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B088E" w:rsidRPr="00AB088E" w:rsidTr="002B35D9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AB088E" w:rsidRPr="00AB088E" w:rsidRDefault="00AB088E" w:rsidP="00AB088E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r w:rsidRPr="00AB088E"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B088E"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 w:rsidRPr="00AB088E"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34.4-24/271   от: 15.02.2016</w:t>
            </w:r>
            <w:bookmarkEnd w:id="0"/>
          </w:p>
        </w:tc>
      </w:tr>
    </w:tbl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B088E">
        <w:rPr>
          <w:rFonts w:ascii="Times New Roman" w:eastAsia="Calibri" w:hAnsi="Times New Roman" w:cs="Times New Roman"/>
          <w:sz w:val="28"/>
          <w:szCs w:val="28"/>
        </w:rPr>
        <w:tab/>
      </w:r>
      <w:r w:rsidRPr="00AB088E">
        <w:rPr>
          <w:rFonts w:ascii="Times New Roman" w:eastAsia="Calibri" w:hAnsi="Times New Roman" w:cs="Times New Roman"/>
          <w:sz w:val="28"/>
          <w:szCs w:val="28"/>
        </w:rPr>
        <w:tab/>
      </w: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305550" cy="2686050"/>
            <wp:effectExtent l="0" t="0" r="0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8E" w:rsidRPr="00AB088E" w:rsidRDefault="00AB088E" w:rsidP="00AB088E">
      <w:pPr>
        <w:spacing w:after="0" w:line="259" w:lineRule="auto"/>
        <w:ind w:left="495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B088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AB088E" w:rsidRPr="00AB088E" w:rsidRDefault="00AB088E" w:rsidP="00AB088E">
      <w:pPr>
        <w:spacing w:after="0" w:line="259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088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Энергетика министрлігі</w:t>
      </w: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8"/>
          <w:lang w:val="kk-KZ"/>
        </w:rPr>
      </w:pPr>
      <w:r w:rsidRPr="00AB088E">
        <w:rPr>
          <w:rFonts w:ascii="Times New Roman" w:eastAsia="Calibri" w:hAnsi="Times New Roman" w:cs="Times New Roman"/>
          <w:i/>
          <w:sz w:val="24"/>
          <w:szCs w:val="28"/>
          <w:lang w:val="kk-KZ"/>
        </w:rPr>
        <w:t>Сіздің 2016 ж. 05.02 № 17-03-567/И хатыңызға</w:t>
      </w: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088E">
        <w:rPr>
          <w:rFonts w:ascii="Times New Roman" w:eastAsia="Calibri" w:hAnsi="Times New Roman" w:cs="Times New Roman"/>
          <w:sz w:val="28"/>
          <w:szCs w:val="28"/>
          <w:lang w:val="kk-KZ"/>
        </w:rPr>
        <w:tab/>
        <w:t>«СҚО табиғи ресурстар және табиғат пайдалануды реттеу басқармасы» ММ ұсынылған қосымшаға сәйкес ІІ санаттағы объектілер жөнінде ақпарат жолдайды.</w:t>
      </w: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088E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AB088E">
        <w:rPr>
          <w:rFonts w:ascii="Times New Roman" w:eastAsia="Calibri" w:hAnsi="Times New Roman" w:cs="Times New Roman"/>
          <w:i/>
          <w:sz w:val="24"/>
          <w:szCs w:val="28"/>
          <w:lang w:val="kk-KZ"/>
        </w:rPr>
        <w:t xml:space="preserve">Қосымша: 41 парақта. </w:t>
      </w:r>
      <w:r w:rsidRPr="00AB088E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B088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>Басқарма басшысы                                        Қ. Сәдуақасов</w:t>
      </w: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B088E">
        <w:rPr>
          <w:rFonts w:ascii="Times New Roman" w:eastAsia="Calibri" w:hAnsi="Times New Roman" w:cs="Times New Roman"/>
          <w:sz w:val="24"/>
          <w:szCs w:val="28"/>
          <w:lang w:val="kk-KZ"/>
        </w:rPr>
        <w:t>Орынд</w:t>
      </w:r>
      <w:r w:rsidRPr="00AB088E">
        <w:rPr>
          <w:rFonts w:ascii="Times New Roman" w:eastAsia="Calibri" w:hAnsi="Times New Roman" w:cs="Times New Roman"/>
          <w:sz w:val="24"/>
          <w:szCs w:val="28"/>
        </w:rPr>
        <w:t>.: М. Никитин,</w:t>
      </w: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B088E">
        <w:rPr>
          <w:rFonts w:ascii="Times New Roman" w:eastAsia="Calibri" w:hAnsi="Times New Roman" w:cs="Times New Roman"/>
          <w:sz w:val="24"/>
          <w:szCs w:val="28"/>
        </w:rPr>
        <w:t>Тел.: 50-26-32</w:t>
      </w: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6305550" cy="2686050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8E" w:rsidRPr="00AB088E" w:rsidRDefault="00AB088E" w:rsidP="00AB088E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B088E">
        <w:rPr>
          <w:rFonts w:ascii="Times New Roman" w:eastAsia="Calibri" w:hAnsi="Times New Roman" w:cs="Times New Roman"/>
          <w:sz w:val="28"/>
          <w:szCs w:val="28"/>
        </w:rPr>
        <w:tab/>
      </w:r>
      <w:r w:rsidRPr="00AB088E">
        <w:rPr>
          <w:rFonts w:ascii="Times New Roman" w:eastAsia="Calibri" w:hAnsi="Times New Roman" w:cs="Times New Roman"/>
          <w:b/>
          <w:sz w:val="28"/>
          <w:szCs w:val="28"/>
        </w:rPr>
        <w:t>Министерство энергетики</w:t>
      </w:r>
    </w:p>
    <w:p w:rsidR="00AB088E" w:rsidRPr="00AB088E" w:rsidRDefault="00AB088E" w:rsidP="00AB088E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B088E">
        <w:rPr>
          <w:rFonts w:ascii="Times New Roman" w:eastAsia="Calibri" w:hAnsi="Times New Roman" w:cs="Times New Roman"/>
          <w:b/>
          <w:sz w:val="28"/>
          <w:szCs w:val="28"/>
        </w:rPr>
        <w:t>Республики Казахстан</w:t>
      </w: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AB088E">
        <w:rPr>
          <w:rFonts w:ascii="Times New Roman" w:eastAsia="Calibri" w:hAnsi="Times New Roman" w:cs="Times New Roman"/>
          <w:i/>
          <w:sz w:val="24"/>
          <w:szCs w:val="28"/>
        </w:rPr>
        <w:tab/>
        <w:t>На Ваше письмо 05.02.2016 года №17-03-567</w:t>
      </w:r>
      <w:proofErr w:type="gramStart"/>
      <w:r w:rsidRPr="00AB088E">
        <w:rPr>
          <w:rFonts w:ascii="Times New Roman" w:eastAsia="Calibri" w:hAnsi="Times New Roman" w:cs="Times New Roman"/>
          <w:i/>
          <w:sz w:val="24"/>
          <w:szCs w:val="28"/>
        </w:rPr>
        <w:t>/И</w:t>
      </w:r>
      <w:proofErr w:type="gramEnd"/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88E">
        <w:rPr>
          <w:rFonts w:ascii="Times New Roman" w:eastAsia="Calibri" w:hAnsi="Times New Roman" w:cs="Times New Roman"/>
          <w:sz w:val="28"/>
          <w:szCs w:val="28"/>
        </w:rPr>
        <w:tab/>
        <w:t xml:space="preserve">ГУ «Управление природных ресурсов и регулирования природопользования СКО», направляет информацию по объектам </w:t>
      </w:r>
      <w:r w:rsidRPr="00AB088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B088E">
        <w:rPr>
          <w:rFonts w:ascii="Times New Roman" w:eastAsia="Calibri" w:hAnsi="Times New Roman" w:cs="Times New Roman"/>
          <w:sz w:val="28"/>
          <w:szCs w:val="28"/>
        </w:rPr>
        <w:t xml:space="preserve">-ой категории, </w:t>
      </w:r>
      <w:proofErr w:type="gramStart"/>
      <w:r w:rsidRPr="00AB088E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AB088E">
        <w:rPr>
          <w:rFonts w:ascii="Times New Roman" w:eastAsia="Calibri" w:hAnsi="Times New Roman" w:cs="Times New Roman"/>
          <w:sz w:val="28"/>
          <w:szCs w:val="28"/>
        </w:rPr>
        <w:t xml:space="preserve"> представленного приложения.</w:t>
      </w: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088E">
        <w:rPr>
          <w:rFonts w:ascii="Times New Roman" w:eastAsia="Calibri" w:hAnsi="Times New Roman" w:cs="Times New Roman"/>
          <w:sz w:val="28"/>
          <w:szCs w:val="28"/>
        </w:rPr>
        <w:tab/>
      </w:r>
      <w:r w:rsidRPr="00AB088E">
        <w:rPr>
          <w:rFonts w:ascii="Times New Roman" w:eastAsia="Calibri" w:hAnsi="Times New Roman" w:cs="Times New Roman"/>
          <w:i/>
          <w:sz w:val="24"/>
          <w:szCs w:val="28"/>
        </w:rPr>
        <w:t>Приложение: на 41-м листе.</w:t>
      </w: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088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Руководитель управления                              </w:t>
      </w:r>
      <w:proofErr w:type="spellStart"/>
      <w:r w:rsidRPr="00AB088E">
        <w:rPr>
          <w:rFonts w:ascii="Times New Roman" w:eastAsia="Calibri" w:hAnsi="Times New Roman" w:cs="Times New Roman"/>
          <w:b/>
          <w:sz w:val="28"/>
          <w:szCs w:val="28"/>
        </w:rPr>
        <w:t>Садвакасов</w:t>
      </w:r>
      <w:proofErr w:type="spellEnd"/>
      <w:r w:rsidRPr="00AB088E">
        <w:rPr>
          <w:rFonts w:ascii="Times New Roman" w:eastAsia="Calibri" w:hAnsi="Times New Roman" w:cs="Times New Roman"/>
          <w:b/>
          <w:sz w:val="28"/>
          <w:szCs w:val="28"/>
        </w:rPr>
        <w:t xml:space="preserve"> К.К.</w:t>
      </w: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B088E">
        <w:rPr>
          <w:rFonts w:ascii="Times New Roman" w:eastAsia="Calibri" w:hAnsi="Times New Roman" w:cs="Times New Roman"/>
          <w:sz w:val="24"/>
          <w:szCs w:val="28"/>
        </w:rPr>
        <w:t>Исп.: М. Никитин,</w:t>
      </w:r>
    </w:p>
    <w:p w:rsidR="00AB088E" w:rsidRPr="00AB088E" w:rsidRDefault="00AB088E" w:rsidP="00AB088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B088E">
        <w:rPr>
          <w:rFonts w:ascii="Times New Roman" w:eastAsia="Calibri" w:hAnsi="Times New Roman" w:cs="Times New Roman"/>
          <w:sz w:val="24"/>
          <w:szCs w:val="28"/>
        </w:rPr>
        <w:t>Тел.: 50-26-32</w:t>
      </w:r>
    </w:p>
    <w:p w:rsidR="003128D3" w:rsidRDefault="003128D3"/>
    <w:sectPr w:rsidR="003128D3" w:rsidSect="006613DF">
      <w:headerReference w:type="default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02" w:rsidRDefault="00AB088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702" w:rsidRPr="00EF3702" w:rsidRDefault="00AB088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15.02.2016 ЕСЭДО ГО (версия 7.18.3)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" stroked="f">
              <v:textbox style="layout-flow:vertical;mso-layout-flow-alt:bottom-to-top">
                <w:txbxContent>
                  <w:p w:rsidR="00EF3702" w:rsidRPr="00EF3702" w:rsidRDefault="00AB088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15.02.2016 ЕСЭДО ГО (версия 7.18.3)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38"/>
    <w:rsid w:val="003128D3"/>
    <w:rsid w:val="00742E38"/>
    <w:rsid w:val="00A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88E"/>
  </w:style>
  <w:style w:type="paragraph" w:styleId="a5">
    <w:name w:val="Balloon Text"/>
    <w:basedOn w:val="a"/>
    <w:link w:val="a6"/>
    <w:uiPriority w:val="99"/>
    <w:semiHidden/>
    <w:unhideWhenUsed/>
    <w:rsid w:val="00AB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88E"/>
  </w:style>
  <w:style w:type="paragraph" w:styleId="a5">
    <w:name w:val="Balloon Text"/>
    <w:basedOn w:val="a"/>
    <w:link w:val="a6"/>
    <w:uiPriority w:val="99"/>
    <w:semiHidden/>
    <w:unhideWhenUsed/>
    <w:rsid w:val="00AB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Амангельды Жакенов</dc:creator>
  <cp:keywords/>
  <dc:description/>
  <cp:lastModifiedBy>Амангельды Жакенов</cp:lastModifiedBy>
  <cp:revision>2</cp:revision>
  <dcterms:created xsi:type="dcterms:W3CDTF">2016-02-15T12:39:00Z</dcterms:created>
  <dcterms:modified xsi:type="dcterms:W3CDTF">2016-02-15T12:40:00Z</dcterms:modified>
</cp:coreProperties>
</file>