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714" w:rsidRPr="006D6BFC" w:rsidRDefault="001946A0" w:rsidP="00E0167F">
      <w:pPr>
        <w:jc w:val="right"/>
        <w:rPr>
          <w:b/>
          <w:color w:val="000000"/>
          <w:sz w:val="20"/>
          <w:szCs w:val="20"/>
        </w:rPr>
      </w:pPr>
      <w:r w:rsidRPr="006D6BFC">
        <w:rPr>
          <w:b/>
          <w:color w:val="000000"/>
          <w:sz w:val="20"/>
          <w:szCs w:val="20"/>
        </w:rPr>
        <w:t xml:space="preserve">Форма </w:t>
      </w:r>
      <w:r w:rsidR="008B7714" w:rsidRPr="006D6BFC">
        <w:rPr>
          <w:b/>
          <w:color w:val="000000"/>
          <w:sz w:val="20"/>
          <w:szCs w:val="20"/>
        </w:rPr>
        <w:t xml:space="preserve"> </w:t>
      </w:r>
    </w:p>
    <w:p w:rsidR="005102B6" w:rsidRPr="006D6BFC" w:rsidRDefault="008B7714">
      <w:pPr>
        <w:rPr>
          <w:b/>
          <w:color w:val="000000"/>
          <w:sz w:val="20"/>
          <w:szCs w:val="20"/>
        </w:rPr>
      </w:pPr>
      <w:r w:rsidRPr="006D6BFC">
        <w:rPr>
          <w:b/>
          <w:color w:val="000000"/>
          <w:sz w:val="20"/>
          <w:szCs w:val="20"/>
        </w:rPr>
        <w:t>Информация по стационарным источникам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00"/>
        <w:gridCol w:w="3575"/>
        <w:gridCol w:w="4353"/>
      </w:tblGrid>
      <w:tr w:rsidR="008B7714" w:rsidRPr="006D6BFC" w:rsidTr="00E364BA">
        <w:trPr>
          <w:gridAfter w:val="2"/>
          <w:wAfter w:w="9694" w:type="dxa"/>
          <w:trHeight w:val="30"/>
          <w:tblCellSpacing w:w="0" w:type="auto"/>
        </w:trPr>
        <w:tc>
          <w:tcPr>
            <w:tcW w:w="2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6D6BFC" w:rsidRDefault="008B7714" w:rsidP="008B77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D6B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Общие</w:t>
            </w:r>
            <w:proofErr w:type="spellEnd"/>
            <w:r w:rsidRPr="006D6B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6B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сведения</w:t>
            </w:r>
            <w:proofErr w:type="spellEnd"/>
          </w:p>
        </w:tc>
      </w:tr>
      <w:tr w:rsidR="008B7714" w:rsidRPr="006D6BFC" w:rsidTr="00E364BA">
        <w:trPr>
          <w:trHeight w:val="30"/>
          <w:tblCellSpacing w:w="0" w:type="auto"/>
        </w:trPr>
        <w:tc>
          <w:tcPr>
            <w:tcW w:w="2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6D6BF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№ п/п</w:t>
            </w:r>
          </w:p>
        </w:tc>
        <w:tc>
          <w:tcPr>
            <w:tcW w:w="8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6D6BF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1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6D6BF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Данные</w:t>
            </w:r>
            <w:proofErr w:type="spellEnd"/>
          </w:p>
        </w:tc>
      </w:tr>
      <w:tr w:rsidR="008B7714" w:rsidRPr="006D6BFC" w:rsidTr="00E364BA">
        <w:trPr>
          <w:trHeight w:val="30"/>
          <w:tblCellSpacing w:w="0" w:type="auto"/>
        </w:trPr>
        <w:tc>
          <w:tcPr>
            <w:tcW w:w="2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6D6BF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6D6BF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6D6BF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</w:tr>
      <w:tr w:rsidR="008B7714" w:rsidRPr="006D6BFC" w:rsidTr="00E364BA">
        <w:trPr>
          <w:trHeight w:val="30"/>
          <w:tblCellSpacing w:w="0" w:type="auto"/>
        </w:trPr>
        <w:tc>
          <w:tcPr>
            <w:tcW w:w="2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6D6BF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6D6BF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предприятия</w:t>
            </w:r>
            <w:proofErr w:type="spellEnd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оператор</w:t>
            </w:r>
            <w:proofErr w:type="spellEnd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объекта</w:t>
            </w:r>
            <w:proofErr w:type="spellEnd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6D6BFC" w:rsidRDefault="008B7714" w:rsidP="00E364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0F2AAA" w:rsidRPr="006D6BFC">
              <w:rPr>
                <w:rFonts w:ascii="Times New Roman" w:eastAsia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="00E364BA">
              <w:rPr>
                <w:rFonts w:ascii="Times New Roman" w:eastAsia="Times New Roman" w:hAnsi="Times New Roman" w:cs="Times New Roman"/>
                <w:sz w:val="20"/>
                <w:szCs w:val="20"/>
              </w:rPr>
              <w:t>Атыгай</w:t>
            </w:r>
            <w:proofErr w:type="spellEnd"/>
            <w:r w:rsidR="00E36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364BA">
              <w:rPr>
                <w:rFonts w:ascii="Times New Roman" w:eastAsia="Times New Roman" w:hAnsi="Times New Roman" w:cs="Times New Roman"/>
                <w:sz w:val="20"/>
                <w:szCs w:val="20"/>
              </w:rPr>
              <w:t>Голд</w:t>
            </w:r>
            <w:proofErr w:type="spellEnd"/>
            <w:r w:rsidR="00E36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364BA">
              <w:rPr>
                <w:rFonts w:ascii="Times New Roman" w:eastAsia="Times New Roman" w:hAnsi="Times New Roman" w:cs="Times New Roman"/>
                <w:sz w:val="20"/>
                <w:szCs w:val="20"/>
              </w:rPr>
              <w:t>Майнинг</w:t>
            </w:r>
            <w:proofErr w:type="spellEnd"/>
            <w:r w:rsidR="000F2AAA" w:rsidRPr="006D6BF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B7714" w:rsidRPr="006D6BFC" w:rsidTr="00E364BA">
        <w:trPr>
          <w:trHeight w:val="30"/>
          <w:tblCellSpacing w:w="0" w:type="auto"/>
        </w:trPr>
        <w:tc>
          <w:tcPr>
            <w:tcW w:w="2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6D6BF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6D6BF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БИН </w:t>
            </w:r>
            <w:proofErr w:type="spellStart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предприятия</w:t>
            </w:r>
            <w:proofErr w:type="spellEnd"/>
          </w:p>
        </w:tc>
        <w:tc>
          <w:tcPr>
            <w:tcW w:w="1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6D6BFC" w:rsidRDefault="00E364BA" w:rsidP="008B77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131040006314</w:t>
            </w:r>
            <w:r w:rsidR="008B7714" w:rsidRPr="006D6B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</w:r>
          </w:p>
        </w:tc>
      </w:tr>
      <w:tr w:rsidR="008B7714" w:rsidRPr="006D6BFC" w:rsidTr="00E364BA">
        <w:trPr>
          <w:trHeight w:val="30"/>
          <w:tblCellSpacing w:w="0" w:type="auto"/>
        </w:trPr>
        <w:tc>
          <w:tcPr>
            <w:tcW w:w="2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6D6BF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8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6D6BF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Почтовый</w:t>
            </w:r>
            <w:proofErr w:type="spellEnd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адрес</w:t>
            </w:r>
            <w:proofErr w:type="spellEnd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предприятия</w:t>
            </w:r>
            <w:proofErr w:type="spellEnd"/>
          </w:p>
        </w:tc>
        <w:tc>
          <w:tcPr>
            <w:tcW w:w="1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6D6BFC" w:rsidRDefault="008B7714" w:rsidP="00E364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0F2AAA" w:rsidRPr="006D6B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Республика Казахстан, </w:t>
            </w:r>
            <w:proofErr w:type="spellStart"/>
            <w:r w:rsidR="000F2AAA" w:rsidRPr="006D6BFC">
              <w:rPr>
                <w:rFonts w:ascii="Times New Roman" w:eastAsia="Times New Roman" w:hAnsi="Times New Roman" w:cs="Times New Roman"/>
                <w:sz w:val="20"/>
                <w:szCs w:val="20"/>
              </w:rPr>
              <w:t>Костанайская</w:t>
            </w:r>
            <w:proofErr w:type="spellEnd"/>
            <w:r w:rsidR="000F2AAA" w:rsidRPr="006D6B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F2AAA" w:rsidRPr="006D6BFC">
              <w:rPr>
                <w:rFonts w:ascii="Times New Roman" w:eastAsia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="000F2AAA" w:rsidRPr="006D6BFC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  <w:proofErr w:type="spellStart"/>
            <w:r w:rsidR="00E364BA">
              <w:rPr>
                <w:rFonts w:ascii="Times New Roman" w:eastAsia="Times New Roman" w:hAnsi="Times New Roman" w:cs="Times New Roman"/>
                <w:sz w:val="20"/>
                <w:szCs w:val="20"/>
              </w:rPr>
              <w:t>Житикаринский</w:t>
            </w:r>
            <w:proofErr w:type="spellEnd"/>
            <w:r w:rsidR="00E36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="00E364BA">
              <w:rPr>
                <w:rFonts w:ascii="Times New Roman" w:eastAsia="Times New Roman" w:hAnsi="Times New Roman" w:cs="Times New Roman"/>
                <w:sz w:val="20"/>
                <w:szCs w:val="20"/>
              </w:rPr>
              <w:t>г.Житикара</w:t>
            </w:r>
            <w:proofErr w:type="spellEnd"/>
            <w:r w:rsidR="00E364BA">
              <w:rPr>
                <w:rFonts w:ascii="Times New Roman" w:eastAsia="Times New Roman" w:hAnsi="Times New Roman" w:cs="Times New Roman"/>
                <w:sz w:val="20"/>
                <w:szCs w:val="20"/>
              </w:rPr>
              <w:t>, 4-5А</w:t>
            </w:r>
          </w:p>
        </w:tc>
      </w:tr>
      <w:tr w:rsidR="008B7714" w:rsidRPr="006D6BFC" w:rsidTr="00E364BA">
        <w:trPr>
          <w:trHeight w:val="30"/>
          <w:tblCellSpacing w:w="0" w:type="auto"/>
        </w:trPr>
        <w:tc>
          <w:tcPr>
            <w:tcW w:w="2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6D6BF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6D6BF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ФИО </w:t>
            </w:r>
            <w:proofErr w:type="spellStart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первого</w:t>
            </w:r>
            <w:proofErr w:type="spellEnd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руководителя</w:t>
            </w:r>
            <w:proofErr w:type="spellEnd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предприятия</w:t>
            </w:r>
            <w:proofErr w:type="spellEnd"/>
          </w:p>
        </w:tc>
        <w:tc>
          <w:tcPr>
            <w:tcW w:w="1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E364BA" w:rsidRDefault="008B7714" w:rsidP="00E364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</w:r>
            <w:r w:rsidR="00E364BA">
              <w:rPr>
                <w:rFonts w:ascii="Times New Roman" w:eastAsia="Times New Roman" w:hAnsi="Times New Roman" w:cs="Times New Roman"/>
                <w:sz w:val="20"/>
                <w:szCs w:val="20"/>
              </w:rPr>
              <w:t>Горбунов Н.В.</w:t>
            </w:r>
          </w:p>
        </w:tc>
      </w:tr>
      <w:tr w:rsidR="008B7714" w:rsidRPr="006D6BFC" w:rsidTr="00E364BA">
        <w:trPr>
          <w:trHeight w:val="30"/>
          <w:tblCellSpacing w:w="0" w:type="auto"/>
        </w:trPr>
        <w:tc>
          <w:tcPr>
            <w:tcW w:w="2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6D6BF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8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6D6BF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 лица, уполномоченного соответствующим оператором на представление от его имени информации в Регистр выбросов и переноса загрязнителей, подписывающего данные электронной цифровой подписью</w:t>
            </w:r>
          </w:p>
        </w:tc>
        <w:tc>
          <w:tcPr>
            <w:tcW w:w="1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E364BA" w:rsidRDefault="008B7714" w:rsidP="00E364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E364BA">
              <w:rPr>
                <w:rFonts w:ascii="Times New Roman" w:eastAsia="Times New Roman" w:hAnsi="Times New Roman" w:cs="Times New Roman"/>
                <w:sz w:val="20"/>
                <w:szCs w:val="20"/>
              </w:rPr>
              <w:t>Дущанова Л.К.</w:t>
            </w:r>
          </w:p>
        </w:tc>
      </w:tr>
      <w:tr w:rsidR="008B7714" w:rsidRPr="006D6BFC" w:rsidTr="00E364BA">
        <w:trPr>
          <w:trHeight w:val="30"/>
          <w:tblCellSpacing w:w="0" w:type="auto"/>
        </w:trPr>
        <w:tc>
          <w:tcPr>
            <w:tcW w:w="2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6D6BF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8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6D6BF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Отчетный</w:t>
            </w:r>
            <w:proofErr w:type="spellEnd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год</w:t>
            </w:r>
            <w:proofErr w:type="spellEnd"/>
          </w:p>
        </w:tc>
        <w:tc>
          <w:tcPr>
            <w:tcW w:w="1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6D6BFC" w:rsidRDefault="008B7714" w:rsidP="00E364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</w:r>
            <w:r w:rsidR="000F2AAA" w:rsidRPr="006D6BFC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E364B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B7714" w:rsidRPr="006D6BFC" w:rsidTr="00E364BA">
        <w:trPr>
          <w:trHeight w:val="30"/>
          <w:tblCellSpacing w:w="0" w:type="auto"/>
        </w:trPr>
        <w:tc>
          <w:tcPr>
            <w:tcW w:w="2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6D6BF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8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6D6BF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Номер/наименование промышленной площадки (в случае наличия)</w:t>
            </w:r>
          </w:p>
        </w:tc>
        <w:tc>
          <w:tcPr>
            <w:tcW w:w="1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6D6BFC" w:rsidRDefault="008B7714" w:rsidP="00E364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E36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Месторождение </w:t>
            </w:r>
            <w:proofErr w:type="spellStart"/>
            <w:r w:rsidR="00E364BA">
              <w:rPr>
                <w:rFonts w:ascii="Times New Roman" w:eastAsia="Times New Roman" w:hAnsi="Times New Roman" w:cs="Times New Roman"/>
                <w:sz w:val="20"/>
                <w:szCs w:val="20"/>
              </w:rPr>
              <w:t>Атыгай</w:t>
            </w:r>
            <w:proofErr w:type="spellEnd"/>
            <w:r w:rsidR="00E36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(Северный участок)</w:t>
            </w:r>
          </w:p>
        </w:tc>
      </w:tr>
      <w:tr w:rsidR="008B7714" w:rsidRPr="006D6BFC" w:rsidTr="00E364BA">
        <w:trPr>
          <w:trHeight w:val="30"/>
          <w:tblCellSpacing w:w="0" w:type="auto"/>
        </w:trPr>
        <w:tc>
          <w:tcPr>
            <w:tcW w:w="2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6D6BF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8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6D6BF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Фактический</w:t>
            </w:r>
            <w:proofErr w:type="spellEnd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адрес</w:t>
            </w:r>
            <w:proofErr w:type="spellEnd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промышленной</w:t>
            </w:r>
            <w:proofErr w:type="spellEnd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площадки</w:t>
            </w:r>
            <w:proofErr w:type="spellEnd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1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6D6BFC" w:rsidRDefault="008B7714" w:rsidP="00E364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="000F2AAA" w:rsidRPr="006D6BFC">
              <w:rPr>
                <w:rFonts w:ascii="Times New Roman" w:eastAsia="Times New Roman" w:hAnsi="Times New Roman" w:cs="Times New Roman"/>
                <w:sz w:val="20"/>
                <w:szCs w:val="20"/>
              </w:rPr>
              <w:t>Костанайская</w:t>
            </w:r>
            <w:proofErr w:type="spellEnd"/>
            <w:r w:rsidR="000F2AAA" w:rsidRPr="006D6B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F2AAA" w:rsidRPr="006D6BFC">
              <w:rPr>
                <w:rFonts w:ascii="Times New Roman" w:eastAsia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="000F2AAA" w:rsidRPr="006D6BFC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  <w:proofErr w:type="spellStart"/>
            <w:r w:rsidR="00E364BA">
              <w:rPr>
                <w:rFonts w:ascii="Times New Roman" w:eastAsia="Times New Roman" w:hAnsi="Times New Roman" w:cs="Times New Roman"/>
                <w:sz w:val="20"/>
                <w:szCs w:val="20"/>
              </w:rPr>
              <w:t>Житикаринский</w:t>
            </w:r>
            <w:proofErr w:type="spellEnd"/>
            <w:r w:rsidR="00E36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="00E364BA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Большевитский</w:t>
            </w:r>
            <w:proofErr w:type="spellEnd"/>
            <w:r w:rsidR="00E36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364BA">
              <w:rPr>
                <w:rFonts w:ascii="Times New Roman" w:eastAsia="Times New Roman" w:hAnsi="Times New Roman" w:cs="Times New Roman"/>
                <w:sz w:val="20"/>
                <w:szCs w:val="20"/>
              </w:rPr>
              <w:t>с.о</w:t>
            </w:r>
            <w:proofErr w:type="spellEnd"/>
            <w:r w:rsidR="00E364B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B7714" w:rsidRPr="006D6BFC" w:rsidTr="00E364BA">
        <w:trPr>
          <w:trHeight w:val="30"/>
          <w:tblCellSpacing w:w="0" w:type="auto"/>
        </w:trPr>
        <w:tc>
          <w:tcPr>
            <w:tcW w:w="2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6D6BF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8.1.</w:t>
            </w:r>
          </w:p>
        </w:tc>
        <w:tc>
          <w:tcPr>
            <w:tcW w:w="8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6D6BF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Область</w:t>
            </w:r>
            <w:proofErr w:type="spellEnd"/>
          </w:p>
        </w:tc>
        <w:tc>
          <w:tcPr>
            <w:tcW w:w="1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6D6BFC" w:rsidRDefault="008B7714" w:rsidP="008B77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</w:r>
            <w:proofErr w:type="spellStart"/>
            <w:r w:rsidR="000F2AAA" w:rsidRPr="006D6BFC">
              <w:rPr>
                <w:rFonts w:ascii="Times New Roman" w:eastAsia="Times New Roman" w:hAnsi="Times New Roman" w:cs="Times New Roman"/>
                <w:sz w:val="20"/>
                <w:szCs w:val="20"/>
              </w:rPr>
              <w:t>Костанайская</w:t>
            </w:r>
            <w:proofErr w:type="spellEnd"/>
          </w:p>
        </w:tc>
      </w:tr>
      <w:tr w:rsidR="008B7714" w:rsidRPr="006D6BFC" w:rsidTr="00E364BA">
        <w:trPr>
          <w:trHeight w:val="30"/>
          <w:tblCellSpacing w:w="0" w:type="auto"/>
        </w:trPr>
        <w:tc>
          <w:tcPr>
            <w:tcW w:w="2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6D6BF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8.2.</w:t>
            </w:r>
          </w:p>
        </w:tc>
        <w:tc>
          <w:tcPr>
            <w:tcW w:w="8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6D6BF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Город</w:t>
            </w:r>
            <w:proofErr w:type="spellEnd"/>
          </w:p>
        </w:tc>
        <w:tc>
          <w:tcPr>
            <w:tcW w:w="1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6D6BFC" w:rsidRDefault="008B7714" w:rsidP="008B77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</w:r>
          </w:p>
        </w:tc>
      </w:tr>
      <w:tr w:rsidR="008B7714" w:rsidRPr="006D6BFC" w:rsidTr="00E364BA">
        <w:trPr>
          <w:trHeight w:val="462"/>
          <w:tblCellSpacing w:w="0" w:type="auto"/>
        </w:trPr>
        <w:tc>
          <w:tcPr>
            <w:tcW w:w="2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6D6BF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8.3.</w:t>
            </w:r>
          </w:p>
        </w:tc>
        <w:tc>
          <w:tcPr>
            <w:tcW w:w="8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6D6BF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улица</w:t>
            </w:r>
            <w:proofErr w:type="spellEnd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участок</w:t>
            </w:r>
            <w:proofErr w:type="spellEnd"/>
          </w:p>
        </w:tc>
        <w:tc>
          <w:tcPr>
            <w:tcW w:w="1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6D6BFC" w:rsidRDefault="008B7714" w:rsidP="008B77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</w:r>
          </w:p>
        </w:tc>
      </w:tr>
      <w:tr w:rsidR="008B7714" w:rsidRPr="006D6BFC" w:rsidTr="00E364BA">
        <w:trPr>
          <w:trHeight w:val="30"/>
          <w:tblCellSpacing w:w="0" w:type="auto"/>
        </w:trPr>
        <w:tc>
          <w:tcPr>
            <w:tcW w:w="2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6D6BF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8.4.</w:t>
            </w:r>
          </w:p>
        </w:tc>
        <w:tc>
          <w:tcPr>
            <w:tcW w:w="8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6D6BF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№ </w:t>
            </w:r>
            <w:proofErr w:type="spellStart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дома</w:t>
            </w:r>
            <w:proofErr w:type="spellEnd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/</w:t>
            </w:r>
            <w:proofErr w:type="spellStart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строения</w:t>
            </w:r>
            <w:proofErr w:type="spellEnd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участка</w:t>
            </w:r>
            <w:proofErr w:type="spellEnd"/>
          </w:p>
        </w:tc>
        <w:tc>
          <w:tcPr>
            <w:tcW w:w="1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6D6BFC" w:rsidRDefault="008B7714" w:rsidP="008B77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</w:r>
          </w:p>
        </w:tc>
      </w:tr>
      <w:tr w:rsidR="008B7714" w:rsidRPr="006D6BFC" w:rsidTr="00E364BA">
        <w:trPr>
          <w:trHeight w:val="30"/>
          <w:tblCellSpacing w:w="0" w:type="auto"/>
        </w:trPr>
        <w:tc>
          <w:tcPr>
            <w:tcW w:w="2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6D6BF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8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6D6BF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Географические координаты промышленной площадки (ее границы по периметру и местоположение) (градусы, минуты, секунды)</w:t>
            </w:r>
          </w:p>
        </w:tc>
        <w:tc>
          <w:tcPr>
            <w:tcW w:w="1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501"/>
              <w:gridCol w:w="1852"/>
              <w:gridCol w:w="1960"/>
            </w:tblGrid>
            <w:tr w:rsidR="00E364BA" w:rsidRPr="00F82D52" w:rsidTr="00633E7E">
              <w:trPr>
                <w:trHeight w:val="315"/>
                <w:jc w:val="center"/>
              </w:trPr>
              <w:tc>
                <w:tcPr>
                  <w:tcW w:w="6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64BA" w:rsidRPr="00F82D52" w:rsidRDefault="00E364BA" w:rsidP="00E364BA">
                  <w:pPr>
                    <w:jc w:val="center"/>
                    <w:rPr>
                      <w:color w:val="000000"/>
                    </w:rPr>
                  </w:pPr>
                  <w:r w:rsidRPr="00F82D52">
                    <w:rPr>
                      <w:color w:val="000000"/>
                    </w:rPr>
                    <w:t>NN</w:t>
                  </w:r>
                </w:p>
              </w:tc>
              <w:tc>
                <w:tcPr>
                  <w:tcW w:w="21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64BA" w:rsidRPr="00F82D52" w:rsidRDefault="00E364BA" w:rsidP="00E364BA">
                  <w:pPr>
                    <w:jc w:val="center"/>
                    <w:rPr>
                      <w:color w:val="000000"/>
                    </w:rPr>
                  </w:pPr>
                  <w:r w:rsidRPr="00F82D52">
                    <w:rPr>
                      <w:color w:val="000000"/>
                    </w:rPr>
                    <w:t>Северная широта</w:t>
                  </w:r>
                </w:p>
              </w:tc>
              <w:tc>
                <w:tcPr>
                  <w:tcW w:w="21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64BA" w:rsidRPr="00F82D52" w:rsidRDefault="00E364BA" w:rsidP="00E364BA">
                  <w:pPr>
                    <w:jc w:val="center"/>
                    <w:rPr>
                      <w:color w:val="000000"/>
                    </w:rPr>
                  </w:pPr>
                  <w:r w:rsidRPr="00F82D52">
                    <w:rPr>
                      <w:color w:val="000000"/>
                    </w:rPr>
                    <w:t>Восточная долгота</w:t>
                  </w:r>
                </w:p>
              </w:tc>
            </w:tr>
            <w:tr w:rsidR="00E364BA" w:rsidRPr="00F82D52" w:rsidTr="00633E7E">
              <w:trPr>
                <w:trHeight w:val="315"/>
                <w:jc w:val="center"/>
              </w:trPr>
              <w:tc>
                <w:tcPr>
                  <w:tcW w:w="64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64BA" w:rsidRPr="00F82D52" w:rsidRDefault="00E364BA" w:rsidP="00E364BA">
                  <w:pPr>
                    <w:jc w:val="center"/>
                    <w:rPr>
                      <w:color w:val="000000"/>
                    </w:rPr>
                  </w:pPr>
                  <w:r w:rsidRPr="00F82D52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21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64BA" w:rsidRPr="002A72A3" w:rsidRDefault="00E364BA" w:rsidP="00E364BA">
                  <w:pPr>
                    <w:jc w:val="center"/>
                  </w:pPr>
                  <w:r w:rsidRPr="002A72A3">
                    <w:t>51°58´28.6˝</w:t>
                  </w:r>
                </w:p>
              </w:tc>
              <w:tc>
                <w:tcPr>
                  <w:tcW w:w="21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64BA" w:rsidRPr="002A72A3" w:rsidRDefault="00E364BA" w:rsidP="00E364BA">
                  <w:pPr>
                    <w:jc w:val="center"/>
                  </w:pPr>
                  <w:r w:rsidRPr="002A72A3">
                    <w:t>60°06´15.0˝</w:t>
                  </w:r>
                </w:p>
              </w:tc>
            </w:tr>
            <w:tr w:rsidR="00E364BA" w:rsidRPr="00F82D52" w:rsidTr="00633E7E">
              <w:trPr>
                <w:trHeight w:val="315"/>
                <w:jc w:val="center"/>
              </w:trPr>
              <w:tc>
                <w:tcPr>
                  <w:tcW w:w="64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64BA" w:rsidRPr="00F82D52" w:rsidRDefault="00E364BA" w:rsidP="00E364BA">
                  <w:pPr>
                    <w:jc w:val="center"/>
                    <w:rPr>
                      <w:color w:val="000000"/>
                    </w:rPr>
                  </w:pPr>
                  <w:r w:rsidRPr="00F82D52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21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64BA" w:rsidRPr="002A72A3" w:rsidRDefault="00E364BA" w:rsidP="00E364BA">
                  <w:pPr>
                    <w:jc w:val="center"/>
                  </w:pPr>
                  <w:r w:rsidRPr="002A72A3">
                    <w:t>51°58´13.7˝</w:t>
                  </w:r>
                </w:p>
              </w:tc>
              <w:tc>
                <w:tcPr>
                  <w:tcW w:w="21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64BA" w:rsidRPr="002A72A3" w:rsidRDefault="00E364BA" w:rsidP="00E364BA">
                  <w:pPr>
                    <w:jc w:val="center"/>
                  </w:pPr>
                  <w:r w:rsidRPr="002A72A3">
                    <w:t>60°06´28.3˝</w:t>
                  </w:r>
                </w:p>
              </w:tc>
            </w:tr>
            <w:tr w:rsidR="00E364BA" w:rsidRPr="00F82D52" w:rsidTr="00633E7E">
              <w:trPr>
                <w:trHeight w:val="315"/>
                <w:jc w:val="center"/>
              </w:trPr>
              <w:tc>
                <w:tcPr>
                  <w:tcW w:w="64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64BA" w:rsidRPr="00F82D52" w:rsidRDefault="00E364BA" w:rsidP="00E364BA">
                  <w:pPr>
                    <w:jc w:val="center"/>
                    <w:rPr>
                      <w:color w:val="000000"/>
                    </w:rPr>
                  </w:pPr>
                  <w:r w:rsidRPr="00F82D52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21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64BA" w:rsidRPr="002A72A3" w:rsidRDefault="00E364BA" w:rsidP="00E364BA">
                  <w:pPr>
                    <w:jc w:val="center"/>
                  </w:pPr>
                  <w:r w:rsidRPr="002A72A3">
                    <w:t>51°57´38.0˝</w:t>
                  </w:r>
                </w:p>
              </w:tc>
              <w:tc>
                <w:tcPr>
                  <w:tcW w:w="21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64BA" w:rsidRPr="002A72A3" w:rsidRDefault="00E364BA" w:rsidP="00E364BA">
                  <w:pPr>
                    <w:jc w:val="center"/>
                  </w:pPr>
                  <w:r w:rsidRPr="002A72A3">
                    <w:t>60°05´47.0˝</w:t>
                  </w:r>
                </w:p>
              </w:tc>
            </w:tr>
            <w:tr w:rsidR="00E364BA" w:rsidRPr="00F82D52" w:rsidTr="00633E7E">
              <w:trPr>
                <w:trHeight w:val="315"/>
                <w:jc w:val="center"/>
              </w:trPr>
              <w:tc>
                <w:tcPr>
                  <w:tcW w:w="6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64BA" w:rsidRPr="00F82D52" w:rsidRDefault="00E364BA" w:rsidP="00E364BA">
                  <w:pPr>
                    <w:jc w:val="center"/>
                    <w:rPr>
                      <w:color w:val="000000"/>
                    </w:rPr>
                  </w:pPr>
                  <w:r w:rsidRPr="00F82D52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21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64BA" w:rsidRPr="002A72A3" w:rsidRDefault="00E364BA" w:rsidP="00E364BA">
                  <w:pPr>
                    <w:jc w:val="center"/>
                  </w:pPr>
                  <w:r w:rsidRPr="002A72A3">
                    <w:t>51°57´11.4˝</w:t>
                  </w:r>
                </w:p>
              </w:tc>
              <w:tc>
                <w:tcPr>
                  <w:tcW w:w="21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64BA" w:rsidRPr="002A72A3" w:rsidRDefault="00E364BA" w:rsidP="00E364BA">
                  <w:pPr>
                    <w:jc w:val="center"/>
                  </w:pPr>
                  <w:r w:rsidRPr="002A72A3">
                    <w:t>60°04´37.2˝</w:t>
                  </w:r>
                </w:p>
              </w:tc>
            </w:tr>
            <w:tr w:rsidR="00E364BA" w:rsidRPr="00F82D52" w:rsidTr="00633E7E">
              <w:trPr>
                <w:trHeight w:val="315"/>
                <w:jc w:val="center"/>
              </w:trPr>
              <w:tc>
                <w:tcPr>
                  <w:tcW w:w="6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64BA" w:rsidRPr="006150E4" w:rsidRDefault="00E364BA" w:rsidP="00E364BA">
                  <w:pPr>
                    <w:jc w:val="center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5</w:t>
                  </w:r>
                </w:p>
              </w:tc>
              <w:tc>
                <w:tcPr>
                  <w:tcW w:w="21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64BA" w:rsidRPr="002A72A3" w:rsidRDefault="00E364BA" w:rsidP="00E364BA">
                  <w:pPr>
                    <w:jc w:val="center"/>
                  </w:pPr>
                  <w:r w:rsidRPr="002A72A3">
                    <w:t>51°57´45.4˝</w:t>
                  </w:r>
                </w:p>
              </w:tc>
              <w:tc>
                <w:tcPr>
                  <w:tcW w:w="21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64BA" w:rsidRPr="002A72A3" w:rsidRDefault="00E364BA" w:rsidP="00E364BA">
                  <w:pPr>
                    <w:jc w:val="center"/>
                  </w:pPr>
                  <w:r w:rsidRPr="002A72A3">
                    <w:t>60°04´07.1˝</w:t>
                  </w:r>
                </w:p>
              </w:tc>
            </w:tr>
          </w:tbl>
          <w:p w:rsidR="008B7714" w:rsidRPr="006D6BFC" w:rsidRDefault="008B7714" w:rsidP="008B77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7714" w:rsidRPr="006D6BFC" w:rsidTr="00E364BA">
        <w:trPr>
          <w:trHeight w:val="30"/>
          <w:tblCellSpacing w:w="0" w:type="auto"/>
        </w:trPr>
        <w:tc>
          <w:tcPr>
            <w:tcW w:w="2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6D6BF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8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6D6BF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 методологии, использовавшейся для получения информации о количествах загрязнителей и отходов</w:t>
            </w:r>
          </w:p>
        </w:tc>
        <w:tc>
          <w:tcPr>
            <w:tcW w:w="1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6D6BFC" w:rsidRDefault="000F2AAA" w:rsidP="008B77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8B7714" w:rsidRPr="006D6BF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</w:tbl>
    <w:p w:rsidR="008B7714" w:rsidRPr="006D6BFC" w:rsidRDefault="008B7714">
      <w:pPr>
        <w:rPr>
          <w:sz w:val="20"/>
          <w:szCs w:val="20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74"/>
        <w:gridCol w:w="763"/>
        <w:gridCol w:w="194"/>
        <w:gridCol w:w="824"/>
        <w:gridCol w:w="2749"/>
        <w:gridCol w:w="99"/>
        <w:gridCol w:w="2139"/>
        <w:gridCol w:w="31"/>
        <w:gridCol w:w="1601"/>
        <w:gridCol w:w="54"/>
      </w:tblGrid>
      <w:tr w:rsidR="00E0167F" w:rsidRPr="006D6BFC" w:rsidTr="006D6BFC">
        <w:trPr>
          <w:gridAfter w:val="7"/>
          <w:wAfter w:w="7662" w:type="dxa"/>
          <w:trHeight w:val="30"/>
          <w:tblCellSpacing w:w="0" w:type="auto"/>
        </w:trPr>
        <w:tc>
          <w:tcPr>
            <w:tcW w:w="160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6D6BFC" w:rsidRDefault="00E0167F" w:rsidP="00E016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D6B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lastRenderedPageBreak/>
              <w:t>Данные</w:t>
            </w:r>
            <w:proofErr w:type="spellEnd"/>
            <w:r w:rsidRPr="006D6B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по </w:t>
            </w:r>
            <w:proofErr w:type="spellStart"/>
            <w:r w:rsidRPr="006D6B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объекту</w:t>
            </w:r>
            <w:proofErr w:type="spellEnd"/>
          </w:p>
        </w:tc>
      </w:tr>
      <w:tr w:rsidR="00E0167F" w:rsidRPr="006D6BFC" w:rsidTr="006D6BFC">
        <w:trPr>
          <w:trHeight w:val="30"/>
          <w:tblCellSpacing w:w="0" w:type="auto"/>
        </w:trPr>
        <w:tc>
          <w:tcPr>
            <w:tcW w:w="160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6D6BFC" w:rsidRDefault="00E0167F" w:rsidP="00E0167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№ п/п</w:t>
            </w:r>
          </w:p>
        </w:tc>
        <w:tc>
          <w:tcPr>
            <w:tcW w:w="600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6D6BFC" w:rsidRDefault="00E0167F" w:rsidP="00E0167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16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6D6BFC" w:rsidRDefault="00E0167F" w:rsidP="00E0167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Данные</w:t>
            </w:r>
            <w:proofErr w:type="spellEnd"/>
          </w:p>
        </w:tc>
      </w:tr>
      <w:tr w:rsidR="00E0167F" w:rsidRPr="006D6BFC" w:rsidTr="006D6BFC">
        <w:trPr>
          <w:trHeight w:val="30"/>
          <w:tblCellSpacing w:w="0" w:type="auto"/>
        </w:trPr>
        <w:tc>
          <w:tcPr>
            <w:tcW w:w="160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6D6BFC" w:rsidRDefault="00E0167F" w:rsidP="00E0167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00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6D6BFC" w:rsidRDefault="00E0167F" w:rsidP="00E0167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6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6D6BFC" w:rsidRDefault="00E0167F" w:rsidP="00E0167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</w:tr>
      <w:tr w:rsidR="00E0167F" w:rsidRPr="006D6BFC" w:rsidTr="006D6BFC">
        <w:trPr>
          <w:trHeight w:val="30"/>
          <w:tblCellSpacing w:w="0" w:type="auto"/>
        </w:trPr>
        <w:tc>
          <w:tcPr>
            <w:tcW w:w="160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6D6BFC" w:rsidRDefault="00E0167F" w:rsidP="00E0167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00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6D6BFC" w:rsidRDefault="00E0167F" w:rsidP="00E0167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объекта, по которому представляется отчетность*</w:t>
            </w:r>
          </w:p>
        </w:tc>
        <w:tc>
          <w:tcPr>
            <w:tcW w:w="16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6D6BFC" w:rsidRDefault="00E0167F" w:rsidP="00E364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9244DF" w:rsidRPr="006D6BFC">
              <w:rPr>
                <w:rFonts w:ascii="Times New Roman" w:eastAsia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="00E364BA">
              <w:rPr>
                <w:rFonts w:ascii="Times New Roman" w:eastAsia="Times New Roman" w:hAnsi="Times New Roman" w:cs="Times New Roman"/>
                <w:sz w:val="20"/>
                <w:szCs w:val="20"/>
              </w:rPr>
              <w:t>Атыгай</w:t>
            </w:r>
            <w:proofErr w:type="spellEnd"/>
            <w:r w:rsidR="00E36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364BA">
              <w:rPr>
                <w:rFonts w:ascii="Times New Roman" w:eastAsia="Times New Roman" w:hAnsi="Times New Roman" w:cs="Times New Roman"/>
                <w:sz w:val="20"/>
                <w:szCs w:val="20"/>
              </w:rPr>
              <w:t>Голд</w:t>
            </w:r>
            <w:proofErr w:type="spellEnd"/>
            <w:r w:rsidR="00E36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364BA">
              <w:rPr>
                <w:rFonts w:ascii="Times New Roman" w:eastAsia="Times New Roman" w:hAnsi="Times New Roman" w:cs="Times New Roman"/>
                <w:sz w:val="20"/>
                <w:szCs w:val="20"/>
              </w:rPr>
              <w:t>Майнинг</w:t>
            </w:r>
            <w:proofErr w:type="spellEnd"/>
            <w:r w:rsidR="009244DF" w:rsidRPr="006D6BF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0167F" w:rsidRPr="006D6BFC" w:rsidTr="006D6BFC">
        <w:trPr>
          <w:trHeight w:val="30"/>
          <w:tblCellSpacing w:w="0" w:type="auto"/>
        </w:trPr>
        <w:tc>
          <w:tcPr>
            <w:tcW w:w="160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6D6BFC" w:rsidRDefault="00E0167F" w:rsidP="00E0167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00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6D6BFC" w:rsidRDefault="00E0167F" w:rsidP="00E0167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деятельности объекта, по которому представляется отчетность **</w:t>
            </w:r>
          </w:p>
        </w:tc>
        <w:tc>
          <w:tcPr>
            <w:tcW w:w="16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763B5A" w:rsidRDefault="00E0167F" w:rsidP="00763B5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763B5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>Открытая добыча полезных ископаемых</w:t>
            </w:r>
          </w:p>
        </w:tc>
      </w:tr>
      <w:tr w:rsidR="00E0167F" w:rsidRPr="006D6BFC" w:rsidTr="003F24B8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6D6BFC" w:rsidRDefault="00E0167F" w:rsidP="00E0167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 "объект" согласно определению в Правилах</w:t>
            </w:r>
          </w:p>
        </w:tc>
      </w:tr>
      <w:tr w:rsidR="00E0167F" w:rsidRPr="006D6BFC" w:rsidTr="003F24B8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6D6BFC" w:rsidRDefault="00E0167F" w:rsidP="00E0167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** </w:t>
            </w:r>
            <w:proofErr w:type="spellStart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выбирается</w:t>
            </w:r>
            <w:proofErr w:type="spellEnd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из</w:t>
            </w:r>
            <w:proofErr w:type="spellEnd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Приложения</w:t>
            </w:r>
            <w:proofErr w:type="spellEnd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  <w:proofErr w:type="spellStart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Правил</w:t>
            </w:r>
            <w:proofErr w:type="spellEnd"/>
          </w:p>
        </w:tc>
      </w:tr>
      <w:tr w:rsidR="00DE46A3" w:rsidRPr="006D6BFC" w:rsidTr="006D6BFC">
        <w:trPr>
          <w:gridAfter w:val="4"/>
          <w:wAfter w:w="3898" w:type="dxa"/>
          <w:trHeight w:val="30"/>
          <w:tblCellSpacing w:w="0" w:type="auto"/>
        </w:trPr>
        <w:tc>
          <w:tcPr>
            <w:tcW w:w="537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3F24B8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Данные о выбросе загрязнителей в атмосферу за отчетный год</w:t>
            </w:r>
          </w:p>
        </w:tc>
      </w:tr>
      <w:tr w:rsidR="00DE46A3" w:rsidRPr="006D6BFC" w:rsidTr="006D6BFC">
        <w:trPr>
          <w:gridAfter w:val="1"/>
          <w:wAfter w:w="56" w:type="dxa"/>
          <w:trHeight w:val="30"/>
          <w:tblCellSpacing w:w="0" w:type="auto"/>
        </w:trPr>
        <w:tc>
          <w:tcPr>
            <w:tcW w:w="8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3F24B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№ п/п</w:t>
            </w:r>
          </w:p>
        </w:tc>
        <w:tc>
          <w:tcPr>
            <w:tcW w:w="61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3F24B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6D6BF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Номер</w:t>
            </w:r>
            <w:proofErr w:type="spellEnd"/>
            <w:r w:rsidRPr="006D6BF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по CAS</w:t>
            </w:r>
          </w:p>
        </w:tc>
        <w:tc>
          <w:tcPr>
            <w:tcW w:w="102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3F24B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6D6BF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Категория</w:t>
            </w:r>
            <w:proofErr w:type="spellEnd"/>
            <w:r w:rsidRPr="006D6BF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6D6BF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группа</w:t>
            </w:r>
            <w:proofErr w:type="spellEnd"/>
            <w:r w:rsidRPr="006D6BF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6D6BF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веществ</w:t>
            </w:r>
            <w:proofErr w:type="spellEnd"/>
          </w:p>
        </w:tc>
        <w:tc>
          <w:tcPr>
            <w:tcW w:w="2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D6BFC" w:rsidRDefault="00DE46A3" w:rsidP="003F24B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0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3F24B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Фактические выбросы, кг/год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3F24B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Тип методологии, использовавшейся для получения информации о количестве загрязнителей с указанием того, на чем основана информация (измерения - И, расчеты - Р)</w:t>
            </w:r>
          </w:p>
        </w:tc>
      </w:tr>
      <w:tr w:rsidR="00DE46A3" w:rsidRPr="006D6BFC" w:rsidTr="006D6BFC">
        <w:trPr>
          <w:gridAfter w:val="1"/>
          <w:wAfter w:w="56" w:type="dxa"/>
          <w:trHeight w:val="491"/>
          <w:tblCellSpacing w:w="0" w:type="auto"/>
        </w:trPr>
        <w:tc>
          <w:tcPr>
            <w:tcW w:w="80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D6BFC" w:rsidRDefault="00DE46A3" w:rsidP="003F24B8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D6BFC" w:rsidRDefault="00DE46A3" w:rsidP="003F24B8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D6BFC" w:rsidRDefault="00DE46A3" w:rsidP="003F24B8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D6BFC" w:rsidRDefault="00DE46A3" w:rsidP="003F24B8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D6BFC" w:rsidRDefault="00DE46A3" w:rsidP="003F24B8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D6BFC" w:rsidRDefault="00DE46A3" w:rsidP="003F24B8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E46A3" w:rsidRPr="006D6BFC" w:rsidTr="006D6BFC">
        <w:trPr>
          <w:gridAfter w:val="1"/>
          <w:wAfter w:w="56" w:type="dxa"/>
          <w:trHeight w:val="491"/>
          <w:tblCellSpacing w:w="0" w:type="auto"/>
        </w:trPr>
        <w:tc>
          <w:tcPr>
            <w:tcW w:w="80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D6BFC" w:rsidRDefault="00DE46A3" w:rsidP="003F24B8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D6BFC" w:rsidRDefault="00DE46A3" w:rsidP="003F24B8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D6BFC" w:rsidRDefault="00DE46A3" w:rsidP="003F24B8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D6BFC" w:rsidRDefault="00DE46A3" w:rsidP="003F24B8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6D6BF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6D6BF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6BF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загрязнител</w:t>
            </w:r>
            <w:proofErr w:type="spellEnd"/>
            <w:r w:rsidRPr="006D6B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я*</w:t>
            </w:r>
          </w:p>
        </w:tc>
        <w:tc>
          <w:tcPr>
            <w:tcW w:w="231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D6BFC" w:rsidRDefault="00DE46A3" w:rsidP="003F24B8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D6BFC" w:rsidRDefault="00DE46A3" w:rsidP="003F24B8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DE46A3" w:rsidRPr="006D6BFC" w:rsidTr="006D6BFC">
        <w:trPr>
          <w:gridAfter w:val="1"/>
          <w:wAfter w:w="56" w:type="dxa"/>
          <w:trHeight w:val="30"/>
          <w:tblCellSpacing w:w="0" w:type="auto"/>
        </w:trPr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3F24B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3F24B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3F24B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D6BFC" w:rsidRDefault="00DE46A3" w:rsidP="003F24B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3F24B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6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3F24B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1B362F" w:rsidRPr="006D6BFC" w:rsidTr="006D6BFC">
        <w:trPr>
          <w:gridAfter w:val="1"/>
          <w:wAfter w:w="56" w:type="dxa"/>
          <w:trHeight w:val="251"/>
          <w:tblCellSpacing w:w="0" w:type="auto"/>
        </w:trPr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62F" w:rsidRPr="006D6BFC" w:rsidRDefault="001B362F" w:rsidP="003F24B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62F" w:rsidRPr="006D6BFC" w:rsidRDefault="00181E4F" w:rsidP="003F24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>630-08-0</w:t>
            </w: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62F" w:rsidRPr="006D6BFC" w:rsidRDefault="00181E4F" w:rsidP="003F24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1B362F" w:rsidRPr="006D6BFC" w:rsidRDefault="00181E4F" w:rsidP="00DA3B7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>Оксид углерода (СО)</w:t>
            </w:r>
          </w:p>
        </w:tc>
        <w:tc>
          <w:tcPr>
            <w:tcW w:w="23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62F" w:rsidRPr="006D6BFC" w:rsidRDefault="00181E4F" w:rsidP="00DA3B7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62F" w:rsidRPr="006D6BFC" w:rsidRDefault="001B362F" w:rsidP="00DA3B7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20E7" w:rsidRPr="006D6BFC" w:rsidTr="006D6BFC">
        <w:trPr>
          <w:gridAfter w:val="1"/>
          <w:wAfter w:w="56" w:type="dxa"/>
          <w:trHeight w:val="30"/>
          <w:tblCellSpacing w:w="0" w:type="auto"/>
        </w:trPr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0E7" w:rsidRPr="006D6BFC" w:rsidRDefault="006D6BFC" w:rsidP="003F24B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0E7" w:rsidRPr="006D6BFC" w:rsidRDefault="00181E4F" w:rsidP="003F24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>10024-97-2</w:t>
            </w: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0E7" w:rsidRPr="006D6BFC" w:rsidRDefault="00181E4F" w:rsidP="003F24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1B20E7" w:rsidRPr="006D6BFC" w:rsidRDefault="00181E4F" w:rsidP="00DA3B7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>Оксид азота (N2O)</w:t>
            </w:r>
          </w:p>
        </w:tc>
        <w:tc>
          <w:tcPr>
            <w:tcW w:w="23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0E7" w:rsidRPr="006D6BFC" w:rsidRDefault="00181E4F" w:rsidP="00DA3B7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0E7" w:rsidRPr="006D6BFC" w:rsidRDefault="001B20E7" w:rsidP="00DA3B7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362F" w:rsidRPr="006D6BFC" w:rsidTr="006D6BFC">
        <w:trPr>
          <w:gridAfter w:val="1"/>
          <w:wAfter w:w="56" w:type="dxa"/>
          <w:trHeight w:val="30"/>
          <w:tblCellSpacing w:w="0" w:type="auto"/>
        </w:trPr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62F" w:rsidRPr="006D6BFC" w:rsidRDefault="006D6BFC" w:rsidP="003F24B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62F" w:rsidRPr="006D6BFC" w:rsidRDefault="001B362F" w:rsidP="003F24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62F" w:rsidRPr="006D6BFC" w:rsidRDefault="001B362F" w:rsidP="003F24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362F" w:rsidRPr="006D6BFC" w:rsidRDefault="001B362F" w:rsidP="003F24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62F" w:rsidRPr="006D6BFC" w:rsidRDefault="001B362F" w:rsidP="003F24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62F" w:rsidRPr="006D6BFC" w:rsidRDefault="001B362F" w:rsidP="001B20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62F" w:rsidRPr="006D6BFC" w:rsidTr="006D6BFC">
        <w:trPr>
          <w:gridAfter w:val="1"/>
          <w:wAfter w:w="56" w:type="dxa"/>
          <w:trHeight w:val="30"/>
          <w:tblCellSpacing w:w="0" w:type="auto"/>
        </w:trPr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62F" w:rsidRPr="006D6BFC" w:rsidRDefault="006D6BFC" w:rsidP="003F24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62F" w:rsidRPr="006D6BFC" w:rsidRDefault="001B362F" w:rsidP="001B20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62F" w:rsidRPr="006D6BFC" w:rsidRDefault="001B362F" w:rsidP="003F24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362F" w:rsidRPr="006D6BFC" w:rsidRDefault="001B362F" w:rsidP="003F24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62F" w:rsidRPr="006D6BFC" w:rsidRDefault="001B362F" w:rsidP="003F24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62F" w:rsidRPr="006D6BFC" w:rsidRDefault="001B362F" w:rsidP="003F24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B20E7" w:rsidRPr="006D6BFC" w:rsidTr="006D6BFC">
        <w:trPr>
          <w:gridAfter w:val="1"/>
          <w:wAfter w:w="56" w:type="dxa"/>
          <w:trHeight w:val="30"/>
          <w:tblCellSpacing w:w="0" w:type="auto"/>
        </w:trPr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0E7" w:rsidRPr="006D6BFC" w:rsidRDefault="006D6BFC" w:rsidP="003F24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1B20E7" w:rsidRPr="006D6B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</w:r>
          </w:p>
        </w:tc>
        <w:tc>
          <w:tcPr>
            <w:tcW w:w="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0E7" w:rsidRPr="006D6BFC" w:rsidRDefault="001B20E7" w:rsidP="003F24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0E7" w:rsidRPr="006D6BFC" w:rsidRDefault="001B20E7" w:rsidP="003F24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20E7" w:rsidRPr="006D6BFC" w:rsidRDefault="001B20E7" w:rsidP="003F24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0E7" w:rsidRPr="006D6BFC" w:rsidRDefault="001B20E7" w:rsidP="003F24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20E7" w:rsidRPr="006D6BFC" w:rsidRDefault="001B20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0E7" w:rsidRPr="006D6BFC" w:rsidTr="006D6BFC">
        <w:trPr>
          <w:gridAfter w:val="1"/>
          <w:wAfter w:w="56" w:type="dxa"/>
          <w:trHeight w:val="30"/>
          <w:tblCellSpacing w:w="0" w:type="auto"/>
        </w:trPr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0E7" w:rsidRPr="006D6BFC" w:rsidRDefault="006D6BFC" w:rsidP="003F24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0E7" w:rsidRPr="006D6BFC" w:rsidRDefault="001B20E7" w:rsidP="003F24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0E7" w:rsidRPr="006D6BFC" w:rsidRDefault="001B20E7" w:rsidP="003F24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20E7" w:rsidRPr="006D6BFC" w:rsidRDefault="001B20E7" w:rsidP="003F24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0E7" w:rsidRPr="006D6BFC" w:rsidRDefault="001B20E7" w:rsidP="003F24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20E7" w:rsidRPr="006D6BFC" w:rsidRDefault="001B20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BFC" w:rsidRPr="006D6BFC" w:rsidTr="006D6BFC">
        <w:trPr>
          <w:gridAfter w:val="1"/>
          <w:wAfter w:w="56" w:type="dxa"/>
          <w:trHeight w:val="30"/>
          <w:tblCellSpacing w:w="0" w:type="auto"/>
        </w:trPr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BFC" w:rsidRPr="006D6BFC" w:rsidRDefault="006D6BFC" w:rsidP="003F24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BFC" w:rsidRPr="006D6BFC" w:rsidRDefault="006D6BFC" w:rsidP="003F24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BFC" w:rsidRPr="006D6BFC" w:rsidRDefault="006D6BFC" w:rsidP="003F24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D6BFC" w:rsidRPr="00E364BA" w:rsidRDefault="006D6BFC" w:rsidP="003F24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BFC" w:rsidRPr="006D6BFC" w:rsidRDefault="006D6BFC" w:rsidP="003F24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6BFC" w:rsidRPr="006D6BFC" w:rsidRDefault="006D6BFC">
            <w:pPr>
              <w:rPr>
                <w:sz w:val="20"/>
                <w:szCs w:val="20"/>
              </w:rPr>
            </w:pPr>
          </w:p>
        </w:tc>
      </w:tr>
      <w:tr w:rsidR="006D6BFC" w:rsidRPr="006D6BFC" w:rsidTr="006D6BFC">
        <w:trPr>
          <w:gridAfter w:val="1"/>
          <w:wAfter w:w="56" w:type="dxa"/>
          <w:trHeight w:val="30"/>
          <w:tblCellSpacing w:w="0" w:type="auto"/>
        </w:trPr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BFC" w:rsidRPr="006D6BFC" w:rsidRDefault="006D6BFC" w:rsidP="003F24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BFC" w:rsidRPr="006D6BFC" w:rsidRDefault="006D6BFC" w:rsidP="00DA3B7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BFC" w:rsidRPr="006D6BFC" w:rsidRDefault="006D6BFC" w:rsidP="00DA3B7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6D6BFC" w:rsidRPr="006D6BFC" w:rsidRDefault="006D6BFC" w:rsidP="00DA3B7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BFC" w:rsidRPr="006D6BFC" w:rsidRDefault="006D6BFC" w:rsidP="003F24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6BFC" w:rsidRPr="006D6BFC" w:rsidRDefault="006D6BFC">
            <w:pPr>
              <w:rPr>
                <w:sz w:val="20"/>
                <w:szCs w:val="20"/>
              </w:rPr>
            </w:pPr>
          </w:p>
        </w:tc>
      </w:tr>
    </w:tbl>
    <w:p w:rsidR="00E0167F" w:rsidRPr="006D6BFC" w:rsidRDefault="00E0167F" w:rsidP="00E0167F">
      <w:pPr>
        <w:rPr>
          <w:sz w:val="20"/>
          <w:szCs w:val="20"/>
        </w:rPr>
      </w:pPr>
    </w:p>
    <w:p w:rsidR="006D6BFC" w:rsidRDefault="006D6BFC" w:rsidP="00E0167F">
      <w:pPr>
        <w:rPr>
          <w:sz w:val="20"/>
          <w:szCs w:val="20"/>
        </w:rPr>
      </w:pPr>
    </w:p>
    <w:p w:rsidR="00181E4F" w:rsidRDefault="00181E4F" w:rsidP="00E0167F">
      <w:pPr>
        <w:rPr>
          <w:sz w:val="20"/>
          <w:szCs w:val="20"/>
        </w:rPr>
      </w:pPr>
    </w:p>
    <w:p w:rsidR="00181E4F" w:rsidRDefault="00181E4F" w:rsidP="00E0167F">
      <w:pPr>
        <w:rPr>
          <w:sz w:val="20"/>
          <w:szCs w:val="20"/>
        </w:rPr>
      </w:pPr>
    </w:p>
    <w:p w:rsidR="00181E4F" w:rsidRPr="006D6BFC" w:rsidRDefault="00181E4F" w:rsidP="00E0167F">
      <w:pPr>
        <w:rPr>
          <w:sz w:val="20"/>
          <w:szCs w:val="20"/>
        </w:rPr>
      </w:pPr>
    </w:p>
    <w:p w:rsidR="006D6BFC" w:rsidRPr="006D6BFC" w:rsidRDefault="006D6BFC" w:rsidP="00E0167F">
      <w:pPr>
        <w:rPr>
          <w:sz w:val="20"/>
          <w:szCs w:val="20"/>
        </w:rPr>
      </w:pPr>
    </w:p>
    <w:p w:rsidR="006D6BFC" w:rsidRPr="006D6BFC" w:rsidRDefault="006D6BFC" w:rsidP="00E0167F">
      <w:pPr>
        <w:rPr>
          <w:sz w:val="20"/>
          <w:szCs w:val="20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0"/>
        <w:gridCol w:w="610"/>
        <w:gridCol w:w="930"/>
        <w:gridCol w:w="1299"/>
        <w:gridCol w:w="2816"/>
        <w:gridCol w:w="275"/>
        <w:gridCol w:w="1632"/>
      </w:tblGrid>
      <w:tr w:rsidR="00DE46A3" w:rsidRPr="006D6BFC" w:rsidTr="00DE46A3">
        <w:trPr>
          <w:gridAfter w:val="2"/>
          <w:wAfter w:w="1907" w:type="dxa"/>
          <w:trHeight w:val="30"/>
          <w:tblCellSpacing w:w="0" w:type="auto"/>
        </w:trPr>
        <w:tc>
          <w:tcPr>
            <w:tcW w:w="597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Данные о сбросах сточных вод в воду за отчетный год</w:t>
            </w:r>
          </w:p>
        </w:tc>
      </w:tr>
      <w:tr w:rsidR="00DE46A3" w:rsidRPr="006D6BFC" w:rsidTr="00DE46A3">
        <w:trPr>
          <w:trHeight w:val="30"/>
          <w:tblCellSpacing w:w="0" w:type="auto"/>
        </w:trPr>
        <w:tc>
          <w:tcPr>
            <w:tcW w:w="3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№ п/п</w:t>
            </w:r>
          </w:p>
        </w:tc>
        <w:tc>
          <w:tcPr>
            <w:tcW w:w="61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Номер</w:t>
            </w:r>
            <w:proofErr w:type="spellEnd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по CAS</w:t>
            </w:r>
          </w:p>
        </w:tc>
        <w:tc>
          <w:tcPr>
            <w:tcW w:w="9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Категория</w:t>
            </w:r>
            <w:proofErr w:type="spellEnd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группа</w:t>
            </w:r>
            <w:proofErr w:type="spellEnd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веществ</w:t>
            </w:r>
            <w:proofErr w:type="spellEnd"/>
          </w:p>
        </w:tc>
        <w:tc>
          <w:tcPr>
            <w:tcW w:w="129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загрязнителя</w:t>
            </w:r>
            <w:proofErr w:type="spellEnd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309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Объем</w:t>
            </w:r>
            <w:proofErr w:type="spellEnd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кг</w:t>
            </w:r>
            <w:proofErr w:type="spellEnd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год</w:t>
            </w:r>
            <w:proofErr w:type="spellEnd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**</w:t>
            </w:r>
          </w:p>
        </w:tc>
        <w:tc>
          <w:tcPr>
            <w:tcW w:w="16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 методологии, использовавшейся для получения информации о количестве загрязнителей с указанием того, на чем основана информация (измерения - И, расчеты - Р)</w:t>
            </w:r>
          </w:p>
        </w:tc>
      </w:tr>
      <w:tr w:rsidR="00DE46A3" w:rsidRPr="006D6BFC" w:rsidTr="00DE46A3">
        <w:trPr>
          <w:trHeight w:val="491"/>
          <w:tblCellSpacing w:w="0" w:type="auto"/>
        </w:trPr>
        <w:tc>
          <w:tcPr>
            <w:tcW w:w="32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D6BF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D6BF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D6BF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D6BF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D6BF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6A3" w:rsidRPr="006D6BFC" w:rsidTr="00DE46A3">
        <w:trPr>
          <w:trHeight w:val="491"/>
          <w:tblCellSpacing w:w="0" w:type="auto"/>
        </w:trPr>
        <w:tc>
          <w:tcPr>
            <w:tcW w:w="32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D6BF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D6BF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D6BF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D6BF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vMerge/>
            <w:tcBorders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D6BF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6A3" w:rsidRPr="006D6BFC" w:rsidTr="00DE46A3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09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</w:tr>
      <w:tr w:rsidR="00DE46A3" w:rsidRPr="006D6BFC" w:rsidTr="00DE46A3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E46A3" w:rsidRPr="006D6BFC" w:rsidTr="00DE46A3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9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DE46A3" w:rsidRPr="006D6BFC" w:rsidTr="00DE46A3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9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DE46A3" w:rsidRPr="006D6BFC" w:rsidTr="00DE46A3">
        <w:trPr>
          <w:trHeight w:val="30"/>
          <w:tblCellSpacing w:w="0" w:type="auto"/>
        </w:trPr>
        <w:tc>
          <w:tcPr>
            <w:tcW w:w="7882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* перечень загрязнителей с пороговыми значениями сбросов в воду для отчетности по отраслям промышленности (видам деятельности) указан в Приложении 2 настоящих Правил</w:t>
            </w:r>
          </w:p>
        </w:tc>
      </w:tr>
      <w:tr w:rsidR="00DE46A3" w:rsidRPr="006D6BFC" w:rsidTr="00DE46A3">
        <w:trPr>
          <w:trHeight w:val="30"/>
          <w:tblCellSpacing w:w="0" w:type="auto"/>
        </w:trPr>
        <w:tc>
          <w:tcPr>
            <w:tcW w:w="7882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** данные по сбросу загрязнителей указываются в случае превышения пороговых значений, установленных для каждого загрязнителя в Приложении 2 настоящих Правил. В случае, когда плановый объем сбросов загрязнителей не превышает пороговые значения, установленные Приложением 2 настоящих Правил, но в сумме с внеплановыми аварийными сбросами загрязнителей, произошедшими в течение отчетного периода, превышает установленные пороговые значения для тех или иных загрязнителей, операторы объектов представляют данные по этим загрязнителям, совокупный объем сбросов которых превысил пороговые значения</w:t>
            </w:r>
          </w:p>
        </w:tc>
      </w:tr>
    </w:tbl>
    <w:p w:rsidR="00DE46A3" w:rsidRPr="006D6BFC" w:rsidRDefault="00DE46A3" w:rsidP="00E0167F">
      <w:pPr>
        <w:rPr>
          <w:sz w:val="20"/>
          <w:szCs w:val="20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006"/>
        <w:gridCol w:w="2359"/>
        <w:gridCol w:w="1706"/>
        <w:gridCol w:w="1707"/>
        <w:gridCol w:w="1450"/>
      </w:tblGrid>
      <w:tr w:rsidR="00DE46A3" w:rsidRPr="006D6BFC" w:rsidTr="001946A0">
        <w:trPr>
          <w:gridAfter w:val="4"/>
          <w:wAfter w:w="7222" w:type="dxa"/>
          <w:trHeight w:val="30"/>
          <w:tblCellSpacing w:w="0" w:type="auto"/>
        </w:trPr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Перенос загрязнителей в сточных водах за пределы участка*</w:t>
            </w:r>
          </w:p>
        </w:tc>
      </w:tr>
      <w:tr w:rsidR="00DE46A3" w:rsidRPr="006D6BFC" w:rsidTr="001946A0">
        <w:trPr>
          <w:trHeight w:val="30"/>
          <w:tblCellSpacing w:w="0" w:type="auto"/>
        </w:trPr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Объем переданных стоков сторонним организациям (м3)*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D6B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Оборотное</w:t>
            </w:r>
            <w:proofErr w:type="spellEnd"/>
            <w:r w:rsidRPr="006D6B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6B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использование</w:t>
            </w:r>
            <w:proofErr w:type="spellEnd"/>
            <w:r w:rsidRPr="006D6B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(м3)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D6B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Повторное</w:t>
            </w:r>
            <w:proofErr w:type="spellEnd"/>
            <w:r w:rsidRPr="006D6B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6B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использование</w:t>
            </w:r>
            <w:proofErr w:type="spellEnd"/>
            <w:r w:rsidRPr="006D6B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(м3)</w:t>
            </w:r>
          </w:p>
        </w:tc>
        <w:tc>
          <w:tcPr>
            <w:tcW w:w="1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* Объем закачки воды в пласт</w:t>
            </w:r>
            <w:r w:rsidRPr="006D6BF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D6B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(м3)</w:t>
            </w:r>
          </w:p>
        </w:tc>
      </w:tr>
      <w:tr w:rsidR="00DE46A3" w:rsidRPr="006D6BFC" w:rsidTr="001946A0">
        <w:trPr>
          <w:trHeight w:val="30"/>
          <w:tblCellSpacing w:w="0" w:type="auto"/>
        </w:trPr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3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</w:r>
          </w:p>
        </w:tc>
        <w:tc>
          <w:tcPr>
            <w:tcW w:w="170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</w:r>
          </w:p>
        </w:tc>
        <w:tc>
          <w:tcPr>
            <w:tcW w:w="17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</w:r>
          </w:p>
        </w:tc>
        <w:tc>
          <w:tcPr>
            <w:tcW w:w="14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</w:r>
          </w:p>
        </w:tc>
      </w:tr>
      <w:tr w:rsidR="00DE46A3" w:rsidRPr="006D6BFC" w:rsidTr="001946A0">
        <w:trPr>
          <w:trHeight w:val="30"/>
          <w:tblCellSpacing w:w="0" w:type="auto"/>
        </w:trPr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D6BF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D6BF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D6BF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D6BF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E46A3" w:rsidRPr="006D6BFC" w:rsidTr="001946A0">
        <w:trPr>
          <w:trHeight w:val="30"/>
          <w:tblCellSpacing w:w="0" w:type="auto"/>
        </w:trPr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D6BF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D6BF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D6BF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D6BF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E46A3" w:rsidRPr="006D6BFC" w:rsidTr="001946A0">
        <w:trPr>
          <w:trHeight w:val="30"/>
          <w:tblCellSpacing w:w="0" w:type="auto"/>
        </w:trPr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nil"/>
              <w:right w:val="single" w:sz="5" w:space="0" w:color="CFCFCF"/>
            </w:tcBorders>
          </w:tcPr>
          <w:p w:rsidR="00DE46A3" w:rsidRPr="006D6BF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nil"/>
              <w:right w:val="single" w:sz="5" w:space="0" w:color="CFCFCF"/>
            </w:tcBorders>
          </w:tcPr>
          <w:p w:rsidR="00DE46A3" w:rsidRPr="006D6BF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nil"/>
              <w:right w:val="single" w:sz="5" w:space="0" w:color="CFCFCF"/>
            </w:tcBorders>
          </w:tcPr>
          <w:p w:rsidR="00DE46A3" w:rsidRPr="006D6BF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nil"/>
              <w:right w:val="single" w:sz="5" w:space="0" w:color="CFCFCF"/>
            </w:tcBorders>
          </w:tcPr>
          <w:p w:rsidR="00DE46A3" w:rsidRPr="006D6BF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E46A3" w:rsidRPr="006D6BFC" w:rsidTr="001946A0">
        <w:trPr>
          <w:trHeight w:val="30"/>
          <w:tblCellSpacing w:w="0" w:type="auto"/>
        </w:trPr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D6BF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D6BF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D6BF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D6BF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1946A0" w:rsidRPr="006D6BFC" w:rsidRDefault="001946A0" w:rsidP="001946A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z91"/>
      <w:r w:rsidRPr="006D6BF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     </w:t>
      </w:r>
      <w:r w:rsidRPr="006D6BF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* Перенос загрязнителей в сточных водах за пределы участка означает перенос загрязнителей в сточных водах за пределы объекта в целях очистки сточных вод (может осуществляться через канализацию или с помощью иных средств, таких как, емкости или автоцистерны). </w:t>
      </w:r>
    </w:p>
    <w:bookmarkEnd w:id="0"/>
    <w:p w:rsidR="00DE46A3" w:rsidRPr="006D6BFC" w:rsidRDefault="00DE46A3" w:rsidP="00E0167F">
      <w:pPr>
        <w:rPr>
          <w:sz w:val="20"/>
          <w:szCs w:val="20"/>
        </w:rPr>
      </w:pPr>
    </w:p>
    <w:p w:rsidR="001946A0" w:rsidRPr="006D6BFC" w:rsidRDefault="001946A0" w:rsidP="00E0167F">
      <w:pPr>
        <w:rPr>
          <w:sz w:val="20"/>
          <w:szCs w:val="20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01"/>
        <w:gridCol w:w="630"/>
        <w:gridCol w:w="1845"/>
        <w:gridCol w:w="1792"/>
        <w:gridCol w:w="2737"/>
        <w:gridCol w:w="1465"/>
      </w:tblGrid>
      <w:tr w:rsidR="001946A0" w:rsidRPr="006D6BFC" w:rsidTr="003F24B8">
        <w:trPr>
          <w:gridAfter w:val="5"/>
          <w:wAfter w:w="11463" w:type="dxa"/>
          <w:trHeight w:val="30"/>
          <w:tblCellSpacing w:w="0" w:type="auto"/>
        </w:trPr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6A0" w:rsidRPr="006D6BFC" w:rsidRDefault="001946A0" w:rsidP="001946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D6B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Данные</w:t>
            </w:r>
            <w:proofErr w:type="spellEnd"/>
            <w:r w:rsidRPr="006D6B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6B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lastRenderedPageBreak/>
              <w:t>об</w:t>
            </w:r>
            <w:proofErr w:type="spellEnd"/>
            <w:r w:rsidRPr="006D6B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6B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объемах</w:t>
            </w:r>
            <w:proofErr w:type="spellEnd"/>
            <w:r w:rsidRPr="006D6B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6B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отходов</w:t>
            </w:r>
            <w:proofErr w:type="spellEnd"/>
          </w:p>
        </w:tc>
      </w:tr>
      <w:tr w:rsidR="001946A0" w:rsidRPr="006D6BFC" w:rsidTr="003F24B8">
        <w:trPr>
          <w:trHeight w:val="30"/>
          <w:tblCellSpacing w:w="0" w:type="auto"/>
        </w:trPr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6A0" w:rsidRPr="006D6BFC" w:rsidRDefault="001946A0" w:rsidP="001946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br/>
            </w:r>
          </w:p>
        </w:tc>
        <w:tc>
          <w:tcPr>
            <w:tcW w:w="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6A0" w:rsidRPr="006D6BFC" w:rsidRDefault="001946A0" w:rsidP="001946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D6B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Вид</w:t>
            </w:r>
            <w:proofErr w:type="spellEnd"/>
            <w:r w:rsidRPr="006D6B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6B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отхода</w:t>
            </w:r>
            <w:proofErr w:type="spellEnd"/>
          </w:p>
        </w:tc>
        <w:tc>
          <w:tcPr>
            <w:tcW w:w="2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6A0" w:rsidRPr="006D6BFC" w:rsidRDefault="001946A0" w:rsidP="001946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Объем, накопленных отходов на начало отчетного года (т)</w:t>
            </w:r>
          </w:p>
        </w:tc>
        <w:tc>
          <w:tcPr>
            <w:tcW w:w="1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6A0" w:rsidRPr="006D6BFC" w:rsidRDefault="001946A0" w:rsidP="001946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Код отхода в соответствии с классификатором отходов*</w:t>
            </w:r>
          </w:p>
        </w:tc>
        <w:tc>
          <w:tcPr>
            <w:tcW w:w="4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6A0" w:rsidRPr="006D6BFC" w:rsidRDefault="001946A0" w:rsidP="001946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Вид операции, которому подвергается отход ("У"/ "В")</w:t>
            </w:r>
          </w:p>
        </w:tc>
        <w:tc>
          <w:tcPr>
            <w:tcW w:w="20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6A0" w:rsidRPr="006D6BFC" w:rsidRDefault="001946A0" w:rsidP="001946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Остаток отходов на конец отчетного года (т)</w:t>
            </w:r>
          </w:p>
        </w:tc>
      </w:tr>
      <w:tr w:rsidR="001946A0" w:rsidRPr="006D6BFC" w:rsidTr="003F24B8">
        <w:trPr>
          <w:trHeight w:val="30"/>
          <w:tblCellSpacing w:w="0" w:type="auto"/>
        </w:trPr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6A0" w:rsidRPr="006D6BFC" w:rsidRDefault="001946A0" w:rsidP="001946A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6A0" w:rsidRPr="006D6BFC" w:rsidRDefault="001946A0" w:rsidP="001946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2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6A0" w:rsidRPr="006D6BFC" w:rsidRDefault="001946A0" w:rsidP="001946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6A0" w:rsidRPr="006D6BFC" w:rsidRDefault="001946A0" w:rsidP="001946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6A0" w:rsidRPr="006D6BFC" w:rsidRDefault="001946A0" w:rsidP="001946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6A0" w:rsidRPr="006D6BFC" w:rsidRDefault="001946A0" w:rsidP="001946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46A0" w:rsidRPr="006D6BFC" w:rsidTr="003F24B8">
        <w:trPr>
          <w:trHeight w:val="30"/>
          <w:tblCellSpacing w:w="0" w:type="auto"/>
        </w:trPr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6A0" w:rsidRPr="006D6BFC" w:rsidRDefault="001946A0" w:rsidP="001946A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6A0" w:rsidRPr="006D6BFC" w:rsidRDefault="001946A0" w:rsidP="001946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</w:r>
          </w:p>
        </w:tc>
        <w:tc>
          <w:tcPr>
            <w:tcW w:w="2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6A0" w:rsidRPr="006D6BFC" w:rsidRDefault="001946A0" w:rsidP="001946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</w:r>
          </w:p>
        </w:tc>
        <w:tc>
          <w:tcPr>
            <w:tcW w:w="1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6A0" w:rsidRPr="006D6BFC" w:rsidRDefault="001946A0" w:rsidP="001946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</w:r>
          </w:p>
        </w:tc>
        <w:tc>
          <w:tcPr>
            <w:tcW w:w="4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6A0" w:rsidRPr="006D6BFC" w:rsidRDefault="001946A0" w:rsidP="001946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</w:r>
          </w:p>
        </w:tc>
        <w:tc>
          <w:tcPr>
            <w:tcW w:w="20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6A0" w:rsidRPr="006D6BFC" w:rsidRDefault="001946A0" w:rsidP="001946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</w:r>
          </w:p>
        </w:tc>
      </w:tr>
    </w:tbl>
    <w:p w:rsidR="00DE46A3" w:rsidRPr="006D6BFC" w:rsidRDefault="00DE46A3" w:rsidP="00E0167F">
      <w:pPr>
        <w:rPr>
          <w:sz w:val="20"/>
          <w:szCs w:val="20"/>
        </w:rPr>
      </w:pPr>
    </w:p>
    <w:sectPr w:rsidR="00DE46A3" w:rsidRPr="006D6BFC" w:rsidSect="00E0167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14"/>
    <w:rsid w:val="000F2AAA"/>
    <w:rsid w:val="00181E4F"/>
    <w:rsid w:val="001946A0"/>
    <w:rsid w:val="001B20E7"/>
    <w:rsid w:val="001B362F"/>
    <w:rsid w:val="005102B6"/>
    <w:rsid w:val="006D6BFC"/>
    <w:rsid w:val="00763B5A"/>
    <w:rsid w:val="008B7714"/>
    <w:rsid w:val="009244DF"/>
    <w:rsid w:val="00DE46A3"/>
    <w:rsid w:val="00E0167F"/>
    <w:rsid w:val="00E3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05E72"/>
  <w15:docId w15:val="{39AD8B12-A361-4B94-A07F-A55DE852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Гульсара Ескендирова</dc:creator>
  <cp:lastModifiedBy>USER</cp:lastModifiedBy>
  <cp:revision>2</cp:revision>
  <cp:lastPrinted>2022-03-24T08:54:00Z</cp:lastPrinted>
  <dcterms:created xsi:type="dcterms:W3CDTF">2023-03-14T05:17:00Z</dcterms:created>
  <dcterms:modified xsi:type="dcterms:W3CDTF">2023-03-14T05:17:00Z</dcterms:modified>
</cp:coreProperties>
</file>