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D0" w:rsidRPr="007640F9" w:rsidRDefault="00AA47D0" w:rsidP="00AA47D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Интернет-ресурсов местных исполнительных органов по доступности населения к информации о процессах принятия решений 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июнь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:rsidR="00AA47D0" w:rsidRPr="007640F9" w:rsidRDefault="00AA47D0" w:rsidP="00AA47D0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С 19 августа 2021 г. начата работа по размещению на Едином экологическом портале (http://ecoportal.kz)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AA47D0" w:rsidRPr="007640F9" w:rsidRDefault="001F5944" w:rsidP="00AA47D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396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AA47D0" w:rsidRPr="007640F9" w:rsidRDefault="001F5944" w:rsidP="00AA47D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203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47D0" w:rsidRPr="007640F9" w:rsidRDefault="001F5944" w:rsidP="00AA47D0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95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47D0" w:rsidRPr="007640F9" w:rsidRDefault="001F5944" w:rsidP="00AA47D0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61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AA47D0" w:rsidRPr="007640F9" w:rsidRDefault="00AA47D0" w:rsidP="00AA47D0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AA47D0" w:rsidRPr="007640F9" w:rsidTr="00AA47D0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7640F9" w:rsidTr="00AA47D0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7640F9" w:rsidTr="00AA47D0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A47D0" w:rsidRPr="007640F9" w:rsidRDefault="00AA47D0" w:rsidP="00AA47D0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системе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B4163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B4163" w:rsidRDefault="001846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C3E0D" w:rsidRDefault="006C3E0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C3E0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D0772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D07722" w:rsidP="00D077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D07722" w:rsidP="00D077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D0772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D0772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20DD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D0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846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B53FB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16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B53F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B53F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B53F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B53F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22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22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6922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22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22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846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EE0B8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EE0B8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EE0B8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="00EE0B8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EE0B8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EE0B8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EE0B8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846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0058C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0058C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846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846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9721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9721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19721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9721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90207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90207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90207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90207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</w:t>
            </w: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45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4374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4374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2162BF" w:rsidRDefault="0044374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4374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B094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B094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B094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B094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9D6D2F" w:rsidRDefault="00AB094B" w:rsidP="00AA47D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AA47D0" w:rsidRPr="007640F9" w:rsidTr="00AA47D0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0A077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0A077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  <w:r w:rsidR="00F96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96D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F96D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96D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96D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F96D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92D3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92D3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92D3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92D3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92D3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5E11EF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5E11EF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5E11EF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5E11EF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01A58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474674" w:rsidRDefault="00F01A58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01A58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01A58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01A58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6915B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15B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15B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</w:tr>
      <w:tr w:rsidR="00AA47D0" w:rsidRPr="007640F9" w:rsidTr="00AA47D0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B66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июнь</w:t>
            </w: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15B5" w:rsidP="006915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396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15B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15B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95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6915B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F594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156</w:t>
            </w: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AA47D0" w:rsidRPr="007640F9" w:rsidRDefault="00AA47D0" w:rsidP="00AA47D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7D0" w:rsidRDefault="00AA47D0" w:rsidP="00AA4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proofErr w:type="spellStart"/>
      <w:r w:rsidRPr="007640F9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7640F9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15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>область Абай (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E07451">
        <w:rPr>
          <w:rFonts w:ascii="Times New Roman" w:eastAsia="Times New Roman" w:hAnsi="Times New Roman" w:cs="Times New Roman"/>
          <w:i/>
          <w:sz w:val="24"/>
          <w:szCs w:val="24"/>
        </w:rPr>
        <w:t xml:space="preserve">2), </w:t>
      </w:r>
      <w:proofErr w:type="spellStart"/>
      <w:r w:rsidR="00E07451">
        <w:rPr>
          <w:rFonts w:ascii="Times New Roman" w:eastAsia="Times New Roman" w:hAnsi="Times New Roman" w:cs="Times New Roman"/>
          <w:i/>
          <w:sz w:val="24"/>
          <w:szCs w:val="24"/>
        </w:rPr>
        <w:t>Алматинская</w:t>
      </w:r>
      <w:proofErr w:type="spellEnd"/>
      <w:r w:rsidR="00E07451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(22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r w:rsidR="00E074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Павлодарская область </w:t>
      </w:r>
      <w:r w:rsidR="00E07451" w:rsidRPr="00ED5B07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074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19</w:t>
      </w:r>
      <w:r w:rsidR="00E07451" w:rsidRPr="00ED5B0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E074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Восточно-казахстанская </w:t>
      </w:r>
      <w:r w:rsidR="00E07451" w:rsidRPr="00E074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(19)</w:t>
      </w:r>
      <w:r w:rsidR="00896AE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E074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>область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Улытау</w:t>
      </w:r>
      <w:r w:rsidR="00E07451">
        <w:rPr>
          <w:rFonts w:ascii="Times New Roman" w:eastAsia="Times New Roman" w:hAnsi="Times New Roman" w:cs="Times New Roman"/>
          <w:i/>
          <w:sz w:val="24"/>
          <w:szCs w:val="24"/>
        </w:rPr>
        <w:t xml:space="preserve"> (15</w:t>
      </w:r>
      <w:r w:rsidR="00896AE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и </w:t>
      </w:r>
      <w:r w:rsidRPr="00AF1D5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Туркестанская область </w:t>
      </w:r>
      <w:r w:rsidRPr="00AF1D5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10)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62115" w:rsidRPr="00A62115" w:rsidRDefault="00A62115" w:rsidP="00AA4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115">
        <w:rPr>
          <w:rFonts w:ascii="Times New Roman" w:eastAsia="Times New Roman" w:hAnsi="Times New Roman" w:cs="Times New Roman"/>
          <w:sz w:val="24"/>
          <w:szCs w:val="24"/>
        </w:rPr>
        <w:t>Кроме того, при мониторинге также выявлены нарушения Правил размещения протоколов проведения общественных слушаний в форме публичных обсуждений. В Информацио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система  было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размещено 295</w:t>
      </w:r>
      <w:bookmarkStart w:id="2" w:name="_GoBack"/>
      <w:bookmarkEnd w:id="2"/>
      <w:r w:rsidRPr="00A62115">
        <w:rPr>
          <w:rFonts w:ascii="Times New Roman" w:eastAsia="Times New Roman" w:hAnsi="Times New Roman" w:cs="Times New Roman"/>
          <w:sz w:val="24"/>
          <w:szCs w:val="24"/>
        </w:rPr>
        <w:t xml:space="preserve"> протоколов, из них 68 с нарушениями (таблица 2).</w:t>
      </w:r>
    </w:p>
    <w:p w:rsidR="00AA47D0" w:rsidRPr="00281C21" w:rsidRDefault="00AA47D0" w:rsidP="00AA47D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Так, выявлены нарушения пункта 46 Правил - отсутствие протоколов публичных обсуждений на </w:t>
      </w:r>
      <w:proofErr w:type="spellStart"/>
      <w:r w:rsidRPr="00281C21">
        <w:rPr>
          <w:rFonts w:ascii="Times New Roman" w:eastAsia="Calibri" w:hAnsi="Times New Roman" w:cs="Times New Roman"/>
          <w:sz w:val="24"/>
          <w:szCs w:val="24"/>
        </w:rPr>
        <w:t>интернет-ресурсах</w:t>
      </w:r>
      <w:proofErr w:type="spellEnd"/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 УПР следующих регионах</w:t>
      </w:r>
      <w:r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>: Алматинская область (59),</w:t>
      </w:r>
    </w:p>
    <w:p w:rsidR="00AA47D0" w:rsidRPr="00281C21" w:rsidRDefault="00762ACE" w:rsidP="00AA4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Город Алматы (8</w:t>
      </w:r>
      <w:r w:rsidR="00AA47D0"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), </w:t>
      </w:r>
      <w:r w:rsidR="00AA47D0" w:rsidRPr="00281C21">
        <w:rPr>
          <w:rFonts w:ascii="Times New Roman" w:eastAsia="Calibri" w:hAnsi="Times New Roman" w:cs="Times New Roman"/>
          <w:sz w:val="24"/>
          <w:szCs w:val="24"/>
          <w:lang w:val="kk-KZ"/>
        </w:rPr>
        <w:t>и в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области Улытау (6</w:t>
      </w:r>
      <w:r w:rsidR="00AA47D0"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>).</w:t>
      </w: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6211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AA47D0" w:rsidRPr="00281C21" w:rsidRDefault="00AA47D0" w:rsidP="00AA4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4" w:type="pct"/>
        <w:tblLayout w:type="fixed"/>
        <w:tblLook w:val="04A0" w:firstRow="1" w:lastRow="0" w:firstColumn="1" w:lastColumn="0" w:noHBand="0" w:noVBand="1"/>
      </w:tblPr>
      <w:tblGrid>
        <w:gridCol w:w="471"/>
        <w:gridCol w:w="1533"/>
        <w:gridCol w:w="1412"/>
        <w:gridCol w:w="1684"/>
        <w:gridCol w:w="1026"/>
        <w:gridCol w:w="1215"/>
        <w:gridCol w:w="1144"/>
        <w:gridCol w:w="1199"/>
        <w:gridCol w:w="1156"/>
        <w:gridCol w:w="768"/>
        <w:gridCol w:w="237"/>
      </w:tblGrid>
      <w:tr w:rsidR="00AA47D0" w:rsidRPr="00281C21" w:rsidTr="00AA47D0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281C21" w:rsidTr="00AA47D0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44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281C21" w:rsidRDefault="008543FD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июнь</w:t>
            </w:r>
            <w:r w:rsidR="00AA47D0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Calibri" w:eastAsia="Calibri" w:hAnsi="Calibri" w:cs="Calibri"/>
              </w:rPr>
              <w:t>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Calibri" w:eastAsia="Calibri" w:hAnsi="Calibri" w:cs="Calibri"/>
              </w:rPr>
              <w:t>295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281C21" w:rsidRDefault="00515A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</w:tr>
    </w:tbl>
    <w:p w:rsidR="00AA47D0" w:rsidRPr="00281C21" w:rsidRDefault="00AA47D0" w:rsidP="00AA47D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AA47D0" w:rsidRPr="007640F9" w:rsidRDefault="00AA47D0" w:rsidP="00AA4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47D0" w:rsidRDefault="00AA47D0" w:rsidP="00AA47D0"/>
    <w:p w:rsidR="00A308DA" w:rsidRDefault="00A308DA"/>
    <w:sectPr w:rsidR="00A3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D0"/>
    <w:rsid w:val="000058C2"/>
    <w:rsid w:val="000A0777"/>
    <w:rsid w:val="00184614"/>
    <w:rsid w:val="00197211"/>
    <w:rsid w:val="001F5944"/>
    <w:rsid w:val="00220DDB"/>
    <w:rsid w:val="00397A1D"/>
    <w:rsid w:val="00443742"/>
    <w:rsid w:val="00484B46"/>
    <w:rsid w:val="00515AE1"/>
    <w:rsid w:val="005E11EF"/>
    <w:rsid w:val="006915B5"/>
    <w:rsid w:val="0069229E"/>
    <w:rsid w:val="006C3E0D"/>
    <w:rsid w:val="00723140"/>
    <w:rsid w:val="00762ACE"/>
    <w:rsid w:val="007B53FB"/>
    <w:rsid w:val="008543FD"/>
    <w:rsid w:val="00896AEC"/>
    <w:rsid w:val="00902072"/>
    <w:rsid w:val="00A308DA"/>
    <w:rsid w:val="00A62115"/>
    <w:rsid w:val="00A92D32"/>
    <w:rsid w:val="00AA47D0"/>
    <w:rsid w:val="00AB094B"/>
    <w:rsid w:val="00B66728"/>
    <w:rsid w:val="00D037CE"/>
    <w:rsid w:val="00D07722"/>
    <w:rsid w:val="00E07451"/>
    <w:rsid w:val="00EE0B86"/>
    <w:rsid w:val="00F01A58"/>
    <w:rsid w:val="00F9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04BEF-19ED-4E74-9D8B-7FC8862F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Раушан Садыкова</cp:lastModifiedBy>
  <cp:revision>26</cp:revision>
  <dcterms:created xsi:type="dcterms:W3CDTF">2025-06-30T05:44:00Z</dcterms:created>
  <dcterms:modified xsi:type="dcterms:W3CDTF">2025-07-01T06:49:00Z</dcterms:modified>
</cp:coreProperties>
</file>