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BF" w:rsidRPr="00C962BF" w:rsidRDefault="00C962BF" w:rsidP="00C962BF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962BF"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 xml:space="preserve">Приложение </w:t>
      </w:r>
      <w:r w:rsidRPr="00C962BF">
        <w:rPr>
          <w:rFonts w:ascii="Times New Roman" w:eastAsia="Times New Roman" w:hAnsi="Times New Roman" w:cs="Times New Roman"/>
          <w:bCs/>
          <w:i/>
          <w:sz w:val="24"/>
          <w:szCs w:val="24"/>
        </w:rPr>
        <w:t>№25</w:t>
      </w:r>
    </w:p>
    <w:p w:rsidR="00C962BF" w:rsidRPr="00C962BF" w:rsidRDefault="00C962BF" w:rsidP="00C962BF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12C39" w:rsidRPr="007640F9" w:rsidRDefault="00612C39" w:rsidP="00612C3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Интернет-ресурсов местных исполнительных органов по доступности населения к информации о</w:t>
      </w:r>
      <w:r w:rsidR="00C748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проце</w:t>
      </w:r>
      <w:r w:rsidR="00D865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ссах принятия решений </w:t>
      </w:r>
      <w:r w:rsidR="00D8650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 апрель</w:t>
      </w:r>
      <w:r w:rsidR="002727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CA6F7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p w:rsidR="00612C39" w:rsidRPr="007640F9" w:rsidRDefault="00612C39" w:rsidP="00612C39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0F9">
        <w:rPr>
          <w:rFonts w:ascii="Times New Roman" w:eastAsia="Consolas" w:hAnsi="Times New Roman" w:cs="Times New Roman"/>
          <w:sz w:val="24"/>
          <w:szCs w:val="24"/>
        </w:rPr>
        <w:t>С 19 августа 2021 г. начата работа по размещению</w:t>
      </w:r>
      <w:r>
        <w:rPr>
          <w:rFonts w:ascii="Times New Roman" w:eastAsia="Consolas" w:hAnsi="Times New Roman" w:cs="Times New Roman"/>
          <w:sz w:val="24"/>
          <w:szCs w:val="24"/>
        </w:rPr>
        <w:t xml:space="preserve"> на Информационной системе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(</w:t>
      </w:r>
      <w:r w:rsidRPr="00E41D62">
        <w:rPr>
          <w:rFonts w:ascii="Times New Roman" w:eastAsia="Consolas" w:hAnsi="Times New Roman" w:cs="Times New Roman"/>
          <w:sz w:val="24"/>
          <w:szCs w:val="24"/>
        </w:rPr>
        <w:t>https://hearings.ndbecology.gov.kz/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7640F9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:rsidR="00612C39" w:rsidRPr="007640F9" w:rsidRDefault="00D47901" w:rsidP="00612C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125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– объявлений;</w:t>
      </w:r>
    </w:p>
    <w:p w:rsidR="00612C39" w:rsidRPr="007640F9" w:rsidRDefault="00D47901" w:rsidP="00612C3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171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протоколов. 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47901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612C39" w:rsidRPr="007640F9" w:rsidRDefault="00D47901" w:rsidP="00612C39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12C39" w:rsidRPr="007640F9" w:rsidRDefault="00D47901" w:rsidP="00612C39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612C39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612C39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:rsidR="00612C39" w:rsidRPr="007640F9" w:rsidRDefault="00612C39" w:rsidP="00612C39">
      <w:pPr>
        <w:widowControl w:val="0"/>
        <w:shd w:val="clear" w:color="auto" w:fill="FFFFFF"/>
        <w:suppressAutoHyphens/>
        <w:spacing w:before="120" w:after="0" w:line="317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:rsidR="00612C39" w:rsidRPr="007640F9" w:rsidRDefault="00612C39" w:rsidP="00612C3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665"/>
        <w:gridCol w:w="567"/>
        <w:gridCol w:w="425"/>
        <w:gridCol w:w="523"/>
        <w:gridCol w:w="611"/>
        <w:gridCol w:w="567"/>
        <w:gridCol w:w="567"/>
        <w:gridCol w:w="438"/>
        <w:gridCol w:w="554"/>
        <w:gridCol w:w="709"/>
        <w:gridCol w:w="709"/>
        <w:gridCol w:w="599"/>
        <w:gridCol w:w="241"/>
      </w:tblGrid>
      <w:tr w:rsidR="00612C39" w:rsidRPr="007640F9" w:rsidTr="00612C39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7640F9" w:rsidTr="00905682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2C39" w:rsidRPr="007640F9" w:rsidTr="00905682">
        <w:trPr>
          <w:gridAfter w:val="1"/>
          <w:wAfter w:w="241" w:type="dxa"/>
          <w:trHeight w:val="4629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Нарушение  сроков (менее 30 </w:t>
            </w:r>
            <w:proofErr w:type="gramStart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кален</w:t>
            </w:r>
            <w:proofErr w:type="gramEnd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дней)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612C39" w:rsidRPr="00D47901" w:rsidRDefault="00D47901" w:rsidP="00612C39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№вияи№?Эию 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  <w:p w:rsidR="00905682" w:rsidRPr="007640F9" w:rsidRDefault="00905682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56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https://www.gov.kz/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B82B7F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на </w:t>
            </w:r>
            <w:r w:rsidRPr="00B82B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информационной системе</w:t>
            </w:r>
          </w:p>
          <w:p w:rsidR="00905682" w:rsidRPr="007640F9" w:rsidRDefault="00A17CF2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7C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«НБД СОС и ПР» (https://hearings.ndbecology.gov.kz/).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0" w:name="_Hlk89793050"/>
            <w:bookmarkStart w:id="1" w:name="_Hlk60140467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0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1"/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06109D" w:rsidP="0006109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B4163" w:rsidRDefault="0006109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B4163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D0171" w:rsidP="00FD0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</w:t>
            </w:r>
            <w:r w:rsidR="00D031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465A7F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6C3E0D" w:rsidRDefault="0006109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06109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C748E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65A7F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105E18" w:rsidRDefault="0006109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06109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92D0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  <w:r w:rsidR="00D03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05FCD" w:rsidP="009424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05FC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305FC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05FC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05FC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05FC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05FC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12FC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0316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05FC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05FC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BD59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область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D4DE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D47E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5A4FD8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3709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D59A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3140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B3019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44684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10281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10281B" w:rsidRDefault="00C748EE" w:rsidP="0010281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 </w:t>
            </w:r>
            <w:r w:rsidR="00CD2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5C264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2162BF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A4A05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C264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5C264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7217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9D6D2F" w:rsidRDefault="00CD2756" w:rsidP="005C264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   0</w:t>
            </w:r>
          </w:p>
        </w:tc>
      </w:tr>
      <w:tr w:rsidR="00612C39" w:rsidRPr="007640F9" w:rsidTr="00905682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811A03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  <w:r w:rsidR="00061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область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1B4B77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811A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811A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2727A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727A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06109D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="00612C39"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2727A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EA2BAD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F305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727A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D47ECB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06109D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r w:rsidR="00612C39"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37099C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474674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A57F1E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06109D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="00612C39"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52540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252540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A57F1E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743DA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950F50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612C39" w:rsidRPr="007640F9" w:rsidTr="00905682">
        <w:trPr>
          <w:trHeight w:val="139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39" w:rsidRPr="007640F9" w:rsidRDefault="00D8650B" w:rsidP="00612C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 апрель</w:t>
            </w:r>
            <w:r w:rsidR="00612C39"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901" w:rsidP="00D4790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125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D47901" w:rsidP="00FD0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171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612C39" w:rsidP="00D60F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CD2756" w:rsidP="00D60F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C39" w:rsidRPr="007640F9" w:rsidRDefault="00FD017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39" w:rsidRPr="007640F9" w:rsidRDefault="00FD0171" w:rsidP="00612C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41" w:type="dxa"/>
          </w:tcPr>
          <w:p w:rsidR="00612C39" w:rsidRPr="007640F9" w:rsidRDefault="00612C39" w:rsidP="0068718B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612C39" w:rsidRPr="007640F9" w:rsidRDefault="00612C39" w:rsidP="00612C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2C39" w:rsidRPr="00A856C6" w:rsidRDefault="00612C39" w:rsidP="00612C3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proofErr w:type="spellStart"/>
      <w:r w:rsidRPr="007640F9">
        <w:rPr>
          <w:rFonts w:ascii="Times New Roman" w:eastAsia="Calibri" w:hAnsi="Times New Roman" w:cs="Times New Roman"/>
          <w:sz w:val="24"/>
          <w:szCs w:val="24"/>
        </w:rPr>
        <w:t>тсутствуют</w:t>
      </w:r>
      <w:proofErr w:type="spellEnd"/>
      <w:r w:rsidRPr="007640F9">
        <w:rPr>
          <w:rFonts w:ascii="Times New Roman" w:eastAsia="Calibri" w:hAnsi="Times New Roman" w:cs="Times New Roman"/>
          <w:sz w:val="24"/>
          <w:szCs w:val="24"/>
        </w:rPr>
        <w:t xml:space="preserve"> объявления о проведении общественных слушаний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(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15</w:t>
      </w:r>
      <w:r w:rsidRPr="007640F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640F9">
        <w:rPr>
          <w:rFonts w:ascii="Times New Roman" w:eastAsia="Calibri" w:hAnsi="Times New Roman" w:cs="Times New Roman"/>
          <w:sz w:val="24"/>
          <w:szCs w:val="24"/>
        </w:rPr>
        <w:t>Правил):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Алматинская область 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5F44A7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7</w:t>
      </w:r>
      <w:r w:rsidR="00A856C6" w:rsidRPr="00A856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5F44A7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,</w:t>
      </w:r>
      <w:r w:rsidR="00A856C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, </w:t>
      </w: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2C39" w:rsidRPr="00281C21" w:rsidRDefault="00612C39" w:rsidP="00612C39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GoBack"/>
      <w:bookmarkEnd w:id="2"/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:rsidR="00612C39" w:rsidRPr="00281C21" w:rsidRDefault="00612C39" w:rsidP="00612C3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6327" w:type="pct"/>
        <w:tblLayout w:type="fixed"/>
        <w:tblLook w:val="04A0" w:firstRow="1" w:lastRow="0" w:firstColumn="1" w:lastColumn="0" w:noHBand="0" w:noVBand="1"/>
      </w:tblPr>
      <w:tblGrid>
        <w:gridCol w:w="460"/>
        <w:gridCol w:w="1496"/>
        <w:gridCol w:w="1378"/>
        <w:gridCol w:w="1645"/>
        <w:gridCol w:w="1002"/>
        <w:gridCol w:w="1187"/>
        <w:gridCol w:w="1118"/>
        <w:gridCol w:w="1171"/>
        <w:gridCol w:w="1129"/>
        <w:gridCol w:w="750"/>
        <w:gridCol w:w="236"/>
      </w:tblGrid>
      <w:tr w:rsidR="00B82B7F" w:rsidRPr="00281C21" w:rsidTr="007A0B29">
        <w:trPr>
          <w:trHeight w:val="350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82B7F" w:rsidRPr="00281C21" w:rsidTr="007A0B29">
        <w:trPr>
          <w:trHeight w:val="12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Объявлений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Протокол в Информационной системе 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 публичных обсуждений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82B7F" w:rsidRPr="00281C21" w:rsidTr="007A0B29">
        <w:trPr>
          <w:gridAfter w:val="1"/>
          <w:wAfter w:w="100" w:type="pct"/>
          <w:trHeight w:val="537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B82B7F" w:rsidRPr="00281C21" w:rsidTr="007A0B29">
        <w:trPr>
          <w:gridAfter w:val="1"/>
          <w:wAfter w:w="100" w:type="pct"/>
          <w:trHeight w:val="41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B82B7F" w:rsidRPr="00281C21" w:rsidTr="007A0B29">
        <w:trPr>
          <w:gridAfter w:val="1"/>
          <w:wAfter w:w="100" w:type="pct"/>
          <w:trHeight w:val="27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3742EF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5673E6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5673E6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85</w:t>
            </w: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435804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435804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435804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435804" w:rsidP="004358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B82B7F" w:rsidRPr="00281C21" w:rsidTr="007A0B29">
        <w:trPr>
          <w:gridAfter w:val="1"/>
          <w:wAfter w:w="100" w:type="pct"/>
          <w:trHeight w:val="453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7200FC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7200FC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C27BAC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29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4</w:t>
            </w:r>
          </w:p>
        </w:tc>
      </w:tr>
      <w:tr w:rsidR="00B82B7F" w:rsidRPr="00281C21" w:rsidTr="007A0B2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Абай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B82B7F" w:rsidRPr="00281C21" w:rsidTr="007A0B29">
        <w:trPr>
          <w:gridAfter w:val="1"/>
          <w:wAfter w:w="100" w:type="pct"/>
          <w:trHeight w:val="28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B82B7F" w:rsidRPr="00281C21" w:rsidTr="007A0B29">
        <w:trPr>
          <w:gridAfter w:val="1"/>
          <w:wAfter w:w="100" w:type="pct"/>
          <w:trHeight w:val="88"/>
        </w:trPr>
        <w:tc>
          <w:tcPr>
            <w:tcW w:w="8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за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апрел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ь</w:t>
            </w: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2B7F" w:rsidRPr="00210D24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B7F" w:rsidRPr="00210D24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B7F" w:rsidRPr="00281C21" w:rsidRDefault="00B82B7F" w:rsidP="007A0B29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C2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10D24" w:rsidRDefault="00435804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Calibri" w:eastAsia="Calibri" w:hAnsi="Calibri" w:cs="Calibri"/>
                <w:b/>
              </w:rPr>
              <w:t>38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10D24" w:rsidRDefault="00435804" w:rsidP="007A0B29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10D24" w:rsidRDefault="00B82B7F" w:rsidP="007A0B29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10D24"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B7F" w:rsidRPr="00210D24" w:rsidRDefault="00435804" w:rsidP="007A0B2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</w:t>
            </w:r>
          </w:p>
        </w:tc>
      </w:tr>
    </w:tbl>
    <w:p w:rsidR="00523452" w:rsidRDefault="00523452"/>
    <w:sectPr w:rsidR="00523452" w:rsidSect="00C962BF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39"/>
    <w:rsid w:val="00014C40"/>
    <w:rsid w:val="0006109D"/>
    <w:rsid w:val="000B5BB6"/>
    <w:rsid w:val="000D1D82"/>
    <w:rsid w:val="000E7824"/>
    <w:rsid w:val="0010018A"/>
    <w:rsid w:val="0010281B"/>
    <w:rsid w:val="00105E18"/>
    <w:rsid w:val="0013744D"/>
    <w:rsid w:val="0014277E"/>
    <w:rsid w:val="001B4B77"/>
    <w:rsid w:val="001B4DE0"/>
    <w:rsid w:val="00210F4E"/>
    <w:rsid w:val="00213F35"/>
    <w:rsid w:val="002215A3"/>
    <w:rsid w:val="00231406"/>
    <w:rsid w:val="00237107"/>
    <w:rsid w:val="00243AF8"/>
    <w:rsid w:val="00252540"/>
    <w:rsid w:val="002676E9"/>
    <w:rsid w:val="002727AE"/>
    <w:rsid w:val="00294953"/>
    <w:rsid w:val="00305FCD"/>
    <w:rsid w:val="00324C3D"/>
    <w:rsid w:val="00331373"/>
    <w:rsid w:val="00346A94"/>
    <w:rsid w:val="0037099C"/>
    <w:rsid w:val="003742EF"/>
    <w:rsid w:val="00377662"/>
    <w:rsid w:val="00435804"/>
    <w:rsid w:val="00436A9A"/>
    <w:rsid w:val="00446846"/>
    <w:rsid w:val="00465A7F"/>
    <w:rsid w:val="004C145F"/>
    <w:rsid w:val="00523452"/>
    <w:rsid w:val="00537875"/>
    <w:rsid w:val="005673E6"/>
    <w:rsid w:val="005968EB"/>
    <w:rsid w:val="005A2FC1"/>
    <w:rsid w:val="005A4FD8"/>
    <w:rsid w:val="005B29CE"/>
    <w:rsid w:val="005C264A"/>
    <w:rsid w:val="005C64C9"/>
    <w:rsid w:val="005D3E15"/>
    <w:rsid w:val="005E2C33"/>
    <w:rsid w:val="005F3DEB"/>
    <w:rsid w:val="005F44A7"/>
    <w:rsid w:val="00612C39"/>
    <w:rsid w:val="0068718B"/>
    <w:rsid w:val="006D2E9B"/>
    <w:rsid w:val="006E061A"/>
    <w:rsid w:val="007200FC"/>
    <w:rsid w:val="00773506"/>
    <w:rsid w:val="0079071C"/>
    <w:rsid w:val="007A7C91"/>
    <w:rsid w:val="007C74B8"/>
    <w:rsid w:val="00811A03"/>
    <w:rsid w:val="00825DB2"/>
    <w:rsid w:val="00845CEA"/>
    <w:rsid w:val="008A4A05"/>
    <w:rsid w:val="008E2A52"/>
    <w:rsid w:val="00905682"/>
    <w:rsid w:val="0092230C"/>
    <w:rsid w:val="00932DFF"/>
    <w:rsid w:val="00942491"/>
    <w:rsid w:val="00950F50"/>
    <w:rsid w:val="00966F60"/>
    <w:rsid w:val="00984F3D"/>
    <w:rsid w:val="00A17CF2"/>
    <w:rsid w:val="00A3173A"/>
    <w:rsid w:val="00A507EF"/>
    <w:rsid w:val="00A57F1E"/>
    <w:rsid w:val="00A649A1"/>
    <w:rsid w:val="00A72173"/>
    <w:rsid w:val="00A856C6"/>
    <w:rsid w:val="00AF4CB1"/>
    <w:rsid w:val="00B01A6A"/>
    <w:rsid w:val="00B3019A"/>
    <w:rsid w:val="00B40845"/>
    <w:rsid w:val="00B414E7"/>
    <w:rsid w:val="00B54B83"/>
    <w:rsid w:val="00B56A9E"/>
    <w:rsid w:val="00B82B7F"/>
    <w:rsid w:val="00B92D0D"/>
    <w:rsid w:val="00BC4310"/>
    <w:rsid w:val="00BD59AB"/>
    <w:rsid w:val="00C230E1"/>
    <w:rsid w:val="00C27BAC"/>
    <w:rsid w:val="00C6308B"/>
    <w:rsid w:val="00C71711"/>
    <w:rsid w:val="00C74025"/>
    <w:rsid w:val="00C748EE"/>
    <w:rsid w:val="00C962BF"/>
    <w:rsid w:val="00CA0771"/>
    <w:rsid w:val="00CA6F74"/>
    <w:rsid w:val="00CB36FF"/>
    <w:rsid w:val="00CD2756"/>
    <w:rsid w:val="00D03167"/>
    <w:rsid w:val="00D12FC1"/>
    <w:rsid w:val="00D47901"/>
    <w:rsid w:val="00D47ECB"/>
    <w:rsid w:val="00D51C6F"/>
    <w:rsid w:val="00D60F4D"/>
    <w:rsid w:val="00D743DA"/>
    <w:rsid w:val="00D8650B"/>
    <w:rsid w:val="00DF1FA3"/>
    <w:rsid w:val="00E53B54"/>
    <w:rsid w:val="00E61385"/>
    <w:rsid w:val="00E639EE"/>
    <w:rsid w:val="00EA2BAD"/>
    <w:rsid w:val="00ED4DE6"/>
    <w:rsid w:val="00F50402"/>
    <w:rsid w:val="00FC014F"/>
    <w:rsid w:val="00FD0171"/>
    <w:rsid w:val="00FE3384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C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Asus</cp:lastModifiedBy>
  <cp:revision>33</cp:revision>
  <dcterms:created xsi:type="dcterms:W3CDTF">2026-03-02T12:09:00Z</dcterms:created>
  <dcterms:modified xsi:type="dcterms:W3CDTF">2026-05-04T09:39:00Z</dcterms:modified>
</cp:coreProperties>
</file>