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1"/>
        <w:tblpPr w:leftFromText="180" w:rightFromText="180" w:vertAnchor="text" w:horzAnchor="margin" w:tblpY="-479"/>
        <w:tblW w:w="9493" w:type="dxa"/>
        <w:tblLayout w:type="fixed"/>
        <w:tblLook w:val="04A0" w:firstRow="1" w:lastRow="0" w:firstColumn="1" w:lastColumn="0" w:noHBand="0" w:noVBand="1"/>
      </w:tblPr>
      <w:tblGrid>
        <w:gridCol w:w="410"/>
        <w:gridCol w:w="1003"/>
        <w:gridCol w:w="2977"/>
        <w:gridCol w:w="1275"/>
        <w:gridCol w:w="2552"/>
        <w:gridCol w:w="1276"/>
      </w:tblGrid>
      <w:tr w:rsidR="00695B92" w:rsidRPr="00B6254B" w14:paraId="2FD3D574" w14:textId="77777777" w:rsidTr="00E9256B">
        <w:trPr>
          <w:trHeight w:val="680"/>
        </w:trPr>
        <w:tc>
          <w:tcPr>
            <w:tcW w:w="9493" w:type="dxa"/>
            <w:gridSpan w:val="6"/>
          </w:tcPr>
          <w:p w14:paraId="2FD8EB9E" w14:textId="77777777" w:rsidR="00695B92" w:rsidRPr="00B6254B" w:rsidRDefault="00695B92" w:rsidP="00695B92">
            <w:pPr>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Размещение объ</w:t>
            </w:r>
            <w:r w:rsidR="00DD2124">
              <w:rPr>
                <w:rFonts w:ascii="Times New Roman" w:eastAsia="Times New Roman" w:hAnsi="Times New Roman"/>
                <w:sz w:val="20"/>
                <w:szCs w:val="20"/>
                <w:lang w:eastAsia="ru-RU"/>
              </w:rPr>
              <w:t>явлений и протоколов в и</w:t>
            </w:r>
            <w:r w:rsidR="00DD2124">
              <w:rPr>
                <w:rFonts w:ascii="Times New Roman" w:eastAsia="Times New Roman" w:hAnsi="Times New Roman"/>
                <w:sz w:val="20"/>
                <w:szCs w:val="20"/>
                <w:lang w:val="kk-KZ" w:eastAsia="ru-RU"/>
              </w:rPr>
              <w:t>юне</w:t>
            </w:r>
            <w:r w:rsidR="00DD2124">
              <w:rPr>
                <w:rFonts w:ascii="Times New Roman" w:eastAsia="Times New Roman" w:hAnsi="Times New Roman"/>
                <w:sz w:val="20"/>
                <w:szCs w:val="20"/>
                <w:lang w:eastAsia="ru-RU"/>
              </w:rPr>
              <w:t xml:space="preserve"> 202</w:t>
            </w:r>
            <w:r w:rsidR="00DD2124">
              <w:rPr>
                <w:rFonts w:ascii="Times New Roman" w:eastAsia="Times New Roman" w:hAnsi="Times New Roman"/>
                <w:sz w:val="20"/>
                <w:szCs w:val="20"/>
                <w:lang w:val="kk-KZ" w:eastAsia="ru-RU"/>
              </w:rPr>
              <w:t>6</w:t>
            </w:r>
            <w:r w:rsidRPr="00B6254B">
              <w:rPr>
                <w:rFonts w:ascii="Times New Roman" w:eastAsia="Times New Roman" w:hAnsi="Times New Roman"/>
                <w:sz w:val="20"/>
                <w:szCs w:val="20"/>
                <w:lang w:eastAsia="ru-RU"/>
              </w:rPr>
              <w:t xml:space="preserve"> года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r w:rsidR="00DD2124" w:rsidRPr="00B6254B">
              <w:rPr>
                <w:rFonts w:ascii="Times New Roman" w:eastAsia="Times New Roman" w:hAnsi="Times New Roman"/>
                <w:sz w:val="20"/>
                <w:szCs w:val="20"/>
                <w:lang w:eastAsia="ru-RU"/>
              </w:rPr>
              <w:t>Приказом и.о.</w:t>
            </w:r>
            <w:r w:rsidRPr="00B6254B">
              <w:rPr>
                <w:rFonts w:ascii="Times New Roman" w:eastAsia="Times New Roman" w:hAnsi="Times New Roman"/>
                <w:sz w:val="20"/>
                <w:szCs w:val="20"/>
                <w:lang w:eastAsia="ru-RU"/>
              </w:rPr>
              <w:t xml:space="preserve"> Министра экологии, геологии и природных ресурсов Республики Казахстан от 3 августа 2021 года №</w:t>
            </w:r>
            <w:r w:rsidR="00DD2124" w:rsidRPr="00B6254B">
              <w:rPr>
                <w:rFonts w:ascii="Times New Roman" w:eastAsia="Times New Roman" w:hAnsi="Times New Roman"/>
                <w:sz w:val="20"/>
                <w:szCs w:val="20"/>
                <w:lang w:eastAsia="ru-RU"/>
              </w:rPr>
              <w:t>286 «</w:t>
            </w:r>
            <w:r w:rsidRPr="00B6254B">
              <w:rPr>
                <w:rFonts w:ascii="Times New Roman" w:eastAsia="Times New Roman" w:hAnsi="Times New Roman"/>
                <w:sz w:val="20"/>
                <w:szCs w:val="20"/>
                <w:lang w:eastAsia="ru-RU"/>
              </w:rPr>
              <w:t>Об утверждении Правил проведения общественных слушаний»</w:t>
            </w:r>
          </w:p>
        </w:tc>
      </w:tr>
      <w:tr w:rsidR="00695B92" w:rsidRPr="00B6254B" w14:paraId="0D6B41CF" w14:textId="77777777" w:rsidTr="00E9256B">
        <w:trPr>
          <w:trHeight w:val="140"/>
        </w:trPr>
        <w:tc>
          <w:tcPr>
            <w:tcW w:w="410" w:type="dxa"/>
            <w:vMerge w:val="restart"/>
          </w:tcPr>
          <w:p w14:paraId="6CB0A0CC" w14:textId="77777777" w:rsidR="00695B92" w:rsidRPr="00B6254B" w:rsidRDefault="00695B92" w:rsidP="00695B92">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w:t>
            </w:r>
          </w:p>
          <w:p w14:paraId="4F15B442" w14:textId="77777777" w:rsidR="00695B92" w:rsidRPr="00B6254B" w:rsidRDefault="00695B92" w:rsidP="00695B92">
            <w:pPr>
              <w:jc w:val="both"/>
              <w:rPr>
                <w:rFonts w:ascii="Times New Roman" w:eastAsia="Times New Roman" w:hAnsi="Times New Roman"/>
                <w:b/>
                <w:sz w:val="20"/>
                <w:szCs w:val="20"/>
                <w:lang w:val="en-US" w:eastAsia="ru-RU"/>
              </w:rPr>
            </w:pPr>
            <w:r w:rsidRPr="00B6254B">
              <w:rPr>
                <w:rFonts w:ascii="Times New Roman" w:eastAsia="Times New Roman" w:hAnsi="Times New Roman"/>
                <w:b/>
                <w:sz w:val="20"/>
                <w:szCs w:val="20"/>
                <w:lang w:val="en-US" w:eastAsia="ru-RU"/>
              </w:rPr>
              <w:t>1</w:t>
            </w:r>
          </w:p>
        </w:tc>
        <w:tc>
          <w:tcPr>
            <w:tcW w:w="9083" w:type="dxa"/>
            <w:gridSpan w:val="5"/>
          </w:tcPr>
          <w:p w14:paraId="0EB13573" w14:textId="77777777" w:rsidR="00695B92" w:rsidRPr="00B6254B" w:rsidRDefault="00695B92" w:rsidP="00695B92">
            <w:pPr>
              <w:keepNext/>
              <w:jc w:val="center"/>
              <w:outlineLvl w:val="0"/>
              <w:rPr>
                <w:rFonts w:ascii="Times New Roman" w:eastAsia="Times New Roman" w:hAnsi="Times New Roman"/>
                <w:b/>
                <w:bCs/>
                <w:kern w:val="32"/>
                <w:sz w:val="20"/>
                <w:szCs w:val="20"/>
                <w:lang w:eastAsia="ru-RU"/>
              </w:rPr>
            </w:pPr>
            <w:r w:rsidRPr="00B6254B">
              <w:rPr>
                <w:rFonts w:ascii="Times New Roman" w:eastAsia="Times New Roman" w:hAnsi="Times New Roman"/>
                <w:b/>
                <w:bCs/>
                <w:kern w:val="32"/>
                <w:sz w:val="20"/>
                <w:szCs w:val="20"/>
                <w:lang w:eastAsia="ru-RU"/>
              </w:rPr>
              <w:t>г. Астана –</w:t>
            </w:r>
          </w:p>
          <w:p w14:paraId="3F5C3EB7" w14:textId="77777777" w:rsidR="00695B92" w:rsidRPr="00B6254B" w:rsidRDefault="00695B92" w:rsidP="00695B92">
            <w:pPr>
              <w:jc w:val="center"/>
              <w:rPr>
                <w:rFonts w:ascii="Times New Roman" w:eastAsia="Times New Roman" w:hAnsi="Times New Roman"/>
                <w:color w:val="0000FF"/>
                <w:sz w:val="20"/>
                <w:szCs w:val="20"/>
                <w:u w:val="single"/>
                <w:lang w:eastAsia="ru-RU"/>
              </w:rPr>
            </w:pPr>
            <w:r w:rsidRPr="00B6254B">
              <w:rPr>
                <w:rFonts w:ascii="Times New Roman" w:eastAsia="Times New Roman" w:hAnsi="Times New Roman"/>
                <w:color w:val="0000FF"/>
                <w:sz w:val="20"/>
                <w:szCs w:val="20"/>
                <w:u w:val="single"/>
                <w:lang w:val="en-US" w:eastAsia="ru-RU"/>
              </w:rPr>
              <w:t>https</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www</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gov</w:t>
            </w:r>
            <w:r w:rsidRPr="00B6254B">
              <w:rPr>
                <w:rFonts w:ascii="Times New Roman" w:eastAsia="Times New Roman" w:hAnsi="Times New Roman"/>
                <w:color w:val="0000FF"/>
                <w:sz w:val="20"/>
                <w:szCs w:val="20"/>
                <w:u w:val="single"/>
                <w:lang w:eastAsia="ru-RU"/>
              </w:rPr>
              <w:t>.</w:t>
            </w:r>
            <w:proofErr w:type="spellStart"/>
            <w:r w:rsidRPr="00B6254B">
              <w:rPr>
                <w:rFonts w:ascii="Times New Roman" w:eastAsia="Times New Roman" w:hAnsi="Times New Roman"/>
                <w:color w:val="0000FF"/>
                <w:sz w:val="20"/>
                <w:szCs w:val="20"/>
                <w:u w:val="single"/>
                <w:lang w:val="en-US" w:eastAsia="ru-RU"/>
              </w:rPr>
              <w:t>kz</w:t>
            </w:r>
            <w:proofErr w:type="spellEnd"/>
            <w:r w:rsidRPr="00B6254B">
              <w:rPr>
                <w:rFonts w:ascii="Times New Roman" w:eastAsia="Times New Roman" w:hAnsi="Times New Roman"/>
                <w:color w:val="0000FF"/>
                <w:sz w:val="20"/>
                <w:szCs w:val="20"/>
                <w:u w:val="single"/>
                <w:lang w:eastAsia="ru-RU"/>
              </w:rPr>
              <w:t>/</w:t>
            </w:r>
            <w:proofErr w:type="spellStart"/>
            <w:r w:rsidRPr="00B6254B">
              <w:rPr>
                <w:rFonts w:ascii="Times New Roman" w:eastAsia="Times New Roman" w:hAnsi="Times New Roman"/>
                <w:color w:val="0000FF"/>
                <w:sz w:val="20"/>
                <w:szCs w:val="20"/>
                <w:u w:val="single"/>
                <w:lang w:val="en-US" w:eastAsia="ru-RU"/>
              </w:rPr>
              <w:t>memleket</w:t>
            </w:r>
            <w:proofErr w:type="spellEnd"/>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entities</w:t>
            </w:r>
            <w:r w:rsidRPr="00B6254B">
              <w:rPr>
                <w:rFonts w:ascii="Times New Roman" w:eastAsia="Times New Roman" w:hAnsi="Times New Roman"/>
                <w:color w:val="0000FF"/>
                <w:sz w:val="20"/>
                <w:szCs w:val="20"/>
                <w:u w:val="single"/>
                <w:lang w:eastAsia="ru-RU"/>
              </w:rPr>
              <w:t>/</w:t>
            </w:r>
            <w:proofErr w:type="spellStart"/>
            <w:r w:rsidRPr="00B6254B">
              <w:rPr>
                <w:rFonts w:ascii="Times New Roman" w:eastAsia="Times New Roman" w:hAnsi="Times New Roman"/>
                <w:color w:val="0000FF"/>
                <w:sz w:val="20"/>
                <w:szCs w:val="20"/>
                <w:u w:val="single"/>
                <w:lang w:val="en-US" w:eastAsia="ru-RU"/>
              </w:rPr>
              <w:t>astana</w:t>
            </w:r>
            <w:proofErr w:type="spellEnd"/>
            <w:r w:rsidRPr="00B6254B">
              <w:rPr>
                <w:rFonts w:ascii="Times New Roman" w:eastAsia="Times New Roman" w:hAnsi="Times New Roman"/>
                <w:color w:val="0000FF"/>
                <w:sz w:val="20"/>
                <w:szCs w:val="20"/>
                <w:u w:val="single"/>
                <w:lang w:eastAsia="ru-RU"/>
              </w:rPr>
              <w:t>-</w:t>
            </w:r>
            <w:proofErr w:type="spellStart"/>
            <w:r w:rsidRPr="00B6254B">
              <w:rPr>
                <w:rFonts w:ascii="Times New Roman" w:eastAsia="Times New Roman" w:hAnsi="Times New Roman"/>
                <w:color w:val="0000FF"/>
                <w:sz w:val="20"/>
                <w:szCs w:val="20"/>
                <w:u w:val="single"/>
                <w:lang w:val="en-US" w:eastAsia="ru-RU"/>
              </w:rPr>
              <w:t>upr</w:t>
            </w:r>
            <w:proofErr w:type="spellEnd"/>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lang</w:t>
            </w:r>
            <w:r w:rsidRPr="00B6254B">
              <w:rPr>
                <w:rFonts w:ascii="Times New Roman" w:eastAsia="Times New Roman" w:hAnsi="Times New Roman"/>
                <w:color w:val="0000FF"/>
                <w:sz w:val="20"/>
                <w:szCs w:val="20"/>
                <w:u w:val="single"/>
                <w:lang w:eastAsia="ru-RU"/>
              </w:rPr>
              <w:t>=</w:t>
            </w:r>
            <w:proofErr w:type="spellStart"/>
            <w:r w:rsidRPr="00B6254B">
              <w:rPr>
                <w:rFonts w:ascii="Times New Roman" w:eastAsia="Times New Roman" w:hAnsi="Times New Roman"/>
                <w:color w:val="0000FF"/>
                <w:sz w:val="20"/>
                <w:szCs w:val="20"/>
                <w:u w:val="single"/>
                <w:lang w:val="en-US" w:eastAsia="ru-RU"/>
              </w:rPr>
              <w:t>ru</w:t>
            </w:r>
            <w:proofErr w:type="spellEnd"/>
          </w:p>
          <w:p w14:paraId="50DEC653" w14:textId="77777777" w:rsidR="00606A9B" w:rsidRPr="00B6254B" w:rsidRDefault="00606A9B" w:rsidP="00695B92">
            <w:pPr>
              <w:jc w:val="center"/>
              <w:rPr>
                <w:rFonts w:ascii="Times New Roman" w:eastAsia="Times New Roman" w:hAnsi="Times New Roman"/>
                <w:sz w:val="20"/>
                <w:szCs w:val="20"/>
                <w:lang w:eastAsia="ru-RU"/>
              </w:rPr>
            </w:pPr>
          </w:p>
        </w:tc>
      </w:tr>
      <w:tr w:rsidR="00695B92" w:rsidRPr="00B6254B" w14:paraId="6B726C67" w14:textId="77777777" w:rsidTr="00E9256B">
        <w:trPr>
          <w:trHeight w:val="140"/>
        </w:trPr>
        <w:tc>
          <w:tcPr>
            <w:tcW w:w="410" w:type="dxa"/>
            <w:vMerge/>
          </w:tcPr>
          <w:p w14:paraId="66C86C00" w14:textId="77777777" w:rsidR="00695B92" w:rsidRPr="00B6254B" w:rsidRDefault="00695B92" w:rsidP="00695B92">
            <w:pPr>
              <w:jc w:val="both"/>
              <w:rPr>
                <w:rFonts w:ascii="Times New Roman" w:eastAsia="Times New Roman" w:hAnsi="Times New Roman"/>
                <w:b/>
                <w:sz w:val="20"/>
                <w:szCs w:val="20"/>
                <w:lang w:eastAsia="ru-RU"/>
              </w:rPr>
            </w:pPr>
          </w:p>
        </w:tc>
        <w:tc>
          <w:tcPr>
            <w:tcW w:w="9083" w:type="dxa"/>
            <w:gridSpan w:val="5"/>
          </w:tcPr>
          <w:p w14:paraId="1B6ACE20" w14:textId="77777777" w:rsidR="00DD2124" w:rsidRPr="002A3A8D" w:rsidRDefault="00DD2124" w:rsidP="002A3A8D">
            <w:pPr>
              <w:keepNext/>
              <w:outlineLvl w:val="0"/>
              <w:rPr>
                <w:rFonts w:ascii="Times New Roman" w:eastAsia="Times New Roman" w:hAnsi="Times New Roman"/>
                <w:b/>
                <w:bCs/>
                <w:kern w:val="32"/>
                <w:sz w:val="20"/>
                <w:szCs w:val="20"/>
                <w:lang w:val="kk-KZ" w:eastAsia="ru-RU"/>
              </w:rPr>
            </w:pPr>
          </w:p>
        </w:tc>
      </w:tr>
      <w:tr w:rsidR="00695B92" w:rsidRPr="00B6254B" w14:paraId="2546F8D7" w14:textId="77777777" w:rsidTr="00E9256B">
        <w:trPr>
          <w:trHeight w:val="140"/>
        </w:trPr>
        <w:tc>
          <w:tcPr>
            <w:tcW w:w="410" w:type="dxa"/>
            <w:vMerge/>
          </w:tcPr>
          <w:p w14:paraId="1FB58FE6" w14:textId="77777777" w:rsidR="00695B92" w:rsidRPr="00B6254B" w:rsidRDefault="00695B92" w:rsidP="00695B92">
            <w:pPr>
              <w:jc w:val="both"/>
              <w:rPr>
                <w:rFonts w:ascii="Times New Roman" w:eastAsia="Times New Roman" w:hAnsi="Times New Roman"/>
                <w:sz w:val="20"/>
                <w:szCs w:val="20"/>
                <w:lang w:eastAsia="ru-RU"/>
              </w:rPr>
            </w:pPr>
          </w:p>
        </w:tc>
        <w:tc>
          <w:tcPr>
            <w:tcW w:w="1003" w:type="dxa"/>
          </w:tcPr>
          <w:p w14:paraId="135E345D" w14:textId="77777777" w:rsidR="00695B92" w:rsidRPr="00B6254B" w:rsidRDefault="00695B92" w:rsidP="00695B92">
            <w:pPr>
              <w:contextualSpacing/>
              <w:jc w:val="both"/>
              <w:rPr>
                <w:rFonts w:ascii="Times New Roman" w:eastAsia="Times New Roman" w:hAnsi="Times New Roman"/>
                <w:sz w:val="20"/>
                <w:szCs w:val="20"/>
                <w:lang w:eastAsia="ru-RU"/>
              </w:rPr>
            </w:pPr>
          </w:p>
        </w:tc>
        <w:tc>
          <w:tcPr>
            <w:tcW w:w="2977" w:type="dxa"/>
          </w:tcPr>
          <w:p w14:paraId="200B840B" w14:textId="77777777" w:rsidR="00695B92" w:rsidRPr="00B6254B" w:rsidRDefault="00695B92" w:rsidP="00695B92">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bCs/>
                <w:sz w:val="20"/>
                <w:szCs w:val="20"/>
                <w:lang w:val="en-US" w:eastAsia="ru-RU"/>
              </w:rPr>
              <w:t>Объявление</w:t>
            </w:r>
            <w:proofErr w:type="spellEnd"/>
          </w:p>
        </w:tc>
        <w:tc>
          <w:tcPr>
            <w:tcW w:w="1275" w:type="dxa"/>
          </w:tcPr>
          <w:p w14:paraId="74D54C92" w14:textId="77777777" w:rsidR="00695B92" w:rsidRPr="00B6254B" w:rsidRDefault="00695B92" w:rsidP="00695B92">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bCs/>
                <w:sz w:val="20"/>
                <w:szCs w:val="20"/>
                <w:lang w:val="en-US" w:eastAsia="ru-RU"/>
              </w:rPr>
              <w:t>Нарушение</w:t>
            </w:r>
            <w:proofErr w:type="spellEnd"/>
          </w:p>
        </w:tc>
        <w:tc>
          <w:tcPr>
            <w:tcW w:w="2552" w:type="dxa"/>
          </w:tcPr>
          <w:p w14:paraId="35E76E2F" w14:textId="77777777" w:rsidR="00695B92" w:rsidRPr="00B6254B" w:rsidRDefault="00695B92" w:rsidP="00695B92">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sz w:val="20"/>
                <w:szCs w:val="20"/>
                <w:lang w:val="en-US" w:eastAsia="ru-RU"/>
              </w:rPr>
              <w:t>Протокол</w:t>
            </w:r>
            <w:proofErr w:type="spellEnd"/>
          </w:p>
        </w:tc>
        <w:tc>
          <w:tcPr>
            <w:tcW w:w="1276" w:type="dxa"/>
          </w:tcPr>
          <w:p w14:paraId="0A7ABF58" w14:textId="77777777" w:rsidR="00695B92" w:rsidRPr="00B6254B" w:rsidRDefault="00695B92" w:rsidP="00695B92">
            <w:pPr>
              <w:jc w:val="center"/>
              <w:rPr>
                <w:rFonts w:ascii="Times New Roman" w:eastAsia="Times New Roman" w:hAnsi="Times New Roman"/>
                <w:b/>
                <w:bCs/>
                <w:sz w:val="20"/>
                <w:szCs w:val="20"/>
                <w:lang w:val="en-US" w:eastAsia="ru-RU"/>
              </w:rPr>
            </w:pPr>
            <w:proofErr w:type="spellStart"/>
            <w:r w:rsidRPr="00B6254B">
              <w:rPr>
                <w:rFonts w:ascii="Times New Roman" w:eastAsia="Times New Roman" w:hAnsi="Times New Roman"/>
                <w:b/>
                <w:bCs/>
                <w:sz w:val="20"/>
                <w:szCs w:val="20"/>
                <w:lang w:val="en-US" w:eastAsia="ru-RU"/>
              </w:rPr>
              <w:t>Нарушение</w:t>
            </w:r>
            <w:proofErr w:type="spellEnd"/>
          </w:p>
          <w:p w14:paraId="220B4446" w14:textId="77777777" w:rsidR="00695B92" w:rsidRPr="00B6254B" w:rsidRDefault="00695B92" w:rsidP="00695B92">
            <w:pPr>
              <w:jc w:val="center"/>
              <w:rPr>
                <w:rFonts w:ascii="Times New Roman" w:eastAsia="Times New Roman" w:hAnsi="Times New Roman"/>
                <w:sz w:val="20"/>
                <w:szCs w:val="20"/>
                <w:lang w:val="en-US" w:eastAsia="ru-RU"/>
              </w:rPr>
            </w:pPr>
          </w:p>
        </w:tc>
      </w:tr>
      <w:tr w:rsidR="00695B92" w:rsidRPr="00B6254B" w14:paraId="7143DD55" w14:textId="77777777" w:rsidTr="00E9256B">
        <w:trPr>
          <w:trHeight w:val="458"/>
        </w:trPr>
        <w:tc>
          <w:tcPr>
            <w:tcW w:w="410" w:type="dxa"/>
          </w:tcPr>
          <w:p w14:paraId="2EC5078E" w14:textId="77777777" w:rsidR="00695B92" w:rsidRPr="00B6254B" w:rsidRDefault="00695B92" w:rsidP="00695B92">
            <w:pPr>
              <w:jc w:val="both"/>
              <w:rPr>
                <w:rStyle w:val="FontStyle15"/>
                <w:sz w:val="20"/>
                <w:szCs w:val="20"/>
              </w:rPr>
            </w:pPr>
          </w:p>
        </w:tc>
        <w:tc>
          <w:tcPr>
            <w:tcW w:w="1003" w:type="dxa"/>
          </w:tcPr>
          <w:p w14:paraId="57BF95F2" w14:textId="77777777" w:rsidR="00C33955" w:rsidRPr="00B6254B" w:rsidRDefault="00C33955" w:rsidP="00695B92">
            <w:pPr>
              <w:numPr>
                <w:ilvl w:val="0"/>
                <w:numId w:val="10"/>
              </w:numPr>
              <w:contextualSpacing/>
              <w:jc w:val="center"/>
              <w:rPr>
                <w:rStyle w:val="FontStyle15"/>
                <w:sz w:val="20"/>
                <w:szCs w:val="20"/>
              </w:rPr>
            </w:pPr>
          </w:p>
          <w:p w14:paraId="6BE84A11" w14:textId="77777777" w:rsidR="00C33955" w:rsidRPr="00B6254B" w:rsidRDefault="00C33955" w:rsidP="00C33955">
            <w:pPr>
              <w:rPr>
                <w:rFonts w:ascii="Times New Roman" w:hAnsi="Times New Roman"/>
                <w:sz w:val="20"/>
                <w:szCs w:val="20"/>
              </w:rPr>
            </w:pPr>
          </w:p>
          <w:p w14:paraId="496E5042" w14:textId="77777777" w:rsidR="00C33955" w:rsidRPr="00B6254B" w:rsidRDefault="00C33955" w:rsidP="00C33955">
            <w:pPr>
              <w:rPr>
                <w:rFonts w:ascii="Times New Roman" w:hAnsi="Times New Roman"/>
                <w:sz w:val="20"/>
                <w:szCs w:val="20"/>
              </w:rPr>
            </w:pPr>
          </w:p>
          <w:p w14:paraId="2809C4FA" w14:textId="77777777" w:rsidR="00C33955" w:rsidRPr="00B6254B" w:rsidRDefault="00C33955" w:rsidP="00C33955">
            <w:pPr>
              <w:rPr>
                <w:rFonts w:ascii="Times New Roman" w:hAnsi="Times New Roman"/>
                <w:sz w:val="20"/>
                <w:szCs w:val="20"/>
              </w:rPr>
            </w:pPr>
          </w:p>
          <w:p w14:paraId="19D66BDC" w14:textId="77777777" w:rsidR="00C33955" w:rsidRPr="00B6254B" w:rsidRDefault="00C33955" w:rsidP="00C33955">
            <w:pPr>
              <w:rPr>
                <w:rFonts w:ascii="Times New Roman" w:hAnsi="Times New Roman"/>
                <w:sz w:val="20"/>
                <w:szCs w:val="20"/>
              </w:rPr>
            </w:pPr>
          </w:p>
          <w:p w14:paraId="51F4A3DF" w14:textId="77777777" w:rsidR="00695B92" w:rsidRPr="00B6254B" w:rsidRDefault="00695B92" w:rsidP="00C33955">
            <w:pPr>
              <w:rPr>
                <w:rStyle w:val="FontStyle15"/>
                <w:sz w:val="20"/>
                <w:szCs w:val="20"/>
              </w:rPr>
            </w:pPr>
          </w:p>
          <w:p w14:paraId="313F90C2" w14:textId="77777777" w:rsidR="00C33955" w:rsidRPr="00B6254B" w:rsidRDefault="00C33955" w:rsidP="00C33955">
            <w:pPr>
              <w:rPr>
                <w:rStyle w:val="FontStyle15"/>
                <w:sz w:val="20"/>
                <w:szCs w:val="20"/>
              </w:rPr>
            </w:pPr>
            <w:r w:rsidRPr="00B6254B">
              <w:rPr>
                <w:rStyle w:val="FontStyle15"/>
                <w:sz w:val="20"/>
                <w:szCs w:val="20"/>
              </w:rPr>
              <w:t xml:space="preserve"> </w:t>
            </w:r>
          </w:p>
        </w:tc>
        <w:tc>
          <w:tcPr>
            <w:tcW w:w="2977" w:type="dxa"/>
          </w:tcPr>
          <w:p w14:paraId="6EA127C8" w14:textId="77777777" w:rsidR="001C00C4" w:rsidRPr="00B6254B" w:rsidRDefault="001C00C4" w:rsidP="00A71097">
            <w:pPr>
              <w:spacing w:after="100" w:afterAutospacing="1"/>
              <w:rPr>
                <w:rStyle w:val="FontStyle15"/>
                <w:b/>
                <w:sz w:val="20"/>
                <w:szCs w:val="20"/>
              </w:rPr>
            </w:pPr>
          </w:p>
        </w:tc>
        <w:tc>
          <w:tcPr>
            <w:tcW w:w="1275" w:type="dxa"/>
          </w:tcPr>
          <w:p w14:paraId="37802489" w14:textId="77777777" w:rsidR="00B4643D" w:rsidRPr="00B6254B" w:rsidRDefault="00B4643D" w:rsidP="00B4643D">
            <w:pPr>
              <w:rPr>
                <w:rStyle w:val="FontStyle15"/>
                <w:color w:val="FF0000"/>
                <w:sz w:val="20"/>
                <w:szCs w:val="20"/>
              </w:rPr>
            </w:pPr>
          </w:p>
          <w:p w14:paraId="4A065F6E" w14:textId="77777777" w:rsidR="00695B92" w:rsidRPr="00B6254B" w:rsidRDefault="00695B92" w:rsidP="00B4643D">
            <w:pPr>
              <w:rPr>
                <w:rStyle w:val="FontStyle15"/>
                <w:sz w:val="20"/>
                <w:szCs w:val="20"/>
              </w:rPr>
            </w:pPr>
          </w:p>
        </w:tc>
        <w:tc>
          <w:tcPr>
            <w:tcW w:w="2552" w:type="dxa"/>
          </w:tcPr>
          <w:p w14:paraId="7187D99F" w14:textId="77777777" w:rsidR="00DD2124" w:rsidRPr="00DD2124" w:rsidRDefault="00DD2124" w:rsidP="00DD2124">
            <w:pPr>
              <w:spacing w:before="100" w:beforeAutospacing="1" w:after="100" w:afterAutospacing="1"/>
              <w:rPr>
                <w:rFonts w:ascii="Times New Roman" w:hAnsi="Times New Roman"/>
                <w:b/>
                <w:sz w:val="20"/>
                <w:szCs w:val="20"/>
              </w:rPr>
            </w:pPr>
            <w:r w:rsidRPr="00DD2124">
              <w:rPr>
                <w:rFonts w:ascii="Times New Roman" w:hAnsi="Times New Roman"/>
                <w:b/>
                <w:sz w:val="20"/>
                <w:szCs w:val="20"/>
              </w:rPr>
              <w:t>Дата-время проведения: 28.05.2026 15:00</w:t>
            </w:r>
          </w:p>
          <w:p w14:paraId="03B4A0BA" w14:textId="77777777" w:rsidR="00DD2124" w:rsidRPr="00DD2124" w:rsidRDefault="00DD2124" w:rsidP="00DD2124">
            <w:pPr>
              <w:spacing w:before="100" w:beforeAutospacing="1" w:after="100" w:afterAutospacing="1"/>
              <w:rPr>
                <w:rFonts w:ascii="Times New Roman" w:hAnsi="Times New Roman"/>
                <w:bCs/>
                <w:sz w:val="20"/>
                <w:szCs w:val="20"/>
              </w:rPr>
            </w:pPr>
            <w:r w:rsidRPr="00DD2124">
              <w:rPr>
                <w:rFonts w:ascii="Times New Roman" w:hAnsi="Times New Roman"/>
                <w:bCs/>
                <w:sz w:val="20"/>
                <w:szCs w:val="20"/>
              </w:rPr>
              <w:t>Отчет о возможных воздействиях к рабочему проекту «Переустройство ВЛ-110кВ на участке от ПС 110кВ «Городская» до ПС 110 «Астана» в кабельном исполнении»</w:t>
            </w:r>
          </w:p>
          <w:p w14:paraId="4386ABB4" w14:textId="77777777" w:rsidR="00DD2124" w:rsidRPr="00DD2124" w:rsidRDefault="00DD2124" w:rsidP="00DD2124">
            <w:pPr>
              <w:spacing w:before="100" w:beforeAutospacing="1" w:after="100" w:afterAutospacing="1"/>
              <w:rPr>
                <w:rFonts w:ascii="Times New Roman" w:hAnsi="Times New Roman"/>
                <w:sz w:val="20"/>
                <w:szCs w:val="20"/>
              </w:rPr>
            </w:pPr>
            <w:r w:rsidRPr="00DD2124">
              <w:rPr>
                <w:rFonts w:ascii="Times New Roman" w:hAnsi="Times New Roman"/>
                <w:sz w:val="20"/>
                <w:szCs w:val="20"/>
              </w:rPr>
              <w:t>Заявитель: Государственное учреждение ""Управление энергетики города Астаны""</w:t>
            </w:r>
          </w:p>
          <w:p w14:paraId="2075F1B5" w14:textId="77777777" w:rsidR="00DD2124" w:rsidRPr="00DD2124" w:rsidRDefault="00DD2124" w:rsidP="00DD2124">
            <w:pPr>
              <w:spacing w:before="100" w:beforeAutospacing="1" w:after="100" w:afterAutospacing="1"/>
              <w:rPr>
                <w:rFonts w:ascii="Times New Roman" w:hAnsi="Times New Roman"/>
                <w:b/>
                <w:sz w:val="20"/>
                <w:szCs w:val="20"/>
              </w:rPr>
            </w:pPr>
            <w:r w:rsidRPr="00DD2124">
              <w:rPr>
                <w:rFonts w:ascii="Times New Roman" w:hAnsi="Times New Roman"/>
                <w:b/>
                <w:sz w:val="20"/>
                <w:szCs w:val="20"/>
              </w:rPr>
              <w:t xml:space="preserve">Размещено на Информационной </w:t>
            </w:r>
            <w:r>
              <w:rPr>
                <w:rFonts w:ascii="Times New Roman" w:hAnsi="Times New Roman"/>
                <w:b/>
                <w:sz w:val="20"/>
                <w:szCs w:val="20"/>
              </w:rPr>
              <w:t>системе: 01.</w:t>
            </w:r>
            <w:r>
              <w:rPr>
                <w:rFonts w:ascii="Times New Roman" w:hAnsi="Times New Roman"/>
                <w:b/>
                <w:sz w:val="20"/>
                <w:szCs w:val="20"/>
                <w:lang w:val="kk-KZ"/>
              </w:rPr>
              <w:t>06</w:t>
            </w:r>
            <w:r w:rsidRPr="00DD2124">
              <w:rPr>
                <w:rFonts w:ascii="Times New Roman" w:hAnsi="Times New Roman"/>
                <w:b/>
                <w:sz w:val="20"/>
                <w:szCs w:val="20"/>
              </w:rPr>
              <w:t>.2025</w:t>
            </w:r>
          </w:p>
          <w:p w14:paraId="67C67402" w14:textId="77777777" w:rsidR="00B60124" w:rsidRPr="00B6254B" w:rsidRDefault="00DD2124" w:rsidP="00A71097">
            <w:pPr>
              <w:spacing w:before="100" w:beforeAutospacing="1" w:after="100" w:afterAutospacing="1"/>
              <w:rPr>
                <w:rStyle w:val="FontStyle15"/>
                <w:b/>
                <w:sz w:val="20"/>
                <w:szCs w:val="20"/>
              </w:rPr>
            </w:pPr>
            <w:r>
              <w:rPr>
                <w:rFonts w:ascii="Times New Roman" w:hAnsi="Times New Roman"/>
                <w:b/>
                <w:sz w:val="20"/>
                <w:szCs w:val="20"/>
              </w:rPr>
              <w:t>Размещено на ИР: 02.</w:t>
            </w:r>
            <w:r>
              <w:rPr>
                <w:rFonts w:ascii="Times New Roman" w:hAnsi="Times New Roman"/>
                <w:b/>
                <w:sz w:val="20"/>
                <w:szCs w:val="20"/>
                <w:lang w:val="kk-KZ"/>
              </w:rPr>
              <w:t>06</w:t>
            </w:r>
            <w:r w:rsidRPr="00DD2124">
              <w:rPr>
                <w:rFonts w:ascii="Times New Roman" w:hAnsi="Times New Roman"/>
                <w:b/>
                <w:sz w:val="20"/>
                <w:szCs w:val="20"/>
              </w:rPr>
              <w:t>.2025</w:t>
            </w:r>
          </w:p>
        </w:tc>
        <w:tc>
          <w:tcPr>
            <w:tcW w:w="1276" w:type="dxa"/>
          </w:tcPr>
          <w:p w14:paraId="435D66F7" w14:textId="77777777" w:rsidR="00695B92" w:rsidRPr="00B6254B" w:rsidRDefault="00695B92" w:rsidP="00695B92">
            <w:pPr>
              <w:jc w:val="center"/>
              <w:rPr>
                <w:rStyle w:val="FontStyle15"/>
                <w:sz w:val="20"/>
                <w:szCs w:val="20"/>
              </w:rPr>
            </w:pPr>
          </w:p>
        </w:tc>
      </w:tr>
      <w:tr w:rsidR="00143010" w:rsidRPr="00B6254B" w14:paraId="3520BB2D" w14:textId="77777777" w:rsidTr="00E9256B">
        <w:trPr>
          <w:trHeight w:val="458"/>
        </w:trPr>
        <w:tc>
          <w:tcPr>
            <w:tcW w:w="410" w:type="dxa"/>
          </w:tcPr>
          <w:p w14:paraId="538EEA48" w14:textId="77777777" w:rsidR="00143010" w:rsidRPr="00B6254B" w:rsidRDefault="00143010" w:rsidP="00695B92">
            <w:pPr>
              <w:jc w:val="both"/>
              <w:rPr>
                <w:rFonts w:ascii="Times New Roman" w:eastAsia="Times New Roman" w:hAnsi="Times New Roman"/>
                <w:sz w:val="20"/>
                <w:szCs w:val="20"/>
                <w:lang w:eastAsia="ru-RU"/>
              </w:rPr>
            </w:pPr>
          </w:p>
        </w:tc>
        <w:tc>
          <w:tcPr>
            <w:tcW w:w="1003" w:type="dxa"/>
          </w:tcPr>
          <w:p w14:paraId="2CBEB548" w14:textId="77777777" w:rsidR="00143010" w:rsidRPr="00B6254B" w:rsidRDefault="00143010" w:rsidP="00695B92">
            <w:pPr>
              <w:numPr>
                <w:ilvl w:val="0"/>
                <w:numId w:val="10"/>
              </w:numPr>
              <w:contextualSpacing/>
              <w:jc w:val="center"/>
              <w:rPr>
                <w:rFonts w:ascii="Times New Roman" w:eastAsia="Times New Roman" w:hAnsi="Times New Roman"/>
                <w:sz w:val="20"/>
                <w:szCs w:val="20"/>
                <w:lang w:eastAsia="ru-RU"/>
              </w:rPr>
            </w:pPr>
          </w:p>
        </w:tc>
        <w:tc>
          <w:tcPr>
            <w:tcW w:w="2977" w:type="dxa"/>
          </w:tcPr>
          <w:p w14:paraId="2B3D5EED" w14:textId="77777777" w:rsidR="00792106" w:rsidRPr="00B6254B" w:rsidRDefault="00792106" w:rsidP="00792106">
            <w:pPr>
              <w:spacing w:after="100" w:afterAutospacing="1"/>
              <w:jc w:val="both"/>
              <w:rPr>
                <w:rFonts w:ascii="Times New Roman" w:eastAsia="Times New Roman" w:hAnsi="Times New Roman"/>
                <w:b/>
                <w:sz w:val="20"/>
                <w:szCs w:val="20"/>
                <w:lang w:eastAsia="ru-RU"/>
              </w:rPr>
            </w:pPr>
          </w:p>
        </w:tc>
        <w:tc>
          <w:tcPr>
            <w:tcW w:w="1275" w:type="dxa"/>
          </w:tcPr>
          <w:p w14:paraId="6C6F86C8" w14:textId="77777777" w:rsidR="00143010" w:rsidRPr="00B6254B" w:rsidRDefault="00143010" w:rsidP="00695B92">
            <w:pPr>
              <w:rPr>
                <w:rFonts w:ascii="Times New Roman" w:eastAsia="Times New Roman" w:hAnsi="Times New Roman"/>
                <w:sz w:val="20"/>
                <w:szCs w:val="20"/>
                <w:lang w:eastAsia="ru-RU"/>
              </w:rPr>
            </w:pPr>
          </w:p>
        </w:tc>
        <w:tc>
          <w:tcPr>
            <w:tcW w:w="2552" w:type="dxa"/>
          </w:tcPr>
          <w:p w14:paraId="0D929AF3" w14:textId="77777777" w:rsidR="005954A5" w:rsidRPr="005954A5" w:rsidRDefault="005954A5" w:rsidP="005954A5">
            <w:pPr>
              <w:spacing w:before="100" w:beforeAutospacing="1" w:after="100" w:afterAutospacing="1"/>
              <w:rPr>
                <w:rFonts w:ascii="Times New Roman" w:eastAsia="Times New Roman" w:hAnsi="Times New Roman"/>
                <w:b/>
                <w:sz w:val="20"/>
                <w:szCs w:val="20"/>
                <w:lang w:eastAsia="ru-RU"/>
              </w:rPr>
            </w:pPr>
            <w:r w:rsidRPr="005954A5">
              <w:rPr>
                <w:rFonts w:ascii="Times New Roman" w:eastAsia="Times New Roman" w:hAnsi="Times New Roman"/>
                <w:b/>
                <w:sz w:val="20"/>
                <w:szCs w:val="20"/>
                <w:lang w:eastAsia="ru-RU"/>
              </w:rPr>
              <w:t>Дата-время проведения: 28.05.2026 10:00</w:t>
            </w:r>
          </w:p>
          <w:p w14:paraId="4C4F0C28" w14:textId="77777777" w:rsidR="005954A5" w:rsidRPr="005954A5" w:rsidRDefault="005954A5" w:rsidP="005954A5">
            <w:pPr>
              <w:spacing w:before="100" w:beforeAutospacing="1" w:after="100" w:afterAutospacing="1"/>
              <w:rPr>
                <w:rFonts w:ascii="Times New Roman" w:eastAsia="Times New Roman" w:hAnsi="Times New Roman"/>
                <w:sz w:val="20"/>
                <w:szCs w:val="20"/>
                <w:lang w:eastAsia="ru-RU"/>
              </w:rPr>
            </w:pPr>
            <w:r w:rsidRPr="005954A5">
              <w:rPr>
                <w:rFonts w:ascii="Times New Roman" w:eastAsia="Times New Roman" w:hAnsi="Times New Roman"/>
                <w:sz w:val="20"/>
                <w:szCs w:val="20"/>
                <w:lang w:eastAsia="ru-RU"/>
              </w:rPr>
              <w:t>Отчет о возможных воздействиях к рабочему проекту «Переустройство ВЛ-110кВ на участке от ПС 110кВ «Городская» до ПС 110 «Астана» в кабельном исполнении»</w:t>
            </w:r>
          </w:p>
          <w:p w14:paraId="0F9236FF" w14:textId="77777777" w:rsidR="00A71097" w:rsidRDefault="005954A5" w:rsidP="005954A5">
            <w:pPr>
              <w:spacing w:before="100" w:beforeAutospacing="1" w:after="100" w:afterAutospacing="1"/>
              <w:rPr>
                <w:rFonts w:ascii="Times New Roman" w:eastAsia="Times New Roman" w:hAnsi="Times New Roman"/>
                <w:sz w:val="20"/>
                <w:szCs w:val="20"/>
                <w:lang w:eastAsia="ru-RU"/>
              </w:rPr>
            </w:pPr>
            <w:r w:rsidRPr="005954A5">
              <w:rPr>
                <w:rFonts w:ascii="Times New Roman" w:eastAsia="Times New Roman" w:hAnsi="Times New Roman"/>
                <w:sz w:val="20"/>
                <w:szCs w:val="20"/>
                <w:lang w:eastAsia="ru-RU"/>
              </w:rPr>
              <w:t>Заявитель: Государственное учреждение ""Управление энергетики города Астаны""</w:t>
            </w:r>
          </w:p>
          <w:p w14:paraId="77548DA7" w14:textId="77777777" w:rsidR="005954A5" w:rsidRPr="005954A5" w:rsidRDefault="005954A5" w:rsidP="005954A5">
            <w:pPr>
              <w:spacing w:before="100" w:beforeAutospacing="1" w:after="100" w:afterAutospacing="1"/>
              <w:rPr>
                <w:rFonts w:ascii="Times New Roman" w:eastAsia="Times New Roman" w:hAnsi="Times New Roman"/>
                <w:b/>
                <w:sz w:val="20"/>
                <w:szCs w:val="20"/>
                <w:lang w:eastAsia="ru-RU"/>
              </w:rPr>
            </w:pPr>
            <w:r w:rsidRPr="005954A5">
              <w:rPr>
                <w:rFonts w:ascii="Times New Roman" w:eastAsia="Times New Roman" w:hAnsi="Times New Roman"/>
                <w:b/>
                <w:sz w:val="20"/>
                <w:szCs w:val="20"/>
                <w:lang w:eastAsia="ru-RU"/>
              </w:rPr>
              <w:t>Размещено на Информационной системе: 01.</w:t>
            </w:r>
            <w:r w:rsidRPr="005954A5">
              <w:rPr>
                <w:rFonts w:ascii="Times New Roman" w:eastAsia="Times New Roman" w:hAnsi="Times New Roman"/>
                <w:b/>
                <w:sz w:val="20"/>
                <w:szCs w:val="20"/>
                <w:lang w:val="kk-KZ" w:eastAsia="ru-RU"/>
              </w:rPr>
              <w:t>06</w:t>
            </w:r>
            <w:r w:rsidRPr="005954A5">
              <w:rPr>
                <w:rFonts w:ascii="Times New Roman" w:eastAsia="Times New Roman" w:hAnsi="Times New Roman"/>
                <w:b/>
                <w:sz w:val="20"/>
                <w:szCs w:val="20"/>
                <w:lang w:eastAsia="ru-RU"/>
              </w:rPr>
              <w:t>.2025</w:t>
            </w:r>
          </w:p>
          <w:p w14:paraId="01CB48A4" w14:textId="77777777" w:rsidR="005954A5" w:rsidRPr="00B6254B" w:rsidRDefault="005954A5" w:rsidP="005954A5">
            <w:pPr>
              <w:spacing w:before="100" w:beforeAutospacing="1" w:after="100" w:afterAutospacing="1"/>
              <w:rPr>
                <w:rFonts w:ascii="Times New Roman" w:eastAsia="Times New Roman" w:hAnsi="Times New Roman"/>
                <w:sz w:val="20"/>
                <w:szCs w:val="20"/>
                <w:lang w:eastAsia="ru-RU"/>
              </w:rPr>
            </w:pPr>
            <w:r w:rsidRPr="005954A5">
              <w:rPr>
                <w:rFonts w:ascii="Times New Roman" w:eastAsia="Times New Roman" w:hAnsi="Times New Roman"/>
                <w:b/>
                <w:sz w:val="20"/>
                <w:szCs w:val="20"/>
                <w:lang w:eastAsia="ru-RU"/>
              </w:rPr>
              <w:t>Размещено на ИР: 02.</w:t>
            </w:r>
            <w:r w:rsidRPr="005954A5">
              <w:rPr>
                <w:rFonts w:ascii="Times New Roman" w:eastAsia="Times New Roman" w:hAnsi="Times New Roman"/>
                <w:b/>
                <w:sz w:val="20"/>
                <w:szCs w:val="20"/>
                <w:lang w:val="kk-KZ" w:eastAsia="ru-RU"/>
              </w:rPr>
              <w:t>06</w:t>
            </w:r>
            <w:r w:rsidRPr="005954A5">
              <w:rPr>
                <w:rFonts w:ascii="Times New Roman" w:eastAsia="Times New Roman" w:hAnsi="Times New Roman"/>
                <w:b/>
                <w:sz w:val="20"/>
                <w:szCs w:val="20"/>
                <w:lang w:eastAsia="ru-RU"/>
              </w:rPr>
              <w:t>.2025</w:t>
            </w:r>
          </w:p>
        </w:tc>
        <w:tc>
          <w:tcPr>
            <w:tcW w:w="1276" w:type="dxa"/>
          </w:tcPr>
          <w:p w14:paraId="6EAE708D" w14:textId="77777777" w:rsidR="00143010" w:rsidRPr="00B6254B" w:rsidRDefault="00143010" w:rsidP="00695B92">
            <w:pPr>
              <w:jc w:val="center"/>
              <w:rPr>
                <w:rFonts w:ascii="Times New Roman" w:eastAsia="Times New Roman" w:hAnsi="Times New Roman"/>
                <w:bCs/>
                <w:sz w:val="20"/>
                <w:szCs w:val="20"/>
                <w:lang w:eastAsia="ru-RU"/>
              </w:rPr>
            </w:pPr>
          </w:p>
        </w:tc>
      </w:tr>
      <w:tr w:rsidR="00695B92" w:rsidRPr="00B6254B" w14:paraId="267F615B" w14:textId="77777777" w:rsidTr="00E9256B">
        <w:trPr>
          <w:trHeight w:val="140"/>
        </w:trPr>
        <w:tc>
          <w:tcPr>
            <w:tcW w:w="4390" w:type="dxa"/>
            <w:gridSpan w:val="3"/>
          </w:tcPr>
          <w:p w14:paraId="43B971C2" w14:textId="77777777" w:rsidR="00695B92" w:rsidRPr="00B6254B" w:rsidRDefault="00695B92" w:rsidP="00695B92">
            <w:pPr>
              <w:jc w:val="center"/>
              <w:rPr>
                <w:rFonts w:ascii="Times New Roman" w:eastAsia="Times New Roman" w:hAnsi="Times New Roman"/>
                <w:b/>
                <w:bCs/>
                <w:sz w:val="20"/>
                <w:szCs w:val="20"/>
                <w:lang w:eastAsia="ru-RU"/>
              </w:rPr>
            </w:pPr>
            <w:r w:rsidRPr="00B6254B">
              <w:rPr>
                <w:rFonts w:ascii="Times New Roman" w:eastAsia="Times New Roman" w:hAnsi="Times New Roman"/>
                <w:b/>
                <w:bCs/>
                <w:sz w:val="20"/>
                <w:szCs w:val="20"/>
                <w:lang w:eastAsia="ru-RU"/>
              </w:rPr>
              <w:t>Итого размещено объявлений</w:t>
            </w:r>
          </w:p>
        </w:tc>
        <w:tc>
          <w:tcPr>
            <w:tcW w:w="1275" w:type="dxa"/>
          </w:tcPr>
          <w:p w14:paraId="3C4DF319" w14:textId="77777777" w:rsidR="00695B92" w:rsidRPr="00B6254B" w:rsidDel="00290AC6" w:rsidRDefault="005954A5"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14:paraId="1573D4D6" w14:textId="77777777" w:rsidR="00695B92" w:rsidRPr="00B6254B" w:rsidRDefault="00695B92" w:rsidP="00695B92">
            <w:pPr>
              <w:jc w:val="center"/>
              <w:rPr>
                <w:rFonts w:ascii="Times New Roman" w:eastAsia="Times New Roman" w:hAnsi="Times New Roman"/>
                <w:b/>
                <w:bCs/>
                <w:sz w:val="20"/>
                <w:szCs w:val="20"/>
                <w:lang w:eastAsia="ru-RU"/>
              </w:rPr>
            </w:pPr>
            <w:r w:rsidRPr="00B6254B">
              <w:rPr>
                <w:rFonts w:ascii="Times New Roman" w:eastAsia="Times New Roman" w:hAnsi="Times New Roman"/>
                <w:b/>
                <w:bCs/>
                <w:sz w:val="20"/>
                <w:szCs w:val="20"/>
                <w:lang w:eastAsia="ru-RU"/>
              </w:rPr>
              <w:t>Итого размещено протоколов</w:t>
            </w:r>
          </w:p>
        </w:tc>
        <w:tc>
          <w:tcPr>
            <w:tcW w:w="1276" w:type="dxa"/>
          </w:tcPr>
          <w:p w14:paraId="17B8C58D" w14:textId="77777777" w:rsidR="00695B92" w:rsidRPr="00B6254B" w:rsidRDefault="005954A5" w:rsidP="00695B92">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695B92" w:rsidRPr="00B6254B" w14:paraId="29C1DC8A" w14:textId="77777777" w:rsidTr="00E9256B">
        <w:trPr>
          <w:trHeight w:val="140"/>
        </w:trPr>
        <w:tc>
          <w:tcPr>
            <w:tcW w:w="4390" w:type="dxa"/>
            <w:gridSpan w:val="3"/>
          </w:tcPr>
          <w:p w14:paraId="7FC69D32" w14:textId="77777777" w:rsidR="00695B92" w:rsidRPr="00B6254B" w:rsidRDefault="00695B92" w:rsidP="00695B92">
            <w:pPr>
              <w:jc w:val="center"/>
              <w:rPr>
                <w:rFonts w:ascii="Times New Roman" w:eastAsia="Times New Roman" w:hAnsi="Times New Roman"/>
                <w:b/>
                <w:bCs/>
                <w:sz w:val="20"/>
                <w:szCs w:val="20"/>
                <w:lang w:val="en-US" w:eastAsia="ru-RU"/>
              </w:rPr>
            </w:pPr>
            <w:r w:rsidRPr="00B6254B">
              <w:rPr>
                <w:rFonts w:ascii="Times New Roman" w:eastAsia="Times New Roman" w:hAnsi="Times New Roman"/>
                <w:b/>
                <w:bCs/>
                <w:iCs/>
                <w:sz w:val="20"/>
                <w:szCs w:val="20"/>
                <w:lang w:eastAsia="ru-RU"/>
              </w:rPr>
              <w:t>Итого выявлено на</w:t>
            </w:r>
            <w:proofErr w:type="spellStart"/>
            <w:r w:rsidRPr="00B6254B">
              <w:rPr>
                <w:rFonts w:ascii="Times New Roman" w:eastAsia="Times New Roman" w:hAnsi="Times New Roman"/>
                <w:b/>
                <w:bCs/>
                <w:iCs/>
                <w:sz w:val="20"/>
                <w:szCs w:val="20"/>
                <w:lang w:val="en-US" w:eastAsia="ru-RU"/>
              </w:rPr>
              <w:t>рушений</w:t>
            </w:r>
            <w:proofErr w:type="spellEnd"/>
          </w:p>
        </w:tc>
        <w:tc>
          <w:tcPr>
            <w:tcW w:w="1275" w:type="dxa"/>
          </w:tcPr>
          <w:p w14:paraId="01898FC3" w14:textId="77777777" w:rsidR="00695B92" w:rsidRPr="00B6254B" w:rsidRDefault="00941EE0"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14:paraId="155CE46A" w14:textId="77777777" w:rsidR="00695B92" w:rsidRPr="00B6254B" w:rsidRDefault="00695B92" w:rsidP="00695B92">
            <w:pPr>
              <w:jc w:val="center"/>
              <w:rPr>
                <w:rFonts w:ascii="Times New Roman" w:eastAsia="Times New Roman" w:hAnsi="Times New Roman"/>
                <w:b/>
                <w:sz w:val="20"/>
                <w:szCs w:val="20"/>
                <w:lang w:val="en-US" w:eastAsia="ru-RU"/>
              </w:rPr>
            </w:pPr>
            <w:proofErr w:type="spellStart"/>
            <w:r w:rsidRPr="00B6254B">
              <w:rPr>
                <w:rFonts w:ascii="Times New Roman" w:eastAsia="Times New Roman" w:hAnsi="Times New Roman"/>
                <w:b/>
                <w:bCs/>
                <w:iCs/>
                <w:sz w:val="20"/>
                <w:szCs w:val="20"/>
                <w:lang w:val="en-US" w:eastAsia="ru-RU"/>
              </w:rPr>
              <w:t>Итого</w:t>
            </w:r>
            <w:proofErr w:type="spellEnd"/>
            <w:r w:rsidRPr="00B6254B">
              <w:rPr>
                <w:rFonts w:ascii="Times New Roman" w:eastAsia="Times New Roman" w:hAnsi="Times New Roman"/>
                <w:b/>
                <w:bCs/>
                <w:iCs/>
                <w:sz w:val="20"/>
                <w:szCs w:val="20"/>
                <w:lang w:val="en-US" w:eastAsia="ru-RU"/>
              </w:rPr>
              <w:t xml:space="preserve"> </w:t>
            </w:r>
            <w:proofErr w:type="spellStart"/>
            <w:r w:rsidRPr="00B6254B">
              <w:rPr>
                <w:rFonts w:ascii="Times New Roman" w:eastAsia="Times New Roman" w:hAnsi="Times New Roman"/>
                <w:b/>
                <w:bCs/>
                <w:iCs/>
                <w:sz w:val="20"/>
                <w:szCs w:val="20"/>
                <w:lang w:val="en-US" w:eastAsia="ru-RU"/>
              </w:rPr>
              <w:t>выявлено</w:t>
            </w:r>
            <w:proofErr w:type="spellEnd"/>
            <w:r w:rsidRPr="00B6254B">
              <w:rPr>
                <w:rFonts w:ascii="Times New Roman" w:eastAsia="Times New Roman" w:hAnsi="Times New Roman"/>
                <w:b/>
                <w:bCs/>
                <w:iCs/>
                <w:sz w:val="20"/>
                <w:szCs w:val="20"/>
                <w:lang w:val="en-US" w:eastAsia="ru-RU"/>
              </w:rPr>
              <w:t xml:space="preserve"> </w:t>
            </w:r>
            <w:proofErr w:type="spellStart"/>
            <w:r w:rsidRPr="00B6254B">
              <w:rPr>
                <w:rFonts w:ascii="Times New Roman" w:eastAsia="Times New Roman" w:hAnsi="Times New Roman"/>
                <w:b/>
                <w:bCs/>
                <w:iCs/>
                <w:sz w:val="20"/>
                <w:szCs w:val="20"/>
                <w:lang w:val="en-US" w:eastAsia="ru-RU"/>
              </w:rPr>
              <w:t>нарушений</w:t>
            </w:r>
            <w:proofErr w:type="spellEnd"/>
          </w:p>
        </w:tc>
        <w:tc>
          <w:tcPr>
            <w:tcW w:w="1276" w:type="dxa"/>
          </w:tcPr>
          <w:p w14:paraId="27B36F4E" w14:textId="77777777" w:rsidR="00695B92" w:rsidRPr="00B6254B" w:rsidRDefault="00941EE0"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r>
      <w:tr w:rsidR="00695B92" w:rsidRPr="00B6254B" w14:paraId="735FD4D6" w14:textId="77777777" w:rsidTr="00E9256B">
        <w:trPr>
          <w:trHeight w:val="526"/>
        </w:trPr>
        <w:tc>
          <w:tcPr>
            <w:tcW w:w="410" w:type="dxa"/>
          </w:tcPr>
          <w:p w14:paraId="0D366A1F" w14:textId="77777777" w:rsidR="00695B92" w:rsidRPr="00B6254B" w:rsidRDefault="00695B92" w:rsidP="00695B92">
            <w:pPr>
              <w:jc w:val="both"/>
              <w:rPr>
                <w:rFonts w:ascii="Times New Roman" w:eastAsia="Times New Roman" w:hAnsi="Times New Roman"/>
                <w:b/>
                <w:sz w:val="20"/>
                <w:szCs w:val="20"/>
                <w:lang w:val="en-US" w:eastAsia="ru-RU"/>
              </w:rPr>
            </w:pPr>
            <w:r w:rsidRPr="00B6254B">
              <w:rPr>
                <w:rFonts w:ascii="Times New Roman" w:eastAsia="Times New Roman" w:hAnsi="Times New Roman"/>
                <w:b/>
                <w:sz w:val="20"/>
                <w:szCs w:val="20"/>
                <w:lang w:val="en-US" w:eastAsia="ru-RU"/>
              </w:rPr>
              <w:t xml:space="preserve"> 2</w:t>
            </w:r>
          </w:p>
        </w:tc>
        <w:tc>
          <w:tcPr>
            <w:tcW w:w="9083" w:type="dxa"/>
            <w:gridSpan w:val="5"/>
          </w:tcPr>
          <w:p w14:paraId="7B91EA22" w14:textId="77777777" w:rsidR="00695B92" w:rsidRPr="00B6254B" w:rsidRDefault="00695B92" w:rsidP="00695B92">
            <w:pPr>
              <w:jc w:val="center"/>
              <w:rPr>
                <w:rFonts w:ascii="Times New Roman" w:eastAsia="Times New Roman" w:hAnsi="Times New Roman"/>
                <w:b/>
                <w:sz w:val="20"/>
                <w:szCs w:val="20"/>
                <w:lang w:eastAsia="ru-RU"/>
              </w:rPr>
            </w:pPr>
            <w:r w:rsidRPr="00B6254B">
              <w:rPr>
                <w:rFonts w:ascii="Times New Roman" w:eastAsia="Times New Roman" w:hAnsi="Times New Roman"/>
                <w:b/>
                <w:bCs/>
                <w:kern w:val="32"/>
                <w:sz w:val="20"/>
                <w:szCs w:val="20"/>
                <w:lang w:eastAsia="ru-RU"/>
              </w:rPr>
              <w:t>г. Алматы</w:t>
            </w:r>
            <w:r w:rsidRPr="00B6254B">
              <w:rPr>
                <w:rFonts w:ascii="Times New Roman" w:eastAsia="Times New Roman" w:hAnsi="Times New Roman"/>
                <w:b/>
                <w:bCs/>
                <w:sz w:val="20"/>
                <w:szCs w:val="20"/>
                <w:lang w:eastAsia="ru-RU"/>
              </w:rPr>
              <w:t xml:space="preserve"> - </w:t>
            </w:r>
          </w:p>
          <w:p w14:paraId="27D00BC2" w14:textId="77777777" w:rsidR="00695B92" w:rsidRPr="00B6254B" w:rsidRDefault="00695B92" w:rsidP="00695B92">
            <w:pPr>
              <w:jc w:val="center"/>
              <w:rPr>
                <w:rFonts w:ascii="Times New Roman" w:eastAsia="Times New Roman" w:hAnsi="Times New Roman"/>
                <w:b/>
                <w:bCs/>
                <w:color w:val="0000FF"/>
                <w:sz w:val="20"/>
                <w:szCs w:val="20"/>
                <w:u w:val="single"/>
                <w:lang w:eastAsia="ru-RU"/>
              </w:rPr>
            </w:pPr>
            <w:hyperlink r:id="rId8" w:history="1">
              <w:r w:rsidRPr="007D3753">
                <w:rPr>
                  <w:rFonts w:ascii="Times New Roman" w:eastAsia="Times New Roman" w:hAnsi="Times New Roman"/>
                  <w:color w:val="0000FF"/>
                  <w:sz w:val="20"/>
                  <w:szCs w:val="20"/>
                  <w:u w:val="single"/>
                  <w:lang w:val="en-US" w:eastAsia="ru-RU"/>
                </w:rPr>
                <w:t>https</w:t>
              </w:r>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www</w:t>
              </w:r>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gov</w:t>
              </w:r>
              <w:r w:rsidRPr="007D3753">
                <w:rPr>
                  <w:rFonts w:ascii="Times New Roman" w:eastAsia="Times New Roman" w:hAnsi="Times New Roman"/>
                  <w:color w:val="0000FF"/>
                  <w:sz w:val="20"/>
                  <w:szCs w:val="20"/>
                  <w:u w:val="single"/>
                  <w:lang w:eastAsia="ru-RU"/>
                </w:rPr>
                <w:t>.</w:t>
              </w:r>
              <w:proofErr w:type="spellStart"/>
              <w:r w:rsidRPr="007D3753">
                <w:rPr>
                  <w:rFonts w:ascii="Times New Roman" w:eastAsia="Times New Roman" w:hAnsi="Times New Roman"/>
                  <w:color w:val="0000FF"/>
                  <w:sz w:val="20"/>
                  <w:szCs w:val="20"/>
                  <w:u w:val="single"/>
                  <w:lang w:val="en-US" w:eastAsia="ru-RU"/>
                </w:rPr>
                <w:t>kz</w:t>
              </w:r>
              <w:proofErr w:type="spellEnd"/>
              <w:r w:rsidRPr="007D3753">
                <w:rPr>
                  <w:rFonts w:ascii="Times New Roman" w:eastAsia="Times New Roman" w:hAnsi="Times New Roman"/>
                  <w:color w:val="0000FF"/>
                  <w:sz w:val="20"/>
                  <w:szCs w:val="20"/>
                  <w:u w:val="single"/>
                  <w:lang w:eastAsia="ru-RU"/>
                </w:rPr>
                <w:t>/</w:t>
              </w:r>
              <w:proofErr w:type="spellStart"/>
              <w:r w:rsidRPr="007D3753">
                <w:rPr>
                  <w:rFonts w:ascii="Times New Roman" w:eastAsia="Times New Roman" w:hAnsi="Times New Roman"/>
                  <w:color w:val="0000FF"/>
                  <w:sz w:val="20"/>
                  <w:szCs w:val="20"/>
                  <w:u w:val="single"/>
                  <w:lang w:val="en-US" w:eastAsia="ru-RU"/>
                </w:rPr>
                <w:t>memleket</w:t>
              </w:r>
              <w:proofErr w:type="spellEnd"/>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entities</w:t>
              </w:r>
              <w:r w:rsidRPr="007D3753">
                <w:rPr>
                  <w:rFonts w:ascii="Times New Roman" w:eastAsia="Times New Roman" w:hAnsi="Times New Roman"/>
                  <w:color w:val="0000FF"/>
                  <w:sz w:val="20"/>
                  <w:szCs w:val="20"/>
                  <w:u w:val="single"/>
                  <w:lang w:eastAsia="ru-RU"/>
                </w:rPr>
                <w:t>/</w:t>
              </w:r>
              <w:proofErr w:type="spellStart"/>
              <w:r w:rsidRPr="007D3753">
                <w:rPr>
                  <w:rFonts w:ascii="Times New Roman" w:eastAsia="Times New Roman" w:hAnsi="Times New Roman"/>
                  <w:color w:val="0000FF"/>
                  <w:sz w:val="20"/>
                  <w:szCs w:val="20"/>
                  <w:u w:val="single"/>
                  <w:lang w:val="en-US" w:eastAsia="ru-RU"/>
                </w:rPr>
                <w:t>almaty</w:t>
              </w:r>
              <w:proofErr w:type="spellEnd"/>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eco</w:t>
              </w:r>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press</w:t>
              </w:r>
              <w:r w:rsidRPr="007D3753">
                <w:rPr>
                  <w:rFonts w:ascii="Times New Roman" w:eastAsia="Times New Roman" w:hAnsi="Times New Roman"/>
                  <w:color w:val="0000FF"/>
                  <w:sz w:val="20"/>
                  <w:szCs w:val="20"/>
                  <w:u w:val="single"/>
                  <w:lang w:eastAsia="ru-RU"/>
                </w:rPr>
                <w:t>/</w:t>
              </w:r>
              <w:r w:rsidRPr="007D3753">
                <w:rPr>
                  <w:rFonts w:ascii="Times New Roman" w:eastAsia="Times New Roman" w:hAnsi="Times New Roman"/>
                  <w:color w:val="0000FF"/>
                  <w:sz w:val="20"/>
                  <w:szCs w:val="20"/>
                  <w:u w:val="single"/>
                  <w:lang w:val="en-US" w:eastAsia="ru-RU"/>
                </w:rPr>
                <w:t>article</w:t>
              </w:r>
              <w:r w:rsidRPr="007D3753">
                <w:rPr>
                  <w:rFonts w:ascii="Times New Roman" w:eastAsia="Times New Roman" w:hAnsi="Times New Roman"/>
                  <w:color w:val="0000FF"/>
                  <w:sz w:val="20"/>
                  <w:szCs w:val="20"/>
                  <w:u w:val="single"/>
                  <w:lang w:eastAsia="ru-RU"/>
                </w:rPr>
                <w:t>/1?</w:t>
              </w:r>
              <w:r w:rsidRPr="007D3753">
                <w:rPr>
                  <w:rFonts w:ascii="Times New Roman" w:eastAsia="Times New Roman" w:hAnsi="Times New Roman"/>
                  <w:color w:val="0000FF"/>
                  <w:sz w:val="20"/>
                  <w:szCs w:val="20"/>
                  <w:u w:val="single"/>
                  <w:lang w:val="en-US" w:eastAsia="ru-RU"/>
                </w:rPr>
                <w:t>lang</w:t>
              </w:r>
              <w:r w:rsidRPr="007D3753">
                <w:rPr>
                  <w:rFonts w:ascii="Times New Roman" w:eastAsia="Times New Roman" w:hAnsi="Times New Roman"/>
                  <w:color w:val="0000FF"/>
                  <w:sz w:val="20"/>
                  <w:szCs w:val="20"/>
                  <w:u w:val="single"/>
                  <w:lang w:eastAsia="ru-RU"/>
                </w:rPr>
                <w:t>=</w:t>
              </w:r>
              <w:proofErr w:type="spellStart"/>
              <w:r w:rsidRPr="007D3753">
                <w:rPr>
                  <w:rFonts w:ascii="Times New Roman" w:eastAsia="Times New Roman" w:hAnsi="Times New Roman"/>
                  <w:color w:val="0000FF"/>
                  <w:sz w:val="20"/>
                  <w:szCs w:val="20"/>
                  <w:u w:val="single"/>
                  <w:lang w:val="en-US" w:eastAsia="ru-RU"/>
                </w:rPr>
                <w:t>ru</w:t>
              </w:r>
              <w:proofErr w:type="spellEnd"/>
            </w:hyperlink>
            <w:r w:rsidRPr="00B6254B">
              <w:rPr>
                <w:rFonts w:ascii="Times New Roman" w:eastAsia="Times New Roman" w:hAnsi="Times New Roman"/>
                <w:sz w:val="20"/>
                <w:szCs w:val="20"/>
                <w:lang w:eastAsia="ru-RU"/>
              </w:rPr>
              <w:t xml:space="preserve"> </w:t>
            </w:r>
          </w:p>
        </w:tc>
      </w:tr>
      <w:tr w:rsidR="00542630" w:rsidRPr="00B6254B" w14:paraId="2A78CE31" w14:textId="77777777" w:rsidTr="00E9256B">
        <w:trPr>
          <w:trHeight w:val="373"/>
        </w:trPr>
        <w:tc>
          <w:tcPr>
            <w:tcW w:w="410" w:type="dxa"/>
          </w:tcPr>
          <w:p w14:paraId="3E74FAE5" w14:textId="77777777" w:rsidR="00542630" w:rsidRPr="00B6254B" w:rsidRDefault="00542630" w:rsidP="00542630">
            <w:pPr>
              <w:jc w:val="both"/>
              <w:rPr>
                <w:rFonts w:ascii="Times New Roman" w:eastAsia="Times New Roman" w:hAnsi="Times New Roman"/>
                <w:b/>
                <w:sz w:val="20"/>
                <w:szCs w:val="20"/>
                <w:lang w:eastAsia="ru-RU"/>
              </w:rPr>
            </w:pPr>
          </w:p>
        </w:tc>
        <w:tc>
          <w:tcPr>
            <w:tcW w:w="1003" w:type="dxa"/>
          </w:tcPr>
          <w:p w14:paraId="28CA056D" w14:textId="77777777" w:rsidR="00542630" w:rsidRPr="00B6254B" w:rsidRDefault="00542630" w:rsidP="00542630">
            <w:pPr>
              <w:contextualSpacing/>
              <w:jc w:val="center"/>
              <w:rPr>
                <w:rFonts w:ascii="Times New Roman" w:eastAsia="Times New Roman" w:hAnsi="Times New Roman"/>
                <w:sz w:val="20"/>
                <w:szCs w:val="20"/>
                <w:lang w:eastAsia="ru-RU"/>
              </w:rPr>
            </w:pPr>
          </w:p>
          <w:p w14:paraId="693EDF17" w14:textId="77777777" w:rsidR="00542630" w:rsidRPr="00B6254B" w:rsidRDefault="00542630" w:rsidP="00542630">
            <w:pPr>
              <w:contextualSpacing/>
              <w:jc w:val="center"/>
              <w:rPr>
                <w:rFonts w:ascii="Times New Roman" w:eastAsia="Times New Roman" w:hAnsi="Times New Roman"/>
                <w:sz w:val="20"/>
                <w:szCs w:val="20"/>
                <w:lang w:eastAsia="ru-RU"/>
              </w:rPr>
            </w:pPr>
          </w:p>
        </w:tc>
        <w:tc>
          <w:tcPr>
            <w:tcW w:w="2977" w:type="dxa"/>
          </w:tcPr>
          <w:p w14:paraId="2C0173E9" w14:textId="77777777" w:rsidR="00542630" w:rsidRPr="00B6254B" w:rsidRDefault="00542630" w:rsidP="00542630">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bCs/>
                <w:sz w:val="20"/>
                <w:szCs w:val="20"/>
                <w:lang w:val="en-US" w:eastAsia="ru-RU"/>
              </w:rPr>
              <w:t>Объявление</w:t>
            </w:r>
            <w:proofErr w:type="spellEnd"/>
          </w:p>
        </w:tc>
        <w:tc>
          <w:tcPr>
            <w:tcW w:w="1275" w:type="dxa"/>
          </w:tcPr>
          <w:p w14:paraId="4EC88377" w14:textId="77777777" w:rsidR="00542630" w:rsidRPr="00B6254B" w:rsidRDefault="00542630" w:rsidP="00542630">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bCs/>
                <w:sz w:val="20"/>
                <w:szCs w:val="20"/>
                <w:lang w:val="en-US" w:eastAsia="ru-RU"/>
              </w:rPr>
              <w:t>Нарушение</w:t>
            </w:r>
            <w:proofErr w:type="spellEnd"/>
          </w:p>
        </w:tc>
        <w:tc>
          <w:tcPr>
            <w:tcW w:w="2552" w:type="dxa"/>
          </w:tcPr>
          <w:p w14:paraId="7D68538E" w14:textId="77777777" w:rsidR="00542630" w:rsidRPr="00B6254B" w:rsidRDefault="00542630" w:rsidP="00542630">
            <w:pPr>
              <w:jc w:val="center"/>
              <w:rPr>
                <w:rFonts w:ascii="Times New Roman" w:eastAsia="Times New Roman" w:hAnsi="Times New Roman"/>
                <w:sz w:val="20"/>
                <w:szCs w:val="20"/>
                <w:lang w:val="en-US" w:eastAsia="ru-RU"/>
              </w:rPr>
            </w:pPr>
            <w:proofErr w:type="spellStart"/>
            <w:r w:rsidRPr="00B6254B">
              <w:rPr>
                <w:rFonts w:ascii="Times New Roman" w:eastAsia="Times New Roman" w:hAnsi="Times New Roman"/>
                <w:b/>
                <w:sz w:val="20"/>
                <w:szCs w:val="20"/>
                <w:lang w:val="en-US" w:eastAsia="ru-RU"/>
              </w:rPr>
              <w:t>Протокол</w:t>
            </w:r>
            <w:proofErr w:type="spellEnd"/>
          </w:p>
        </w:tc>
        <w:tc>
          <w:tcPr>
            <w:tcW w:w="1276" w:type="dxa"/>
          </w:tcPr>
          <w:p w14:paraId="265A5AEF" w14:textId="77777777" w:rsidR="00542630" w:rsidRPr="00B6254B" w:rsidRDefault="00542630" w:rsidP="00542630">
            <w:pPr>
              <w:jc w:val="center"/>
              <w:rPr>
                <w:rFonts w:ascii="Times New Roman" w:eastAsia="Times New Roman" w:hAnsi="Times New Roman"/>
                <w:b/>
                <w:bCs/>
                <w:sz w:val="20"/>
                <w:szCs w:val="20"/>
                <w:lang w:val="en-US" w:eastAsia="ru-RU"/>
              </w:rPr>
            </w:pPr>
            <w:proofErr w:type="spellStart"/>
            <w:r w:rsidRPr="00B6254B">
              <w:rPr>
                <w:rFonts w:ascii="Times New Roman" w:eastAsia="Times New Roman" w:hAnsi="Times New Roman"/>
                <w:b/>
                <w:bCs/>
                <w:sz w:val="20"/>
                <w:szCs w:val="20"/>
                <w:lang w:val="en-US" w:eastAsia="ru-RU"/>
              </w:rPr>
              <w:t>Нарушение</w:t>
            </w:r>
            <w:proofErr w:type="spellEnd"/>
          </w:p>
          <w:p w14:paraId="735F4F79" w14:textId="77777777" w:rsidR="00542630" w:rsidRPr="00B6254B" w:rsidRDefault="00542630" w:rsidP="00542630">
            <w:pPr>
              <w:jc w:val="center"/>
              <w:rPr>
                <w:rFonts w:ascii="Times New Roman" w:eastAsia="Times New Roman" w:hAnsi="Times New Roman"/>
                <w:sz w:val="20"/>
                <w:szCs w:val="20"/>
                <w:lang w:val="en-US" w:eastAsia="ru-RU"/>
              </w:rPr>
            </w:pPr>
          </w:p>
        </w:tc>
      </w:tr>
      <w:tr w:rsidR="00542630" w:rsidRPr="00B6254B" w14:paraId="7750CFAB" w14:textId="77777777" w:rsidTr="00E9256B">
        <w:trPr>
          <w:trHeight w:val="373"/>
        </w:trPr>
        <w:tc>
          <w:tcPr>
            <w:tcW w:w="410" w:type="dxa"/>
          </w:tcPr>
          <w:p w14:paraId="778B03BE" w14:textId="77777777" w:rsidR="00542630" w:rsidRPr="00B6254B" w:rsidRDefault="00542630" w:rsidP="00542630">
            <w:pPr>
              <w:jc w:val="both"/>
              <w:rPr>
                <w:rFonts w:ascii="Times New Roman" w:eastAsia="Times New Roman" w:hAnsi="Times New Roman"/>
                <w:b/>
                <w:sz w:val="20"/>
                <w:szCs w:val="20"/>
                <w:lang w:eastAsia="ru-RU"/>
              </w:rPr>
            </w:pPr>
          </w:p>
        </w:tc>
        <w:tc>
          <w:tcPr>
            <w:tcW w:w="1003" w:type="dxa"/>
          </w:tcPr>
          <w:p w14:paraId="2B1B76FA" w14:textId="77777777" w:rsidR="00542630" w:rsidRPr="00B6254B" w:rsidRDefault="00542630" w:rsidP="00542630">
            <w:pPr>
              <w:numPr>
                <w:ilvl w:val="0"/>
                <w:numId w:val="1"/>
              </w:numPr>
              <w:contextualSpacing/>
              <w:jc w:val="center"/>
              <w:rPr>
                <w:rFonts w:ascii="Times New Roman" w:eastAsia="Times New Roman" w:hAnsi="Times New Roman"/>
                <w:sz w:val="20"/>
                <w:szCs w:val="20"/>
                <w:lang w:eastAsia="ru-RU"/>
              </w:rPr>
            </w:pPr>
          </w:p>
        </w:tc>
        <w:tc>
          <w:tcPr>
            <w:tcW w:w="2977" w:type="dxa"/>
          </w:tcPr>
          <w:p w14:paraId="1A8DF701" w14:textId="36F78131" w:rsidR="000943F2" w:rsidRPr="00B6254B" w:rsidRDefault="000943F2" w:rsidP="000943F2">
            <w:pPr>
              <w:spacing w:after="100" w:afterAutospacing="1"/>
              <w:rPr>
                <w:rFonts w:ascii="Times New Roman" w:eastAsia="Times New Roman" w:hAnsi="Times New Roman"/>
                <w:b/>
                <w:sz w:val="20"/>
                <w:szCs w:val="20"/>
                <w:lang w:eastAsia="ru-RU"/>
              </w:rPr>
            </w:pPr>
          </w:p>
        </w:tc>
        <w:tc>
          <w:tcPr>
            <w:tcW w:w="1275" w:type="dxa"/>
          </w:tcPr>
          <w:p w14:paraId="53499C2E" w14:textId="77777777" w:rsidR="00542630" w:rsidRPr="00B6254B" w:rsidRDefault="00542630" w:rsidP="00CC0B91">
            <w:pPr>
              <w:jc w:val="center"/>
              <w:rPr>
                <w:rFonts w:ascii="Times New Roman" w:eastAsia="Times New Roman" w:hAnsi="Times New Roman"/>
                <w:color w:val="FF0000"/>
                <w:sz w:val="20"/>
                <w:szCs w:val="20"/>
                <w:lang w:val="kk-KZ" w:eastAsia="ru-RU"/>
              </w:rPr>
            </w:pPr>
          </w:p>
        </w:tc>
        <w:tc>
          <w:tcPr>
            <w:tcW w:w="2552" w:type="dxa"/>
          </w:tcPr>
          <w:p w14:paraId="6C061AD7" w14:textId="13552F9D" w:rsidR="007D3753" w:rsidRPr="007D3753" w:rsidRDefault="007D3753" w:rsidP="007D3753">
            <w:pPr>
              <w:rPr>
                <w:rFonts w:ascii="Times New Roman" w:eastAsia="Times New Roman" w:hAnsi="Times New Roman"/>
                <w:b/>
                <w:bCs/>
                <w:sz w:val="20"/>
                <w:szCs w:val="20"/>
                <w:lang w:eastAsia="ru-RU"/>
              </w:rPr>
            </w:pPr>
            <w:r w:rsidRPr="007D3753">
              <w:rPr>
                <w:rFonts w:ascii="Times New Roman" w:eastAsia="Times New Roman" w:hAnsi="Times New Roman"/>
                <w:b/>
                <w:bCs/>
                <w:sz w:val="20"/>
                <w:szCs w:val="20"/>
                <w:lang w:eastAsia="ru-RU"/>
              </w:rPr>
              <w:t>Дата-время проведения: 09.06.2026 11:00</w:t>
            </w:r>
          </w:p>
          <w:p w14:paraId="7C51D70D" w14:textId="77777777" w:rsidR="007D3753" w:rsidRPr="007D3753" w:rsidRDefault="007D3753" w:rsidP="007D3753">
            <w:pPr>
              <w:rPr>
                <w:rFonts w:ascii="Times New Roman" w:eastAsia="Times New Roman" w:hAnsi="Times New Roman"/>
                <w:sz w:val="20"/>
                <w:szCs w:val="20"/>
                <w:lang w:eastAsia="ru-RU"/>
              </w:rPr>
            </w:pPr>
          </w:p>
          <w:p w14:paraId="41408871" w14:textId="77777777" w:rsidR="007D3753" w:rsidRPr="007D3753" w:rsidRDefault="007D3753" w:rsidP="007D3753">
            <w:pPr>
              <w:rPr>
                <w:rFonts w:ascii="Times New Roman" w:eastAsia="Times New Roman" w:hAnsi="Times New Roman"/>
                <w:sz w:val="20"/>
                <w:szCs w:val="20"/>
                <w:lang w:eastAsia="ru-RU"/>
              </w:rPr>
            </w:pPr>
            <w:r w:rsidRPr="007D3753">
              <w:rPr>
                <w:rFonts w:ascii="Times New Roman" w:eastAsia="Times New Roman" w:hAnsi="Times New Roman"/>
                <w:sz w:val="20"/>
                <w:szCs w:val="20"/>
                <w:lang w:eastAsia="ru-RU"/>
              </w:rPr>
              <w:t>Модернизация Алматинской ТЭЦ-2 со строительством новой газовой станции на территории промышленной площадки</w:t>
            </w:r>
          </w:p>
          <w:p w14:paraId="14E9787E" w14:textId="77777777" w:rsidR="00542630" w:rsidRDefault="007D3753" w:rsidP="007D3753">
            <w:pPr>
              <w:rPr>
                <w:rFonts w:ascii="Times New Roman" w:eastAsia="Times New Roman" w:hAnsi="Times New Roman"/>
                <w:sz w:val="20"/>
                <w:szCs w:val="20"/>
                <w:lang w:eastAsia="ru-RU"/>
              </w:rPr>
            </w:pPr>
            <w:r w:rsidRPr="007D3753">
              <w:rPr>
                <w:rFonts w:ascii="Times New Roman" w:eastAsia="Times New Roman" w:hAnsi="Times New Roman"/>
                <w:sz w:val="20"/>
                <w:szCs w:val="20"/>
                <w:lang w:eastAsia="ru-RU"/>
              </w:rPr>
              <w:t xml:space="preserve">Заявитель: ""Алматинские электрические станции"" </w:t>
            </w:r>
            <w:proofErr w:type="spellStart"/>
            <w:r w:rsidRPr="007D3753">
              <w:rPr>
                <w:rFonts w:ascii="Times New Roman" w:eastAsia="Times New Roman" w:hAnsi="Times New Roman"/>
                <w:sz w:val="20"/>
                <w:szCs w:val="20"/>
                <w:lang w:eastAsia="ru-RU"/>
              </w:rPr>
              <w:t>акционерлік</w:t>
            </w:r>
            <w:proofErr w:type="spellEnd"/>
            <w:r w:rsidRPr="007D3753">
              <w:rPr>
                <w:rFonts w:ascii="Times New Roman" w:eastAsia="Times New Roman" w:hAnsi="Times New Roman"/>
                <w:sz w:val="20"/>
                <w:szCs w:val="20"/>
                <w:lang w:eastAsia="ru-RU"/>
              </w:rPr>
              <w:t xml:space="preserve"> </w:t>
            </w:r>
            <w:proofErr w:type="spellStart"/>
            <w:r w:rsidRPr="007D3753">
              <w:rPr>
                <w:rFonts w:ascii="Times New Roman" w:eastAsia="Times New Roman" w:hAnsi="Times New Roman"/>
                <w:sz w:val="20"/>
                <w:szCs w:val="20"/>
                <w:lang w:eastAsia="ru-RU"/>
              </w:rPr>
              <w:t>қоғамы</w:t>
            </w:r>
            <w:proofErr w:type="spellEnd"/>
          </w:p>
          <w:p w14:paraId="7A5D950E" w14:textId="77777777" w:rsidR="007D3753" w:rsidRDefault="007D3753" w:rsidP="007D3753">
            <w:pPr>
              <w:rPr>
                <w:rFonts w:ascii="Times New Roman" w:eastAsia="Times New Roman" w:hAnsi="Times New Roman"/>
                <w:sz w:val="20"/>
                <w:szCs w:val="20"/>
                <w:lang w:eastAsia="ru-RU"/>
              </w:rPr>
            </w:pPr>
          </w:p>
          <w:p w14:paraId="693B40C1" w14:textId="77777777" w:rsidR="007D3753" w:rsidRPr="007D3753" w:rsidRDefault="007D3753" w:rsidP="007D3753">
            <w:pPr>
              <w:rPr>
                <w:rFonts w:ascii="Times New Roman" w:eastAsia="Times New Roman" w:hAnsi="Times New Roman"/>
                <w:b/>
                <w:sz w:val="20"/>
                <w:szCs w:val="20"/>
                <w:lang w:eastAsia="ru-RU"/>
              </w:rPr>
            </w:pPr>
            <w:r w:rsidRPr="007D3753">
              <w:rPr>
                <w:rFonts w:ascii="Times New Roman" w:eastAsia="Times New Roman" w:hAnsi="Times New Roman"/>
                <w:b/>
                <w:sz w:val="20"/>
                <w:szCs w:val="20"/>
                <w:lang w:eastAsia="ru-RU"/>
              </w:rPr>
              <w:t>Размещено на Информационной системе: 01.</w:t>
            </w:r>
            <w:r w:rsidRPr="007D3753">
              <w:rPr>
                <w:rFonts w:ascii="Times New Roman" w:eastAsia="Times New Roman" w:hAnsi="Times New Roman"/>
                <w:b/>
                <w:sz w:val="20"/>
                <w:szCs w:val="20"/>
                <w:lang w:val="kk-KZ" w:eastAsia="ru-RU"/>
              </w:rPr>
              <w:t>06</w:t>
            </w:r>
            <w:r w:rsidRPr="007D3753">
              <w:rPr>
                <w:rFonts w:ascii="Times New Roman" w:eastAsia="Times New Roman" w:hAnsi="Times New Roman"/>
                <w:b/>
                <w:sz w:val="20"/>
                <w:szCs w:val="20"/>
                <w:lang w:eastAsia="ru-RU"/>
              </w:rPr>
              <w:t>.2025</w:t>
            </w:r>
          </w:p>
          <w:p w14:paraId="49F9811A" w14:textId="21301ED5" w:rsidR="007D3753" w:rsidRPr="00B6254B" w:rsidRDefault="007D3753" w:rsidP="007D3753">
            <w:pPr>
              <w:rPr>
                <w:rFonts w:ascii="Times New Roman" w:eastAsia="Times New Roman" w:hAnsi="Times New Roman"/>
                <w:sz w:val="20"/>
                <w:szCs w:val="20"/>
                <w:lang w:eastAsia="ru-RU"/>
              </w:rPr>
            </w:pPr>
            <w:r w:rsidRPr="007D3753">
              <w:rPr>
                <w:rFonts w:ascii="Times New Roman" w:eastAsia="Times New Roman" w:hAnsi="Times New Roman"/>
                <w:b/>
                <w:sz w:val="20"/>
                <w:szCs w:val="20"/>
                <w:lang w:eastAsia="ru-RU"/>
              </w:rPr>
              <w:t>Размещено на ИР: 02.</w:t>
            </w:r>
            <w:r w:rsidRPr="007D3753">
              <w:rPr>
                <w:rFonts w:ascii="Times New Roman" w:eastAsia="Times New Roman" w:hAnsi="Times New Roman"/>
                <w:b/>
                <w:sz w:val="20"/>
                <w:szCs w:val="20"/>
                <w:lang w:val="kk-KZ" w:eastAsia="ru-RU"/>
              </w:rPr>
              <w:t>06</w:t>
            </w:r>
            <w:r w:rsidRPr="007D3753">
              <w:rPr>
                <w:rFonts w:ascii="Times New Roman" w:eastAsia="Times New Roman" w:hAnsi="Times New Roman"/>
                <w:b/>
                <w:sz w:val="20"/>
                <w:szCs w:val="20"/>
                <w:lang w:eastAsia="ru-RU"/>
              </w:rPr>
              <w:t>.2025</w:t>
            </w:r>
          </w:p>
        </w:tc>
        <w:tc>
          <w:tcPr>
            <w:tcW w:w="1276" w:type="dxa"/>
          </w:tcPr>
          <w:p w14:paraId="03DAADF9" w14:textId="77777777" w:rsidR="00542630" w:rsidRPr="00B6254B" w:rsidRDefault="00542630" w:rsidP="006D15FB">
            <w:pPr>
              <w:jc w:val="center"/>
              <w:rPr>
                <w:rFonts w:ascii="Times New Roman" w:eastAsia="Times New Roman" w:hAnsi="Times New Roman"/>
                <w:color w:val="FF0000"/>
                <w:sz w:val="20"/>
                <w:szCs w:val="20"/>
                <w:lang w:eastAsia="ru-RU"/>
              </w:rPr>
            </w:pPr>
          </w:p>
        </w:tc>
      </w:tr>
      <w:tr w:rsidR="00542630" w:rsidRPr="00B6254B" w14:paraId="0E25D71B" w14:textId="77777777" w:rsidTr="00D4453B">
        <w:trPr>
          <w:trHeight w:val="361"/>
        </w:trPr>
        <w:tc>
          <w:tcPr>
            <w:tcW w:w="410" w:type="dxa"/>
          </w:tcPr>
          <w:p w14:paraId="723BC562" w14:textId="77777777" w:rsidR="00542630" w:rsidRPr="00B6254B" w:rsidRDefault="00542630" w:rsidP="00542630">
            <w:pPr>
              <w:jc w:val="both"/>
              <w:rPr>
                <w:rFonts w:ascii="Times New Roman" w:eastAsia="Times New Roman" w:hAnsi="Times New Roman"/>
                <w:b/>
                <w:sz w:val="20"/>
                <w:szCs w:val="20"/>
                <w:lang w:eastAsia="ru-RU"/>
              </w:rPr>
            </w:pPr>
          </w:p>
        </w:tc>
        <w:tc>
          <w:tcPr>
            <w:tcW w:w="1003" w:type="dxa"/>
          </w:tcPr>
          <w:p w14:paraId="7A1040F3" w14:textId="77777777" w:rsidR="00542630" w:rsidRPr="00B6254B" w:rsidRDefault="00542630" w:rsidP="00542630">
            <w:pPr>
              <w:numPr>
                <w:ilvl w:val="0"/>
                <w:numId w:val="1"/>
              </w:numPr>
              <w:contextualSpacing/>
              <w:jc w:val="center"/>
              <w:rPr>
                <w:rFonts w:ascii="Times New Roman" w:eastAsia="Times New Roman" w:hAnsi="Times New Roman"/>
                <w:sz w:val="20"/>
                <w:szCs w:val="20"/>
                <w:lang w:eastAsia="ru-RU"/>
              </w:rPr>
            </w:pPr>
          </w:p>
        </w:tc>
        <w:tc>
          <w:tcPr>
            <w:tcW w:w="2977" w:type="dxa"/>
          </w:tcPr>
          <w:p w14:paraId="5C98B053" w14:textId="77777777" w:rsidR="00280282" w:rsidRPr="00B6254B" w:rsidRDefault="00280282" w:rsidP="00280282">
            <w:pPr>
              <w:spacing w:after="100" w:afterAutospacing="1"/>
              <w:rPr>
                <w:rFonts w:ascii="Times New Roman" w:eastAsia="Times New Roman" w:hAnsi="Times New Roman"/>
                <w:b/>
                <w:sz w:val="20"/>
                <w:szCs w:val="20"/>
                <w:lang w:eastAsia="ru-RU"/>
              </w:rPr>
            </w:pPr>
          </w:p>
        </w:tc>
        <w:tc>
          <w:tcPr>
            <w:tcW w:w="1275" w:type="dxa"/>
          </w:tcPr>
          <w:p w14:paraId="68B13857" w14:textId="77777777" w:rsidR="00542630" w:rsidRPr="00B6254B" w:rsidRDefault="00542630" w:rsidP="00542630">
            <w:pPr>
              <w:jc w:val="center"/>
              <w:rPr>
                <w:rFonts w:ascii="Times New Roman" w:eastAsia="Times New Roman" w:hAnsi="Times New Roman"/>
                <w:color w:val="FF0000"/>
                <w:sz w:val="20"/>
                <w:szCs w:val="20"/>
                <w:lang w:val="kk-KZ" w:eastAsia="ru-RU"/>
              </w:rPr>
            </w:pPr>
          </w:p>
        </w:tc>
        <w:tc>
          <w:tcPr>
            <w:tcW w:w="2552" w:type="dxa"/>
          </w:tcPr>
          <w:p w14:paraId="353EBD97" w14:textId="5E8F0B1B" w:rsidR="007D3753" w:rsidRPr="007D3753" w:rsidRDefault="007D3753" w:rsidP="007D3753">
            <w:pPr>
              <w:rPr>
                <w:rFonts w:ascii="Times New Roman" w:eastAsia="Times New Roman" w:hAnsi="Times New Roman"/>
                <w:b/>
                <w:bCs/>
                <w:sz w:val="20"/>
                <w:szCs w:val="20"/>
                <w:lang w:eastAsia="ru-RU"/>
              </w:rPr>
            </w:pPr>
            <w:r w:rsidRPr="007D3753">
              <w:rPr>
                <w:rFonts w:ascii="Times New Roman" w:eastAsia="Times New Roman" w:hAnsi="Times New Roman"/>
                <w:b/>
                <w:bCs/>
                <w:sz w:val="20"/>
                <w:szCs w:val="20"/>
                <w:lang w:eastAsia="ru-RU"/>
              </w:rPr>
              <w:t>Дата-время проведения: 12.06.2026 11:00</w:t>
            </w:r>
          </w:p>
          <w:p w14:paraId="02CC2DED" w14:textId="77777777" w:rsidR="007D3753" w:rsidRPr="007D3753" w:rsidRDefault="007D3753" w:rsidP="007D3753">
            <w:pPr>
              <w:rPr>
                <w:rFonts w:ascii="Times New Roman" w:eastAsia="Times New Roman" w:hAnsi="Times New Roman"/>
                <w:sz w:val="20"/>
                <w:szCs w:val="20"/>
                <w:lang w:eastAsia="ru-RU"/>
              </w:rPr>
            </w:pPr>
          </w:p>
          <w:p w14:paraId="42FC0B6B" w14:textId="77777777" w:rsidR="007D3753" w:rsidRPr="007D3753" w:rsidRDefault="007D3753" w:rsidP="007D3753">
            <w:pPr>
              <w:rPr>
                <w:rFonts w:ascii="Times New Roman" w:eastAsia="Times New Roman" w:hAnsi="Times New Roman"/>
                <w:sz w:val="20"/>
                <w:szCs w:val="20"/>
                <w:lang w:eastAsia="ru-RU"/>
              </w:rPr>
            </w:pPr>
            <w:r w:rsidRPr="007D3753">
              <w:rPr>
                <w:rFonts w:ascii="Times New Roman" w:eastAsia="Times New Roman" w:hAnsi="Times New Roman"/>
                <w:sz w:val="20"/>
                <w:szCs w:val="20"/>
                <w:lang w:eastAsia="ru-RU"/>
              </w:rPr>
              <w:t xml:space="preserve">Проектная документация на получение экологического разрешение на воздействия для производственных площадок Алматинского производственного филиала АО "QAZAQGAZ </w:t>
            </w:r>
            <w:proofErr w:type="spellStart"/>
            <w:r w:rsidRPr="007D3753">
              <w:rPr>
                <w:rFonts w:ascii="Times New Roman" w:eastAsia="Times New Roman" w:hAnsi="Times New Roman"/>
                <w:sz w:val="20"/>
                <w:szCs w:val="20"/>
                <w:lang w:eastAsia="ru-RU"/>
              </w:rPr>
              <w:t>AIMAQ"на</w:t>
            </w:r>
            <w:proofErr w:type="spellEnd"/>
            <w:r w:rsidRPr="007D3753">
              <w:rPr>
                <w:rFonts w:ascii="Times New Roman" w:eastAsia="Times New Roman" w:hAnsi="Times New Roman"/>
                <w:sz w:val="20"/>
                <w:szCs w:val="20"/>
                <w:lang w:eastAsia="ru-RU"/>
              </w:rPr>
              <w:t xml:space="preserve"> 2026-2035 </w:t>
            </w:r>
            <w:proofErr w:type="spellStart"/>
            <w:r w:rsidRPr="007D3753">
              <w:rPr>
                <w:rFonts w:ascii="Times New Roman" w:eastAsia="Times New Roman" w:hAnsi="Times New Roman"/>
                <w:sz w:val="20"/>
                <w:szCs w:val="20"/>
                <w:lang w:eastAsia="ru-RU"/>
              </w:rPr>
              <w:t>гг</w:t>
            </w:r>
            <w:proofErr w:type="spellEnd"/>
          </w:p>
          <w:p w14:paraId="214081B6" w14:textId="5A4EDF3C" w:rsidR="00A277C3" w:rsidRDefault="007D3753" w:rsidP="007D3753">
            <w:pPr>
              <w:rPr>
                <w:rFonts w:ascii="Times New Roman" w:eastAsia="Times New Roman" w:hAnsi="Times New Roman"/>
                <w:sz w:val="20"/>
                <w:szCs w:val="20"/>
                <w:lang w:eastAsia="ru-RU"/>
              </w:rPr>
            </w:pPr>
            <w:r w:rsidRPr="007D3753">
              <w:rPr>
                <w:rFonts w:ascii="Times New Roman" w:eastAsia="Times New Roman" w:hAnsi="Times New Roman"/>
                <w:sz w:val="20"/>
                <w:szCs w:val="20"/>
                <w:lang w:eastAsia="ru-RU"/>
              </w:rPr>
              <w:t>Заявитель: Алматинский производственный филиал АО ""QAZAQGAZ AIMAQ""</w:t>
            </w:r>
          </w:p>
          <w:p w14:paraId="2664A890" w14:textId="77777777" w:rsidR="007D3753" w:rsidRPr="00B6254B" w:rsidRDefault="007D3753" w:rsidP="007D3753">
            <w:pPr>
              <w:rPr>
                <w:rFonts w:ascii="Times New Roman" w:eastAsia="Times New Roman" w:hAnsi="Times New Roman"/>
                <w:sz w:val="20"/>
                <w:szCs w:val="20"/>
                <w:lang w:eastAsia="ru-RU"/>
              </w:rPr>
            </w:pPr>
          </w:p>
          <w:p w14:paraId="70C1F615" w14:textId="77777777" w:rsidR="007D3753" w:rsidRPr="007D3753" w:rsidRDefault="007D3753" w:rsidP="007D3753">
            <w:pPr>
              <w:rPr>
                <w:rFonts w:ascii="Times New Roman" w:eastAsia="Times New Roman" w:hAnsi="Times New Roman"/>
                <w:b/>
                <w:sz w:val="20"/>
                <w:szCs w:val="20"/>
                <w:lang w:eastAsia="ru-RU"/>
              </w:rPr>
            </w:pPr>
            <w:r w:rsidRPr="007D3753">
              <w:rPr>
                <w:rFonts w:ascii="Times New Roman" w:eastAsia="Times New Roman" w:hAnsi="Times New Roman"/>
                <w:b/>
                <w:sz w:val="20"/>
                <w:szCs w:val="20"/>
                <w:lang w:eastAsia="ru-RU"/>
              </w:rPr>
              <w:t>Размещено на Информационной системе: 01.06.2025</w:t>
            </w:r>
          </w:p>
          <w:p w14:paraId="42BCE92D" w14:textId="5C0A6556" w:rsidR="00A277C3" w:rsidRPr="00B6254B" w:rsidRDefault="007D3753" w:rsidP="007D3753">
            <w:pPr>
              <w:rPr>
                <w:rFonts w:ascii="Times New Roman" w:eastAsia="Times New Roman" w:hAnsi="Times New Roman"/>
                <w:b/>
                <w:sz w:val="20"/>
                <w:szCs w:val="20"/>
                <w:lang w:eastAsia="ru-RU"/>
              </w:rPr>
            </w:pPr>
            <w:r w:rsidRPr="007D3753">
              <w:rPr>
                <w:rFonts w:ascii="Times New Roman" w:eastAsia="Times New Roman" w:hAnsi="Times New Roman"/>
                <w:b/>
                <w:sz w:val="20"/>
                <w:szCs w:val="20"/>
                <w:lang w:eastAsia="ru-RU"/>
              </w:rPr>
              <w:t>Размещено на ИР: 02.06.2025</w:t>
            </w:r>
          </w:p>
        </w:tc>
        <w:tc>
          <w:tcPr>
            <w:tcW w:w="1276" w:type="dxa"/>
          </w:tcPr>
          <w:p w14:paraId="644A36D1" w14:textId="77777777" w:rsidR="00542630" w:rsidRPr="00B6254B" w:rsidRDefault="00542630" w:rsidP="00542630">
            <w:pPr>
              <w:jc w:val="center"/>
              <w:rPr>
                <w:rFonts w:ascii="Times New Roman" w:eastAsia="Times New Roman" w:hAnsi="Times New Roman"/>
                <w:color w:val="FF0000"/>
                <w:sz w:val="20"/>
                <w:szCs w:val="20"/>
                <w:lang w:eastAsia="ru-RU"/>
              </w:rPr>
            </w:pPr>
          </w:p>
        </w:tc>
      </w:tr>
      <w:tr w:rsidR="003E4088" w:rsidRPr="00B6254B" w14:paraId="0C3E2664" w14:textId="77777777" w:rsidTr="00CE343E">
        <w:trPr>
          <w:trHeight w:val="699"/>
        </w:trPr>
        <w:tc>
          <w:tcPr>
            <w:tcW w:w="410" w:type="dxa"/>
          </w:tcPr>
          <w:p w14:paraId="51BF2A43" w14:textId="77777777" w:rsidR="003E4088" w:rsidRPr="00B6254B" w:rsidRDefault="003E4088" w:rsidP="00542630">
            <w:pPr>
              <w:jc w:val="both"/>
              <w:rPr>
                <w:rFonts w:ascii="Times New Roman" w:eastAsia="Times New Roman" w:hAnsi="Times New Roman"/>
                <w:b/>
                <w:sz w:val="20"/>
                <w:szCs w:val="20"/>
                <w:lang w:eastAsia="ru-RU"/>
              </w:rPr>
            </w:pPr>
          </w:p>
        </w:tc>
        <w:tc>
          <w:tcPr>
            <w:tcW w:w="1003" w:type="dxa"/>
          </w:tcPr>
          <w:p w14:paraId="2DC52E7F" w14:textId="77777777" w:rsidR="003E4088" w:rsidRPr="00B6254B" w:rsidRDefault="003E4088" w:rsidP="00542630">
            <w:pPr>
              <w:numPr>
                <w:ilvl w:val="0"/>
                <w:numId w:val="1"/>
              </w:numPr>
              <w:contextualSpacing/>
              <w:jc w:val="center"/>
              <w:rPr>
                <w:rFonts w:ascii="Times New Roman" w:eastAsia="Times New Roman" w:hAnsi="Times New Roman"/>
                <w:sz w:val="20"/>
                <w:szCs w:val="20"/>
                <w:lang w:eastAsia="ru-RU"/>
              </w:rPr>
            </w:pPr>
          </w:p>
        </w:tc>
        <w:tc>
          <w:tcPr>
            <w:tcW w:w="2977" w:type="dxa"/>
          </w:tcPr>
          <w:p w14:paraId="00959608" w14:textId="77777777" w:rsidR="003E4088" w:rsidRPr="00B6254B" w:rsidRDefault="003E4088" w:rsidP="00280282">
            <w:pPr>
              <w:spacing w:after="100" w:afterAutospacing="1"/>
              <w:rPr>
                <w:rFonts w:ascii="Times New Roman" w:eastAsia="Times New Roman" w:hAnsi="Times New Roman"/>
                <w:b/>
                <w:sz w:val="20"/>
                <w:szCs w:val="20"/>
                <w:lang w:eastAsia="ru-RU"/>
              </w:rPr>
            </w:pPr>
          </w:p>
        </w:tc>
        <w:tc>
          <w:tcPr>
            <w:tcW w:w="1275" w:type="dxa"/>
          </w:tcPr>
          <w:p w14:paraId="05A966DC" w14:textId="77777777" w:rsidR="003E4088" w:rsidRPr="00B6254B" w:rsidRDefault="003E4088" w:rsidP="00542630">
            <w:pPr>
              <w:jc w:val="center"/>
              <w:rPr>
                <w:rFonts w:ascii="Times New Roman" w:eastAsia="Times New Roman" w:hAnsi="Times New Roman"/>
                <w:color w:val="FF0000"/>
                <w:sz w:val="20"/>
                <w:szCs w:val="20"/>
                <w:lang w:val="kk-KZ" w:eastAsia="ru-RU"/>
              </w:rPr>
            </w:pPr>
          </w:p>
        </w:tc>
        <w:tc>
          <w:tcPr>
            <w:tcW w:w="2552" w:type="dxa"/>
          </w:tcPr>
          <w:p w14:paraId="53B306A5" w14:textId="0C42007B" w:rsidR="003E4088" w:rsidRPr="00A92DC4" w:rsidRDefault="003E4088" w:rsidP="003E4088">
            <w:pPr>
              <w:rPr>
                <w:rFonts w:ascii="Times New Roman" w:eastAsia="Times New Roman" w:hAnsi="Times New Roman"/>
                <w:b/>
                <w:bCs/>
                <w:sz w:val="20"/>
                <w:szCs w:val="20"/>
                <w:lang w:eastAsia="ru-RU"/>
              </w:rPr>
            </w:pPr>
            <w:r w:rsidRPr="003E4088">
              <w:rPr>
                <w:rFonts w:ascii="Times New Roman" w:eastAsia="Times New Roman" w:hAnsi="Times New Roman"/>
                <w:b/>
                <w:bCs/>
                <w:sz w:val="20"/>
                <w:szCs w:val="20"/>
                <w:lang w:eastAsia="ru-RU"/>
              </w:rPr>
              <w:t>Дата-время проведения: 25.06.2026 10:00</w:t>
            </w:r>
          </w:p>
          <w:p w14:paraId="71372E6C" w14:textId="77777777" w:rsidR="003E4088" w:rsidRPr="00A92DC4" w:rsidRDefault="003E4088" w:rsidP="003E4088">
            <w:pPr>
              <w:rPr>
                <w:rFonts w:ascii="Times New Roman" w:eastAsia="Times New Roman" w:hAnsi="Times New Roman"/>
                <w:sz w:val="20"/>
                <w:szCs w:val="20"/>
                <w:lang w:eastAsia="ru-RU"/>
              </w:rPr>
            </w:pPr>
          </w:p>
          <w:p w14:paraId="1612D604" w14:textId="77777777" w:rsidR="003E4088" w:rsidRPr="003E4088" w:rsidRDefault="003E4088" w:rsidP="003E4088">
            <w:pPr>
              <w:rPr>
                <w:rFonts w:ascii="Times New Roman" w:eastAsia="Times New Roman" w:hAnsi="Times New Roman"/>
                <w:sz w:val="20"/>
                <w:szCs w:val="20"/>
                <w:lang w:eastAsia="ru-RU"/>
              </w:rPr>
            </w:pPr>
            <w:r w:rsidRPr="003E4088">
              <w:rPr>
                <w:rFonts w:ascii="Times New Roman" w:eastAsia="Times New Roman" w:hAnsi="Times New Roman"/>
                <w:sz w:val="20"/>
                <w:szCs w:val="20"/>
                <w:lang w:eastAsia="ru-RU"/>
              </w:rPr>
              <w:t>Проект ОВОС к Технико-экономическое обоснование (ТЭО) «Строительство первой очереди 1-ой линии LRT Алматы».</w:t>
            </w:r>
          </w:p>
          <w:p w14:paraId="3AD8A402" w14:textId="77777777" w:rsidR="003E4088" w:rsidRPr="00A92DC4" w:rsidRDefault="003E4088" w:rsidP="003E4088">
            <w:pPr>
              <w:rPr>
                <w:rFonts w:ascii="Times New Roman" w:eastAsia="Times New Roman" w:hAnsi="Times New Roman"/>
                <w:sz w:val="20"/>
                <w:szCs w:val="20"/>
                <w:lang w:eastAsia="ru-RU"/>
              </w:rPr>
            </w:pPr>
            <w:r w:rsidRPr="003E4088">
              <w:rPr>
                <w:rFonts w:ascii="Times New Roman" w:eastAsia="Times New Roman" w:hAnsi="Times New Roman"/>
                <w:sz w:val="20"/>
                <w:szCs w:val="20"/>
                <w:lang w:eastAsia="ru-RU"/>
              </w:rPr>
              <w:t>Заявитель: Коммунальное государственное учреждение ""Управление развития дорожной инфраструктуры города Алматы""</w:t>
            </w:r>
          </w:p>
          <w:p w14:paraId="6152FA06" w14:textId="77777777" w:rsidR="003E4088" w:rsidRPr="00A92DC4" w:rsidRDefault="003E4088" w:rsidP="003E4088">
            <w:pPr>
              <w:rPr>
                <w:rFonts w:ascii="Times New Roman" w:eastAsia="Times New Roman" w:hAnsi="Times New Roman"/>
                <w:sz w:val="20"/>
                <w:szCs w:val="20"/>
                <w:lang w:eastAsia="ru-RU"/>
              </w:rPr>
            </w:pPr>
          </w:p>
          <w:p w14:paraId="1FB84F42" w14:textId="540F89B5" w:rsidR="003E4088" w:rsidRPr="003E4088" w:rsidRDefault="003E4088" w:rsidP="003E4088">
            <w:pPr>
              <w:rPr>
                <w:rFonts w:ascii="Times New Roman" w:eastAsia="Times New Roman" w:hAnsi="Times New Roman"/>
                <w:b/>
                <w:bCs/>
                <w:sz w:val="20"/>
                <w:szCs w:val="20"/>
                <w:lang w:eastAsia="ru-RU"/>
              </w:rPr>
            </w:pPr>
            <w:r w:rsidRPr="003E4088">
              <w:rPr>
                <w:rFonts w:ascii="Times New Roman" w:eastAsia="Times New Roman" w:hAnsi="Times New Roman"/>
                <w:b/>
                <w:bCs/>
                <w:sz w:val="20"/>
                <w:szCs w:val="20"/>
                <w:lang w:eastAsia="ru-RU"/>
              </w:rPr>
              <w:t xml:space="preserve">Размещено на Информационной системе: </w:t>
            </w:r>
            <w:r w:rsidR="000C13A4" w:rsidRPr="00CF45CA">
              <w:rPr>
                <w:rFonts w:ascii="Times New Roman" w:eastAsia="Times New Roman" w:hAnsi="Times New Roman"/>
                <w:b/>
                <w:bCs/>
                <w:sz w:val="20"/>
                <w:szCs w:val="20"/>
                <w:lang w:eastAsia="ru-RU"/>
              </w:rPr>
              <w:t>25</w:t>
            </w:r>
            <w:r w:rsidRPr="003E4088">
              <w:rPr>
                <w:rFonts w:ascii="Times New Roman" w:eastAsia="Times New Roman" w:hAnsi="Times New Roman"/>
                <w:b/>
                <w:bCs/>
                <w:sz w:val="20"/>
                <w:szCs w:val="20"/>
                <w:lang w:eastAsia="ru-RU"/>
              </w:rPr>
              <w:t>.06.2025</w:t>
            </w:r>
          </w:p>
          <w:p w14:paraId="4EDBB102" w14:textId="0BE30056" w:rsidR="003E4088" w:rsidRPr="003E4088" w:rsidRDefault="003E4088" w:rsidP="003E4088">
            <w:pPr>
              <w:rPr>
                <w:rFonts w:ascii="Times New Roman" w:eastAsia="Times New Roman" w:hAnsi="Times New Roman"/>
                <w:b/>
                <w:bCs/>
                <w:sz w:val="20"/>
                <w:szCs w:val="20"/>
                <w:lang w:eastAsia="ru-RU"/>
              </w:rPr>
            </w:pPr>
            <w:r w:rsidRPr="003E4088">
              <w:rPr>
                <w:rFonts w:ascii="Times New Roman" w:eastAsia="Times New Roman" w:hAnsi="Times New Roman"/>
                <w:b/>
                <w:bCs/>
                <w:sz w:val="20"/>
                <w:szCs w:val="20"/>
                <w:lang w:eastAsia="ru-RU"/>
              </w:rPr>
              <w:t>Размещено на ИР: 2</w:t>
            </w:r>
            <w:r w:rsidR="00CE343E">
              <w:rPr>
                <w:rFonts w:ascii="Times New Roman" w:eastAsia="Times New Roman" w:hAnsi="Times New Roman"/>
                <w:b/>
                <w:bCs/>
                <w:sz w:val="20"/>
                <w:szCs w:val="20"/>
                <w:lang w:eastAsia="ru-RU"/>
              </w:rPr>
              <w:t>5</w:t>
            </w:r>
            <w:r w:rsidRPr="003E4088">
              <w:rPr>
                <w:rFonts w:ascii="Times New Roman" w:eastAsia="Times New Roman" w:hAnsi="Times New Roman"/>
                <w:b/>
                <w:bCs/>
                <w:sz w:val="20"/>
                <w:szCs w:val="20"/>
                <w:lang w:eastAsia="ru-RU"/>
              </w:rPr>
              <w:t>.06.2025</w:t>
            </w:r>
          </w:p>
        </w:tc>
        <w:tc>
          <w:tcPr>
            <w:tcW w:w="1276" w:type="dxa"/>
          </w:tcPr>
          <w:p w14:paraId="5D2269B5" w14:textId="77777777" w:rsidR="003E4088" w:rsidRPr="00B6254B" w:rsidRDefault="003E4088" w:rsidP="00542630">
            <w:pPr>
              <w:jc w:val="center"/>
              <w:rPr>
                <w:rFonts w:ascii="Times New Roman" w:eastAsia="Times New Roman" w:hAnsi="Times New Roman"/>
                <w:color w:val="FF0000"/>
                <w:sz w:val="20"/>
                <w:szCs w:val="20"/>
                <w:lang w:eastAsia="ru-RU"/>
              </w:rPr>
            </w:pPr>
          </w:p>
        </w:tc>
      </w:tr>
      <w:tr w:rsidR="003E4088" w:rsidRPr="00B6254B" w14:paraId="033FADE4" w14:textId="77777777" w:rsidTr="00D4453B">
        <w:trPr>
          <w:trHeight w:val="361"/>
        </w:trPr>
        <w:tc>
          <w:tcPr>
            <w:tcW w:w="410" w:type="dxa"/>
          </w:tcPr>
          <w:p w14:paraId="28D7D7E1" w14:textId="77777777" w:rsidR="003E4088" w:rsidRPr="00B6254B" w:rsidRDefault="003E4088" w:rsidP="00542630">
            <w:pPr>
              <w:jc w:val="both"/>
              <w:rPr>
                <w:rFonts w:ascii="Times New Roman" w:eastAsia="Times New Roman" w:hAnsi="Times New Roman"/>
                <w:b/>
                <w:sz w:val="20"/>
                <w:szCs w:val="20"/>
                <w:lang w:eastAsia="ru-RU"/>
              </w:rPr>
            </w:pPr>
          </w:p>
        </w:tc>
        <w:tc>
          <w:tcPr>
            <w:tcW w:w="1003" w:type="dxa"/>
          </w:tcPr>
          <w:p w14:paraId="7B819CFD" w14:textId="77777777" w:rsidR="003E4088" w:rsidRPr="00B6254B" w:rsidRDefault="003E4088" w:rsidP="00542630">
            <w:pPr>
              <w:numPr>
                <w:ilvl w:val="0"/>
                <w:numId w:val="1"/>
              </w:numPr>
              <w:contextualSpacing/>
              <w:jc w:val="center"/>
              <w:rPr>
                <w:rFonts w:ascii="Times New Roman" w:eastAsia="Times New Roman" w:hAnsi="Times New Roman"/>
                <w:sz w:val="20"/>
                <w:szCs w:val="20"/>
                <w:lang w:eastAsia="ru-RU"/>
              </w:rPr>
            </w:pPr>
          </w:p>
        </w:tc>
        <w:tc>
          <w:tcPr>
            <w:tcW w:w="2977" w:type="dxa"/>
          </w:tcPr>
          <w:p w14:paraId="36709657" w14:textId="77777777" w:rsidR="003E4088" w:rsidRPr="00B6254B" w:rsidRDefault="003E4088" w:rsidP="00280282">
            <w:pPr>
              <w:spacing w:after="100" w:afterAutospacing="1"/>
              <w:rPr>
                <w:rFonts w:ascii="Times New Roman" w:eastAsia="Times New Roman" w:hAnsi="Times New Roman"/>
                <w:b/>
                <w:sz w:val="20"/>
                <w:szCs w:val="20"/>
                <w:lang w:eastAsia="ru-RU"/>
              </w:rPr>
            </w:pPr>
          </w:p>
        </w:tc>
        <w:tc>
          <w:tcPr>
            <w:tcW w:w="1275" w:type="dxa"/>
          </w:tcPr>
          <w:p w14:paraId="184447F9" w14:textId="77777777" w:rsidR="003E4088" w:rsidRPr="00B6254B" w:rsidRDefault="003E4088" w:rsidP="00542630">
            <w:pPr>
              <w:jc w:val="center"/>
              <w:rPr>
                <w:rFonts w:ascii="Times New Roman" w:eastAsia="Times New Roman" w:hAnsi="Times New Roman"/>
                <w:color w:val="FF0000"/>
                <w:sz w:val="20"/>
                <w:szCs w:val="20"/>
                <w:lang w:val="kk-KZ" w:eastAsia="ru-RU"/>
              </w:rPr>
            </w:pPr>
          </w:p>
        </w:tc>
        <w:tc>
          <w:tcPr>
            <w:tcW w:w="2552" w:type="dxa"/>
          </w:tcPr>
          <w:p w14:paraId="4974E375" w14:textId="02DEE7B6" w:rsidR="00CE343E"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Дата-время проведения: 15.06.2026 10:00</w:t>
            </w:r>
          </w:p>
          <w:p w14:paraId="0FFA063E" w14:textId="77777777" w:rsidR="00CE343E" w:rsidRPr="00CE343E" w:rsidRDefault="00CE343E" w:rsidP="00CE343E">
            <w:pPr>
              <w:rPr>
                <w:rFonts w:ascii="Times New Roman" w:eastAsia="Times New Roman" w:hAnsi="Times New Roman"/>
                <w:b/>
                <w:bCs/>
                <w:sz w:val="20"/>
                <w:szCs w:val="20"/>
                <w:lang w:eastAsia="ru-RU"/>
              </w:rPr>
            </w:pPr>
          </w:p>
          <w:p w14:paraId="2446E94E" w14:textId="77777777" w:rsidR="00CE343E" w:rsidRPr="00CE343E" w:rsidRDefault="00CE343E" w:rsidP="00CE343E">
            <w:pPr>
              <w:rPr>
                <w:rFonts w:ascii="Times New Roman" w:eastAsia="Times New Roman" w:hAnsi="Times New Roman"/>
                <w:sz w:val="20"/>
                <w:szCs w:val="20"/>
                <w:lang w:eastAsia="ru-RU"/>
              </w:rPr>
            </w:pPr>
            <w:r w:rsidRPr="00CE343E">
              <w:rPr>
                <w:rFonts w:ascii="Times New Roman" w:eastAsia="Times New Roman" w:hAnsi="Times New Roman"/>
                <w:sz w:val="20"/>
                <w:szCs w:val="20"/>
                <w:lang w:eastAsia="ru-RU"/>
              </w:rPr>
              <w:lastRenderedPageBreak/>
              <w:t>«Отчет о возможных воздействиях к рабочему проекту «СТРОИТЕЛЬСТВО ЛИНИИ BRT ОТ ДЕЙСТВУЮЩЕЙ ЛИНИИ BRT ДО ПР.РАЙЫМБЕКА». 2 ОЧЕРЕДЬ СТРОИТЕЛЬСТВА. УЧАСТОК- УЛ.ТОЛЕ БИ ОТ УЛ.ЖЕЛТОКСАН ДО УЛ.ОРМАНОВА В Г. АЛМАТЫ»</w:t>
            </w:r>
          </w:p>
          <w:p w14:paraId="6762F582" w14:textId="77777777" w:rsidR="003E4088" w:rsidRPr="00CE343E" w:rsidRDefault="00CE343E" w:rsidP="00CE343E">
            <w:pPr>
              <w:rPr>
                <w:rFonts w:ascii="Times New Roman" w:eastAsia="Times New Roman" w:hAnsi="Times New Roman"/>
                <w:sz w:val="20"/>
                <w:szCs w:val="20"/>
                <w:lang w:eastAsia="ru-RU"/>
              </w:rPr>
            </w:pPr>
            <w:r w:rsidRPr="00CE343E">
              <w:rPr>
                <w:rFonts w:ascii="Times New Roman" w:eastAsia="Times New Roman" w:hAnsi="Times New Roman"/>
                <w:sz w:val="20"/>
                <w:szCs w:val="20"/>
                <w:lang w:eastAsia="ru-RU"/>
              </w:rPr>
              <w:t>Заявитель: Коммунальное государственное учреждение ""Управление развития дорожной инфраструктуры города Алматы""</w:t>
            </w:r>
          </w:p>
          <w:p w14:paraId="4975768C" w14:textId="77777777" w:rsidR="00CE343E" w:rsidRDefault="00CE343E" w:rsidP="00CE343E">
            <w:pPr>
              <w:rPr>
                <w:rFonts w:ascii="Times New Roman" w:eastAsia="Times New Roman" w:hAnsi="Times New Roman"/>
                <w:b/>
                <w:bCs/>
                <w:sz w:val="20"/>
                <w:szCs w:val="20"/>
                <w:lang w:eastAsia="ru-RU"/>
              </w:rPr>
            </w:pPr>
          </w:p>
          <w:p w14:paraId="5D5C475B" w14:textId="77777777" w:rsidR="00CE343E" w:rsidRPr="00CE343E"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Размещено на Информационной системе: 25.06.2025</w:t>
            </w:r>
          </w:p>
          <w:p w14:paraId="0E89D00F" w14:textId="265EA174" w:rsidR="00CE343E" w:rsidRPr="007D3753"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Размещено на ИР: 2</w:t>
            </w:r>
            <w:r>
              <w:rPr>
                <w:rFonts w:ascii="Times New Roman" w:eastAsia="Times New Roman" w:hAnsi="Times New Roman"/>
                <w:b/>
                <w:bCs/>
                <w:sz w:val="20"/>
                <w:szCs w:val="20"/>
                <w:lang w:eastAsia="ru-RU"/>
              </w:rPr>
              <w:t>5</w:t>
            </w:r>
            <w:r w:rsidRPr="00CE343E">
              <w:rPr>
                <w:rFonts w:ascii="Times New Roman" w:eastAsia="Times New Roman" w:hAnsi="Times New Roman"/>
                <w:b/>
                <w:bCs/>
                <w:sz w:val="20"/>
                <w:szCs w:val="20"/>
                <w:lang w:eastAsia="ru-RU"/>
              </w:rPr>
              <w:t>.06.2025</w:t>
            </w:r>
          </w:p>
        </w:tc>
        <w:tc>
          <w:tcPr>
            <w:tcW w:w="1276" w:type="dxa"/>
          </w:tcPr>
          <w:p w14:paraId="57FF968E" w14:textId="77777777" w:rsidR="003E4088" w:rsidRPr="00B6254B" w:rsidRDefault="003E4088" w:rsidP="00542630">
            <w:pPr>
              <w:jc w:val="center"/>
              <w:rPr>
                <w:rFonts w:ascii="Times New Roman" w:eastAsia="Times New Roman" w:hAnsi="Times New Roman"/>
                <w:color w:val="FF0000"/>
                <w:sz w:val="20"/>
                <w:szCs w:val="20"/>
                <w:lang w:eastAsia="ru-RU"/>
              </w:rPr>
            </w:pPr>
          </w:p>
        </w:tc>
      </w:tr>
      <w:tr w:rsidR="003E4088" w:rsidRPr="00B6254B" w14:paraId="10D6401B" w14:textId="77777777" w:rsidTr="00D4453B">
        <w:trPr>
          <w:trHeight w:val="361"/>
        </w:trPr>
        <w:tc>
          <w:tcPr>
            <w:tcW w:w="410" w:type="dxa"/>
          </w:tcPr>
          <w:p w14:paraId="758E88DC" w14:textId="77777777" w:rsidR="003E4088" w:rsidRPr="00B6254B" w:rsidRDefault="003E4088" w:rsidP="00542630">
            <w:pPr>
              <w:jc w:val="both"/>
              <w:rPr>
                <w:rFonts w:ascii="Times New Roman" w:eastAsia="Times New Roman" w:hAnsi="Times New Roman"/>
                <w:b/>
                <w:sz w:val="20"/>
                <w:szCs w:val="20"/>
                <w:lang w:eastAsia="ru-RU"/>
              </w:rPr>
            </w:pPr>
          </w:p>
        </w:tc>
        <w:tc>
          <w:tcPr>
            <w:tcW w:w="1003" w:type="dxa"/>
          </w:tcPr>
          <w:p w14:paraId="78255B1A" w14:textId="77777777" w:rsidR="003E4088" w:rsidRPr="00B6254B" w:rsidRDefault="003E4088" w:rsidP="00542630">
            <w:pPr>
              <w:numPr>
                <w:ilvl w:val="0"/>
                <w:numId w:val="1"/>
              </w:numPr>
              <w:contextualSpacing/>
              <w:jc w:val="center"/>
              <w:rPr>
                <w:rFonts w:ascii="Times New Roman" w:eastAsia="Times New Roman" w:hAnsi="Times New Roman"/>
                <w:sz w:val="20"/>
                <w:szCs w:val="20"/>
                <w:lang w:eastAsia="ru-RU"/>
              </w:rPr>
            </w:pPr>
          </w:p>
        </w:tc>
        <w:tc>
          <w:tcPr>
            <w:tcW w:w="2977" w:type="dxa"/>
          </w:tcPr>
          <w:p w14:paraId="4C24E5F6" w14:textId="77777777" w:rsidR="003E4088" w:rsidRPr="00B6254B" w:rsidRDefault="003E4088" w:rsidP="00280282">
            <w:pPr>
              <w:spacing w:after="100" w:afterAutospacing="1"/>
              <w:rPr>
                <w:rFonts w:ascii="Times New Roman" w:eastAsia="Times New Roman" w:hAnsi="Times New Roman"/>
                <w:b/>
                <w:sz w:val="20"/>
                <w:szCs w:val="20"/>
                <w:lang w:eastAsia="ru-RU"/>
              </w:rPr>
            </w:pPr>
          </w:p>
        </w:tc>
        <w:tc>
          <w:tcPr>
            <w:tcW w:w="1275" w:type="dxa"/>
          </w:tcPr>
          <w:p w14:paraId="3E96EF66" w14:textId="77777777" w:rsidR="003E4088" w:rsidRPr="00B6254B" w:rsidRDefault="003E4088" w:rsidP="00542630">
            <w:pPr>
              <w:jc w:val="center"/>
              <w:rPr>
                <w:rFonts w:ascii="Times New Roman" w:eastAsia="Times New Roman" w:hAnsi="Times New Roman"/>
                <w:color w:val="FF0000"/>
                <w:sz w:val="20"/>
                <w:szCs w:val="20"/>
                <w:lang w:val="kk-KZ" w:eastAsia="ru-RU"/>
              </w:rPr>
            </w:pPr>
          </w:p>
        </w:tc>
        <w:tc>
          <w:tcPr>
            <w:tcW w:w="2552" w:type="dxa"/>
          </w:tcPr>
          <w:p w14:paraId="74DDD14F" w14:textId="203426B7" w:rsidR="00CE343E"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Дата-время проведения: 15.06.2026 11:30</w:t>
            </w:r>
          </w:p>
          <w:p w14:paraId="100B456E" w14:textId="77777777" w:rsidR="00CE343E" w:rsidRPr="00CE343E" w:rsidRDefault="00CE343E" w:rsidP="00CE343E">
            <w:pPr>
              <w:rPr>
                <w:rFonts w:ascii="Times New Roman" w:eastAsia="Times New Roman" w:hAnsi="Times New Roman"/>
                <w:b/>
                <w:bCs/>
                <w:sz w:val="20"/>
                <w:szCs w:val="20"/>
                <w:lang w:eastAsia="ru-RU"/>
              </w:rPr>
            </w:pPr>
          </w:p>
          <w:p w14:paraId="7CB3A8ED" w14:textId="77777777" w:rsidR="00CE343E" w:rsidRPr="00CE343E" w:rsidRDefault="00CE343E" w:rsidP="00CE343E">
            <w:pPr>
              <w:rPr>
                <w:rFonts w:ascii="Times New Roman" w:eastAsia="Times New Roman" w:hAnsi="Times New Roman"/>
                <w:sz w:val="20"/>
                <w:szCs w:val="20"/>
                <w:lang w:eastAsia="ru-RU"/>
              </w:rPr>
            </w:pPr>
            <w:r w:rsidRPr="00CE343E">
              <w:rPr>
                <w:rFonts w:ascii="Times New Roman" w:eastAsia="Times New Roman" w:hAnsi="Times New Roman"/>
                <w:sz w:val="20"/>
                <w:szCs w:val="20"/>
                <w:lang w:eastAsia="ru-RU"/>
              </w:rPr>
              <w:t>ОТЧЕТ О ВОЗМОЖНЫХ ВОЗДЕЙСТВИЯХ к рабочему проекту СТРОИТЕЛЬСТВО ЛИНИИ BRT ОТ ДЕЙСТВУЮЩЕЙ ЛИНИИ BRT ДО ПР.РАЙЫМБЕКА. 2 ОЧЕРЕДЬ СТРОИТЕЛЬСТВА. УЧАСТОК- УЛ.ТОЛЕ БИ ОТ УЛ.ЖЕЛТОКСАН ДО УЛ.ОРМАНОВА В Г. АЛМАТЫ</w:t>
            </w:r>
          </w:p>
          <w:p w14:paraId="4D1A07E0" w14:textId="77777777" w:rsidR="003E4088" w:rsidRPr="00CE343E" w:rsidRDefault="00CE343E" w:rsidP="00CE343E">
            <w:pPr>
              <w:rPr>
                <w:rFonts w:ascii="Times New Roman" w:eastAsia="Times New Roman" w:hAnsi="Times New Roman"/>
                <w:sz w:val="20"/>
                <w:szCs w:val="20"/>
                <w:lang w:eastAsia="ru-RU"/>
              </w:rPr>
            </w:pPr>
            <w:r w:rsidRPr="00CE343E">
              <w:rPr>
                <w:rFonts w:ascii="Times New Roman" w:eastAsia="Times New Roman" w:hAnsi="Times New Roman"/>
                <w:sz w:val="20"/>
                <w:szCs w:val="20"/>
                <w:lang w:eastAsia="ru-RU"/>
              </w:rPr>
              <w:t>Заявитель: Коммунальное государственное учреждение ""Управление развития дорожной инфраструктуры города Алматы""</w:t>
            </w:r>
          </w:p>
          <w:p w14:paraId="5BC7071D" w14:textId="77777777" w:rsidR="00CE343E" w:rsidRDefault="00CE343E" w:rsidP="00CE343E">
            <w:pPr>
              <w:rPr>
                <w:rFonts w:ascii="Times New Roman" w:eastAsia="Times New Roman" w:hAnsi="Times New Roman"/>
                <w:b/>
                <w:bCs/>
                <w:sz w:val="20"/>
                <w:szCs w:val="20"/>
                <w:lang w:eastAsia="ru-RU"/>
              </w:rPr>
            </w:pPr>
          </w:p>
          <w:p w14:paraId="30143382" w14:textId="77777777" w:rsidR="00CE343E" w:rsidRDefault="00CE343E" w:rsidP="00CE343E">
            <w:pPr>
              <w:rPr>
                <w:rFonts w:ascii="Times New Roman" w:eastAsia="Times New Roman" w:hAnsi="Times New Roman"/>
                <w:b/>
                <w:bCs/>
                <w:sz w:val="20"/>
                <w:szCs w:val="20"/>
                <w:lang w:eastAsia="ru-RU"/>
              </w:rPr>
            </w:pPr>
          </w:p>
          <w:p w14:paraId="40BD68CA" w14:textId="6F461366" w:rsidR="00CE343E" w:rsidRPr="00CE343E"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 xml:space="preserve">Размещено на Информационной системе: </w:t>
            </w:r>
            <w:r>
              <w:rPr>
                <w:rFonts w:ascii="Times New Roman" w:eastAsia="Times New Roman" w:hAnsi="Times New Roman"/>
                <w:b/>
                <w:bCs/>
                <w:sz w:val="20"/>
                <w:szCs w:val="20"/>
                <w:lang w:eastAsia="ru-RU"/>
              </w:rPr>
              <w:t>17</w:t>
            </w:r>
            <w:r w:rsidRPr="00CE343E">
              <w:rPr>
                <w:rFonts w:ascii="Times New Roman" w:eastAsia="Times New Roman" w:hAnsi="Times New Roman"/>
                <w:b/>
                <w:bCs/>
                <w:sz w:val="20"/>
                <w:szCs w:val="20"/>
                <w:lang w:eastAsia="ru-RU"/>
              </w:rPr>
              <w:t>.06.2025</w:t>
            </w:r>
          </w:p>
          <w:p w14:paraId="3F6AFE83" w14:textId="7EEEF48D" w:rsidR="00CE343E" w:rsidRPr="007D3753" w:rsidRDefault="00CE343E" w:rsidP="00CE343E">
            <w:pPr>
              <w:rPr>
                <w:rFonts w:ascii="Times New Roman" w:eastAsia="Times New Roman" w:hAnsi="Times New Roman"/>
                <w:b/>
                <w:bCs/>
                <w:sz w:val="20"/>
                <w:szCs w:val="20"/>
                <w:lang w:eastAsia="ru-RU"/>
              </w:rPr>
            </w:pPr>
            <w:r w:rsidRPr="00CE343E">
              <w:rPr>
                <w:rFonts w:ascii="Times New Roman" w:eastAsia="Times New Roman" w:hAnsi="Times New Roman"/>
                <w:b/>
                <w:bCs/>
                <w:sz w:val="20"/>
                <w:szCs w:val="20"/>
                <w:lang w:eastAsia="ru-RU"/>
              </w:rPr>
              <w:t>Размещено на ИР:</w:t>
            </w:r>
            <w:r>
              <w:rPr>
                <w:rFonts w:ascii="Times New Roman" w:eastAsia="Times New Roman" w:hAnsi="Times New Roman"/>
                <w:b/>
                <w:bCs/>
                <w:sz w:val="20"/>
                <w:szCs w:val="20"/>
                <w:lang w:eastAsia="ru-RU"/>
              </w:rPr>
              <w:t>17</w:t>
            </w:r>
            <w:r w:rsidRPr="00CE343E">
              <w:rPr>
                <w:rFonts w:ascii="Times New Roman" w:eastAsia="Times New Roman" w:hAnsi="Times New Roman"/>
                <w:b/>
                <w:bCs/>
                <w:sz w:val="20"/>
                <w:szCs w:val="20"/>
                <w:lang w:eastAsia="ru-RU"/>
              </w:rPr>
              <w:t>.06.2025</w:t>
            </w:r>
          </w:p>
        </w:tc>
        <w:tc>
          <w:tcPr>
            <w:tcW w:w="1276" w:type="dxa"/>
          </w:tcPr>
          <w:p w14:paraId="06B2B4FF" w14:textId="77777777" w:rsidR="003E4088" w:rsidRPr="00B6254B" w:rsidRDefault="003E4088" w:rsidP="00542630">
            <w:pPr>
              <w:jc w:val="center"/>
              <w:rPr>
                <w:rFonts w:ascii="Times New Roman" w:eastAsia="Times New Roman" w:hAnsi="Times New Roman"/>
                <w:color w:val="FF0000"/>
                <w:sz w:val="20"/>
                <w:szCs w:val="20"/>
                <w:lang w:eastAsia="ru-RU"/>
              </w:rPr>
            </w:pPr>
          </w:p>
        </w:tc>
      </w:tr>
      <w:tr w:rsidR="00542630" w:rsidRPr="00B6254B" w14:paraId="78BADAD5" w14:textId="77777777" w:rsidTr="003336A5">
        <w:trPr>
          <w:trHeight w:val="477"/>
        </w:trPr>
        <w:tc>
          <w:tcPr>
            <w:tcW w:w="4390" w:type="dxa"/>
            <w:gridSpan w:val="3"/>
          </w:tcPr>
          <w:p w14:paraId="30977535" w14:textId="77777777"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объявлений</w:t>
            </w:r>
          </w:p>
        </w:tc>
        <w:tc>
          <w:tcPr>
            <w:tcW w:w="1275" w:type="dxa"/>
            <w:vAlign w:val="center"/>
          </w:tcPr>
          <w:p w14:paraId="3D783577" w14:textId="77777777" w:rsidR="00542630" w:rsidRPr="00B6254B" w:rsidRDefault="004701C9"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47A7ED72" w14:textId="77777777"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протоколов</w:t>
            </w:r>
          </w:p>
        </w:tc>
        <w:tc>
          <w:tcPr>
            <w:tcW w:w="1276" w:type="dxa"/>
            <w:vAlign w:val="center"/>
          </w:tcPr>
          <w:p w14:paraId="104D18BE" w14:textId="10F6F118" w:rsidR="00542630" w:rsidRPr="003E4088" w:rsidRDefault="003E4088" w:rsidP="003336A5">
            <w:pPr>
              <w:tabs>
                <w:tab w:val="left" w:pos="659"/>
                <w:tab w:val="center" w:pos="815"/>
              </w:tabs>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5</w:t>
            </w:r>
          </w:p>
        </w:tc>
      </w:tr>
      <w:tr w:rsidR="00542630" w:rsidRPr="00B6254B" w14:paraId="38F418C7" w14:textId="77777777" w:rsidTr="003336A5">
        <w:trPr>
          <w:trHeight w:val="140"/>
        </w:trPr>
        <w:tc>
          <w:tcPr>
            <w:tcW w:w="4390" w:type="dxa"/>
            <w:gridSpan w:val="3"/>
          </w:tcPr>
          <w:p w14:paraId="336A04DB" w14:textId="77777777"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выявлено нарушений</w:t>
            </w:r>
          </w:p>
        </w:tc>
        <w:tc>
          <w:tcPr>
            <w:tcW w:w="1275" w:type="dxa"/>
            <w:vAlign w:val="center"/>
          </w:tcPr>
          <w:p w14:paraId="0549198F" w14:textId="77777777" w:rsidR="00542630" w:rsidRPr="00B6254B" w:rsidRDefault="003336A5"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606627D0" w14:textId="77777777" w:rsidR="00542630" w:rsidRPr="00B6254B" w:rsidRDefault="00542630" w:rsidP="00542630">
            <w:pPr>
              <w:jc w:val="both"/>
              <w:rPr>
                <w:rFonts w:ascii="Times New Roman" w:eastAsia="Times New Roman" w:hAnsi="Times New Roman"/>
                <w:b/>
                <w:sz w:val="20"/>
                <w:szCs w:val="20"/>
                <w:shd w:val="clear" w:color="auto" w:fill="FFFFFF"/>
                <w:lang w:eastAsia="ru-RU"/>
              </w:rPr>
            </w:pPr>
            <w:r w:rsidRPr="00B6254B">
              <w:rPr>
                <w:rFonts w:ascii="Times New Roman" w:eastAsia="Times New Roman" w:hAnsi="Times New Roman"/>
                <w:b/>
                <w:sz w:val="20"/>
                <w:szCs w:val="20"/>
                <w:shd w:val="clear" w:color="auto" w:fill="FFFFFF"/>
                <w:lang w:eastAsia="ru-RU"/>
              </w:rPr>
              <w:t>Итого выявлено нарушений</w:t>
            </w:r>
          </w:p>
        </w:tc>
        <w:tc>
          <w:tcPr>
            <w:tcW w:w="1276" w:type="dxa"/>
            <w:vAlign w:val="center"/>
          </w:tcPr>
          <w:p w14:paraId="4A123E7D" w14:textId="77777777" w:rsidR="00542630" w:rsidRPr="00B6254B" w:rsidRDefault="003336A5"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542630" w:rsidRPr="00B6254B" w14:paraId="4BAD8F57" w14:textId="77777777" w:rsidTr="00E9256B">
        <w:trPr>
          <w:trHeight w:val="140"/>
        </w:trPr>
        <w:tc>
          <w:tcPr>
            <w:tcW w:w="410" w:type="dxa"/>
          </w:tcPr>
          <w:p w14:paraId="07675C32" w14:textId="77777777"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3</w:t>
            </w:r>
          </w:p>
        </w:tc>
        <w:tc>
          <w:tcPr>
            <w:tcW w:w="9083" w:type="dxa"/>
            <w:gridSpan w:val="5"/>
          </w:tcPr>
          <w:p w14:paraId="31256D29" w14:textId="3F9BB43C" w:rsidR="00542630" w:rsidRPr="007D3753" w:rsidRDefault="00542630" w:rsidP="00542630">
            <w:pP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Акмолинская область –</w:t>
            </w:r>
          </w:p>
          <w:p w14:paraId="03D98AC6" w14:textId="77777777" w:rsidR="00542630" w:rsidRPr="00E828D9" w:rsidRDefault="00542630" w:rsidP="00542630">
            <w:pPr>
              <w:jc w:val="center"/>
              <w:rPr>
                <w:rFonts w:ascii="Times New Roman" w:eastAsia="Times New Roman" w:hAnsi="Times New Roman"/>
                <w:bCs/>
                <w:sz w:val="20"/>
                <w:szCs w:val="20"/>
                <w:lang w:eastAsia="ru-RU"/>
              </w:rPr>
            </w:pPr>
            <w:r w:rsidRPr="00E828D9">
              <w:rPr>
                <w:rFonts w:ascii="Times New Roman" w:eastAsia="Times New Roman" w:hAnsi="Times New Roman"/>
                <w:bCs/>
                <w:color w:val="0000FF"/>
                <w:sz w:val="20"/>
                <w:szCs w:val="20"/>
                <w:u w:val="single"/>
                <w:lang w:val="en-US" w:eastAsia="ru-RU"/>
              </w:rPr>
              <w:t>https</w:t>
            </w:r>
            <w:r w:rsidRPr="00E828D9">
              <w:rPr>
                <w:rFonts w:ascii="Times New Roman" w:eastAsia="Times New Roman" w:hAnsi="Times New Roman"/>
                <w:bCs/>
                <w:color w:val="0000FF"/>
                <w:sz w:val="20"/>
                <w:szCs w:val="20"/>
                <w:u w:val="single"/>
                <w:lang w:eastAsia="ru-RU"/>
              </w:rPr>
              <w:t>://</w:t>
            </w:r>
            <w:r w:rsidRPr="00E828D9">
              <w:rPr>
                <w:rFonts w:ascii="Times New Roman" w:eastAsia="Times New Roman" w:hAnsi="Times New Roman"/>
                <w:bCs/>
                <w:color w:val="0000FF"/>
                <w:sz w:val="20"/>
                <w:szCs w:val="20"/>
                <w:u w:val="single"/>
                <w:lang w:val="en-US" w:eastAsia="ru-RU"/>
              </w:rPr>
              <w:t>www</w:t>
            </w:r>
            <w:r w:rsidRPr="00E828D9">
              <w:rPr>
                <w:rFonts w:ascii="Times New Roman" w:eastAsia="Times New Roman" w:hAnsi="Times New Roman"/>
                <w:bCs/>
                <w:color w:val="0000FF"/>
                <w:sz w:val="20"/>
                <w:szCs w:val="20"/>
                <w:u w:val="single"/>
                <w:lang w:eastAsia="ru-RU"/>
              </w:rPr>
              <w:t>.</w:t>
            </w:r>
            <w:r w:rsidRPr="00E828D9">
              <w:rPr>
                <w:rFonts w:ascii="Times New Roman" w:eastAsia="Times New Roman" w:hAnsi="Times New Roman"/>
                <w:bCs/>
                <w:color w:val="0000FF"/>
                <w:sz w:val="20"/>
                <w:szCs w:val="20"/>
                <w:u w:val="single"/>
                <w:lang w:val="en-US" w:eastAsia="ru-RU"/>
              </w:rPr>
              <w:t>gov</w:t>
            </w:r>
            <w:r w:rsidRPr="00E828D9">
              <w:rPr>
                <w:rFonts w:ascii="Times New Roman" w:eastAsia="Times New Roman" w:hAnsi="Times New Roman"/>
                <w:bCs/>
                <w:color w:val="0000FF"/>
                <w:sz w:val="20"/>
                <w:szCs w:val="20"/>
                <w:u w:val="single"/>
                <w:lang w:eastAsia="ru-RU"/>
              </w:rPr>
              <w:t>.</w:t>
            </w:r>
            <w:proofErr w:type="spellStart"/>
            <w:r w:rsidRPr="00E828D9">
              <w:rPr>
                <w:rFonts w:ascii="Times New Roman" w:eastAsia="Times New Roman" w:hAnsi="Times New Roman"/>
                <w:bCs/>
                <w:color w:val="0000FF"/>
                <w:sz w:val="20"/>
                <w:szCs w:val="20"/>
                <w:u w:val="single"/>
                <w:lang w:val="en-US" w:eastAsia="ru-RU"/>
              </w:rPr>
              <w:t>kz</w:t>
            </w:r>
            <w:proofErr w:type="spellEnd"/>
            <w:r w:rsidRPr="00E828D9">
              <w:rPr>
                <w:rFonts w:ascii="Times New Roman" w:eastAsia="Times New Roman" w:hAnsi="Times New Roman"/>
                <w:bCs/>
                <w:color w:val="0000FF"/>
                <w:sz w:val="20"/>
                <w:szCs w:val="20"/>
                <w:u w:val="single"/>
                <w:lang w:eastAsia="ru-RU"/>
              </w:rPr>
              <w:t>/</w:t>
            </w:r>
            <w:proofErr w:type="spellStart"/>
            <w:r w:rsidRPr="00E828D9">
              <w:rPr>
                <w:rFonts w:ascii="Times New Roman" w:eastAsia="Times New Roman" w:hAnsi="Times New Roman"/>
                <w:bCs/>
                <w:color w:val="0000FF"/>
                <w:sz w:val="20"/>
                <w:szCs w:val="20"/>
                <w:u w:val="single"/>
                <w:lang w:val="en-US" w:eastAsia="ru-RU"/>
              </w:rPr>
              <w:t>memleket</w:t>
            </w:r>
            <w:proofErr w:type="spellEnd"/>
            <w:r w:rsidRPr="00E828D9">
              <w:rPr>
                <w:rFonts w:ascii="Times New Roman" w:eastAsia="Times New Roman" w:hAnsi="Times New Roman"/>
                <w:bCs/>
                <w:color w:val="0000FF"/>
                <w:sz w:val="20"/>
                <w:szCs w:val="20"/>
                <w:u w:val="single"/>
                <w:lang w:eastAsia="ru-RU"/>
              </w:rPr>
              <w:t>/</w:t>
            </w:r>
            <w:r w:rsidRPr="00E828D9">
              <w:rPr>
                <w:rFonts w:ascii="Times New Roman" w:eastAsia="Times New Roman" w:hAnsi="Times New Roman"/>
                <w:bCs/>
                <w:color w:val="0000FF"/>
                <w:sz w:val="20"/>
                <w:szCs w:val="20"/>
                <w:u w:val="single"/>
                <w:lang w:val="en-US" w:eastAsia="ru-RU"/>
              </w:rPr>
              <w:t>entities</w:t>
            </w:r>
            <w:r w:rsidRPr="00E828D9">
              <w:rPr>
                <w:rFonts w:ascii="Times New Roman" w:eastAsia="Times New Roman" w:hAnsi="Times New Roman"/>
                <w:bCs/>
                <w:color w:val="0000FF"/>
                <w:sz w:val="20"/>
                <w:szCs w:val="20"/>
                <w:u w:val="single"/>
                <w:lang w:eastAsia="ru-RU"/>
              </w:rPr>
              <w:t>/</w:t>
            </w:r>
            <w:proofErr w:type="spellStart"/>
            <w:r w:rsidRPr="00E828D9">
              <w:rPr>
                <w:rFonts w:ascii="Times New Roman" w:eastAsia="Times New Roman" w:hAnsi="Times New Roman"/>
                <w:bCs/>
                <w:color w:val="0000FF"/>
                <w:sz w:val="20"/>
                <w:szCs w:val="20"/>
                <w:u w:val="single"/>
                <w:lang w:val="en-US" w:eastAsia="ru-RU"/>
              </w:rPr>
              <w:t>aqmola</w:t>
            </w:r>
            <w:proofErr w:type="spellEnd"/>
            <w:r w:rsidRPr="00E828D9">
              <w:rPr>
                <w:rFonts w:ascii="Times New Roman" w:eastAsia="Times New Roman" w:hAnsi="Times New Roman"/>
                <w:bCs/>
                <w:color w:val="0000FF"/>
                <w:sz w:val="20"/>
                <w:szCs w:val="20"/>
                <w:u w:val="single"/>
                <w:lang w:eastAsia="ru-RU"/>
              </w:rPr>
              <w:t>-</w:t>
            </w:r>
            <w:proofErr w:type="spellStart"/>
            <w:r w:rsidRPr="00E828D9">
              <w:rPr>
                <w:rFonts w:ascii="Times New Roman" w:eastAsia="Times New Roman" w:hAnsi="Times New Roman"/>
                <w:bCs/>
                <w:color w:val="0000FF"/>
                <w:sz w:val="20"/>
                <w:szCs w:val="20"/>
                <w:u w:val="single"/>
                <w:lang w:val="en-US" w:eastAsia="ru-RU"/>
              </w:rPr>
              <w:t>upr</w:t>
            </w:r>
            <w:proofErr w:type="spellEnd"/>
            <w:r w:rsidRPr="00E828D9">
              <w:rPr>
                <w:rFonts w:ascii="Times New Roman" w:eastAsia="Times New Roman" w:hAnsi="Times New Roman"/>
                <w:bCs/>
                <w:color w:val="0000FF"/>
                <w:sz w:val="20"/>
                <w:szCs w:val="20"/>
                <w:u w:val="single"/>
                <w:lang w:eastAsia="ru-RU"/>
              </w:rPr>
              <w:t>/</w:t>
            </w:r>
            <w:r w:rsidRPr="00E828D9">
              <w:rPr>
                <w:rFonts w:ascii="Times New Roman" w:eastAsia="Times New Roman" w:hAnsi="Times New Roman"/>
                <w:bCs/>
                <w:color w:val="0000FF"/>
                <w:sz w:val="20"/>
                <w:szCs w:val="20"/>
                <w:u w:val="single"/>
                <w:lang w:val="en-US" w:eastAsia="ru-RU"/>
              </w:rPr>
              <w:t>documents</w:t>
            </w:r>
            <w:r w:rsidRPr="00E828D9">
              <w:rPr>
                <w:rFonts w:ascii="Times New Roman" w:eastAsia="Times New Roman" w:hAnsi="Times New Roman"/>
                <w:bCs/>
                <w:color w:val="0000FF"/>
                <w:sz w:val="20"/>
                <w:szCs w:val="20"/>
                <w:u w:val="single"/>
                <w:lang w:eastAsia="ru-RU"/>
              </w:rPr>
              <w:t>/1?</w:t>
            </w:r>
            <w:r w:rsidRPr="00E828D9">
              <w:rPr>
                <w:rFonts w:ascii="Times New Roman" w:eastAsia="Times New Roman" w:hAnsi="Times New Roman"/>
                <w:bCs/>
                <w:color w:val="0000FF"/>
                <w:sz w:val="20"/>
                <w:szCs w:val="20"/>
                <w:u w:val="single"/>
                <w:lang w:val="en-US" w:eastAsia="ru-RU"/>
              </w:rPr>
              <w:t>activities</w:t>
            </w:r>
            <w:r w:rsidRPr="00E828D9">
              <w:rPr>
                <w:rFonts w:ascii="Times New Roman" w:eastAsia="Times New Roman" w:hAnsi="Times New Roman"/>
                <w:bCs/>
                <w:color w:val="0000FF"/>
                <w:sz w:val="20"/>
                <w:szCs w:val="20"/>
                <w:u w:val="single"/>
                <w:lang w:eastAsia="ru-RU"/>
              </w:rPr>
              <w:t>=23999&amp;</w:t>
            </w:r>
            <w:r w:rsidRPr="00E828D9">
              <w:rPr>
                <w:rFonts w:ascii="Times New Roman" w:eastAsia="Times New Roman" w:hAnsi="Times New Roman"/>
                <w:bCs/>
                <w:color w:val="0000FF"/>
                <w:sz w:val="20"/>
                <w:szCs w:val="20"/>
                <w:u w:val="single"/>
                <w:lang w:val="en-US" w:eastAsia="ru-RU"/>
              </w:rPr>
              <w:t>lang</w:t>
            </w:r>
            <w:r w:rsidRPr="00E828D9">
              <w:rPr>
                <w:rFonts w:ascii="Times New Roman" w:eastAsia="Times New Roman" w:hAnsi="Times New Roman"/>
                <w:bCs/>
                <w:color w:val="0000FF"/>
                <w:sz w:val="20"/>
                <w:szCs w:val="20"/>
                <w:u w:val="single"/>
                <w:lang w:eastAsia="ru-RU"/>
              </w:rPr>
              <w:t>=</w:t>
            </w:r>
            <w:proofErr w:type="spellStart"/>
            <w:r w:rsidRPr="00E828D9">
              <w:rPr>
                <w:rFonts w:ascii="Times New Roman" w:eastAsia="Times New Roman" w:hAnsi="Times New Roman"/>
                <w:bCs/>
                <w:color w:val="0000FF"/>
                <w:sz w:val="20"/>
                <w:szCs w:val="20"/>
                <w:u w:val="single"/>
                <w:lang w:val="en-US" w:eastAsia="ru-RU"/>
              </w:rPr>
              <w:t>ru</w:t>
            </w:r>
            <w:proofErr w:type="spellEnd"/>
          </w:p>
        </w:tc>
      </w:tr>
      <w:tr w:rsidR="00542630" w:rsidRPr="00B6254B" w14:paraId="49A4BE49" w14:textId="77777777" w:rsidTr="00E9256B">
        <w:trPr>
          <w:trHeight w:val="140"/>
        </w:trPr>
        <w:tc>
          <w:tcPr>
            <w:tcW w:w="410" w:type="dxa"/>
          </w:tcPr>
          <w:p w14:paraId="5C60EC66" w14:textId="77777777"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14:paraId="0D59DF32" w14:textId="77777777"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4BD44858" w14:textId="77777777" w:rsidR="00542630" w:rsidRPr="00B6254B" w:rsidRDefault="00542630" w:rsidP="006E435B">
            <w:pPr>
              <w:spacing w:before="100" w:beforeAutospacing="1" w:after="100" w:afterAutospacing="1"/>
              <w:rPr>
                <w:rFonts w:ascii="Times New Roman" w:eastAsia="Times New Roman" w:hAnsi="Times New Roman"/>
                <w:b/>
                <w:sz w:val="20"/>
                <w:szCs w:val="20"/>
                <w:lang w:eastAsia="ru-RU"/>
              </w:rPr>
            </w:pPr>
          </w:p>
        </w:tc>
        <w:tc>
          <w:tcPr>
            <w:tcW w:w="1275" w:type="dxa"/>
          </w:tcPr>
          <w:p w14:paraId="29E8473D" w14:textId="77777777"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14:paraId="4F01BEE2" w14:textId="77777777" w:rsidR="00860701" w:rsidRPr="00860701" w:rsidRDefault="00860701" w:rsidP="00860701">
            <w:pPr>
              <w:spacing w:after="100" w:afterAutospacing="1"/>
              <w:rPr>
                <w:rFonts w:ascii="Times New Roman" w:eastAsia="Times New Roman" w:hAnsi="Times New Roman"/>
                <w:b/>
                <w:sz w:val="20"/>
                <w:szCs w:val="20"/>
                <w:lang w:eastAsia="ru-RU"/>
              </w:rPr>
            </w:pPr>
            <w:r w:rsidRPr="00860701">
              <w:rPr>
                <w:rFonts w:ascii="Times New Roman" w:eastAsia="Times New Roman" w:hAnsi="Times New Roman"/>
                <w:b/>
                <w:sz w:val="20"/>
                <w:szCs w:val="20"/>
                <w:lang w:eastAsia="ru-RU"/>
              </w:rPr>
              <w:t>Дата-время проведения: 28.05.2026 11:00</w:t>
            </w:r>
          </w:p>
          <w:p w14:paraId="1104C822" w14:textId="77777777" w:rsidR="00860701" w:rsidRPr="00860701" w:rsidRDefault="00860701" w:rsidP="00860701">
            <w:pPr>
              <w:spacing w:after="100" w:afterAutospacing="1"/>
              <w:rPr>
                <w:rFonts w:ascii="Times New Roman" w:eastAsia="Times New Roman" w:hAnsi="Times New Roman"/>
                <w:bCs/>
                <w:sz w:val="20"/>
                <w:szCs w:val="20"/>
                <w:lang w:eastAsia="ru-RU"/>
              </w:rPr>
            </w:pPr>
            <w:r w:rsidRPr="00860701">
              <w:rPr>
                <w:rFonts w:ascii="Times New Roman" w:eastAsia="Times New Roman" w:hAnsi="Times New Roman"/>
                <w:bCs/>
                <w:sz w:val="20"/>
                <w:szCs w:val="20"/>
                <w:lang w:eastAsia="ru-RU"/>
              </w:rPr>
              <w:lastRenderedPageBreak/>
              <w:t>Пакет документов для получения экологического разрешения на воздействие (НДВ, ПЭК, ПУО, ПМ) Филиал ТОО «Щелково Агрохим-KZ»</w:t>
            </w:r>
          </w:p>
          <w:p w14:paraId="7F7E86A1" w14:textId="77777777" w:rsidR="00860701" w:rsidRPr="00860701" w:rsidRDefault="00860701" w:rsidP="00860701">
            <w:pPr>
              <w:spacing w:after="100" w:afterAutospacing="1"/>
              <w:rPr>
                <w:rFonts w:ascii="Times New Roman" w:eastAsia="Times New Roman" w:hAnsi="Times New Roman"/>
                <w:sz w:val="20"/>
                <w:szCs w:val="20"/>
                <w:lang w:eastAsia="ru-RU"/>
              </w:rPr>
            </w:pPr>
            <w:r w:rsidRPr="00860701">
              <w:rPr>
                <w:rFonts w:ascii="Times New Roman" w:eastAsia="Times New Roman" w:hAnsi="Times New Roman"/>
                <w:sz w:val="20"/>
                <w:szCs w:val="20"/>
                <w:lang w:eastAsia="ru-RU"/>
              </w:rPr>
              <w:t>Заявитель: Филиал Товарищества с ограниченной ответственностью ""Щелково Агрохим-KZ"" в г. Степногорск</w:t>
            </w:r>
          </w:p>
          <w:p w14:paraId="33FFDD3A" w14:textId="77777777" w:rsidR="00860701" w:rsidRPr="00860701" w:rsidRDefault="00860701" w:rsidP="00860701">
            <w:pPr>
              <w:spacing w:after="100" w:afterAutospacing="1"/>
              <w:rPr>
                <w:rFonts w:ascii="Times New Roman" w:eastAsia="Times New Roman" w:hAnsi="Times New Roman"/>
                <w:b/>
                <w:sz w:val="20"/>
                <w:szCs w:val="20"/>
                <w:lang w:val="kk-KZ" w:eastAsia="ru-RU"/>
              </w:rPr>
            </w:pPr>
            <w:r w:rsidRPr="00860701">
              <w:rPr>
                <w:rFonts w:ascii="Times New Roman" w:eastAsia="Times New Roman" w:hAnsi="Times New Roman"/>
                <w:b/>
                <w:sz w:val="20"/>
                <w:szCs w:val="20"/>
                <w:lang w:val="kk-KZ" w:eastAsia="ru-RU"/>
              </w:rPr>
              <w:t xml:space="preserve">Размещено </w:t>
            </w:r>
            <w:r w:rsidR="00E45B2B">
              <w:rPr>
                <w:rFonts w:ascii="Times New Roman" w:eastAsia="Times New Roman" w:hAnsi="Times New Roman"/>
                <w:b/>
                <w:sz w:val="20"/>
                <w:szCs w:val="20"/>
                <w:lang w:val="kk-KZ" w:eastAsia="ru-RU"/>
              </w:rPr>
              <w:t>на Информационной системе: 03.06</w:t>
            </w:r>
            <w:r w:rsidRPr="00860701">
              <w:rPr>
                <w:rFonts w:ascii="Times New Roman" w:eastAsia="Times New Roman" w:hAnsi="Times New Roman"/>
                <w:b/>
                <w:sz w:val="20"/>
                <w:szCs w:val="20"/>
                <w:lang w:val="kk-KZ" w:eastAsia="ru-RU"/>
              </w:rPr>
              <w:t>.2025</w:t>
            </w:r>
          </w:p>
          <w:p w14:paraId="79D6D4F5" w14:textId="77777777" w:rsidR="00860701" w:rsidRPr="00B6254B" w:rsidRDefault="00E45B2B" w:rsidP="00E5124C">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val="kk-KZ" w:eastAsia="ru-RU"/>
              </w:rPr>
              <w:t>Размещено на ИР:03.06</w:t>
            </w:r>
            <w:r w:rsidR="00860701" w:rsidRPr="00860701">
              <w:rPr>
                <w:rFonts w:ascii="Times New Roman" w:eastAsia="Times New Roman" w:hAnsi="Times New Roman"/>
                <w:b/>
                <w:sz w:val="20"/>
                <w:szCs w:val="20"/>
                <w:lang w:val="kk-KZ" w:eastAsia="ru-RU"/>
              </w:rPr>
              <w:t>.2025</w:t>
            </w:r>
          </w:p>
        </w:tc>
        <w:tc>
          <w:tcPr>
            <w:tcW w:w="1276" w:type="dxa"/>
          </w:tcPr>
          <w:p w14:paraId="41B4A182" w14:textId="77777777" w:rsidR="00542630" w:rsidRPr="00B6254B" w:rsidRDefault="00542630" w:rsidP="00542630">
            <w:pPr>
              <w:jc w:val="center"/>
              <w:rPr>
                <w:rFonts w:ascii="Times New Roman" w:eastAsia="Times New Roman" w:hAnsi="Times New Roman"/>
                <w:sz w:val="20"/>
                <w:szCs w:val="20"/>
                <w:lang w:val="kk-KZ" w:eastAsia="ru-RU"/>
              </w:rPr>
            </w:pPr>
          </w:p>
        </w:tc>
      </w:tr>
      <w:tr w:rsidR="00542630" w:rsidRPr="005A28DB" w14:paraId="0D1A2194" w14:textId="77777777" w:rsidTr="00E9256B">
        <w:trPr>
          <w:trHeight w:val="140"/>
        </w:trPr>
        <w:tc>
          <w:tcPr>
            <w:tcW w:w="410" w:type="dxa"/>
          </w:tcPr>
          <w:p w14:paraId="5024C9FD" w14:textId="77777777"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14:paraId="2E65D616" w14:textId="77777777"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3D2E868" w14:textId="77777777" w:rsidR="00542630" w:rsidRPr="00B6254B" w:rsidRDefault="00542630"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D2A8C2A" w14:textId="77777777"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14:paraId="044FEB72" w14:textId="77777777" w:rsidR="00E45B2B" w:rsidRDefault="00E45B2B" w:rsidP="00E45B2B">
            <w:pPr>
              <w:rPr>
                <w:rFonts w:ascii="Times New Roman" w:eastAsia="Times New Roman" w:hAnsi="Times New Roman"/>
                <w:b/>
                <w:sz w:val="20"/>
                <w:szCs w:val="20"/>
              </w:rPr>
            </w:pPr>
            <w:r w:rsidRPr="00E45B2B">
              <w:rPr>
                <w:rFonts w:ascii="Times New Roman" w:eastAsia="Times New Roman" w:hAnsi="Times New Roman"/>
                <w:b/>
                <w:sz w:val="20"/>
                <w:szCs w:val="20"/>
              </w:rPr>
              <w:t>Дата-время проведения: 28.05.2026 15:00</w:t>
            </w:r>
          </w:p>
          <w:p w14:paraId="09083322" w14:textId="77777777" w:rsidR="00E45B2B" w:rsidRPr="00E45B2B" w:rsidRDefault="00E45B2B" w:rsidP="00E45B2B">
            <w:pPr>
              <w:rPr>
                <w:rFonts w:ascii="Times New Roman" w:eastAsia="Times New Roman" w:hAnsi="Times New Roman"/>
                <w:b/>
                <w:sz w:val="20"/>
                <w:szCs w:val="20"/>
              </w:rPr>
            </w:pPr>
          </w:p>
          <w:p w14:paraId="1A9E541B" w14:textId="77777777" w:rsidR="00E45B2B" w:rsidRPr="00E45B2B" w:rsidRDefault="00E45B2B" w:rsidP="00E45B2B">
            <w:pPr>
              <w:rPr>
                <w:rFonts w:ascii="Times New Roman" w:eastAsia="Times New Roman" w:hAnsi="Times New Roman"/>
                <w:bCs/>
                <w:sz w:val="20"/>
                <w:szCs w:val="20"/>
              </w:rPr>
            </w:pPr>
            <w:r w:rsidRPr="00E45B2B">
              <w:rPr>
                <w:rFonts w:ascii="Times New Roman" w:eastAsia="Times New Roman" w:hAnsi="Times New Roman"/>
                <w:bCs/>
                <w:sz w:val="20"/>
                <w:szCs w:val="20"/>
              </w:rPr>
              <w:t>Пакет документов для получения экологического разрешения на воздействие (НДВ, ПЭК, ПУО, ПМ) Филиал ТОО «Щелково Агрохим-KZ»</w:t>
            </w:r>
          </w:p>
          <w:p w14:paraId="470D3E7D" w14:textId="77777777" w:rsidR="00E45B2B" w:rsidRPr="00E45B2B" w:rsidRDefault="00E45B2B" w:rsidP="00E45B2B">
            <w:pPr>
              <w:rPr>
                <w:rFonts w:ascii="Times New Roman" w:eastAsia="Times New Roman" w:hAnsi="Times New Roman"/>
                <w:sz w:val="20"/>
                <w:szCs w:val="20"/>
              </w:rPr>
            </w:pPr>
            <w:r w:rsidRPr="00E45B2B">
              <w:rPr>
                <w:rFonts w:ascii="Times New Roman" w:eastAsia="Times New Roman" w:hAnsi="Times New Roman"/>
                <w:sz w:val="20"/>
                <w:szCs w:val="20"/>
              </w:rPr>
              <w:t>Заявитель: Филиал Товарищества с ограниченной ответственностью ""Щелково Агрохим-KZ"" в г. Степногорск</w:t>
            </w:r>
          </w:p>
          <w:p w14:paraId="62232177" w14:textId="77777777" w:rsidR="00E45B2B" w:rsidRDefault="00E45B2B" w:rsidP="00E45B2B">
            <w:pPr>
              <w:rPr>
                <w:rFonts w:ascii="Times New Roman" w:eastAsia="Times New Roman" w:hAnsi="Times New Roman"/>
                <w:b/>
                <w:sz w:val="20"/>
                <w:szCs w:val="20"/>
              </w:rPr>
            </w:pPr>
          </w:p>
          <w:p w14:paraId="78C7CD2F" w14:textId="77777777" w:rsidR="00E45B2B" w:rsidRPr="00E45B2B" w:rsidRDefault="00E45B2B" w:rsidP="00E45B2B">
            <w:pPr>
              <w:rPr>
                <w:rFonts w:ascii="Times New Roman" w:eastAsia="Times New Roman" w:hAnsi="Times New Roman"/>
                <w:b/>
                <w:sz w:val="20"/>
                <w:szCs w:val="20"/>
                <w:lang w:val="kk-KZ"/>
              </w:rPr>
            </w:pPr>
            <w:r w:rsidRPr="00E45B2B">
              <w:rPr>
                <w:rFonts w:ascii="Times New Roman" w:eastAsia="Times New Roman" w:hAnsi="Times New Roman"/>
                <w:b/>
                <w:sz w:val="20"/>
                <w:szCs w:val="20"/>
                <w:lang w:val="kk-KZ"/>
              </w:rPr>
              <w:t>Размещено на Информационной системе: 03.06.2025</w:t>
            </w:r>
          </w:p>
          <w:p w14:paraId="2417870D" w14:textId="77777777" w:rsidR="005A28DB" w:rsidRPr="00E45B2B" w:rsidRDefault="00E45B2B" w:rsidP="005A28DB">
            <w:pPr>
              <w:rPr>
                <w:rFonts w:ascii="Times New Roman" w:eastAsia="Times New Roman" w:hAnsi="Times New Roman"/>
                <w:b/>
                <w:sz w:val="20"/>
                <w:szCs w:val="20"/>
              </w:rPr>
            </w:pPr>
            <w:r w:rsidRPr="00E45B2B">
              <w:rPr>
                <w:rFonts w:ascii="Times New Roman" w:eastAsia="Times New Roman" w:hAnsi="Times New Roman"/>
                <w:b/>
                <w:sz w:val="20"/>
                <w:szCs w:val="20"/>
                <w:lang w:val="kk-KZ"/>
              </w:rPr>
              <w:t>Размещено на ИР:03.06.2025</w:t>
            </w:r>
          </w:p>
        </w:tc>
        <w:tc>
          <w:tcPr>
            <w:tcW w:w="1276" w:type="dxa"/>
          </w:tcPr>
          <w:p w14:paraId="35A4C4AE" w14:textId="77777777" w:rsidR="00542630" w:rsidRPr="00B6254B" w:rsidRDefault="00542630" w:rsidP="00542630">
            <w:pPr>
              <w:jc w:val="center"/>
              <w:rPr>
                <w:rFonts w:ascii="Times New Roman" w:eastAsia="Times New Roman" w:hAnsi="Times New Roman"/>
                <w:sz w:val="20"/>
                <w:szCs w:val="20"/>
                <w:lang w:val="kk-KZ" w:eastAsia="ru-RU"/>
              </w:rPr>
            </w:pPr>
          </w:p>
        </w:tc>
      </w:tr>
      <w:tr w:rsidR="00542630" w:rsidRPr="005A28DB" w14:paraId="43B52F38" w14:textId="77777777" w:rsidTr="00E9256B">
        <w:trPr>
          <w:trHeight w:val="140"/>
        </w:trPr>
        <w:tc>
          <w:tcPr>
            <w:tcW w:w="410" w:type="dxa"/>
          </w:tcPr>
          <w:p w14:paraId="3E86E07D" w14:textId="77777777"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14:paraId="575EFE50" w14:textId="77777777"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724F3A45" w14:textId="77777777" w:rsidR="00542630" w:rsidRPr="00B6254B" w:rsidRDefault="00542630"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47B68E4" w14:textId="77777777"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14:paraId="6D73EE88" w14:textId="77777777" w:rsidR="005A2952" w:rsidRDefault="005A2952" w:rsidP="005A2952">
            <w:pPr>
              <w:rPr>
                <w:rFonts w:ascii="Times New Roman" w:eastAsia="Times New Roman" w:hAnsi="Times New Roman"/>
                <w:b/>
                <w:sz w:val="20"/>
                <w:szCs w:val="20"/>
              </w:rPr>
            </w:pPr>
            <w:r w:rsidRPr="005A2952">
              <w:rPr>
                <w:rFonts w:ascii="Times New Roman" w:eastAsia="Times New Roman" w:hAnsi="Times New Roman"/>
                <w:b/>
                <w:sz w:val="20"/>
                <w:szCs w:val="20"/>
              </w:rPr>
              <w:t>Дата-время проведения: 29.05.2026 15:00</w:t>
            </w:r>
          </w:p>
          <w:p w14:paraId="1392D357" w14:textId="77777777" w:rsidR="005A2952" w:rsidRPr="005A2952" w:rsidRDefault="005A2952" w:rsidP="005A2952">
            <w:pPr>
              <w:rPr>
                <w:rFonts w:ascii="Times New Roman" w:eastAsia="Times New Roman" w:hAnsi="Times New Roman"/>
                <w:b/>
                <w:sz w:val="20"/>
                <w:szCs w:val="20"/>
              </w:rPr>
            </w:pPr>
          </w:p>
          <w:p w14:paraId="02C274DF" w14:textId="77777777" w:rsidR="005A2952" w:rsidRPr="005A2952" w:rsidRDefault="005A2952" w:rsidP="005A2952">
            <w:pPr>
              <w:rPr>
                <w:rFonts w:ascii="Times New Roman" w:eastAsia="Times New Roman" w:hAnsi="Times New Roman"/>
                <w:bCs/>
                <w:sz w:val="20"/>
                <w:szCs w:val="20"/>
              </w:rPr>
            </w:pPr>
            <w:r w:rsidRPr="005A2952">
              <w:rPr>
                <w:rFonts w:ascii="Times New Roman" w:eastAsia="Times New Roman" w:hAnsi="Times New Roman"/>
                <w:bCs/>
                <w:sz w:val="20"/>
                <w:szCs w:val="20"/>
              </w:rPr>
              <w:t>Отчет о возможных воздействиях «Племенное хозяйство на 2400 голов КРС и откормочный комплекс на 3000 голов КРС в районе с. Азат Аккольского района Акмолинской области»</w:t>
            </w:r>
          </w:p>
          <w:p w14:paraId="790A2E54" w14:textId="77777777" w:rsidR="005A2952" w:rsidRDefault="005A2952" w:rsidP="005A2952">
            <w:pPr>
              <w:rPr>
                <w:rFonts w:ascii="Times New Roman" w:eastAsia="Times New Roman" w:hAnsi="Times New Roman"/>
                <w:sz w:val="20"/>
                <w:szCs w:val="20"/>
              </w:rPr>
            </w:pPr>
            <w:r w:rsidRPr="005A2952">
              <w:rPr>
                <w:rFonts w:ascii="Times New Roman" w:eastAsia="Times New Roman" w:hAnsi="Times New Roman"/>
                <w:sz w:val="20"/>
                <w:szCs w:val="20"/>
              </w:rPr>
              <w:t>Заявитель: Товарищество с ограниченной ответственностью ""Азат Агро""</w:t>
            </w:r>
          </w:p>
          <w:p w14:paraId="16A049E0" w14:textId="77777777" w:rsidR="005A2952" w:rsidRDefault="005A2952" w:rsidP="005A2952">
            <w:pPr>
              <w:rPr>
                <w:rFonts w:ascii="Times New Roman" w:eastAsia="Times New Roman" w:hAnsi="Times New Roman"/>
                <w:sz w:val="20"/>
                <w:szCs w:val="20"/>
              </w:rPr>
            </w:pPr>
          </w:p>
          <w:p w14:paraId="1E3EDC6F" w14:textId="77777777" w:rsidR="005A2952" w:rsidRPr="005A2952" w:rsidRDefault="005A2952" w:rsidP="005A2952">
            <w:pPr>
              <w:rPr>
                <w:rFonts w:ascii="Times New Roman" w:eastAsia="Times New Roman" w:hAnsi="Times New Roman"/>
                <w:b/>
                <w:sz w:val="20"/>
                <w:szCs w:val="20"/>
              </w:rPr>
            </w:pPr>
            <w:r w:rsidRPr="005A2952">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02</w:t>
            </w:r>
            <w:r w:rsidRPr="005A2952">
              <w:rPr>
                <w:rFonts w:ascii="Times New Roman" w:eastAsia="Times New Roman" w:hAnsi="Times New Roman"/>
                <w:b/>
                <w:sz w:val="20"/>
                <w:szCs w:val="20"/>
              </w:rPr>
              <w:t>.06.2025</w:t>
            </w:r>
          </w:p>
          <w:p w14:paraId="6C9B61CB" w14:textId="77777777" w:rsidR="00745B12" w:rsidRPr="005A2952" w:rsidRDefault="005A2952" w:rsidP="00745B12">
            <w:pPr>
              <w:rPr>
                <w:rFonts w:ascii="Times New Roman" w:eastAsia="Times New Roman" w:hAnsi="Times New Roman"/>
                <w:b/>
                <w:sz w:val="20"/>
                <w:szCs w:val="20"/>
              </w:rPr>
            </w:pPr>
            <w:r w:rsidRPr="005A2952">
              <w:rPr>
                <w:rFonts w:ascii="Times New Roman" w:eastAsia="Times New Roman" w:hAnsi="Times New Roman"/>
                <w:b/>
                <w:sz w:val="20"/>
                <w:szCs w:val="20"/>
              </w:rPr>
              <w:t xml:space="preserve">Размещено на </w:t>
            </w:r>
            <w:r>
              <w:rPr>
                <w:rFonts w:ascii="Times New Roman" w:eastAsia="Times New Roman" w:hAnsi="Times New Roman"/>
                <w:b/>
                <w:sz w:val="20"/>
                <w:szCs w:val="20"/>
              </w:rPr>
              <w:t>ИР: 02</w:t>
            </w:r>
            <w:r w:rsidRPr="005A2952">
              <w:rPr>
                <w:rFonts w:ascii="Times New Roman" w:eastAsia="Times New Roman" w:hAnsi="Times New Roman"/>
                <w:b/>
                <w:sz w:val="20"/>
                <w:szCs w:val="20"/>
              </w:rPr>
              <w:t>.06.2025</w:t>
            </w:r>
          </w:p>
        </w:tc>
        <w:tc>
          <w:tcPr>
            <w:tcW w:w="1276" w:type="dxa"/>
          </w:tcPr>
          <w:p w14:paraId="20038FED" w14:textId="77777777" w:rsidR="00542630" w:rsidRPr="00B6254B" w:rsidRDefault="00542630" w:rsidP="00542630">
            <w:pPr>
              <w:jc w:val="center"/>
              <w:rPr>
                <w:rFonts w:ascii="Times New Roman" w:eastAsia="Times New Roman" w:hAnsi="Times New Roman"/>
                <w:sz w:val="20"/>
                <w:szCs w:val="20"/>
                <w:lang w:val="kk-KZ" w:eastAsia="ru-RU"/>
              </w:rPr>
            </w:pPr>
          </w:p>
        </w:tc>
      </w:tr>
      <w:tr w:rsidR="00B565D6" w:rsidRPr="005A28DB" w14:paraId="45601100" w14:textId="77777777" w:rsidTr="00E9256B">
        <w:trPr>
          <w:trHeight w:val="140"/>
        </w:trPr>
        <w:tc>
          <w:tcPr>
            <w:tcW w:w="410" w:type="dxa"/>
          </w:tcPr>
          <w:p w14:paraId="18E1530F" w14:textId="77777777"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14:paraId="173C2684" w14:textId="77777777"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799E550A" w14:textId="77777777"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A315E96" w14:textId="77777777"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14:paraId="6306875E" w14:textId="77777777" w:rsidR="0027211F" w:rsidRPr="0027211F" w:rsidRDefault="0027211F" w:rsidP="0027211F">
            <w:pPr>
              <w:rPr>
                <w:rFonts w:ascii="Times New Roman" w:eastAsia="Times New Roman" w:hAnsi="Times New Roman"/>
                <w:b/>
                <w:sz w:val="20"/>
                <w:szCs w:val="20"/>
                <w:lang w:val="kk-KZ"/>
              </w:rPr>
            </w:pPr>
            <w:r w:rsidRPr="0027211F">
              <w:rPr>
                <w:rFonts w:ascii="Times New Roman" w:eastAsia="Times New Roman" w:hAnsi="Times New Roman"/>
                <w:b/>
                <w:sz w:val="20"/>
                <w:szCs w:val="20"/>
                <w:lang w:val="kk-KZ"/>
              </w:rPr>
              <w:t>Дата-время проведения: 29.05.2026 16:00</w:t>
            </w:r>
          </w:p>
          <w:p w14:paraId="0C840A0D" w14:textId="77777777" w:rsidR="0027211F" w:rsidRPr="0027211F" w:rsidRDefault="0027211F" w:rsidP="0027211F">
            <w:pPr>
              <w:rPr>
                <w:rFonts w:ascii="Times New Roman" w:eastAsia="Times New Roman" w:hAnsi="Times New Roman"/>
                <w:sz w:val="20"/>
                <w:szCs w:val="20"/>
                <w:lang w:val="kk-KZ"/>
              </w:rPr>
            </w:pPr>
          </w:p>
          <w:p w14:paraId="40825396" w14:textId="77777777" w:rsidR="0027211F" w:rsidRPr="0027211F" w:rsidRDefault="0027211F" w:rsidP="0027211F">
            <w:pPr>
              <w:rPr>
                <w:rFonts w:ascii="Times New Roman" w:eastAsia="Times New Roman" w:hAnsi="Times New Roman"/>
                <w:sz w:val="20"/>
                <w:szCs w:val="20"/>
                <w:lang w:val="kk-KZ"/>
              </w:rPr>
            </w:pPr>
            <w:r w:rsidRPr="0027211F">
              <w:rPr>
                <w:rFonts w:ascii="Times New Roman" w:eastAsia="Times New Roman" w:hAnsi="Times New Roman"/>
                <w:sz w:val="20"/>
                <w:szCs w:val="20"/>
                <w:lang w:val="kk-KZ"/>
              </w:rPr>
              <w:lastRenderedPageBreak/>
              <w:t>НДВ, ПУО, ПЭК, ППМ для племенного хозяйства на 2400 голов КРС и откормочного комплекс на 3000 голов КРС в районе с. Азат Аккольского района Акмолинской области</w:t>
            </w:r>
          </w:p>
          <w:p w14:paraId="62CD8A8A" w14:textId="77777777" w:rsidR="00B565D6" w:rsidRDefault="0027211F" w:rsidP="0027211F">
            <w:pPr>
              <w:rPr>
                <w:rFonts w:ascii="Times New Roman" w:eastAsia="Times New Roman" w:hAnsi="Times New Roman"/>
                <w:sz w:val="20"/>
                <w:szCs w:val="20"/>
                <w:lang w:val="kk-KZ"/>
              </w:rPr>
            </w:pPr>
            <w:r w:rsidRPr="0027211F">
              <w:rPr>
                <w:rFonts w:ascii="Times New Roman" w:eastAsia="Times New Roman" w:hAnsi="Times New Roman"/>
                <w:sz w:val="20"/>
                <w:szCs w:val="20"/>
                <w:lang w:val="kk-KZ"/>
              </w:rPr>
              <w:t>Заявитель: Товарищество с ограниченной ответственностью ""Азат Агро""</w:t>
            </w:r>
          </w:p>
          <w:p w14:paraId="0248C34D" w14:textId="77777777" w:rsidR="0027211F" w:rsidRPr="0027211F" w:rsidRDefault="0027211F" w:rsidP="0027211F">
            <w:pPr>
              <w:rPr>
                <w:rFonts w:ascii="Times New Roman" w:eastAsia="Times New Roman" w:hAnsi="Times New Roman"/>
                <w:b/>
                <w:sz w:val="20"/>
                <w:szCs w:val="20"/>
                <w:lang w:val="kk-KZ"/>
              </w:rPr>
            </w:pPr>
            <w:r w:rsidRPr="0027211F">
              <w:rPr>
                <w:rFonts w:ascii="Times New Roman" w:eastAsia="Times New Roman" w:hAnsi="Times New Roman"/>
                <w:b/>
                <w:sz w:val="20"/>
                <w:szCs w:val="20"/>
                <w:lang w:val="kk-KZ"/>
              </w:rPr>
              <w:t>Размещено на Информационной системе: 02.06.2025</w:t>
            </w:r>
          </w:p>
          <w:p w14:paraId="3C791B6B" w14:textId="77777777" w:rsidR="0027211F" w:rsidRPr="00745B12" w:rsidRDefault="0027211F" w:rsidP="0027211F">
            <w:pPr>
              <w:rPr>
                <w:rFonts w:ascii="Times New Roman" w:eastAsia="Times New Roman" w:hAnsi="Times New Roman"/>
                <w:sz w:val="20"/>
                <w:szCs w:val="20"/>
                <w:lang w:val="kk-KZ"/>
              </w:rPr>
            </w:pPr>
            <w:r w:rsidRPr="0027211F">
              <w:rPr>
                <w:rFonts w:ascii="Times New Roman" w:eastAsia="Times New Roman" w:hAnsi="Times New Roman"/>
                <w:b/>
                <w:sz w:val="20"/>
                <w:szCs w:val="20"/>
                <w:lang w:val="kk-KZ"/>
              </w:rPr>
              <w:t>Размещено на ИР: 02.06.2025</w:t>
            </w:r>
          </w:p>
        </w:tc>
        <w:tc>
          <w:tcPr>
            <w:tcW w:w="1276" w:type="dxa"/>
          </w:tcPr>
          <w:p w14:paraId="0D1DA56D" w14:textId="77777777"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14:paraId="67BC1172" w14:textId="77777777" w:rsidTr="00E9256B">
        <w:trPr>
          <w:trHeight w:val="140"/>
        </w:trPr>
        <w:tc>
          <w:tcPr>
            <w:tcW w:w="410" w:type="dxa"/>
          </w:tcPr>
          <w:p w14:paraId="11791501" w14:textId="77777777"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14:paraId="6D277F55" w14:textId="77777777"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F4CD405" w14:textId="77777777"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16E8C45" w14:textId="77777777"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14:paraId="690825B4" w14:textId="77777777" w:rsidR="006D56EC" w:rsidRDefault="006D56EC" w:rsidP="006D56EC">
            <w:pPr>
              <w:rPr>
                <w:rFonts w:ascii="Times New Roman" w:eastAsia="Times New Roman" w:hAnsi="Times New Roman"/>
                <w:b/>
                <w:sz w:val="20"/>
                <w:szCs w:val="20"/>
              </w:rPr>
            </w:pPr>
            <w:r w:rsidRPr="006D56EC">
              <w:rPr>
                <w:rFonts w:ascii="Times New Roman" w:eastAsia="Times New Roman" w:hAnsi="Times New Roman"/>
                <w:b/>
                <w:sz w:val="20"/>
                <w:szCs w:val="20"/>
              </w:rPr>
              <w:t>Дата-время проведения: 01.06.2026 10:00</w:t>
            </w:r>
          </w:p>
          <w:p w14:paraId="789B6725" w14:textId="77777777" w:rsidR="006D56EC" w:rsidRPr="006D56EC" w:rsidRDefault="006D56EC" w:rsidP="006D56EC">
            <w:pPr>
              <w:rPr>
                <w:rFonts w:ascii="Times New Roman" w:eastAsia="Times New Roman" w:hAnsi="Times New Roman"/>
                <w:sz w:val="20"/>
                <w:szCs w:val="20"/>
              </w:rPr>
            </w:pPr>
          </w:p>
          <w:p w14:paraId="7CD0E0D6" w14:textId="77777777" w:rsidR="006D56EC" w:rsidRPr="006D56EC" w:rsidRDefault="006D56EC" w:rsidP="006D56EC">
            <w:pPr>
              <w:rPr>
                <w:rFonts w:ascii="Times New Roman" w:eastAsia="Times New Roman" w:hAnsi="Times New Roman"/>
                <w:bCs/>
                <w:sz w:val="20"/>
                <w:szCs w:val="20"/>
              </w:rPr>
            </w:pPr>
            <w:r w:rsidRPr="006D56EC">
              <w:rPr>
                <w:rFonts w:ascii="Times New Roman" w:eastAsia="Times New Roman" w:hAnsi="Times New Roman"/>
                <w:bCs/>
                <w:sz w:val="20"/>
                <w:szCs w:val="20"/>
              </w:rPr>
              <w:t>Материалы к заявке на получение экологического разрешения на воздействие по проекту «План горных работ месторождения осадочных пород (кирпичных глин) «</w:t>
            </w:r>
            <w:proofErr w:type="spellStart"/>
            <w:r w:rsidRPr="006D56EC">
              <w:rPr>
                <w:rFonts w:ascii="Times New Roman" w:eastAsia="Times New Roman" w:hAnsi="Times New Roman"/>
                <w:bCs/>
                <w:sz w:val="20"/>
                <w:szCs w:val="20"/>
              </w:rPr>
              <w:t>Кокше</w:t>
            </w:r>
            <w:proofErr w:type="spellEnd"/>
            <w:r w:rsidRPr="006D56EC">
              <w:rPr>
                <w:rFonts w:ascii="Times New Roman" w:eastAsia="Times New Roman" w:hAnsi="Times New Roman"/>
                <w:bCs/>
                <w:sz w:val="20"/>
                <w:szCs w:val="20"/>
              </w:rPr>
              <w:t>» в Зерендинском районе Акмолинской области (РООС, НДВ, ППЭК, ПУО, ППМ).</w:t>
            </w:r>
          </w:p>
          <w:p w14:paraId="744E6F3F" w14:textId="77777777" w:rsidR="006D56EC" w:rsidRPr="006D56EC" w:rsidRDefault="006D56EC" w:rsidP="006D56EC">
            <w:pPr>
              <w:rPr>
                <w:rFonts w:ascii="Times New Roman" w:eastAsia="Times New Roman" w:hAnsi="Times New Roman"/>
                <w:sz w:val="20"/>
                <w:szCs w:val="20"/>
              </w:rPr>
            </w:pPr>
            <w:r w:rsidRPr="006D56EC">
              <w:rPr>
                <w:rFonts w:ascii="Times New Roman" w:eastAsia="Times New Roman" w:hAnsi="Times New Roman"/>
                <w:sz w:val="20"/>
                <w:szCs w:val="20"/>
              </w:rPr>
              <w:t>Заявитель: Товарищество с ограниченной ответственностью ""Кир Завод""</w:t>
            </w:r>
          </w:p>
          <w:p w14:paraId="000EA752" w14:textId="77777777" w:rsidR="00745B12" w:rsidRDefault="00745B12" w:rsidP="00745B12">
            <w:pPr>
              <w:rPr>
                <w:rFonts w:ascii="Times New Roman" w:eastAsia="Times New Roman" w:hAnsi="Times New Roman"/>
                <w:b/>
                <w:sz w:val="20"/>
                <w:szCs w:val="20"/>
              </w:rPr>
            </w:pPr>
          </w:p>
          <w:p w14:paraId="4D35A9C3" w14:textId="77777777" w:rsidR="006D56EC" w:rsidRPr="006D56EC" w:rsidRDefault="006D56EC" w:rsidP="006D56EC">
            <w:pPr>
              <w:rPr>
                <w:rFonts w:ascii="Times New Roman" w:eastAsia="Times New Roman" w:hAnsi="Times New Roman"/>
                <w:b/>
                <w:sz w:val="20"/>
                <w:szCs w:val="20"/>
                <w:lang w:val="kk-KZ"/>
              </w:rPr>
            </w:pPr>
            <w:r w:rsidRPr="006D56EC">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05</w:t>
            </w:r>
            <w:r w:rsidRPr="006D56EC">
              <w:rPr>
                <w:rFonts w:ascii="Times New Roman" w:eastAsia="Times New Roman" w:hAnsi="Times New Roman"/>
                <w:b/>
                <w:sz w:val="20"/>
                <w:szCs w:val="20"/>
                <w:lang w:val="kk-KZ"/>
              </w:rPr>
              <w:t>.06.2025</w:t>
            </w:r>
          </w:p>
          <w:p w14:paraId="1EBE87CB" w14:textId="77777777" w:rsidR="006D56EC" w:rsidRPr="006D56EC" w:rsidRDefault="006D56EC" w:rsidP="006D56EC">
            <w:pPr>
              <w:rPr>
                <w:rFonts w:ascii="Times New Roman" w:eastAsia="Times New Roman" w:hAnsi="Times New Roman"/>
                <w:b/>
                <w:sz w:val="20"/>
                <w:szCs w:val="20"/>
              </w:rPr>
            </w:pPr>
            <w:r>
              <w:rPr>
                <w:rFonts w:ascii="Times New Roman" w:eastAsia="Times New Roman" w:hAnsi="Times New Roman"/>
                <w:b/>
                <w:sz w:val="20"/>
                <w:szCs w:val="20"/>
                <w:lang w:val="kk-KZ"/>
              </w:rPr>
              <w:t>Размещено на ИР: 05</w:t>
            </w:r>
            <w:r w:rsidRPr="006D56EC">
              <w:rPr>
                <w:rFonts w:ascii="Times New Roman" w:eastAsia="Times New Roman" w:hAnsi="Times New Roman"/>
                <w:b/>
                <w:sz w:val="20"/>
                <w:szCs w:val="20"/>
                <w:lang w:val="kk-KZ"/>
              </w:rPr>
              <w:t>.06.2025</w:t>
            </w:r>
          </w:p>
        </w:tc>
        <w:tc>
          <w:tcPr>
            <w:tcW w:w="1276" w:type="dxa"/>
          </w:tcPr>
          <w:p w14:paraId="0E6C31B8" w14:textId="77777777"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14:paraId="106392EC" w14:textId="77777777" w:rsidTr="00E9256B">
        <w:trPr>
          <w:trHeight w:val="140"/>
        </w:trPr>
        <w:tc>
          <w:tcPr>
            <w:tcW w:w="410" w:type="dxa"/>
          </w:tcPr>
          <w:p w14:paraId="34F625B2" w14:textId="77777777"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14:paraId="6210EAFD" w14:textId="77777777"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3E13D722" w14:textId="77777777"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A310A6C" w14:textId="77777777"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14:paraId="66698741" w14:textId="77777777" w:rsidR="001E107E" w:rsidRDefault="001E107E" w:rsidP="001E107E">
            <w:pPr>
              <w:rPr>
                <w:rFonts w:ascii="Times New Roman" w:eastAsia="Times New Roman" w:hAnsi="Times New Roman"/>
                <w:b/>
                <w:sz w:val="20"/>
                <w:szCs w:val="20"/>
              </w:rPr>
            </w:pPr>
            <w:r w:rsidRPr="001E107E">
              <w:rPr>
                <w:rFonts w:ascii="Times New Roman" w:eastAsia="Times New Roman" w:hAnsi="Times New Roman"/>
                <w:b/>
                <w:sz w:val="20"/>
                <w:szCs w:val="20"/>
              </w:rPr>
              <w:t>Дата-время проведения: 01.06.2026 15:00</w:t>
            </w:r>
          </w:p>
          <w:p w14:paraId="7976C764" w14:textId="77777777" w:rsidR="001E107E" w:rsidRPr="001E107E" w:rsidRDefault="001E107E" w:rsidP="001E107E">
            <w:pPr>
              <w:rPr>
                <w:rFonts w:ascii="Times New Roman" w:eastAsia="Times New Roman" w:hAnsi="Times New Roman"/>
                <w:b/>
                <w:sz w:val="20"/>
                <w:szCs w:val="20"/>
              </w:rPr>
            </w:pPr>
          </w:p>
          <w:p w14:paraId="5CCC2E0E" w14:textId="77777777" w:rsidR="001E107E" w:rsidRPr="001E107E" w:rsidRDefault="001E107E" w:rsidP="001E107E">
            <w:pPr>
              <w:rPr>
                <w:rFonts w:ascii="Times New Roman" w:eastAsia="Times New Roman" w:hAnsi="Times New Roman"/>
                <w:bCs/>
                <w:sz w:val="20"/>
                <w:szCs w:val="20"/>
              </w:rPr>
            </w:pPr>
            <w:r w:rsidRPr="001E107E">
              <w:rPr>
                <w:rFonts w:ascii="Times New Roman" w:eastAsia="Times New Roman" w:hAnsi="Times New Roman"/>
                <w:bCs/>
                <w:sz w:val="20"/>
                <w:szCs w:val="20"/>
              </w:rPr>
              <w:t>Материалы к заявке на получение экологического разрешения на воздействие по проекту «План горных работ месторождения осадочных пород (кирпичных глин) «Приречное» в Зерендинском районе Акмолинской области (РООС, НДВ, ППЭК, ПУО, ППМ).</w:t>
            </w:r>
          </w:p>
          <w:p w14:paraId="200FAA20" w14:textId="77777777" w:rsidR="001E107E" w:rsidRPr="001E107E" w:rsidRDefault="001E107E" w:rsidP="001E107E">
            <w:pPr>
              <w:rPr>
                <w:rFonts w:ascii="Times New Roman" w:eastAsia="Times New Roman" w:hAnsi="Times New Roman"/>
                <w:sz w:val="20"/>
                <w:szCs w:val="20"/>
              </w:rPr>
            </w:pPr>
            <w:r w:rsidRPr="001E107E">
              <w:rPr>
                <w:rFonts w:ascii="Times New Roman" w:eastAsia="Times New Roman" w:hAnsi="Times New Roman"/>
                <w:sz w:val="20"/>
                <w:szCs w:val="20"/>
              </w:rPr>
              <w:t>Заявитель: Товарищество с ограниченной ответственностью ""Кир Завод""</w:t>
            </w:r>
          </w:p>
          <w:p w14:paraId="13FE5BB4" w14:textId="77777777" w:rsidR="006D56EC" w:rsidRPr="001E107E" w:rsidRDefault="006D56EC" w:rsidP="009B4A0C">
            <w:pPr>
              <w:rPr>
                <w:rFonts w:ascii="Times New Roman" w:eastAsia="Times New Roman" w:hAnsi="Times New Roman"/>
                <w:b/>
                <w:sz w:val="20"/>
                <w:szCs w:val="20"/>
              </w:rPr>
            </w:pPr>
          </w:p>
          <w:p w14:paraId="2010C635" w14:textId="77777777" w:rsidR="001E107E" w:rsidRPr="001E107E" w:rsidRDefault="001E107E" w:rsidP="001E107E">
            <w:pPr>
              <w:rPr>
                <w:rFonts w:ascii="Times New Roman" w:eastAsia="Times New Roman" w:hAnsi="Times New Roman"/>
                <w:b/>
                <w:sz w:val="20"/>
                <w:szCs w:val="20"/>
                <w:lang w:val="kk-KZ"/>
              </w:rPr>
            </w:pPr>
            <w:r w:rsidRPr="001E107E">
              <w:rPr>
                <w:rFonts w:ascii="Times New Roman" w:eastAsia="Times New Roman" w:hAnsi="Times New Roman"/>
                <w:b/>
                <w:sz w:val="20"/>
                <w:szCs w:val="20"/>
                <w:lang w:val="kk-KZ"/>
              </w:rPr>
              <w:t>Размещено на Информационной системе: 05.06.2025</w:t>
            </w:r>
          </w:p>
          <w:p w14:paraId="3E90B379" w14:textId="77777777" w:rsidR="001E107E" w:rsidRPr="00B6254B" w:rsidRDefault="001E107E" w:rsidP="001E107E">
            <w:pPr>
              <w:rPr>
                <w:rFonts w:ascii="Times New Roman" w:eastAsia="Times New Roman" w:hAnsi="Times New Roman"/>
                <w:b/>
                <w:sz w:val="20"/>
                <w:szCs w:val="20"/>
                <w:lang w:val="kk-KZ"/>
              </w:rPr>
            </w:pPr>
            <w:r w:rsidRPr="001E107E">
              <w:rPr>
                <w:rFonts w:ascii="Times New Roman" w:eastAsia="Times New Roman" w:hAnsi="Times New Roman"/>
                <w:b/>
                <w:sz w:val="20"/>
                <w:szCs w:val="20"/>
                <w:lang w:val="kk-KZ"/>
              </w:rPr>
              <w:t>Размещено на ИР: 05.06.2025</w:t>
            </w:r>
          </w:p>
        </w:tc>
        <w:tc>
          <w:tcPr>
            <w:tcW w:w="1276" w:type="dxa"/>
          </w:tcPr>
          <w:p w14:paraId="50420917" w14:textId="77777777"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14:paraId="2A5A507E" w14:textId="77777777" w:rsidTr="00E9256B">
        <w:trPr>
          <w:trHeight w:val="140"/>
        </w:trPr>
        <w:tc>
          <w:tcPr>
            <w:tcW w:w="410" w:type="dxa"/>
          </w:tcPr>
          <w:p w14:paraId="570819DC" w14:textId="77777777"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14:paraId="6CD4FA9D" w14:textId="77777777"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419F563E" w14:textId="77777777"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8BC5015" w14:textId="77777777"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14:paraId="0B58FB04" w14:textId="77777777" w:rsidR="00D9191D" w:rsidRDefault="00D9191D" w:rsidP="00D9191D">
            <w:pPr>
              <w:rPr>
                <w:rFonts w:ascii="Times New Roman" w:eastAsia="Times New Roman" w:hAnsi="Times New Roman"/>
                <w:b/>
                <w:sz w:val="20"/>
                <w:szCs w:val="20"/>
                <w:lang w:val="kk-KZ"/>
              </w:rPr>
            </w:pPr>
            <w:r w:rsidRPr="00D9191D">
              <w:rPr>
                <w:rFonts w:ascii="Times New Roman" w:eastAsia="Times New Roman" w:hAnsi="Times New Roman"/>
                <w:b/>
                <w:sz w:val="20"/>
                <w:szCs w:val="20"/>
                <w:lang w:val="kk-KZ"/>
              </w:rPr>
              <w:t>Дата-время проведения: 01.06.2026 17:00</w:t>
            </w:r>
          </w:p>
          <w:p w14:paraId="6FA28392" w14:textId="77777777" w:rsidR="00D9191D" w:rsidRPr="00D9191D" w:rsidRDefault="00D9191D" w:rsidP="00D9191D">
            <w:pPr>
              <w:rPr>
                <w:rFonts w:ascii="Times New Roman" w:eastAsia="Times New Roman" w:hAnsi="Times New Roman"/>
                <w:b/>
                <w:sz w:val="20"/>
                <w:szCs w:val="20"/>
                <w:lang w:val="kk-KZ"/>
              </w:rPr>
            </w:pPr>
          </w:p>
          <w:p w14:paraId="489E5DF1" w14:textId="77777777" w:rsidR="00D9191D" w:rsidRPr="00D9191D" w:rsidRDefault="00D9191D" w:rsidP="00D9191D">
            <w:pPr>
              <w:rPr>
                <w:rFonts w:ascii="Times New Roman" w:eastAsia="Times New Roman" w:hAnsi="Times New Roman"/>
                <w:sz w:val="20"/>
                <w:szCs w:val="20"/>
                <w:lang w:val="kk-KZ"/>
              </w:rPr>
            </w:pPr>
            <w:r w:rsidRPr="00D9191D">
              <w:rPr>
                <w:rFonts w:ascii="Times New Roman" w:eastAsia="Times New Roman" w:hAnsi="Times New Roman"/>
                <w:sz w:val="20"/>
                <w:szCs w:val="20"/>
                <w:lang w:val="kk-KZ"/>
              </w:rPr>
              <w:t>Материалы к заявке на получение экологического разрешения на воздействие по проекту «План горных работ месторождения осадочных пород (кирпичных глин) «Приречное» в Зерендинском районе Акмолинской области (РООС, НДВ, ППЭК, ПУО, ППМ)</w:t>
            </w:r>
          </w:p>
          <w:p w14:paraId="7E86C196" w14:textId="77777777" w:rsidR="006D56EC" w:rsidRPr="00D9191D" w:rsidRDefault="00D9191D" w:rsidP="00D9191D">
            <w:pPr>
              <w:rPr>
                <w:rFonts w:ascii="Times New Roman" w:eastAsia="Times New Roman" w:hAnsi="Times New Roman"/>
                <w:sz w:val="20"/>
                <w:szCs w:val="20"/>
                <w:lang w:val="kk-KZ"/>
              </w:rPr>
            </w:pPr>
            <w:r w:rsidRPr="00D9191D">
              <w:rPr>
                <w:rFonts w:ascii="Times New Roman" w:eastAsia="Times New Roman" w:hAnsi="Times New Roman"/>
                <w:sz w:val="20"/>
                <w:szCs w:val="20"/>
                <w:lang w:val="kk-KZ"/>
              </w:rPr>
              <w:t>Заявитель: Товарищество с ограниченной ответственностью ""Кир Завод""</w:t>
            </w:r>
          </w:p>
          <w:p w14:paraId="12BD8BEF" w14:textId="77777777" w:rsidR="00D9191D" w:rsidRDefault="00D9191D" w:rsidP="00D9191D">
            <w:pPr>
              <w:rPr>
                <w:rFonts w:ascii="Times New Roman" w:eastAsia="Times New Roman" w:hAnsi="Times New Roman"/>
                <w:b/>
                <w:sz w:val="20"/>
                <w:szCs w:val="20"/>
                <w:lang w:val="kk-KZ"/>
              </w:rPr>
            </w:pPr>
          </w:p>
          <w:p w14:paraId="0CAE0DCB" w14:textId="77777777" w:rsidR="00D9191D" w:rsidRPr="00D9191D" w:rsidRDefault="00D9191D" w:rsidP="00D9191D">
            <w:pPr>
              <w:rPr>
                <w:rFonts w:ascii="Times New Roman" w:eastAsia="Times New Roman" w:hAnsi="Times New Roman"/>
                <w:b/>
                <w:sz w:val="20"/>
                <w:szCs w:val="20"/>
                <w:lang w:val="kk-KZ"/>
              </w:rPr>
            </w:pPr>
            <w:r w:rsidRPr="00D9191D">
              <w:rPr>
                <w:rFonts w:ascii="Times New Roman" w:eastAsia="Times New Roman" w:hAnsi="Times New Roman"/>
                <w:b/>
                <w:sz w:val="20"/>
                <w:szCs w:val="20"/>
                <w:lang w:val="kk-KZ"/>
              </w:rPr>
              <w:t>Размещено на Информационной системе: 05.06.2025</w:t>
            </w:r>
          </w:p>
          <w:p w14:paraId="0C53E08B" w14:textId="77777777" w:rsidR="00D9191D" w:rsidRPr="00B6254B" w:rsidRDefault="00D9191D" w:rsidP="00D9191D">
            <w:pPr>
              <w:rPr>
                <w:rFonts w:ascii="Times New Roman" w:eastAsia="Times New Roman" w:hAnsi="Times New Roman"/>
                <w:b/>
                <w:sz w:val="20"/>
                <w:szCs w:val="20"/>
                <w:lang w:val="kk-KZ"/>
              </w:rPr>
            </w:pPr>
            <w:r w:rsidRPr="00D9191D">
              <w:rPr>
                <w:rFonts w:ascii="Times New Roman" w:eastAsia="Times New Roman" w:hAnsi="Times New Roman"/>
                <w:b/>
                <w:sz w:val="20"/>
                <w:szCs w:val="20"/>
                <w:lang w:val="kk-KZ"/>
              </w:rPr>
              <w:t>Размещено на ИР: 05.06.2025</w:t>
            </w:r>
          </w:p>
        </w:tc>
        <w:tc>
          <w:tcPr>
            <w:tcW w:w="1276" w:type="dxa"/>
          </w:tcPr>
          <w:p w14:paraId="08D9E607" w14:textId="77777777"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14:paraId="26174B2A" w14:textId="77777777" w:rsidTr="00E9256B">
        <w:trPr>
          <w:trHeight w:val="140"/>
        </w:trPr>
        <w:tc>
          <w:tcPr>
            <w:tcW w:w="410" w:type="dxa"/>
          </w:tcPr>
          <w:p w14:paraId="65CEC338" w14:textId="77777777"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14:paraId="48242631" w14:textId="77777777"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2DDA0064" w14:textId="77777777"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F4DC6F6" w14:textId="77777777"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14:paraId="05D67B8D" w14:textId="77777777" w:rsidR="007559C7" w:rsidRPr="007559C7" w:rsidRDefault="007559C7" w:rsidP="007559C7">
            <w:pPr>
              <w:rPr>
                <w:rFonts w:ascii="Times New Roman" w:eastAsia="Times New Roman" w:hAnsi="Times New Roman"/>
                <w:b/>
                <w:sz w:val="20"/>
                <w:szCs w:val="20"/>
                <w:lang w:val="kk-KZ"/>
              </w:rPr>
            </w:pPr>
            <w:r w:rsidRPr="007559C7">
              <w:rPr>
                <w:rFonts w:ascii="Times New Roman" w:eastAsia="Times New Roman" w:hAnsi="Times New Roman"/>
                <w:b/>
                <w:sz w:val="20"/>
                <w:szCs w:val="20"/>
                <w:lang w:val="kk-KZ"/>
              </w:rPr>
              <w:t>Дата-время проведения: 02.06.2026 15:00</w:t>
            </w:r>
          </w:p>
          <w:p w14:paraId="104E7BD6" w14:textId="77777777" w:rsidR="007559C7" w:rsidRPr="007559C7" w:rsidRDefault="007559C7" w:rsidP="007559C7">
            <w:pPr>
              <w:rPr>
                <w:rFonts w:ascii="Times New Roman" w:eastAsia="Times New Roman" w:hAnsi="Times New Roman"/>
                <w:b/>
                <w:sz w:val="20"/>
                <w:szCs w:val="20"/>
                <w:lang w:val="kk-KZ"/>
              </w:rPr>
            </w:pPr>
          </w:p>
          <w:p w14:paraId="2DF16948" w14:textId="77777777" w:rsidR="007559C7" w:rsidRPr="007559C7" w:rsidRDefault="007559C7" w:rsidP="007559C7">
            <w:pPr>
              <w:rPr>
                <w:rFonts w:ascii="Times New Roman" w:eastAsia="Times New Roman" w:hAnsi="Times New Roman"/>
                <w:sz w:val="20"/>
                <w:szCs w:val="20"/>
                <w:lang w:val="kk-KZ"/>
              </w:rPr>
            </w:pPr>
            <w:r w:rsidRPr="007559C7">
              <w:rPr>
                <w:rFonts w:ascii="Times New Roman" w:eastAsia="Times New Roman" w:hAnsi="Times New Roman"/>
                <w:sz w:val="20"/>
                <w:szCs w:val="20"/>
                <w:lang w:val="kk-KZ"/>
              </w:rPr>
              <w:t>Отчет о возможных воздействиях к проекту План разведки твердых полезных ископаемых) на участке Карабулакский 4 блока в Жаркаинском районе, Акмолинской области. Количество блоков 4 (четыре):M-42-14-(10г-5а-1), M-42-14-(10г-5а-2), M-42-14-(10г-5а-6), M-42-14 -(10г-5а-7) (Лицензия №3478-EL от 24.07.2025)</w:t>
            </w:r>
          </w:p>
          <w:p w14:paraId="2160ACE6" w14:textId="77777777" w:rsidR="007559C7" w:rsidRPr="007559C7" w:rsidRDefault="007559C7" w:rsidP="007559C7">
            <w:pPr>
              <w:rPr>
                <w:rFonts w:ascii="Times New Roman" w:eastAsia="Times New Roman" w:hAnsi="Times New Roman"/>
                <w:sz w:val="20"/>
                <w:szCs w:val="20"/>
                <w:lang w:val="kk-KZ"/>
              </w:rPr>
            </w:pPr>
            <w:r w:rsidRPr="007559C7">
              <w:rPr>
                <w:rFonts w:ascii="Times New Roman" w:eastAsia="Times New Roman" w:hAnsi="Times New Roman"/>
                <w:sz w:val="20"/>
                <w:szCs w:val="20"/>
                <w:lang w:val="kk-KZ"/>
              </w:rPr>
              <w:t>Заявитель: Товарищество с ограниченной ответственностью ""Golden Creek""</w:t>
            </w:r>
          </w:p>
          <w:p w14:paraId="14D5C0CF" w14:textId="77777777" w:rsidR="007559C7" w:rsidRPr="007559C7" w:rsidRDefault="007559C7" w:rsidP="007559C7">
            <w:pPr>
              <w:rPr>
                <w:rFonts w:ascii="Times New Roman" w:eastAsia="Times New Roman" w:hAnsi="Times New Roman"/>
                <w:b/>
                <w:sz w:val="20"/>
                <w:szCs w:val="20"/>
                <w:lang w:val="kk-KZ"/>
              </w:rPr>
            </w:pPr>
          </w:p>
          <w:p w14:paraId="67528317" w14:textId="77777777" w:rsidR="007559C7" w:rsidRPr="007559C7" w:rsidRDefault="007559C7" w:rsidP="007559C7">
            <w:pPr>
              <w:rPr>
                <w:rFonts w:ascii="Times New Roman" w:eastAsia="Times New Roman" w:hAnsi="Times New Roman"/>
                <w:b/>
                <w:sz w:val="20"/>
                <w:szCs w:val="20"/>
                <w:lang w:val="kk-KZ"/>
              </w:rPr>
            </w:pPr>
            <w:r w:rsidRPr="007559C7">
              <w:rPr>
                <w:rFonts w:ascii="Times New Roman" w:eastAsia="Times New Roman" w:hAnsi="Times New Roman"/>
                <w:b/>
                <w:sz w:val="20"/>
                <w:szCs w:val="20"/>
                <w:lang w:val="kk-KZ"/>
              </w:rPr>
              <w:t>Размещено на Информационной системе: 08.06.2025</w:t>
            </w:r>
          </w:p>
          <w:p w14:paraId="637BE48B" w14:textId="77777777" w:rsidR="00882DFA" w:rsidRPr="00B6254B" w:rsidRDefault="007559C7" w:rsidP="00777C72">
            <w:pPr>
              <w:rPr>
                <w:rFonts w:ascii="Times New Roman" w:eastAsia="Times New Roman" w:hAnsi="Times New Roman"/>
                <w:b/>
                <w:sz w:val="20"/>
                <w:szCs w:val="20"/>
                <w:lang w:val="kk-KZ"/>
              </w:rPr>
            </w:pPr>
            <w:r w:rsidRPr="007559C7">
              <w:rPr>
                <w:rFonts w:ascii="Times New Roman" w:eastAsia="Times New Roman" w:hAnsi="Times New Roman"/>
                <w:b/>
                <w:sz w:val="20"/>
                <w:szCs w:val="20"/>
                <w:lang w:val="kk-KZ"/>
              </w:rPr>
              <w:t>Размещено на ИР: 08.06.2025</w:t>
            </w:r>
          </w:p>
        </w:tc>
        <w:tc>
          <w:tcPr>
            <w:tcW w:w="1276" w:type="dxa"/>
          </w:tcPr>
          <w:p w14:paraId="22FB8483" w14:textId="77777777" w:rsidR="00B565D6" w:rsidRPr="00B6254B" w:rsidRDefault="00B565D6" w:rsidP="00542630">
            <w:pPr>
              <w:jc w:val="center"/>
              <w:rPr>
                <w:rFonts w:ascii="Times New Roman" w:eastAsia="Times New Roman" w:hAnsi="Times New Roman"/>
                <w:sz w:val="20"/>
                <w:szCs w:val="20"/>
                <w:lang w:val="kk-KZ" w:eastAsia="ru-RU"/>
              </w:rPr>
            </w:pPr>
          </w:p>
        </w:tc>
      </w:tr>
      <w:tr w:rsidR="00CF45CA" w:rsidRPr="005A28DB" w14:paraId="2DC4EB99" w14:textId="77777777" w:rsidTr="00E9256B">
        <w:trPr>
          <w:trHeight w:val="140"/>
        </w:trPr>
        <w:tc>
          <w:tcPr>
            <w:tcW w:w="410" w:type="dxa"/>
          </w:tcPr>
          <w:p w14:paraId="6A93CD70"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433D2E42"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D247B63"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B9E3D8A"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35E43000" w14:textId="0A28E394" w:rsidR="00CF45CA" w:rsidRPr="00A92DC4"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lang w:val="kk-KZ"/>
              </w:rPr>
              <w:t>Дата-время проведения: 03.06.2026 10:0</w:t>
            </w:r>
            <w:r w:rsidRPr="00A92DC4">
              <w:rPr>
                <w:rFonts w:ascii="Times New Roman" w:eastAsia="Times New Roman" w:hAnsi="Times New Roman"/>
                <w:b/>
                <w:sz w:val="20"/>
                <w:szCs w:val="20"/>
              </w:rPr>
              <w:t>0</w:t>
            </w:r>
          </w:p>
          <w:p w14:paraId="2B323030" w14:textId="77777777" w:rsidR="00CF45CA" w:rsidRPr="00A92DC4" w:rsidRDefault="00CF45CA" w:rsidP="00CF45CA">
            <w:pPr>
              <w:rPr>
                <w:rFonts w:ascii="Times New Roman" w:eastAsia="Times New Roman" w:hAnsi="Times New Roman"/>
                <w:b/>
                <w:sz w:val="20"/>
                <w:szCs w:val="20"/>
              </w:rPr>
            </w:pPr>
          </w:p>
          <w:p w14:paraId="0E1235FD" w14:textId="77777777" w:rsidR="00CF45CA" w:rsidRPr="00CF45CA" w:rsidRDefault="00CF45CA" w:rsidP="00CF45CA">
            <w:pPr>
              <w:rPr>
                <w:rFonts w:ascii="Times New Roman" w:eastAsia="Times New Roman" w:hAnsi="Times New Roman"/>
                <w:bCs/>
                <w:sz w:val="20"/>
                <w:szCs w:val="20"/>
                <w:lang w:val="kk-KZ"/>
              </w:rPr>
            </w:pPr>
            <w:r w:rsidRPr="00CF45CA">
              <w:rPr>
                <w:rFonts w:ascii="Times New Roman" w:eastAsia="Times New Roman" w:hAnsi="Times New Roman"/>
                <w:bCs/>
                <w:sz w:val="20"/>
                <w:szCs w:val="20"/>
                <w:lang w:val="kk-KZ"/>
              </w:rPr>
              <w:t>Отчет о возможных воздействиях к плану горных работ на добычу строительного камня на месторождении Жомарт, расположенного в Целиноградском районе Акмолинской области</w:t>
            </w:r>
          </w:p>
          <w:p w14:paraId="6C6E9F10" w14:textId="77777777" w:rsidR="00CF45CA" w:rsidRPr="00A92DC4"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lang w:val="kk-KZ"/>
              </w:rPr>
              <w:t xml:space="preserve">Заявитель: Товарищество с ограниченной </w:t>
            </w:r>
            <w:r w:rsidRPr="00CF45CA">
              <w:rPr>
                <w:rFonts w:ascii="Times New Roman" w:eastAsia="Times New Roman" w:hAnsi="Times New Roman"/>
                <w:bCs/>
                <w:sz w:val="20"/>
                <w:szCs w:val="20"/>
                <w:lang w:val="kk-KZ"/>
              </w:rPr>
              <w:lastRenderedPageBreak/>
              <w:t>ответственностью ""Stone resources""</w:t>
            </w:r>
          </w:p>
          <w:p w14:paraId="27CAF2FE" w14:textId="77777777" w:rsidR="00CF45CA" w:rsidRPr="00A92DC4" w:rsidRDefault="00CF45CA" w:rsidP="00CF45CA">
            <w:pPr>
              <w:rPr>
                <w:rFonts w:ascii="Times New Roman" w:eastAsia="Times New Roman" w:hAnsi="Times New Roman"/>
                <w:b/>
                <w:sz w:val="20"/>
                <w:szCs w:val="20"/>
              </w:rPr>
            </w:pPr>
          </w:p>
          <w:p w14:paraId="271B38D1" w14:textId="7C93D8B9"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Информационной системе: 05.06.2025</w:t>
            </w:r>
          </w:p>
          <w:p w14:paraId="20AB8FEE" w14:textId="1BE7BED9"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ИР: 09.06.2025</w:t>
            </w:r>
          </w:p>
        </w:tc>
        <w:tc>
          <w:tcPr>
            <w:tcW w:w="1276" w:type="dxa"/>
          </w:tcPr>
          <w:p w14:paraId="70BD6B29"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7F1E98A7" w14:textId="77777777" w:rsidTr="00E9256B">
        <w:trPr>
          <w:trHeight w:val="140"/>
        </w:trPr>
        <w:tc>
          <w:tcPr>
            <w:tcW w:w="410" w:type="dxa"/>
          </w:tcPr>
          <w:p w14:paraId="7DA5DB44"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5ED9CE37"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64C90066"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0E2142E4"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3077F618" w14:textId="18436DF5" w:rsidR="00CF45CA" w:rsidRPr="00A92DC4"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Дата-время проведения: 03.06.2026 12:00</w:t>
            </w:r>
          </w:p>
          <w:p w14:paraId="78805FA1" w14:textId="77777777" w:rsidR="00CF45CA" w:rsidRPr="00A92DC4" w:rsidRDefault="00CF45CA" w:rsidP="00CF45CA">
            <w:pPr>
              <w:rPr>
                <w:rFonts w:ascii="Times New Roman" w:eastAsia="Times New Roman" w:hAnsi="Times New Roman"/>
                <w:b/>
                <w:sz w:val="20"/>
                <w:szCs w:val="20"/>
              </w:rPr>
            </w:pPr>
          </w:p>
          <w:p w14:paraId="0528D522" w14:textId="77777777" w:rsidR="00CF45CA" w:rsidRPr="00CF45CA"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Материалы на получение экологического разрешения на воздействие к плану горных работ на добычу строительного камня на месторождении Жомарт, расположенного в Целиноградском районе Акмолинской области</w:t>
            </w:r>
          </w:p>
          <w:p w14:paraId="3D8E17D8" w14:textId="77777777" w:rsidR="00CF45CA" w:rsidRPr="00A92DC4"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Заявитель: Товарищество с ограниченной ответственностью ""</w:t>
            </w:r>
            <w:r w:rsidRPr="00CF45CA">
              <w:rPr>
                <w:rFonts w:ascii="Times New Roman" w:eastAsia="Times New Roman" w:hAnsi="Times New Roman"/>
                <w:bCs/>
                <w:sz w:val="20"/>
                <w:szCs w:val="20"/>
                <w:lang w:val="en-US"/>
              </w:rPr>
              <w:t>Stone</w:t>
            </w:r>
            <w:r w:rsidRPr="00CF45CA">
              <w:rPr>
                <w:rFonts w:ascii="Times New Roman" w:eastAsia="Times New Roman" w:hAnsi="Times New Roman"/>
                <w:bCs/>
                <w:sz w:val="20"/>
                <w:szCs w:val="20"/>
              </w:rPr>
              <w:t xml:space="preserve"> </w:t>
            </w:r>
            <w:r w:rsidRPr="00CF45CA">
              <w:rPr>
                <w:rFonts w:ascii="Times New Roman" w:eastAsia="Times New Roman" w:hAnsi="Times New Roman"/>
                <w:bCs/>
                <w:sz w:val="20"/>
                <w:szCs w:val="20"/>
                <w:lang w:val="en-US"/>
              </w:rPr>
              <w:t>resources</w:t>
            </w:r>
            <w:r w:rsidRPr="00CF45CA">
              <w:rPr>
                <w:rFonts w:ascii="Times New Roman" w:eastAsia="Times New Roman" w:hAnsi="Times New Roman"/>
                <w:bCs/>
                <w:sz w:val="20"/>
                <w:szCs w:val="20"/>
              </w:rPr>
              <w:t>""</w:t>
            </w:r>
          </w:p>
          <w:p w14:paraId="125EB209" w14:textId="77777777" w:rsidR="00CF45CA" w:rsidRPr="00A92DC4" w:rsidRDefault="00CF45CA" w:rsidP="00CF45CA">
            <w:pPr>
              <w:rPr>
                <w:rFonts w:ascii="Times New Roman" w:eastAsia="Times New Roman" w:hAnsi="Times New Roman"/>
                <w:b/>
                <w:sz w:val="20"/>
                <w:szCs w:val="20"/>
              </w:rPr>
            </w:pPr>
          </w:p>
          <w:p w14:paraId="1294D988" w14:textId="77777777"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Информационной системе: 05.06.2025</w:t>
            </w:r>
          </w:p>
          <w:p w14:paraId="2D0FE5A5" w14:textId="7369E6A8"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ИР: 09.06.2025</w:t>
            </w:r>
          </w:p>
        </w:tc>
        <w:tc>
          <w:tcPr>
            <w:tcW w:w="1276" w:type="dxa"/>
          </w:tcPr>
          <w:p w14:paraId="55E9A2FD"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2128F373" w14:textId="77777777" w:rsidTr="00E9256B">
        <w:trPr>
          <w:trHeight w:val="140"/>
        </w:trPr>
        <w:tc>
          <w:tcPr>
            <w:tcW w:w="410" w:type="dxa"/>
          </w:tcPr>
          <w:p w14:paraId="7AC3F532"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4AA2703B"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54B86505"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10845A3"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01C9AD03" w14:textId="1F14BB59" w:rsidR="00CF45CA" w:rsidRPr="00A92DC4"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Дата-время проведения: 03.06.2026 17:00</w:t>
            </w:r>
          </w:p>
          <w:p w14:paraId="0FAB1C91" w14:textId="77777777" w:rsidR="00CF45CA" w:rsidRPr="00A92DC4" w:rsidRDefault="00CF45CA" w:rsidP="00CF45CA">
            <w:pPr>
              <w:rPr>
                <w:rFonts w:ascii="Times New Roman" w:eastAsia="Times New Roman" w:hAnsi="Times New Roman"/>
                <w:bCs/>
                <w:sz w:val="20"/>
                <w:szCs w:val="20"/>
              </w:rPr>
            </w:pPr>
          </w:p>
          <w:p w14:paraId="30FF04BD" w14:textId="77777777" w:rsidR="00CF45CA" w:rsidRPr="00CF45CA"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Материалы на получение экологического разрешения на воздействие к плану горных работ на добычу строительного камня на месторождении Жомарт, расположенного в Целиноградском районе Акмолинской области</w:t>
            </w:r>
          </w:p>
          <w:p w14:paraId="19188E65" w14:textId="77777777" w:rsidR="00CF45CA" w:rsidRPr="00A92DC4"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 xml:space="preserve">Заявитель: Товарищество с ограниченной ответственностью ""Stone </w:t>
            </w:r>
            <w:proofErr w:type="spellStart"/>
            <w:r w:rsidRPr="00CF45CA">
              <w:rPr>
                <w:rFonts w:ascii="Times New Roman" w:eastAsia="Times New Roman" w:hAnsi="Times New Roman"/>
                <w:bCs/>
                <w:sz w:val="20"/>
                <w:szCs w:val="20"/>
              </w:rPr>
              <w:t>resources</w:t>
            </w:r>
            <w:proofErr w:type="spellEnd"/>
            <w:r w:rsidRPr="00CF45CA">
              <w:rPr>
                <w:rFonts w:ascii="Times New Roman" w:eastAsia="Times New Roman" w:hAnsi="Times New Roman"/>
                <w:bCs/>
                <w:sz w:val="20"/>
                <w:szCs w:val="20"/>
              </w:rPr>
              <w:t>""</w:t>
            </w:r>
          </w:p>
          <w:p w14:paraId="0EA37D62" w14:textId="77777777" w:rsidR="00CF45CA" w:rsidRPr="00A92DC4" w:rsidRDefault="00CF45CA" w:rsidP="00CF45CA">
            <w:pPr>
              <w:rPr>
                <w:rFonts w:ascii="Times New Roman" w:eastAsia="Times New Roman" w:hAnsi="Times New Roman"/>
                <w:b/>
                <w:sz w:val="20"/>
                <w:szCs w:val="20"/>
              </w:rPr>
            </w:pPr>
          </w:p>
          <w:p w14:paraId="22A92C2A" w14:textId="77777777"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Информационной системе: 05.06.2025</w:t>
            </w:r>
          </w:p>
          <w:p w14:paraId="7564495D" w14:textId="4F0FFDBB"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ИР: 09.06.2025</w:t>
            </w:r>
          </w:p>
        </w:tc>
        <w:tc>
          <w:tcPr>
            <w:tcW w:w="1276" w:type="dxa"/>
          </w:tcPr>
          <w:p w14:paraId="235F7C1C"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0ECE947D" w14:textId="77777777" w:rsidTr="00E9256B">
        <w:trPr>
          <w:trHeight w:val="140"/>
        </w:trPr>
        <w:tc>
          <w:tcPr>
            <w:tcW w:w="410" w:type="dxa"/>
          </w:tcPr>
          <w:p w14:paraId="2756702E"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3A1A58F9"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FD40E25"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252F5212"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0F712A79" w14:textId="561CB750" w:rsidR="00CF45CA" w:rsidRPr="00A92DC4"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Дата-время проведения: 01.06.2026 17:00</w:t>
            </w:r>
          </w:p>
          <w:p w14:paraId="7A5B0B33" w14:textId="77777777" w:rsidR="00CF45CA" w:rsidRPr="00A92DC4" w:rsidRDefault="00CF45CA" w:rsidP="00CF45CA">
            <w:pPr>
              <w:rPr>
                <w:rFonts w:ascii="Times New Roman" w:eastAsia="Times New Roman" w:hAnsi="Times New Roman"/>
                <w:b/>
                <w:sz w:val="20"/>
                <w:szCs w:val="20"/>
              </w:rPr>
            </w:pPr>
          </w:p>
          <w:p w14:paraId="03770B13" w14:textId="77777777" w:rsidR="00CF45CA" w:rsidRPr="00CF45CA"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 xml:space="preserve">Материалы к заявке на получение экологического разрешения на воздействие по проекту «План горных работ месторождения осадочных пород (кирпичных глин) «Приречное» в Зерендинском районе </w:t>
            </w:r>
            <w:r w:rsidRPr="00CF45CA">
              <w:rPr>
                <w:rFonts w:ascii="Times New Roman" w:eastAsia="Times New Roman" w:hAnsi="Times New Roman"/>
                <w:bCs/>
                <w:sz w:val="20"/>
                <w:szCs w:val="20"/>
              </w:rPr>
              <w:lastRenderedPageBreak/>
              <w:t>Акмолинской области (РООС, НДВ, ППЭК, ПУО, ППМ)</w:t>
            </w:r>
          </w:p>
          <w:p w14:paraId="54EB0C50" w14:textId="08F08457" w:rsidR="00CF45CA" w:rsidRPr="00A92DC4" w:rsidRDefault="00CF45CA" w:rsidP="00CF45CA">
            <w:pPr>
              <w:rPr>
                <w:rFonts w:ascii="Times New Roman" w:eastAsia="Times New Roman" w:hAnsi="Times New Roman"/>
                <w:bCs/>
                <w:sz w:val="20"/>
                <w:szCs w:val="20"/>
              </w:rPr>
            </w:pPr>
            <w:r w:rsidRPr="00CF45CA">
              <w:rPr>
                <w:rFonts w:ascii="Times New Roman" w:eastAsia="Times New Roman" w:hAnsi="Times New Roman"/>
                <w:bCs/>
                <w:sz w:val="20"/>
                <w:szCs w:val="20"/>
              </w:rPr>
              <w:t>Заявитель: Товарищество с ограниченной ответственностью ""Кир Завод""</w:t>
            </w:r>
          </w:p>
          <w:p w14:paraId="0055E634" w14:textId="77777777" w:rsidR="00CF45CA" w:rsidRPr="00A92DC4" w:rsidRDefault="00CF45CA" w:rsidP="00CF45CA">
            <w:pPr>
              <w:rPr>
                <w:rFonts w:ascii="Times New Roman" w:eastAsia="Times New Roman" w:hAnsi="Times New Roman"/>
                <w:b/>
                <w:sz w:val="20"/>
                <w:szCs w:val="20"/>
              </w:rPr>
            </w:pPr>
          </w:p>
          <w:p w14:paraId="4488E36F" w14:textId="77777777" w:rsidR="00CF45CA" w:rsidRPr="00A92DC4" w:rsidRDefault="00CF45CA" w:rsidP="00CF45CA">
            <w:pPr>
              <w:rPr>
                <w:rFonts w:ascii="Times New Roman" w:eastAsia="Times New Roman" w:hAnsi="Times New Roman"/>
                <w:b/>
                <w:sz w:val="20"/>
                <w:szCs w:val="20"/>
              </w:rPr>
            </w:pPr>
          </w:p>
          <w:p w14:paraId="6EF4E49A" w14:textId="77777777"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Информационной системе: 05.06.2025</w:t>
            </w:r>
          </w:p>
          <w:p w14:paraId="236C51F6" w14:textId="7BCCA714" w:rsidR="00CF45CA" w:rsidRPr="00CF45CA" w:rsidRDefault="00CF45CA" w:rsidP="00CF45CA">
            <w:pPr>
              <w:rPr>
                <w:rFonts w:ascii="Times New Roman" w:eastAsia="Times New Roman" w:hAnsi="Times New Roman"/>
                <w:b/>
                <w:sz w:val="20"/>
                <w:szCs w:val="20"/>
              </w:rPr>
            </w:pPr>
            <w:r w:rsidRPr="00CF45CA">
              <w:rPr>
                <w:rFonts w:ascii="Times New Roman" w:eastAsia="Times New Roman" w:hAnsi="Times New Roman"/>
                <w:b/>
                <w:sz w:val="20"/>
                <w:szCs w:val="20"/>
              </w:rPr>
              <w:t>Размещено на ИР: 0</w:t>
            </w:r>
            <w:r w:rsidRPr="00A92DC4">
              <w:rPr>
                <w:rFonts w:ascii="Times New Roman" w:eastAsia="Times New Roman" w:hAnsi="Times New Roman"/>
                <w:b/>
                <w:sz w:val="20"/>
                <w:szCs w:val="20"/>
              </w:rPr>
              <w:t>5</w:t>
            </w:r>
            <w:r w:rsidRPr="00CF45CA">
              <w:rPr>
                <w:rFonts w:ascii="Times New Roman" w:eastAsia="Times New Roman" w:hAnsi="Times New Roman"/>
                <w:b/>
                <w:sz w:val="20"/>
                <w:szCs w:val="20"/>
              </w:rPr>
              <w:t>.06.2025</w:t>
            </w:r>
          </w:p>
        </w:tc>
        <w:tc>
          <w:tcPr>
            <w:tcW w:w="1276" w:type="dxa"/>
          </w:tcPr>
          <w:p w14:paraId="0D91008B"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63D4454F" w14:textId="77777777" w:rsidTr="00E9256B">
        <w:trPr>
          <w:trHeight w:val="140"/>
        </w:trPr>
        <w:tc>
          <w:tcPr>
            <w:tcW w:w="410" w:type="dxa"/>
          </w:tcPr>
          <w:p w14:paraId="2193D9DD"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4019B226"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34D444DB"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E62525C"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4BD4B8CB" w14:textId="59CAC073" w:rsidR="00405CFF" w:rsidRPr="00A92DC4" w:rsidRDefault="00405CFF" w:rsidP="00405CFF">
            <w:pPr>
              <w:rPr>
                <w:rFonts w:ascii="Times New Roman" w:eastAsia="Times New Roman" w:hAnsi="Times New Roman"/>
                <w:b/>
                <w:sz w:val="20"/>
                <w:szCs w:val="20"/>
              </w:rPr>
            </w:pPr>
            <w:r w:rsidRPr="00405CFF">
              <w:rPr>
                <w:rFonts w:ascii="Times New Roman" w:eastAsia="Times New Roman" w:hAnsi="Times New Roman"/>
                <w:b/>
                <w:sz w:val="20"/>
                <w:szCs w:val="20"/>
              </w:rPr>
              <w:t>Дата-время проведения: 04.06.2026 15:00</w:t>
            </w:r>
          </w:p>
          <w:p w14:paraId="5C04215D" w14:textId="77777777" w:rsidR="00405CFF" w:rsidRPr="00A92DC4" w:rsidRDefault="00405CFF" w:rsidP="00405CFF">
            <w:pPr>
              <w:rPr>
                <w:rFonts w:ascii="Times New Roman" w:eastAsia="Times New Roman" w:hAnsi="Times New Roman"/>
                <w:b/>
                <w:sz w:val="20"/>
                <w:szCs w:val="20"/>
              </w:rPr>
            </w:pPr>
          </w:p>
          <w:p w14:paraId="3AC22800" w14:textId="77777777" w:rsidR="00405CFF" w:rsidRPr="00405CFF" w:rsidRDefault="00405CFF" w:rsidP="00405CFF">
            <w:pPr>
              <w:rPr>
                <w:rFonts w:ascii="Times New Roman" w:eastAsia="Times New Roman" w:hAnsi="Times New Roman"/>
                <w:bCs/>
                <w:sz w:val="20"/>
                <w:szCs w:val="20"/>
              </w:rPr>
            </w:pPr>
            <w:r w:rsidRPr="00405CFF">
              <w:rPr>
                <w:rFonts w:ascii="Times New Roman" w:eastAsia="Times New Roman" w:hAnsi="Times New Roman"/>
                <w:bCs/>
                <w:sz w:val="20"/>
                <w:szCs w:val="20"/>
              </w:rPr>
              <w:t xml:space="preserve">проект нормативов допустимых выбросов,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к проекту промышленной разработки </w:t>
            </w:r>
            <w:proofErr w:type="spellStart"/>
            <w:r w:rsidRPr="00405CFF">
              <w:rPr>
                <w:rFonts w:ascii="Times New Roman" w:eastAsia="Times New Roman" w:hAnsi="Times New Roman"/>
                <w:bCs/>
                <w:sz w:val="20"/>
                <w:szCs w:val="20"/>
              </w:rPr>
              <w:t>стоительных</w:t>
            </w:r>
            <w:proofErr w:type="spellEnd"/>
            <w:r w:rsidRPr="00405CFF">
              <w:rPr>
                <w:rFonts w:ascii="Times New Roman" w:eastAsia="Times New Roman" w:hAnsi="Times New Roman"/>
                <w:bCs/>
                <w:sz w:val="20"/>
                <w:szCs w:val="20"/>
              </w:rPr>
              <w:t xml:space="preserve"> песков месторождения </w:t>
            </w:r>
            <w:proofErr w:type="spellStart"/>
            <w:r w:rsidRPr="00405CFF">
              <w:rPr>
                <w:rFonts w:ascii="Times New Roman" w:eastAsia="Times New Roman" w:hAnsi="Times New Roman"/>
                <w:bCs/>
                <w:sz w:val="20"/>
                <w:szCs w:val="20"/>
              </w:rPr>
              <w:t>Кенеткуль</w:t>
            </w:r>
            <w:proofErr w:type="spellEnd"/>
            <w:r w:rsidRPr="00405CFF">
              <w:rPr>
                <w:rFonts w:ascii="Times New Roman" w:eastAsia="Times New Roman" w:hAnsi="Times New Roman"/>
                <w:bCs/>
                <w:sz w:val="20"/>
                <w:szCs w:val="20"/>
              </w:rPr>
              <w:t xml:space="preserve"> в Ерейментауском районе Акмолинской области.</w:t>
            </w:r>
          </w:p>
          <w:p w14:paraId="58ACB5A8" w14:textId="77777777" w:rsidR="00CF45CA" w:rsidRPr="00A92DC4" w:rsidRDefault="00405CFF" w:rsidP="00405CFF">
            <w:pPr>
              <w:rPr>
                <w:rFonts w:ascii="Times New Roman" w:eastAsia="Times New Roman" w:hAnsi="Times New Roman"/>
                <w:bCs/>
                <w:sz w:val="20"/>
                <w:szCs w:val="20"/>
              </w:rPr>
            </w:pPr>
            <w:r w:rsidRPr="00405CFF">
              <w:rPr>
                <w:rFonts w:ascii="Times New Roman" w:eastAsia="Times New Roman" w:hAnsi="Times New Roman"/>
                <w:bCs/>
                <w:sz w:val="20"/>
                <w:szCs w:val="20"/>
              </w:rPr>
              <w:t>Заявитель: ""</w:t>
            </w:r>
            <w:proofErr w:type="spellStart"/>
            <w:r w:rsidRPr="00405CFF">
              <w:rPr>
                <w:rFonts w:ascii="Times New Roman" w:eastAsia="Times New Roman" w:hAnsi="Times New Roman"/>
                <w:bCs/>
                <w:sz w:val="20"/>
                <w:szCs w:val="20"/>
              </w:rPr>
              <w:t>Кенеткуль</w:t>
            </w:r>
            <w:proofErr w:type="spellEnd"/>
            <w:r w:rsidRPr="00405CFF">
              <w:rPr>
                <w:rFonts w:ascii="Times New Roman" w:eastAsia="Times New Roman" w:hAnsi="Times New Roman"/>
                <w:bCs/>
                <w:sz w:val="20"/>
                <w:szCs w:val="20"/>
              </w:rPr>
              <w:t xml:space="preserve"> </w:t>
            </w:r>
            <w:proofErr w:type="spellStart"/>
            <w:r w:rsidRPr="00405CFF">
              <w:rPr>
                <w:rFonts w:ascii="Times New Roman" w:eastAsia="Times New Roman" w:hAnsi="Times New Roman"/>
                <w:bCs/>
                <w:sz w:val="20"/>
                <w:szCs w:val="20"/>
              </w:rPr>
              <w:t>Снаб</w:t>
            </w:r>
            <w:proofErr w:type="spellEnd"/>
            <w:r w:rsidRPr="00405CFF">
              <w:rPr>
                <w:rFonts w:ascii="Times New Roman" w:eastAsia="Times New Roman" w:hAnsi="Times New Roman"/>
                <w:bCs/>
                <w:sz w:val="20"/>
                <w:szCs w:val="20"/>
              </w:rPr>
              <w:t xml:space="preserve">"" </w:t>
            </w:r>
            <w:proofErr w:type="spellStart"/>
            <w:r w:rsidRPr="00405CFF">
              <w:rPr>
                <w:rFonts w:ascii="Times New Roman" w:eastAsia="Times New Roman" w:hAnsi="Times New Roman"/>
                <w:bCs/>
                <w:sz w:val="20"/>
                <w:szCs w:val="20"/>
              </w:rPr>
              <w:t>жауапкершілігі</w:t>
            </w:r>
            <w:proofErr w:type="spellEnd"/>
            <w:r w:rsidRPr="00405CFF">
              <w:rPr>
                <w:rFonts w:ascii="Times New Roman" w:eastAsia="Times New Roman" w:hAnsi="Times New Roman"/>
                <w:bCs/>
                <w:sz w:val="20"/>
                <w:szCs w:val="20"/>
              </w:rPr>
              <w:t xml:space="preserve"> </w:t>
            </w:r>
            <w:proofErr w:type="spellStart"/>
            <w:r w:rsidRPr="00405CFF">
              <w:rPr>
                <w:rFonts w:ascii="Times New Roman" w:eastAsia="Times New Roman" w:hAnsi="Times New Roman"/>
                <w:bCs/>
                <w:sz w:val="20"/>
                <w:szCs w:val="20"/>
              </w:rPr>
              <w:t>шектеулі</w:t>
            </w:r>
            <w:proofErr w:type="spellEnd"/>
            <w:r w:rsidRPr="00405CFF">
              <w:rPr>
                <w:rFonts w:ascii="Times New Roman" w:eastAsia="Times New Roman" w:hAnsi="Times New Roman"/>
                <w:bCs/>
                <w:sz w:val="20"/>
                <w:szCs w:val="20"/>
              </w:rPr>
              <w:t xml:space="preserve"> </w:t>
            </w:r>
            <w:proofErr w:type="spellStart"/>
            <w:r w:rsidRPr="00405CFF">
              <w:rPr>
                <w:rFonts w:ascii="Times New Roman" w:eastAsia="Times New Roman" w:hAnsi="Times New Roman"/>
                <w:bCs/>
                <w:sz w:val="20"/>
                <w:szCs w:val="20"/>
              </w:rPr>
              <w:t>серіктестігі</w:t>
            </w:r>
            <w:proofErr w:type="spellEnd"/>
          </w:p>
          <w:p w14:paraId="1CB6699F" w14:textId="77777777" w:rsidR="00405CFF" w:rsidRPr="00A92DC4" w:rsidRDefault="00405CFF" w:rsidP="00405CFF">
            <w:pPr>
              <w:rPr>
                <w:rFonts w:ascii="Times New Roman" w:eastAsia="Times New Roman" w:hAnsi="Times New Roman"/>
                <w:b/>
                <w:sz w:val="20"/>
                <w:szCs w:val="20"/>
              </w:rPr>
            </w:pPr>
          </w:p>
          <w:p w14:paraId="1CFEB4DB" w14:textId="77777777" w:rsidR="00405CFF" w:rsidRPr="00405CFF" w:rsidRDefault="00405CFF" w:rsidP="00405CFF">
            <w:pPr>
              <w:rPr>
                <w:rFonts w:ascii="Times New Roman" w:eastAsia="Times New Roman" w:hAnsi="Times New Roman"/>
                <w:b/>
                <w:sz w:val="20"/>
                <w:szCs w:val="20"/>
              </w:rPr>
            </w:pPr>
            <w:r w:rsidRPr="00405CFF">
              <w:rPr>
                <w:rFonts w:ascii="Times New Roman" w:eastAsia="Times New Roman" w:hAnsi="Times New Roman"/>
                <w:b/>
                <w:sz w:val="20"/>
                <w:szCs w:val="20"/>
              </w:rPr>
              <w:t>Размещено на Информационной системе: 05.06.2025</w:t>
            </w:r>
          </w:p>
          <w:p w14:paraId="4C482337" w14:textId="726D02F5" w:rsidR="00405CFF" w:rsidRPr="00405CFF" w:rsidRDefault="00405CFF" w:rsidP="00405CFF">
            <w:pPr>
              <w:rPr>
                <w:rFonts w:ascii="Times New Roman" w:eastAsia="Times New Roman" w:hAnsi="Times New Roman"/>
                <w:b/>
                <w:sz w:val="20"/>
                <w:szCs w:val="20"/>
              </w:rPr>
            </w:pPr>
            <w:r w:rsidRPr="00405CFF">
              <w:rPr>
                <w:rFonts w:ascii="Times New Roman" w:eastAsia="Times New Roman" w:hAnsi="Times New Roman"/>
                <w:b/>
                <w:sz w:val="20"/>
                <w:szCs w:val="20"/>
              </w:rPr>
              <w:t>Размещено на ИР: 05.06.2025</w:t>
            </w:r>
          </w:p>
          <w:p w14:paraId="2CFE743B" w14:textId="45856330" w:rsidR="00405CFF" w:rsidRPr="00405CFF" w:rsidRDefault="00405CFF" w:rsidP="00405CFF">
            <w:pPr>
              <w:rPr>
                <w:rFonts w:ascii="Times New Roman" w:eastAsia="Times New Roman" w:hAnsi="Times New Roman"/>
                <w:b/>
                <w:sz w:val="20"/>
                <w:szCs w:val="20"/>
              </w:rPr>
            </w:pPr>
          </w:p>
        </w:tc>
        <w:tc>
          <w:tcPr>
            <w:tcW w:w="1276" w:type="dxa"/>
          </w:tcPr>
          <w:p w14:paraId="38BDC8FC"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4D67FADD" w14:textId="77777777" w:rsidTr="00E9256B">
        <w:trPr>
          <w:trHeight w:val="140"/>
        </w:trPr>
        <w:tc>
          <w:tcPr>
            <w:tcW w:w="410" w:type="dxa"/>
          </w:tcPr>
          <w:p w14:paraId="29C09263"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5BBCAA4B"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6FDDE047"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2DF1E640"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6D2656F6" w14:textId="0A04E389" w:rsidR="00405CFF" w:rsidRDefault="00405CFF" w:rsidP="00405CFF">
            <w:pPr>
              <w:rPr>
                <w:rFonts w:ascii="Times New Roman" w:eastAsia="Times New Roman" w:hAnsi="Times New Roman"/>
                <w:b/>
                <w:sz w:val="20"/>
                <w:szCs w:val="20"/>
                <w:lang w:val="kk-KZ"/>
              </w:rPr>
            </w:pPr>
            <w:r w:rsidRPr="00405CFF">
              <w:rPr>
                <w:rFonts w:ascii="Times New Roman" w:eastAsia="Times New Roman" w:hAnsi="Times New Roman"/>
                <w:b/>
                <w:sz w:val="20"/>
                <w:szCs w:val="20"/>
                <w:lang w:val="kk-KZ"/>
              </w:rPr>
              <w:t>Дата-время проведения: 05.06.2026 14:30</w:t>
            </w:r>
          </w:p>
          <w:p w14:paraId="3D0CD8E7" w14:textId="77777777" w:rsidR="00405CFF" w:rsidRPr="00405CFF" w:rsidRDefault="00405CFF" w:rsidP="00405CFF">
            <w:pPr>
              <w:rPr>
                <w:rFonts w:ascii="Times New Roman" w:eastAsia="Times New Roman" w:hAnsi="Times New Roman"/>
                <w:b/>
                <w:sz w:val="20"/>
                <w:szCs w:val="20"/>
                <w:lang w:val="kk-KZ"/>
              </w:rPr>
            </w:pPr>
          </w:p>
          <w:p w14:paraId="72E31E1D" w14:textId="77777777" w:rsidR="00405CFF" w:rsidRPr="00405CFF" w:rsidRDefault="00405CFF" w:rsidP="00405CFF">
            <w:pPr>
              <w:rPr>
                <w:rFonts w:ascii="Times New Roman" w:eastAsia="Times New Roman" w:hAnsi="Times New Roman"/>
                <w:bCs/>
                <w:sz w:val="20"/>
                <w:szCs w:val="20"/>
                <w:lang w:val="kk-KZ"/>
              </w:rPr>
            </w:pPr>
            <w:r w:rsidRPr="00405CFF">
              <w:rPr>
                <w:rFonts w:ascii="Times New Roman" w:eastAsia="Times New Roman" w:hAnsi="Times New Roman"/>
                <w:bCs/>
                <w:sz w:val="20"/>
                <w:szCs w:val="20"/>
                <w:lang w:val="kk-KZ"/>
              </w:rPr>
              <w:t>ОТЧЕТ О ВОЗМОЖНЫХ ВОЗДЕЙСТВИЯХ к рабочему проекту «Республиканская база лыжного спорта в г. Щучинск» III очередь (без наружных инженерных сетей).</w:t>
            </w:r>
          </w:p>
          <w:p w14:paraId="17B14D65" w14:textId="77777777" w:rsidR="00405CFF" w:rsidRPr="00405CFF" w:rsidRDefault="00405CFF" w:rsidP="00405CFF">
            <w:pPr>
              <w:rPr>
                <w:rFonts w:ascii="Times New Roman" w:eastAsia="Times New Roman" w:hAnsi="Times New Roman"/>
                <w:bCs/>
                <w:sz w:val="20"/>
                <w:szCs w:val="20"/>
                <w:lang w:val="kk-KZ"/>
              </w:rPr>
            </w:pPr>
            <w:r w:rsidRPr="00405CFF">
              <w:rPr>
                <w:rFonts w:ascii="Times New Roman" w:eastAsia="Times New Roman" w:hAnsi="Times New Roman"/>
                <w:bCs/>
                <w:sz w:val="20"/>
                <w:szCs w:val="20"/>
                <w:lang w:val="kk-KZ"/>
              </w:rPr>
              <w:t>Заявитель: ""Қазақстан Республикасының Туризм және спорт министрлігі"" мемлекеттік мекемесі</w:t>
            </w:r>
          </w:p>
          <w:p w14:paraId="0BAE9784" w14:textId="77777777" w:rsidR="00405CFF" w:rsidRDefault="00405CFF" w:rsidP="00405CFF">
            <w:pPr>
              <w:rPr>
                <w:rFonts w:ascii="Times New Roman" w:eastAsia="Times New Roman" w:hAnsi="Times New Roman"/>
                <w:b/>
                <w:sz w:val="20"/>
                <w:szCs w:val="20"/>
                <w:lang w:val="kk-KZ"/>
              </w:rPr>
            </w:pPr>
          </w:p>
          <w:p w14:paraId="140E1E78" w14:textId="77777777" w:rsidR="00405CFF" w:rsidRPr="00405CFF" w:rsidRDefault="00405CFF" w:rsidP="00405CFF">
            <w:pPr>
              <w:rPr>
                <w:rFonts w:ascii="Times New Roman" w:eastAsia="Times New Roman" w:hAnsi="Times New Roman"/>
                <w:b/>
                <w:sz w:val="20"/>
                <w:szCs w:val="20"/>
                <w:lang w:val="kk-KZ"/>
              </w:rPr>
            </w:pPr>
            <w:r w:rsidRPr="00405CFF">
              <w:rPr>
                <w:rFonts w:ascii="Times New Roman" w:eastAsia="Times New Roman" w:hAnsi="Times New Roman"/>
                <w:b/>
                <w:sz w:val="20"/>
                <w:szCs w:val="20"/>
                <w:lang w:val="kk-KZ"/>
              </w:rPr>
              <w:t>Размещено на Информационной системе: 05.06.2025</w:t>
            </w:r>
          </w:p>
          <w:p w14:paraId="341AF2CD" w14:textId="7CB3AB78" w:rsidR="00405CFF" w:rsidRPr="00405CFF" w:rsidRDefault="00405CFF" w:rsidP="00405CFF">
            <w:pPr>
              <w:rPr>
                <w:rFonts w:ascii="Times New Roman" w:eastAsia="Times New Roman" w:hAnsi="Times New Roman"/>
                <w:b/>
                <w:sz w:val="20"/>
                <w:szCs w:val="20"/>
                <w:lang w:val="kk-KZ"/>
              </w:rPr>
            </w:pPr>
            <w:r w:rsidRPr="00405CFF">
              <w:rPr>
                <w:rFonts w:ascii="Times New Roman" w:eastAsia="Times New Roman" w:hAnsi="Times New Roman"/>
                <w:b/>
                <w:sz w:val="20"/>
                <w:szCs w:val="20"/>
                <w:lang w:val="kk-KZ"/>
              </w:rPr>
              <w:t>Размещено на ИР: 05.06.2025</w:t>
            </w:r>
          </w:p>
        </w:tc>
        <w:tc>
          <w:tcPr>
            <w:tcW w:w="1276" w:type="dxa"/>
          </w:tcPr>
          <w:p w14:paraId="08E17C3E"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1F33F0B6" w14:textId="77777777" w:rsidTr="00E9256B">
        <w:trPr>
          <w:trHeight w:val="140"/>
        </w:trPr>
        <w:tc>
          <w:tcPr>
            <w:tcW w:w="410" w:type="dxa"/>
          </w:tcPr>
          <w:p w14:paraId="14308CF1"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259BBB44"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626BDEA4"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5F492998"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16E0C99D" w14:textId="1D8B4BD2" w:rsidR="004D7031" w:rsidRDefault="004D7031" w:rsidP="004D7031">
            <w:pPr>
              <w:rPr>
                <w:rFonts w:ascii="Times New Roman" w:eastAsia="Times New Roman" w:hAnsi="Times New Roman"/>
                <w:b/>
                <w:sz w:val="20"/>
                <w:szCs w:val="20"/>
                <w:lang w:val="kk-KZ"/>
              </w:rPr>
            </w:pPr>
            <w:r w:rsidRPr="004D7031">
              <w:rPr>
                <w:rFonts w:ascii="Times New Roman" w:eastAsia="Times New Roman" w:hAnsi="Times New Roman"/>
                <w:b/>
                <w:sz w:val="20"/>
                <w:szCs w:val="20"/>
              </w:rPr>
              <w:t>Дата-время проведения: 08.06.2026 16:00</w:t>
            </w:r>
          </w:p>
          <w:p w14:paraId="0AE97E1D" w14:textId="77777777" w:rsidR="004D7031" w:rsidRPr="004D7031" w:rsidRDefault="004D7031" w:rsidP="004D7031">
            <w:pPr>
              <w:rPr>
                <w:rFonts w:ascii="Times New Roman" w:eastAsia="Times New Roman" w:hAnsi="Times New Roman"/>
                <w:b/>
                <w:sz w:val="20"/>
                <w:szCs w:val="20"/>
                <w:lang w:val="kk-KZ"/>
              </w:rPr>
            </w:pPr>
          </w:p>
          <w:p w14:paraId="48A34847" w14:textId="77777777" w:rsidR="004D7031" w:rsidRPr="004D7031" w:rsidRDefault="004D7031" w:rsidP="004D7031">
            <w:pPr>
              <w:rPr>
                <w:rFonts w:ascii="Times New Roman" w:eastAsia="Times New Roman" w:hAnsi="Times New Roman"/>
                <w:bCs/>
                <w:sz w:val="20"/>
                <w:szCs w:val="20"/>
              </w:rPr>
            </w:pPr>
            <w:r w:rsidRPr="004D7031">
              <w:rPr>
                <w:rFonts w:ascii="Times New Roman" w:eastAsia="Times New Roman" w:hAnsi="Times New Roman"/>
                <w:bCs/>
                <w:sz w:val="20"/>
                <w:szCs w:val="20"/>
              </w:rPr>
              <w:lastRenderedPageBreak/>
              <w:t>План горных работ на добычу магматических пород (гранитов) месторождения «Шоптыколь-1», расположенного в Аршалынском районе Акмолинской области с экологическими разделами: ПНЭ, ПУО, ПЭК, ПМ.</w:t>
            </w:r>
          </w:p>
          <w:p w14:paraId="6E4C4428" w14:textId="77777777" w:rsidR="00CF45CA" w:rsidRPr="004D7031" w:rsidRDefault="004D7031" w:rsidP="004D7031">
            <w:pPr>
              <w:rPr>
                <w:rFonts w:ascii="Times New Roman" w:eastAsia="Times New Roman" w:hAnsi="Times New Roman"/>
                <w:bCs/>
                <w:sz w:val="20"/>
                <w:szCs w:val="20"/>
                <w:lang w:val="kk-KZ"/>
              </w:rPr>
            </w:pPr>
            <w:r w:rsidRPr="004D7031">
              <w:rPr>
                <w:rFonts w:ascii="Times New Roman" w:eastAsia="Times New Roman" w:hAnsi="Times New Roman"/>
                <w:bCs/>
                <w:sz w:val="20"/>
                <w:szCs w:val="20"/>
              </w:rPr>
              <w:t>Заявитель: Товарищество с ограниченной ответственностью ""АРКАДА ИНДАСТРИ""</w:t>
            </w:r>
          </w:p>
          <w:p w14:paraId="62215E5C" w14:textId="77777777" w:rsidR="004D7031" w:rsidRDefault="004D7031" w:rsidP="004D7031">
            <w:pPr>
              <w:rPr>
                <w:rFonts w:ascii="Times New Roman" w:eastAsia="Times New Roman" w:hAnsi="Times New Roman"/>
                <w:b/>
                <w:sz w:val="20"/>
                <w:szCs w:val="20"/>
                <w:lang w:val="kk-KZ"/>
              </w:rPr>
            </w:pPr>
          </w:p>
          <w:p w14:paraId="39D3AFA2" w14:textId="2CD8BD0C" w:rsidR="004D7031" w:rsidRPr="004D7031" w:rsidRDefault="004D7031" w:rsidP="004D7031">
            <w:pPr>
              <w:rPr>
                <w:rFonts w:ascii="Times New Roman" w:eastAsia="Times New Roman" w:hAnsi="Times New Roman"/>
                <w:b/>
                <w:sz w:val="20"/>
                <w:szCs w:val="20"/>
                <w:lang w:val="kk-KZ"/>
              </w:rPr>
            </w:pPr>
            <w:r w:rsidRPr="004D7031">
              <w:rPr>
                <w:rFonts w:ascii="Times New Roman" w:eastAsia="Times New Roman" w:hAnsi="Times New Roman"/>
                <w:b/>
                <w:sz w:val="20"/>
                <w:szCs w:val="20"/>
                <w:lang w:val="kk-KZ"/>
              </w:rPr>
              <w:t xml:space="preserve">Размещено на Информационной системе: </w:t>
            </w:r>
            <w:r>
              <w:rPr>
                <w:rFonts w:ascii="Times New Roman" w:eastAsia="Times New Roman" w:hAnsi="Times New Roman"/>
                <w:b/>
                <w:sz w:val="20"/>
                <w:szCs w:val="20"/>
                <w:lang w:val="kk-KZ"/>
              </w:rPr>
              <w:t>10</w:t>
            </w:r>
            <w:r w:rsidRPr="004D7031">
              <w:rPr>
                <w:rFonts w:ascii="Times New Roman" w:eastAsia="Times New Roman" w:hAnsi="Times New Roman"/>
                <w:b/>
                <w:sz w:val="20"/>
                <w:szCs w:val="20"/>
                <w:lang w:val="kk-KZ"/>
              </w:rPr>
              <w:t>.06.2025</w:t>
            </w:r>
          </w:p>
          <w:p w14:paraId="14CD9B44" w14:textId="141A0806" w:rsidR="004D7031" w:rsidRPr="004D7031" w:rsidRDefault="004D7031" w:rsidP="004D7031">
            <w:pPr>
              <w:rPr>
                <w:rFonts w:ascii="Times New Roman" w:eastAsia="Times New Roman" w:hAnsi="Times New Roman"/>
                <w:b/>
                <w:sz w:val="20"/>
                <w:szCs w:val="20"/>
                <w:lang w:val="kk-KZ"/>
              </w:rPr>
            </w:pPr>
            <w:r w:rsidRPr="004D7031">
              <w:rPr>
                <w:rFonts w:ascii="Times New Roman" w:eastAsia="Times New Roman" w:hAnsi="Times New Roman"/>
                <w:b/>
                <w:sz w:val="20"/>
                <w:szCs w:val="20"/>
                <w:lang w:val="kk-KZ"/>
              </w:rPr>
              <w:t xml:space="preserve">Размещено на ИР: </w:t>
            </w:r>
            <w:r>
              <w:rPr>
                <w:rFonts w:ascii="Times New Roman" w:eastAsia="Times New Roman" w:hAnsi="Times New Roman"/>
                <w:b/>
                <w:sz w:val="20"/>
                <w:szCs w:val="20"/>
                <w:lang w:val="kk-KZ"/>
              </w:rPr>
              <w:t>12</w:t>
            </w:r>
            <w:r w:rsidRPr="004D7031">
              <w:rPr>
                <w:rFonts w:ascii="Times New Roman" w:eastAsia="Times New Roman" w:hAnsi="Times New Roman"/>
                <w:b/>
                <w:sz w:val="20"/>
                <w:szCs w:val="20"/>
                <w:lang w:val="kk-KZ"/>
              </w:rPr>
              <w:t>.06.2025</w:t>
            </w:r>
          </w:p>
        </w:tc>
        <w:tc>
          <w:tcPr>
            <w:tcW w:w="1276" w:type="dxa"/>
          </w:tcPr>
          <w:p w14:paraId="2ECA3A86" w14:textId="77777777" w:rsidR="00CF45CA" w:rsidRPr="00B6254B" w:rsidRDefault="00CF45CA" w:rsidP="00542630">
            <w:pPr>
              <w:jc w:val="center"/>
              <w:rPr>
                <w:rFonts w:ascii="Times New Roman" w:eastAsia="Times New Roman" w:hAnsi="Times New Roman"/>
                <w:sz w:val="20"/>
                <w:szCs w:val="20"/>
                <w:lang w:val="kk-KZ" w:eastAsia="ru-RU"/>
              </w:rPr>
            </w:pPr>
          </w:p>
        </w:tc>
      </w:tr>
      <w:tr w:rsidR="00CF45CA" w:rsidRPr="005A28DB" w14:paraId="7881739B" w14:textId="77777777" w:rsidTr="00E9256B">
        <w:trPr>
          <w:trHeight w:val="140"/>
        </w:trPr>
        <w:tc>
          <w:tcPr>
            <w:tcW w:w="410" w:type="dxa"/>
          </w:tcPr>
          <w:p w14:paraId="26F1BC8B" w14:textId="77777777" w:rsidR="00CF45CA" w:rsidRPr="00B6254B" w:rsidRDefault="00CF45CA" w:rsidP="00542630">
            <w:pPr>
              <w:jc w:val="both"/>
              <w:rPr>
                <w:rFonts w:ascii="Times New Roman" w:eastAsia="Times New Roman" w:hAnsi="Times New Roman"/>
                <w:sz w:val="20"/>
                <w:szCs w:val="20"/>
                <w:lang w:val="kk-KZ" w:eastAsia="ru-RU"/>
              </w:rPr>
            </w:pPr>
          </w:p>
        </w:tc>
        <w:tc>
          <w:tcPr>
            <w:tcW w:w="1003" w:type="dxa"/>
          </w:tcPr>
          <w:p w14:paraId="22DAE8BB" w14:textId="77777777" w:rsidR="00CF45CA" w:rsidRPr="00B6254B" w:rsidRDefault="00CF45C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431F054E" w14:textId="77777777" w:rsidR="00CF45CA" w:rsidRPr="00B6254B" w:rsidRDefault="00CF45CA"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81B6418" w14:textId="77777777" w:rsidR="00CF45CA" w:rsidRPr="00B6254B" w:rsidRDefault="00CF45CA" w:rsidP="00542630">
            <w:pPr>
              <w:jc w:val="center"/>
              <w:rPr>
                <w:rFonts w:ascii="Times New Roman" w:eastAsia="Times New Roman" w:hAnsi="Times New Roman"/>
                <w:sz w:val="20"/>
                <w:szCs w:val="20"/>
                <w:lang w:val="kk-KZ" w:eastAsia="ru-RU"/>
              </w:rPr>
            </w:pPr>
          </w:p>
        </w:tc>
        <w:tc>
          <w:tcPr>
            <w:tcW w:w="2552" w:type="dxa"/>
          </w:tcPr>
          <w:p w14:paraId="287AC6B4" w14:textId="646E4E7D" w:rsidR="003764A5" w:rsidRDefault="003764A5" w:rsidP="003764A5">
            <w:pPr>
              <w:rPr>
                <w:rFonts w:ascii="Times New Roman" w:eastAsia="Times New Roman" w:hAnsi="Times New Roman"/>
                <w:b/>
                <w:sz w:val="20"/>
                <w:szCs w:val="20"/>
                <w:lang w:val="kk-KZ"/>
              </w:rPr>
            </w:pPr>
            <w:r w:rsidRPr="003764A5">
              <w:rPr>
                <w:rFonts w:ascii="Times New Roman" w:eastAsia="Times New Roman" w:hAnsi="Times New Roman"/>
                <w:b/>
                <w:sz w:val="20"/>
                <w:szCs w:val="20"/>
              </w:rPr>
              <w:t>Дата-время проведения: 08.06.2026 15:00</w:t>
            </w:r>
          </w:p>
          <w:p w14:paraId="24BBC6F2" w14:textId="77777777" w:rsidR="003764A5" w:rsidRPr="003764A5" w:rsidRDefault="003764A5" w:rsidP="003764A5">
            <w:pPr>
              <w:rPr>
                <w:rFonts w:ascii="Times New Roman" w:eastAsia="Times New Roman" w:hAnsi="Times New Roman"/>
                <w:b/>
                <w:sz w:val="20"/>
                <w:szCs w:val="20"/>
                <w:lang w:val="kk-KZ"/>
              </w:rPr>
            </w:pPr>
          </w:p>
          <w:p w14:paraId="0925B971" w14:textId="77777777" w:rsidR="003764A5" w:rsidRPr="003764A5" w:rsidRDefault="003764A5" w:rsidP="003764A5">
            <w:pPr>
              <w:rPr>
                <w:rFonts w:ascii="Times New Roman" w:eastAsia="Times New Roman" w:hAnsi="Times New Roman"/>
                <w:bCs/>
                <w:sz w:val="20"/>
                <w:szCs w:val="20"/>
              </w:rPr>
            </w:pPr>
            <w:r w:rsidRPr="003764A5">
              <w:rPr>
                <w:rFonts w:ascii="Times New Roman" w:eastAsia="Times New Roman" w:hAnsi="Times New Roman"/>
                <w:bCs/>
                <w:sz w:val="20"/>
                <w:szCs w:val="20"/>
              </w:rPr>
              <w:t>Проект «Отчет о возможных воздействиях» к Плану горных работ на добычу магматических пород (гранитов) месторождения «Шоптыколь-1», расположенного в Аршалынском районе Акмолинской области</w:t>
            </w:r>
          </w:p>
          <w:p w14:paraId="769B976C" w14:textId="77777777" w:rsidR="00CF45CA" w:rsidRDefault="003764A5" w:rsidP="003764A5">
            <w:pPr>
              <w:rPr>
                <w:rFonts w:ascii="Times New Roman" w:eastAsia="Times New Roman" w:hAnsi="Times New Roman"/>
                <w:bCs/>
                <w:sz w:val="20"/>
                <w:szCs w:val="20"/>
                <w:lang w:val="kk-KZ"/>
              </w:rPr>
            </w:pPr>
            <w:r w:rsidRPr="003764A5">
              <w:rPr>
                <w:rFonts w:ascii="Times New Roman" w:eastAsia="Times New Roman" w:hAnsi="Times New Roman"/>
                <w:bCs/>
                <w:sz w:val="20"/>
                <w:szCs w:val="20"/>
              </w:rPr>
              <w:t>Заявитель: Товарищество с ограниченной ответственностью ""АРКАДА ИНДАСТРИ""</w:t>
            </w:r>
          </w:p>
          <w:p w14:paraId="62611819" w14:textId="77777777" w:rsidR="003764A5" w:rsidRDefault="003764A5" w:rsidP="003764A5">
            <w:pPr>
              <w:rPr>
                <w:rFonts w:ascii="Times New Roman" w:eastAsia="Times New Roman" w:hAnsi="Times New Roman"/>
                <w:bCs/>
                <w:sz w:val="20"/>
                <w:szCs w:val="20"/>
                <w:lang w:val="kk-KZ"/>
              </w:rPr>
            </w:pPr>
          </w:p>
          <w:p w14:paraId="3F7EB698" w14:textId="77777777" w:rsidR="003764A5" w:rsidRPr="003764A5" w:rsidRDefault="003764A5" w:rsidP="003764A5">
            <w:pPr>
              <w:rPr>
                <w:rFonts w:ascii="Times New Roman" w:eastAsia="Times New Roman" w:hAnsi="Times New Roman"/>
                <w:b/>
                <w:sz w:val="20"/>
                <w:szCs w:val="20"/>
                <w:lang w:val="kk-KZ"/>
              </w:rPr>
            </w:pPr>
            <w:r w:rsidRPr="003764A5">
              <w:rPr>
                <w:rFonts w:ascii="Times New Roman" w:eastAsia="Times New Roman" w:hAnsi="Times New Roman"/>
                <w:b/>
                <w:sz w:val="20"/>
                <w:szCs w:val="20"/>
                <w:lang w:val="kk-KZ"/>
              </w:rPr>
              <w:t>Размещено на Информационной системе: 10.06.2025</w:t>
            </w:r>
          </w:p>
          <w:p w14:paraId="6DDBAFA1" w14:textId="6F9C83D3" w:rsidR="003764A5" w:rsidRPr="003764A5" w:rsidRDefault="003764A5" w:rsidP="003764A5">
            <w:pPr>
              <w:rPr>
                <w:rFonts w:ascii="Times New Roman" w:eastAsia="Times New Roman" w:hAnsi="Times New Roman"/>
                <w:bCs/>
                <w:sz w:val="20"/>
                <w:szCs w:val="20"/>
                <w:lang w:val="kk-KZ"/>
              </w:rPr>
            </w:pPr>
            <w:r w:rsidRPr="003764A5">
              <w:rPr>
                <w:rFonts w:ascii="Times New Roman" w:eastAsia="Times New Roman" w:hAnsi="Times New Roman"/>
                <w:b/>
                <w:sz w:val="20"/>
                <w:szCs w:val="20"/>
                <w:lang w:val="kk-KZ"/>
              </w:rPr>
              <w:t>Размещено на ИР: 12.06.2025</w:t>
            </w:r>
          </w:p>
        </w:tc>
        <w:tc>
          <w:tcPr>
            <w:tcW w:w="1276" w:type="dxa"/>
          </w:tcPr>
          <w:p w14:paraId="1FED9532" w14:textId="77777777" w:rsidR="00CF45CA" w:rsidRPr="00B6254B" w:rsidRDefault="00CF45CA" w:rsidP="00542630">
            <w:pPr>
              <w:jc w:val="center"/>
              <w:rPr>
                <w:rFonts w:ascii="Times New Roman" w:eastAsia="Times New Roman" w:hAnsi="Times New Roman"/>
                <w:sz w:val="20"/>
                <w:szCs w:val="20"/>
                <w:lang w:val="kk-KZ" w:eastAsia="ru-RU"/>
              </w:rPr>
            </w:pPr>
          </w:p>
        </w:tc>
      </w:tr>
      <w:tr w:rsidR="002A47BF" w:rsidRPr="005A28DB" w14:paraId="59D56B4B" w14:textId="77777777" w:rsidTr="00E9256B">
        <w:trPr>
          <w:trHeight w:val="140"/>
        </w:trPr>
        <w:tc>
          <w:tcPr>
            <w:tcW w:w="410" w:type="dxa"/>
          </w:tcPr>
          <w:p w14:paraId="4ECA4CD6"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41F294EB"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247D9C9"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97AA266"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413C29A9" w14:textId="77777777" w:rsidR="002A47BF" w:rsidRDefault="002A47BF" w:rsidP="002A47BF">
            <w:pPr>
              <w:rPr>
                <w:rFonts w:ascii="Times New Roman" w:eastAsia="Times New Roman" w:hAnsi="Times New Roman"/>
                <w:b/>
                <w:sz w:val="20"/>
                <w:szCs w:val="20"/>
                <w:lang w:val="kk-KZ"/>
              </w:rPr>
            </w:pPr>
            <w:r w:rsidRPr="003764A5">
              <w:rPr>
                <w:rFonts w:ascii="Times New Roman" w:eastAsia="Times New Roman" w:hAnsi="Times New Roman"/>
                <w:b/>
                <w:sz w:val="20"/>
                <w:szCs w:val="20"/>
              </w:rPr>
              <w:t>Дата-время проведения: 08.06.2026 15:00</w:t>
            </w:r>
          </w:p>
          <w:p w14:paraId="3C16FC94" w14:textId="77777777" w:rsidR="002A47BF" w:rsidRPr="003764A5" w:rsidRDefault="002A47BF" w:rsidP="002A47BF">
            <w:pPr>
              <w:rPr>
                <w:rFonts w:ascii="Times New Roman" w:eastAsia="Times New Roman" w:hAnsi="Times New Roman"/>
                <w:b/>
                <w:sz w:val="20"/>
                <w:szCs w:val="20"/>
                <w:lang w:val="kk-KZ"/>
              </w:rPr>
            </w:pPr>
          </w:p>
          <w:p w14:paraId="58E49ED8" w14:textId="77777777" w:rsidR="002A47BF" w:rsidRPr="003764A5" w:rsidRDefault="002A47BF" w:rsidP="002A47BF">
            <w:pPr>
              <w:rPr>
                <w:rFonts w:ascii="Times New Roman" w:eastAsia="Times New Roman" w:hAnsi="Times New Roman"/>
                <w:bCs/>
                <w:sz w:val="20"/>
                <w:szCs w:val="20"/>
              </w:rPr>
            </w:pPr>
            <w:r w:rsidRPr="003764A5">
              <w:rPr>
                <w:rFonts w:ascii="Times New Roman" w:eastAsia="Times New Roman" w:hAnsi="Times New Roman"/>
                <w:bCs/>
                <w:sz w:val="20"/>
                <w:szCs w:val="20"/>
              </w:rPr>
              <w:t>Проект «Отчет о возможных воздействиях» к Плану горных работ на добычу магматических пород (гранитов) месторождения «Шоптыколь-1», расположенного в Аршалынском районе Акмолинской области</w:t>
            </w:r>
          </w:p>
          <w:p w14:paraId="55AE9F95" w14:textId="77777777" w:rsidR="002A47BF" w:rsidRDefault="002A47BF" w:rsidP="002A47BF">
            <w:pPr>
              <w:rPr>
                <w:rFonts w:ascii="Times New Roman" w:eastAsia="Times New Roman" w:hAnsi="Times New Roman"/>
                <w:bCs/>
                <w:sz w:val="20"/>
                <w:szCs w:val="20"/>
                <w:lang w:val="kk-KZ"/>
              </w:rPr>
            </w:pPr>
            <w:r w:rsidRPr="003764A5">
              <w:rPr>
                <w:rFonts w:ascii="Times New Roman" w:eastAsia="Times New Roman" w:hAnsi="Times New Roman"/>
                <w:bCs/>
                <w:sz w:val="20"/>
                <w:szCs w:val="20"/>
              </w:rPr>
              <w:t>Заявитель: Товарищество с ограниченной ответственностью ""АРКАДА ИНДАСТРИ""</w:t>
            </w:r>
          </w:p>
          <w:p w14:paraId="272CEC2D" w14:textId="77777777" w:rsidR="002A47BF" w:rsidRDefault="002A47BF" w:rsidP="002A47BF">
            <w:pPr>
              <w:rPr>
                <w:rFonts w:ascii="Times New Roman" w:eastAsia="Times New Roman" w:hAnsi="Times New Roman"/>
                <w:bCs/>
                <w:sz w:val="20"/>
                <w:szCs w:val="20"/>
                <w:lang w:val="kk-KZ"/>
              </w:rPr>
            </w:pPr>
          </w:p>
          <w:p w14:paraId="016D340C" w14:textId="77777777" w:rsidR="002A47BF" w:rsidRPr="003764A5" w:rsidRDefault="002A47BF" w:rsidP="002A47BF">
            <w:pPr>
              <w:rPr>
                <w:rFonts w:ascii="Times New Roman" w:eastAsia="Times New Roman" w:hAnsi="Times New Roman"/>
                <w:b/>
                <w:sz w:val="20"/>
                <w:szCs w:val="20"/>
                <w:lang w:val="kk-KZ"/>
              </w:rPr>
            </w:pPr>
            <w:r w:rsidRPr="003764A5">
              <w:rPr>
                <w:rFonts w:ascii="Times New Roman" w:eastAsia="Times New Roman" w:hAnsi="Times New Roman"/>
                <w:b/>
                <w:sz w:val="20"/>
                <w:szCs w:val="20"/>
                <w:lang w:val="kk-KZ"/>
              </w:rPr>
              <w:t>Размещено на Информационной системе: 10.06.2025</w:t>
            </w:r>
          </w:p>
          <w:p w14:paraId="20B50D9B" w14:textId="55725E97" w:rsidR="002A47BF" w:rsidRPr="00CF45CA" w:rsidRDefault="002A47BF" w:rsidP="002A47BF">
            <w:pPr>
              <w:rPr>
                <w:rFonts w:ascii="Times New Roman" w:eastAsia="Times New Roman" w:hAnsi="Times New Roman"/>
                <w:b/>
                <w:sz w:val="20"/>
                <w:szCs w:val="20"/>
              </w:rPr>
            </w:pPr>
            <w:r w:rsidRPr="003764A5">
              <w:rPr>
                <w:rFonts w:ascii="Times New Roman" w:eastAsia="Times New Roman" w:hAnsi="Times New Roman"/>
                <w:b/>
                <w:sz w:val="20"/>
                <w:szCs w:val="20"/>
                <w:lang w:val="kk-KZ"/>
              </w:rPr>
              <w:lastRenderedPageBreak/>
              <w:t>Размещено на ИР: 12.06.2025</w:t>
            </w:r>
          </w:p>
        </w:tc>
        <w:tc>
          <w:tcPr>
            <w:tcW w:w="1276" w:type="dxa"/>
          </w:tcPr>
          <w:p w14:paraId="5CD7B206"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73515131" w14:textId="77777777" w:rsidTr="00E9256B">
        <w:trPr>
          <w:trHeight w:val="140"/>
        </w:trPr>
        <w:tc>
          <w:tcPr>
            <w:tcW w:w="410" w:type="dxa"/>
          </w:tcPr>
          <w:p w14:paraId="7041F0E9"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2CC41587"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797AB1AF"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72FF7803"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0979AF5A" w14:textId="4268FCA3" w:rsidR="002A47BF" w:rsidRDefault="002A47BF" w:rsidP="002A47BF">
            <w:pPr>
              <w:rPr>
                <w:rFonts w:ascii="Times New Roman" w:eastAsia="Times New Roman" w:hAnsi="Times New Roman"/>
                <w:b/>
                <w:sz w:val="20"/>
                <w:szCs w:val="20"/>
                <w:lang w:val="kk-KZ"/>
              </w:rPr>
            </w:pPr>
            <w:r w:rsidRPr="002A47BF">
              <w:rPr>
                <w:rFonts w:ascii="Times New Roman" w:eastAsia="Times New Roman" w:hAnsi="Times New Roman"/>
                <w:b/>
                <w:sz w:val="20"/>
                <w:szCs w:val="20"/>
              </w:rPr>
              <w:t>Дата-время проведения: 09.06.2026 14:30</w:t>
            </w:r>
          </w:p>
          <w:p w14:paraId="2B416A63" w14:textId="77777777" w:rsidR="002A47BF" w:rsidRPr="002A47BF" w:rsidRDefault="002A47BF" w:rsidP="002A47BF">
            <w:pPr>
              <w:rPr>
                <w:rFonts w:ascii="Times New Roman" w:eastAsia="Times New Roman" w:hAnsi="Times New Roman"/>
                <w:bCs/>
                <w:sz w:val="20"/>
                <w:szCs w:val="20"/>
                <w:lang w:val="kk-KZ"/>
              </w:rPr>
            </w:pPr>
          </w:p>
          <w:p w14:paraId="1C48CC51" w14:textId="77777777" w:rsidR="002A47BF" w:rsidRPr="002A47BF" w:rsidRDefault="002A47BF" w:rsidP="002A47BF">
            <w:pPr>
              <w:rPr>
                <w:rFonts w:ascii="Times New Roman" w:eastAsia="Times New Roman" w:hAnsi="Times New Roman"/>
                <w:bCs/>
                <w:sz w:val="20"/>
                <w:szCs w:val="20"/>
              </w:rPr>
            </w:pPr>
            <w:r w:rsidRPr="002A47BF">
              <w:rPr>
                <w:rFonts w:ascii="Times New Roman" w:eastAsia="Times New Roman" w:hAnsi="Times New Roman"/>
                <w:bCs/>
                <w:sz w:val="20"/>
                <w:szCs w:val="20"/>
              </w:rPr>
              <w:t xml:space="preserve">Отчет о возможных воздействиях для рабочего проекта "Реконструкция помещения в осях 21-23 и Е-Н в корпусе №515 для участка получения зернового дистиллята ТОО «Солодовый спиртзавод «Alfa </w:t>
            </w:r>
            <w:proofErr w:type="spellStart"/>
            <w:r w:rsidRPr="002A47BF">
              <w:rPr>
                <w:rFonts w:ascii="Times New Roman" w:eastAsia="Times New Roman" w:hAnsi="Times New Roman"/>
                <w:bCs/>
                <w:sz w:val="20"/>
                <w:szCs w:val="20"/>
              </w:rPr>
              <w:t>Organic</w:t>
            </w:r>
            <w:proofErr w:type="spellEnd"/>
            <w:r w:rsidRPr="002A47BF">
              <w:rPr>
                <w:rFonts w:ascii="Times New Roman" w:eastAsia="Times New Roman" w:hAnsi="Times New Roman"/>
                <w:bCs/>
                <w:sz w:val="20"/>
                <w:szCs w:val="20"/>
              </w:rPr>
              <w:t xml:space="preserve">» расположенного в Акмолинской области, </w:t>
            </w:r>
            <w:proofErr w:type="spellStart"/>
            <w:r w:rsidRPr="002A47BF">
              <w:rPr>
                <w:rFonts w:ascii="Times New Roman" w:eastAsia="Times New Roman" w:hAnsi="Times New Roman"/>
                <w:bCs/>
                <w:sz w:val="20"/>
                <w:szCs w:val="20"/>
              </w:rPr>
              <w:t>г.Степногорск</w:t>
            </w:r>
            <w:proofErr w:type="spellEnd"/>
            <w:r w:rsidRPr="002A47BF">
              <w:rPr>
                <w:rFonts w:ascii="Times New Roman" w:eastAsia="Times New Roman" w:hAnsi="Times New Roman"/>
                <w:bCs/>
                <w:sz w:val="20"/>
                <w:szCs w:val="20"/>
              </w:rPr>
              <w:t>, промышленная зона 4, строение 10.</w:t>
            </w:r>
          </w:p>
          <w:p w14:paraId="670C266E" w14:textId="77777777" w:rsidR="002A47BF" w:rsidRPr="002A47BF" w:rsidRDefault="002A47BF" w:rsidP="002A47BF">
            <w:pPr>
              <w:rPr>
                <w:rFonts w:ascii="Times New Roman" w:eastAsia="Times New Roman" w:hAnsi="Times New Roman"/>
                <w:bCs/>
                <w:sz w:val="20"/>
                <w:szCs w:val="20"/>
                <w:lang w:val="kk-KZ"/>
              </w:rPr>
            </w:pPr>
            <w:r w:rsidRPr="002A47BF">
              <w:rPr>
                <w:rFonts w:ascii="Times New Roman" w:eastAsia="Times New Roman" w:hAnsi="Times New Roman"/>
                <w:bCs/>
                <w:sz w:val="20"/>
                <w:szCs w:val="20"/>
              </w:rPr>
              <w:t xml:space="preserve">Заявитель: Товарищество с ограниченной ответственностью ""Солодовый спиртзавод ""Alfa </w:t>
            </w:r>
            <w:proofErr w:type="spellStart"/>
            <w:r w:rsidRPr="002A47BF">
              <w:rPr>
                <w:rFonts w:ascii="Times New Roman" w:eastAsia="Times New Roman" w:hAnsi="Times New Roman"/>
                <w:bCs/>
                <w:sz w:val="20"/>
                <w:szCs w:val="20"/>
              </w:rPr>
              <w:t>Organic</w:t>
            </w:r>
            <w:proofErr w:type="spellEnd"/>
            <w:r w:rsidRPr="002A47BF">
              <w:rPr>
                <w:rFonts w:ascii="Times New Roman" w:eastAsia="Times New Roman" w:hAnsi="Times New Roman"/>
                <w:bCs/>
                <w:sz w:val="20"/>
                <w:szCs w:val="20"/>
              </w:rPr>
              <w:t>""</w:t>
            </w:r>
          </w:p>
          <w:p w14:paraId="0C5686A3" w14:textId="77777777" w:rsidR="002A47BF" w:rsidRDefault="002A47BF" w:rsidP="002A47BF">
            <w:pPr>
              <w:rPr>
                <w:rFonts w:ascii="Times New Roman" w:eastAsia="Times New Roman" w:hAnsi="Times New Roman"/>
                <w:b/>
                <w:sz w:val="20"/>
                <w:szCs w:val="20"/>
                <w:lang w:val="kk-KZ"/>
              </w:rPr>
            </w:pPr>
          </w:p>
          <w:p w14:paraId="527E4AF8" w14:textId="27CFFF0A" w:rsidR="002A47BF" w:rsidRPr="002A47BF" w:rsidRDefault="002A47BF" w:rsidP="002A47BF">
            <w:pPr>
              <w:rPr>
                <w:rFonts w:ascii="Times New Roman" w:eastAsia="Times New Roman" w:hAnsi="Times New Roman"/>
                <w:b/>
                <w:sz w:val="20"/>
                <w:szCs w:val="20"/>
                <w:lang w:val="kk-KZ"/>
              </w:rPr>
            </w:pPr>
            <w:r w:rsidRPr="002A47BF">
              <w:rPr>
                <w:rFonts w:ascii="Times New Roman" w:eastAsia="Times New Roman" w:hAnsi="Times New Roman"/>
                <w:b/>
                <w:sz w:val="20"/>
                <w:szCs w:val="20"/>
                <w:lang w:val="kk-KZ"/>
              </w:rPr>
              <w:t>Размещено на Информационной системе: 1</w:t>
            </w:r>
            <w:r>
              <w:rPr>
                <w:rFonts w:ascii="Times New Roman" w:eastAsia="Times New Roman" w:hAnsi="Times New Roman"/>
                <w:b/>
                <w:sz w:val="20"/>
                <w:szCs w:val="20"/>
                <w:lang w:val="kk-KZ"/>
              </w:rPr>
              <w:t>1</w:t>
            </w:r>
            <w:r w:rsidRPr="002A47BF">
              <w:rPr>
                <w:rFonts w:ascii="Times New Roman" w:eastAsia="Times New Roman" w:hAnsi="Times New Roman"/>
                <w:b/>
                <w:sz w:val="20"/>
                <w:szCs w:val="20"/>
                <w:lang w:val="kk-KZ"/>
              </w:rPr>
              <w:t>.06.2025</w:t>
            </w:r>
          </w:p>
          <w:p w14:paraId="4DAC0B97" w14:textId="210F774C" w:rsidR="002A47BF" w:rsidRPr="002A47BF" w:rsidRDefault="002A47BF" w:rsidP="002A47BF">
            <w:pPr>
              <w:rPr>
                <w:rFonts w:ascii="Times New Roman" w:eastAsia="Times New Roman" w:hAnsi="Times New Roman"/>
                <w:b/>
                <w:sz w:val="20"/>
                <w:szCs w:val="20"/>
                <w:lang w:val="kk-KZ"/>
              </w:rPr>
            </w:pPr>
            <w:r w:rsidRPr="002A47BF">
              <w:rPr>
                <w:rFonts w:ascii="Times New Roman" w:eastAsia="Times New Roman" w:hAnsi="Times New Roman"/>
                <w:b/>
                <w:sz w:val="20"/>
                <w:szCs w:val="20"/>
                <w:lang w:val="kk-KZ"/>
              </w:rPr>
              <w:t>Размещено на ИР: 1</w:t>
            </w:r>
            <w:r>
              <w:rPr>
                <w:rFonts w:ascii="Times New Roman" w:eastAsia="Times New Roman" w:hAnsi="Times New Roman"/>
                <w:b/>
                <w:sz w:val="20"/>
                <w:szCs w:val="20"/>
                <w:lang w:val="kk-KZ"/>
              </w:rPr>
              <w:t>1</w:t>
            </w:r>
            <w:r w:rsidRPr="002A47BF">
              <w:rPr>
                <w:rFonts w:ascii="Times New Roman" w:eastAsia="Times New Roman" w:hAnsi="Times New Roman"/>
                <w:b/>
                <w:sz w:val="20"/>
                <w:szCs w:val="20"/>
                <w:lang w:val="kk-KZ"/>
              </w:rPr>
              <w:t>.06.2025</w:t>
            </w:r>
          </w:p>
        </w:tc>
        <w:tc>
          <w:tcPr>
            <w:tcW w:w="1276" w:type="dxa"/>
          </w:tcPr>
          <w:p w14:paraId="5C458D79"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430A09CA" w14:textId="77777777" w:rsidTr="00E9256B">
        <w:trPr>
          <w:trHeight w:val="140"/>
        </w:trPr>
        <w:tc>
          <w:tcPr>
            <w:tcW w:w="410" w:type="dxa"/>
          </w:tcPr>
          <w:p w14:paraId="47C624CB"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177E5E75"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65FA78C1"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54F7848A"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19E6A61C" w14:textId="767C2829"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09.06.2026 11:00</w:t>
            </w:r>
          </w:p>
          <w:p w14:paraId="52B15C61" w14:textId="77777777" w:rsidR="008D64AE" w:rsidRPr="008D64AE" w:rsidRDefault="008D64AE" w:rsidP="008D64AE">
            <w:pPr>
              <w:rPr>
                <w:rFonts w:ascii="Times New Roman" w:eastAsia="Times New Roman" w:hAnsi="Times New Roman"/>
                <w:b/>
                <w:sz w:val="20"/>
                <w:szCs w:val="20"/>
                <w:lang w:val="kk-KZ"/>
              </w:rPr>
            </w:pPr>
          </w:p>
          <w:p w14:paraId="407F318D"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 xml:space="preserve">Отчет о возможных воздействиях для рабочего проекта "Реконструкция помещения в осях 21-23 и Е-Н в корпусе №515 для участка получения зернового дистиллята ТОО «Солодовый спиртзавод «Alfa </w:t>
            </w:r>
            <w:proofErr w:type="spellStart"/>
            <w:r w:rsidRPr="008D64AE">
              <w:rPr>
                <w:rFonts w:ascii="Times New Roman" w:eastAsia="Times New Roman" w:hAnsi="Times New Roman"/>
                <w:bCs/>
                <w:sz w:val="20"/>
                <w:szCs w:val="20"/>
              </w:rPr>
              <w:t>Organic</w:t>
            </w:r>
            <w:proofErr w:type="spellEnd"/>
            <w:r w:rsidRPr="008D64AE">
              <w:rPr>
                <w:rFonts w:ascii="Times New Roman" w:eastAsia="Times New Roman" w:hAnsi="Times New Roman"/>
                <w:bCs/>
                <w:sz w:val="20"/>
                <w:szCs w:val="20"/>
              </w:rPr>
              <w:t xml:space="preserve">» расположенного в Акмолинской области, </w:t>
            </w:r>
            <w:proofErr w:type="spellStart"/>
            <w:r w:rsidRPr="008D64AE">
              <w:rPr>
                <w:rFonts w:ascii="Times New Roman" w:eastAsia="Times New Roman" w:hAnsi="Times New Roman"/>
                <w:bCs/>
                <w:sz w:val="20"/>
                <w:szCs w:val="20"/>
              </w:rPr>
              <w:t>г.Степногорск</w:t>
            </w:r>
            <w:proofErr w:type="spellEnd"/>
            <w:r w:rsidRPr="008D64AE">
              <w:rPr>
                <w:rFonts w:ascii="Times New Roman" w:eastAsia="Times New Roman" w:hAnsi="Times New Roman"/>
                <w:bCs/>
                <w:sz w:val="20"/>
                <w:szCs w:val="20"/>
              </w:rPr>
              <w:t>, промышленная зона 4, строение 10.</w:t>
            </w:r>
          </w:p>
          <w:p w14:paraId="7C7EADFC" w14:textId="6A9CBC98" w:rsidR="002A47BF"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 xml:space="preserve">Заявитель: Товарищество с ограниченной ответственностью ""Солодовый спиртзавод ""Alfa </w:t>
            </w:r>
            <w:proofErr w:type="spellStart"/>
            <w:r w:rsidRPr="008D64AE">
              <w:rPr>
                <w:rFonts w:ascii="Times New Roman" w:eastAsia="Times New Roman" w:hAnsi="Times New Roman"/>
                <w:bCs/>
                <w:sz w:val="20"/>
                <w:szCs w:val="20"/>
              </w:rPr>
              <w:t>Organic</w:t>
            </w:r>
            <w:proofErr w:type="spellEnd"/>
            <w:r w:rsidRPr="008D64AE">
              <w:rPr>
                <w:rFonts w:ascii="Times New Roman" w:eastAsia="Times New Roman" w:hAnsi="Times New Roman"/>
                <w:bCs/>
                <w:sz w:val="20"/>
                <w:szCs w:val="20"/>
              </w:rPr>
              <w:t>""</w:t>
            </w:r>
          </w:p>
          <w:p w14:paraId="382076A9" w14:textId="77777777" w:rsidR="008D64AE" w:rsidRDefault="008D64AE" w:rsidP="002A47BF">
            <w:pPr>
              <w:rPr>
                <w:rFonts w:ascii="Times New Roman" w:eastAsia="Times New Roman" w:hAnsi="Times New Roman"/>
                <w:b/>
                <w:sz w:val="20"/>
                <w:szCs w:val="20"/>
                <w:lang w:val="kk-KZ"/>
              </w:rPr>
            </w:pPr>
          </w:p>
          <w:p w14:paraId="5BE2DFE1" w14:textId="77777777"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11.06.2025</w:t>
            </w:r>
          </w:p>
          <w:p w14:paraId="36A488B6" w14:textId="29B3A85C"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ИР: 11.06.2025</w:t>
            </w:r>
          </w:p>
        </w:tc>
        <w:tc>
          <w:tcPr>
            <w:tcW w:w="1276" w:type="dxa"/>
          </w:tcPr>
          <w:p w14:paraId="611D7B24"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4A82A85E" w14:textId="77777777" w:rsidTr="00E9256B">
        <w:trPr>
          <w:trHeight w:val="140"/>
        </w:trPr>
        <w:tc>
          <w:tcPr>
            <w:tcW w:w="410" w:type="dxa"/>
          </w:tcPr>
          <w:p w14:paraId="1C145573"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531EDCEA"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620DE96D"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AC0F46E"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3F1F296C" w14:textId="54F1A7B3"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10.06.2026 11:00</w:t>
            </w:r>
          </w:p>
          <w:p w14:paraId="104064A6" w14:textId="77777777" w:rsidR="008D64AE" w:rsidRPr="008D64AE" w:rsidRDefault="008D64AE" w:rsidP="008D64AE">
            <w:pPr>
              <w:rPr>
                <w:rFonts w:ascii="Times New Roman" w:eastAsia="Times New Roman" w:hAnsi="Times New Roman"/>
                <w:bCs/>
                <w:sz w:val="20"/>
                <w:szCs w:val="20"/>
                <w:lang w:val="kk-KZ"/>
              </w:rPr>
            </w:pPr>
          </w:p>
          <w:p w14:paraId="2984DDF7"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 xml:space="preserve">Проектные материалы для получения экологического разрешения на воздействие ПК </w:t>
            </w:r>
            <w:r w:rsidRPr="008D64AE">
              <w:rPr>
                <w:rFonts w:ascii="Times New Roman" w:eastAsia="Times New Roman" w:hAnsi="Times New Roman"/>
                <w:bCs/>
                <w:sz w:val="20"/>
                <w:szCs w:val="20"/>
              </w:rPr>
              <w:lastRenderedPageBreak/>
              <w:t>"Ижевский" (НДВ, НДС, ПУО, ПЭК, ПМ)</w:t>
            </w:r>
          </w:p>
          <w:p w14:paraId="5F36B26D" w14:textId="69441C61" w:rsidR="002A47BF"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Производственный кооператив ""Ижевский""</w:t>
            </w:r>
          </w:p>
          <w:p w14:paraId="424CFF95" w14:textId="77777777" w:rsidR="008D64AE" w:rsidRPr="008D64AE" w:rsidRDefault="008D64AE" w:rsidP="008D64AE">
            <w:pPr>
              <w:rPr>
                <w:rFonts w:ascii="Times New Roman" w:eastAsia="Times New Roman" w:hAnsi="Times New Roman"/>
                <w:b/>
                <w:sz w:val="20"/>
                <w:szCs w:val="20"/>
                <w:lang w:val="kk-KZ"/>
              </w:rPr>
            </w:pPr>
          </w:p>
          <w:p w14:paraId="1CA7F3D5" w14:textId="77777777" w:rsidR="008D64AE" w:rsidRPr="008D64AE" w:rsidRDefault="008D64AE" w:rsidP="008D64AE">
            <w:pPr>
              <w:rPr>
                <w:rFonts w:ascii="Times New Roman" w:eastAsia="Times New Roman" w:hAnsi="Times New Roman"/>
                <w:b/>
                <w:sz w:val="20"/>
                <w:szCs w:val="20"/>
              </w:rPr>
            </w:pPr>
            <w:r w:rsidRPr="008D64AE">
              <w:rPr>
                <w:rFonts w:ascii="Times New Roman" w:eastAsia="Times New Roman" w:hAnsi="Times New Roman"/>
                <w:b/>
                <w:sz w:val="20"/>
                <w:szCs w:val="20"/>
              </w:rPr>
              <w:t>Размещено на Информационной системе: 11.06.2025</w:t>
            </w:r>
          </w:p>
          <w:p w14:paraId="676E0723" w14:textId="7241FB0E" w:rsidR="002A47BF" w:rsidRPr="00CF45CA" w:rsidRDefault="008D64AE" w:rsidP="008D64AE">
            <w:pPr>
              <w:rPr>
                <w:rFonts w:ascii="Times New Roman" w:eastAsia="Times New Roman" w:hAnsi="Times New Roman"/>
                <w:b/>
                <w:sz w:val="20"/>
                <w:szCs w:val="20"/>
              </w:rPr>
            </w:pPr>
            <w:r w:rsidRPr="008D64AE">
              <w:rPr>
                <w:rFonts w:ascii="Times New Roman" w:eastAsia="Times New Roman" w:hAnsi="Times New Roman"/>
                <w:b/>
                <w:sz w:val="20"/>
                <w:szCs w:val="20"/>
              </w:rPr>
              <w:t>Размещено на ИР: 11.06.2025</w:t>
            </w:r>
          </w:p>
        </w:tc>
        <w:tc>
          <w:tcPr>
            <w:tcW w:w="1276" w:type="dxa"/>
          </w:tcPr>
          <w:p w14:paraId="0314A821"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36B667BA" w14:textId="77777777" w:rsidTr="00E9256B">
        <w:trPr>
          <w:trHeight w:val="140"/>
        </w:trPr>
        <w:tc>
          <w:tcPr>
            <w:tcW w:w="410" w:type="dxa"/>
          </w:tcPr>
          <w:p w14:paraId="77286EAC"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652AA96E"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30B2BEFF"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545614E7"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4CEB4E11" w14:textId="77777777"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10.06.2026 11:00</w:t>
            </w:r>
          </w:p>
          <w:p w14:paraId="7A1EC24E" w14:textId="77777777" w:rsidR="008D64AE" w:rsidRPr="008D64AE" w:rsidRDefault="008D64AE" w:rsidP="008D64AE">
            <w:pPr>
              <w:rPr>
                <w:rFonts w:ascii="Times New Roman" w:eastAsia="Times New Roman" w:hAnsi="Times New Roman"/>
                <w:bCs/>
                <w:sz w:val="20"/>
                <w:szCs w:val="20"/>
                <w:lang w:val="kk-KZ"/>
              </w:rPr>
            </w:pPr>
          </w:p>
          <w:p w14:paraId="09112C44"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Проектные материалы для получения экологического разрешения на воздействие ПК "Ижевский" (НДВ, НДС, ПУО, ПЭК, ПМ)</w:t>
            </w:r>
          </w:p>
          <w:p w14:paraId="72DBDEFA" w14:textId="77777777" w:rsidR="008D64AE"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Производственный кооператив ""Ижевский""</w:t>
            </w:r>
          </w:p>
          <w:p w14:paraId="78061873" w14:textId="77777777" w:rsidR="008D64AE" w:rsidRPr="008D64AE" w:rsidRDefault="008D64AE" w:rsidP="008D64AE">
            <w:pPr>
              <w:rPr>
                <w:rFonts w:ascii="Times New Roman" w:eastAsia="Times New Roman" w:hAnsi="Times New Roman"/>
                <w:b/>
                <w:sz w:val="20"/>
                <w:szCs w:val="20"/>
                <w:lang w:val="kk-KZ"/>
              </w:rPr>
            </w:pPr>
          </w:p>
          <w:p w14:paraId="1CE4E8E5" w14:textId="77777777" w:rsidR="008D64AE" w:rsidRPr="008D64AE" w:rsidRDefault="008D64AE" w:rsidP="008D64AE">
            <w:pPr>
              <w:rPr>
                <w:rFonts w:ascii="Times New Roman" w:eastAsia="Times New Roman" w:hAnsi="Times New Roman"/>
                <w:b/>
                <w:sz w:val="20"/>
                <w:szCs w:val="20"/>
              </w:rPr>
            </w:pPr>
            <w:r w:rsidRPr="008D64AE">
              <w:rPr>
                <w:rFonts w:ascii="Times New Roman" w:eastAsia="Times New Roman" w:hAnsi="Times New Roman"/>
                <w:b/>
                <w:sz w:val="20"/>
                <w:szCs w:val="20"/>
              </w:rPr>
              <w:t>Размещено на Информационной системе: 11.06.2025</w:t>
            </w:r>
          </w:p>
          <w:p w14:paraId="3AFF1002" w14:textId="14C74913" w:rsidR="002A47BF" w:rsidRPr="00CF45CA" w:rsidRDefault="008D64AE" w:rsidP="008D64AE">
            <w:pPr>
              <w:rPr>
                <w:rFonts w:ascii="Times New Roman" w:eastAsia="Times New Roman" w:hAnsi="Times New Roman"/>
                <w:b/>
                <w:sz w:val="20"/>
                <w:szCs w:val="20"/>
              </w:rPr>
            </w:pPr>
            <w:r w:rsidRPr="008D64AE">
              <w:rPr>
                <w:rFonts w:ascii="Times New Roman" w:eastAsia="Times New Roman" w:hAnsi="Times New Roman"/>
                <w:b/>
                <w:sz w:val="20"/>
                <w:szCs w:val="20"/>
              </w:rPr>
              <w:t>Размещено на ИР: 11.06.2025</w:t>
            </w:r>
          </w:p>
          <w:p w14:paraId="056CBAB6" w14:textId="77777777" w:rsidR="002A47BF" w:rsidRPr="00CF45CA" w:rsidRDefault="002A47BF" w:rsidP="002A47BF">
            <w:pPr>
              <w:rPr>
                <w:rFonts w:ascii="Times New Roman" w:eastAsia="Times New Roman" w:hAnsi="Times New Roman"/>
                <w:b/>
                <w:sz w:val="20"/>
                <w:szCs w:val="20"/>
              </w:rPr>
            </w:pPr>
          </w:p>
        </w:tc>
        <w:tc>
          <w:tcPr>
            <w:tcW w:w="1276" w:type="dxa"/>
          </w:tcPr>
          <w:p w14:paraId="374394F6"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4D23606F" w14:textId="77777777" w:rsidTr="00E9256B">
        <w:trPr>
          <w:trHeight w:val="140"/>
        </w:trPr>
        <w:tc>
          <w:tcPr>
            <w:tcW w:w="410" w:type="dxa"/>
          </w:tcPr>
          <w:p w14:paraId="0287C37E"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2D63691B"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59C3EA5B"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C0282B8"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03433C2F" w14:textId="7F103BFE"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10.06.2026 16:00</w:t>
            </w:r>
          </w:p>
          <w:p w14:paraId="563C52ED" w14:textId="77777777" w:rsidR="008D64AE" w:rsidRPr="008D64AE" w:rsidRDefault="008D64AE" w:rsidP="008D64AE">
            <w:pPr>
              <w:rPr>
                <w:rFonts w:ascii="Times New Roman" w:eastAsia="Times New Roman" w:hAnsi="Times New Roman"/>
                <w:b/>
                <w:sz w:val="20"/>
                <w:szCs w:val="20"/>
                <w:lang w:val="kk-KZ"/>
              </w:rPr>
            </w:pPr>
          </w:p>
          <w:p w14:paraId="45688C93"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«ОТЧЕТ О ВОЗМОЖНЫХ ВОЗДЕЙСТВИЯХ» ТОО «Open Minerals Group Processing»</w:t>
            </w:r>
          </w:p>
          <w:p w14:paraId="208103B0" w14:textId="77777777" w:rsidR="002A47BF"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Товарищество с ограниченной ответственностью ""Open Minerals Group Processing""</w:t>
            </w:r>
          </w:p>
          <w:p w14:paraId="14B09CC9" w14:textId="77777777" w:rsidR="008D64AE" w:rsidRDefault="008D64AE" w:rsidP="008D64AE">
            <w:pPr>
              <w:rPr>
                <w:rFonts w:ascii="Times New Roman" w:eastAsia="Times New Roman" w:hAnsi="Times New Roman"/>
                <w:b/>
                <w:sz w:val="20"/>
                <w:szCs w:val="20"/>
                <w:lang w:val="kk-KZ"/>
              </w:rPr>
            </w:pPr>
          </w:p>
          <w:p w14:paraId="68C03828" w14:textId="77777777"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11.06.2025</w:t>
            </w:r>
          </w:p>
          <w:p w14:paraId="175DA8A2" w14:textId="2F9A836A"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ИР: 11.06.2025</w:t>
            </w:r>
          </w:p>
        </w:tc>
        <w:tc>
          <w:tcPr>
            <w:tcW w:w="1276" w:type="dxa"/>
          </w:tcPr>
          <w:p w14:paraId="7F1B15E1"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01E4E1F6" w14:textId="77777777" w:rsidTr="00E9256B">
        <w:trPr>
          <w:trHeight w:val="140"/>
        </w:trPr>
        <w:tc>
          <w:tcPr>
            <w:tcW w:w="410" w:type="dxa"/>
          </w:tcPr>
          <w:p w14:paraId="74FD24A3"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2E737CB3"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1F839FB1"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179219C7"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3E336955" w14:textId="39E6E516"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10.06.2026 12:00</w:t>
            </w:r>
          </w:p>
          <w:p w14:paraId="1BFA510A" w14:textId="77777777" w:rsidR="008D64AE" w:rsidRPr="008D64AE" w:rsidRDefault="008D64AE" w:rsidP="008D64AE">
            <w:pPr>
              <w:rPr>
                <w:rFonts w:ascii="Times New Roman" w:eastAsia="Times New Roman" w:hAnsi="Times New Roman"/>
                <w:b/>
                <w:sz w:val="20"/>
                <w:szCs w:val="20"/>
                <w:lang w:val="kk-KZ"/>
              </w:rPr>
            </w:pPr>
          </w:p>
          <w:p w14:paraId="555CC4A2"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«ОТЧЕТ О ВОЗМОЖНЫХ ВОЗДЕЙСТВИЯХ» ТОО «Open Minerals Group Processing»</w:t>
            </w:r>
          </w:p>
          <w:p w14:paraId="54C5EE52" w14:textId="0B17C6DB" w:rsidR="008D64AE"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Товарищество с ограниченной ответственностью ""Open Minerals Group Processing""</w:t>
            </w:r>
          </w:p>
          <w:p w14:paraId="74A9F836" w14:textId="77777777" w:rsidR="008D64AE" w:rsidRDefault="008D64AE" w:rsidP="008D64AE">
            <w:pPr>
              <w:rPr>
                <w:rFonts w:ascii="Times New Roman" w:eastAsia="Times New Roman" w:hAnsi="Times New Roman"/>
                <w:b/>
                <w:sz w:val="20"/>
                <w:szCs w:val="20"/>
                <w:lang w:val="kk-KZ"/>
              </w:rPr>
            </w:pPr>
          </w:p>
          <w:p w14:paraId="768B665B" w14:textId="77777777"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11.06.2025</w:t>
            </w:r>
          </w:p>
          <w:p w14:paraId="5AF39DEA" w14:textId="00CB1CAD" w:rsidR="002A47BF" w:rsidRPr="008D64AE" w:rsidRDefault="008D64AE" w:rsidP="002A47BF">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ИР: 11.06.2025</w:t>
            </w:r>
          </w:p>
        </w:tc>
        <w:tc>
          <w:tcPr>
            <w:tcW w:w="1276" w:type="dxa"/>
          </w:tcPr>
          <w:p w14:paraId="4EFE03CE"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4D88572C" w14:textId="77777777" w:rsidTr="00E9256B">
        <w:trPr>
          <w:trHeight w:val="140"/>
        </w:trPr>
        <w:tc>
          <w:tcPr>
            <w:tcW w:w="410" w:type="dxa"/>
          </w:tcPr>
          <w:p w14:paraId="271EB11E"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5F7D9B2C"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70B6C790"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2F12E4B0"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57A0DBC3" w14:textId="1EFBF728"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Дата-время проведения: 12.06.2026 10:</w:t>
            </w:r>
            <w:r>
              <w:rPr>
                <w:rFonts w:ascii="Times New Roman" w:eastAsia="Times New Roman" w:hAnsi="Times New Roman"/>
                <w:b/>
                <w:sz w:val="20"/>
                <w:szCs w:val="20"/>
                <w:lang w:val="kk-KZ"/>
              </w:rPr>
              <w:t>00</w:t>
            </w:r>
          </w:p>
          <w:p w14:paraId="5E4A9FA8" w14:textId="77777777" w:rsidR="008D64AE" w:rsidRPr="008D64AE" w:rsidRDefault="008D64AE" w:rsidP="008D64AE">
            <w:pPr>
              <w:rPr>
                <w:rFonts w:ascii="Times New Roman" w:eastAsia="Times New Roman" w:hAnsi="Times New Roman"/>
                <w:b/>
                <w:sz w:val="20"/>
                <w:szCs w:val="20"/>
                <w:lang w:val="kk-KZ"/>
              </w:rPr>
            </w:pPr>
          </w:p>
          <w:p w14:paraId="511BAE1E" w14:textId="77777777" w:rsidR="008D64AE"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lang w:val="kk-KZ"/>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охраны окружающей среды, План мероприятий по охране окружающей среды) к проекту «Комбинированная закладка очистного пространства зоны «Октябрьская» с нижней отметки карьера № 6 для дальнейшей безопасной разработки центрального участка месторождения «Жолымбет».</w:t>
            </w:r>
          </w:p>
          <w:p w14:paraId="1E38DC68" w14:textId="066C3A0E" w:rsidR="008D64AE"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lang w:val="kk-KZ"/>
              </w:rPr>
              <w:t xml:space="preserve">Заявитель: Товарищество с </w:t>
            </w:r>
          </w:p>
          <w:p w14:paraId="5BF490B2" w14:textId="77777777" w:rsidR="008D64AE"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lang w:val="kk-KZ"/>
              </w:rPr>
              <w:t>ограниченной ответственностью ""Казахалтын""</w:t>
            </w:r>
          </w:p>
          <w:p w14:paraId="28892FF3" w14:textId="77777777" w:rsidR="008D64AE" w:rsidRPr="008D64AE" w:rsidRDefault="008D64AE" w:rsidP="008D64AE">
            <w:pPr>
              <w:rPr>
                <w:rFonts w:ascii="Times New Roman" w:eastAsia="Times New Roman" w:hAnsi="Times New Roman"/>
                <w:b/>
                <w:sz w:val="20"/>
                <w:szCs w:val="20"/>
                <w:lang w:val="kk-KZ"/>
              </w:rPr>
            </w:pPr>
          </w:p>
          <w:p w14:paraId="320152B2" w14:textId="3C9123BD"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w:t>
            </w:r>
            <w:r>
              <w:rPr>
                <w:rFonts w:ascii="Times New Roman" w:eastAsia="Times New Roman" w:hAnsi="Times New Roman"/>
                <w:b/>
                <w:sz w:val="20"/>
                <w:szCs w:val="20"/>
                <w:lang w:val="kk-KZ"/>
              </w:rPr>
              <w:t>3</w:t>
            </w:r>
            <w:r w:rsidRPr="008D64AE">
              <w:rPr>
                <w:rFonts w:ascii="Times New Roman" w:eastAsia="Times New Roman" w:hAnsi="Times New Roman"/>
                <w:b/>
                <w:sz w:val="20"/>
                <w:szCs w:val="20"/>
                <w:lang w:val="kk-KZ"/>
              </w:rPr>
              <w:t>.06.2025</w:t>
            </w:r>
          </w:p>
          <w:p w14:paraId="02DBF3B5" w14:textId="67BEB34A"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ИР: 1</w:t>
            </w:r>
            <w:r>
              <w:rPr>
                <w:rFonts w:ascii="Times New Roman" w:eastAsia="Times New Roman" w:hAnsi="Times New Roman"/>
                <w:b/>
                <w:sz w:val="20"/>
                <w:szCs w:val="20"/>
                <w:lang w:val="kk-KZ"/>
              </w:rPr>
              <w:t>3</w:t>
            </w:r>
            <w:r w:rsidRPr="008D64AE">
              <w:rPr>
                <w:rFonts w:ascii="Times New Roman" w:eastAsia="Times New Roman" w:hAnsi="Times New Roman"/>
                <w:b/>
                <w:sz w:val="20"/>
                <w:szCs w:val="20"/>
                <w:lang w:val="kk-KZ"/>
              </w:rPr>
              <w:t>.06.2025</w:t>
            </w:r>
          </w:p>
        </w:tc>
        <w:tc>
          <w:tcPr>
            <w:tcW w:w="1276" w:type="dxa"/>
          </w:tcPr>
          <w:p w14:paraId="4B2109F8"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47474B83" w14:textId="77777777" w:rsidTr="00E9256B">
        <w:trPr>
          <w:trHeight w:val="140"/>
        </w:trPr>
        <w:tc>
          <w:tcPr>
            <w:tcW w:w="410" w:type="dxa"/>
          </w:tcPr>
          <w:p w14:paraId="4728DF12"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06027E00"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28A86BEA"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040C666"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476D7097" w14:textId="00D751DF" w:rsid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16.06.2026 09:00</w:t>
            </w:r>
          </w:p>
          <w:p w14:paraId="6297876D" w14:textId="77777777" w:rsidR="008D64AE" w:rsidRPr="008D64AE" w:rsidRDefault="008D64AE" w:rsidP="008D64AE">
            <w:pPr>
              <w:rPr>
                <w:rFonts w:ascii="Times New Roman" w:eastAsia="Times New Roman" w:hAnsi="Times New Roman"/>
                <w:b/>
                <w:sz w:val="20"/>
                <w:szCs w:val="20"/>
                <w:lang w:val="kk-KZ"/>
              </w:rPr>
            </w:pPr>
          </w:p>
          <w:p w14:paraId="4C8524C6" w14:textId="77777777" w:rsidR="008D64AE" w:rsidRPr="008D64AE" w:rsidRDefault="008D64AE" w:rsidP="008D64AE">
            <w:pPr>
              <w:rPr>
                <w:rFonts w:ascii="Times New Roman" w:eastAsia="Times New Roman" w:hAnsi="Times New Roman"/>
                <w:bCs/>
                <w:sz w:val="20"/>
                <w:szCs w:val="20"/>
              </w:rPr>
            </w:pPr>
            <w:r w:rsidRPr="008D64AE">
              <w:rPr>
                <w:rFonts w:ascii="Times New Roman" w:eastAsia="Times New Roman" w:hAnsi="Times New Roman"/>
                <w:bCs/>
                <w:sz w:val="20"/>
                <w:szCs w:val="20"/>
              </w:rPr>
              <w:t>Отчет о возможных воздействиях для намечаемой деятельности в рамках дальнейшего развития АО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4CBFB08E" w14:textId="77777777" w:rsidR="002A47BF" w:rsidRPr="008D64AE" w:rsidRDefault="008D64AE" w:rsidP="008D64AE">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Акционерное общество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1E3C3B63" w14:textId="77777777" w:rsidR="008D64AE" w:rsidRDefault="008D64AE" w:rsidP="008D64AE">
            <w:pPr>
              <w:rPr>
                <w:rFonts w:ascii="Times New Roman" w:eastAsia="Times New Roman" w:hAnsi="Times New Roman"/>
                <w:b/>
                <w:sz w:val="20"/>
                <w:szCs w:val="20"/>
                <w:lang w:val="kk-KZ"/>
              </w:rPr>
            </w:pPr>
          </w:p>
          <w:p w14:paraId="265B237E" w14:textId="1F50BA96"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p w14:paraId="30082174" w14:textId="279A44E7" w:rsidR="008D64AE" w:rsidRPr="008D64AE" w:rsidRDefault="008D64AE" w:rsidP="008D64AE">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ИР: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tc>
        <w:tc>
          <w:tcPr>
            <w:tcW w:w="1276" w:type="dxa"/>
          </w:tcPr>
          <w:p w14:paraId="42F83648"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6615D656" w14:textId="77777777" w:rsidTr="00E9256B">
        <w:trPr>
          <w:trHeight w:val="140"/>
        </w:trPr>
        <w:tc>
          <w:tcPr>
            <w:tcW w:w="410" w:type="dxa"/>
          </w:tcPr>
          <w:p w14:paraId="436FF16E"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388DD803"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34A4B6C5"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2E046894"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00A07310" w14:textId="77777777" w:rsidR="00852B7C" w:rsidRDefault="00852B7C" w:rsidP="00852B7C">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16.06.2026 09:00</w:t>
            </w:r>
          </w:p>
          <w:p w14:paraId="266ADB7F" w14:textId="77777777" w:rsidR="00852B7C" w:rsidRPr="008D64AE" w:rsidRDefault="00852B7C" w:rsidP="00852B7C">
            <w:pPr>
              <w:rPr>
                <w:rFonts w:ascii="Times New Roman" w:eastAsia="Times New Roman" w:hAnsi="Times New Roman"/>
                <w:b/>
                <w:sz w:val="20"/>
                <w:szCs w:val="20"/>
                <w:lang w:val="kk-KZ"/>
              </w:rPr>
            </w:pPr>
          </w:p>
          <w:p w14:paraId="6C7350D5" w14:textId="77777777" w:rsidR="00852B7C" w:rsidRPr="008D64AE" w:rsidRDefault="00852B7C" w:rsidP="00852B7C">
            <w:pPr>
              <w:rPr>
                <w:rFonts w:ascii="Times New Roman" w:eastAsia="Times New Roman" w:hAnsi="Times New Roman"/>
                <w:bCs/>
                <w:sz w:val="20"/>
                <w:szCs w:val="20"/>
              </w:rPr>
            </w:pPr>
            <w:r w:rsidRPr="008D64AE">
              <w:rPr>
                <w:rFonts w:ascii="Times New Roman" w:eastAsia="Times New Roman" w:hAnsi="Times New Roman"/>
                <w:bCs/>
                <w:sz w:val="20"/>
                <w:szCs w:val="20"/>
              </w:rPr>
              <w:t>Отчет о возможных воздействиях для намечаемой деятельности в рамках дальнейшего развития АО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1EF0DB7A" w14:textId="77777777" w:rsidR="00852B7C" w:rsidRPr="008D64AE" w:rsidRDefault="00852B7C" w:rsidP="00852B7C">
            <w:pPr>
              <w:rPr>
                <w:rFonts w:ascii="Times New Roman" w:eastAsia="Times New Roman" w:hAnsi="Times New Roman"/>
                <w:bCs/>
                <w:sz w:val="20"/>
                <w:szCs w:val="20"/>
                <w:lang w:val="kk-KZ"/>
              </w:rPr>
            </w:pPr>
            <w:r w:rsidRPr="008D64AE">
              <w:rPr>
                <w:rFonts w:ascii="Times New Roman" w:eastAsia="Times New Roman" w:hAnsi="Times New Roman"/>
                <w:bCs/>
                <w:sz w:val="20"/>
                <w:szCs w:val="20"/>
              </w:rPr>
              <w:lastRenderedPageBreak/>
              <w:t>Заявитель: Акционерное общество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19209C55" w14:textId="77777777" w:rsidR="00852B7C" w:rsidRDefault="00852B7C" w:rsidP="00852B7C">
            <w:pPr>
              <w:rPr>
                <w:rFonts w:ascii="Times New Roman" w:eastAsia="Times New Roman" w:hAnsi="Times New Roman"/>
                <w:b/>
                <w:sz w:val="20"/>
                <w:szCs w:val="20"/>
                <w:lang w:val="kk-KZ"/>
              </w:rPr>
            </w:pPr>
          </w:p>
          <w:p w14:paraId="131A2786" w14:textId="77777777" w:rsidR="00852B7C" w:rsidRPr="008D64AE" w:rsidRDefault="00852B7C" w:rsidP="00852B7C">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p w14:paraId="7A2CB467" w14:textId="6D6AED75" w:rsidR="002A47BF" w:rsidRPr="00CF45CA" w:rsidRDefault="00852B7C" w:rsidP="00852B7C">
            <w:pPr>
              <w:rPr>
                <w:rFonts w:ascii="Times New Roman" w:eastAsia="Times New Roman" w:hAnsi="Times New Roman"/>
                <w:b/>
                <w:sz w:val="20"/>
                <w:szCs w:val="20"/>
              </w:rPr>
            </w:pPr>
            <w:r w:rsidRPr="008D64AE">
              <w:rPr>
                <w:rFonts w:ascii="Times New Roman" w:eastAsia="Times New Roman" w:hAnsi="Times New Roman"/>
                <w:b/>
                <w:sz w:val="20"/>
                <w:szCs w:val="20"/>
                <w:lang w:val="kk-KZ"/>
              </w:rPr>
              <w:t>Размещено на ИР: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tc>
        <w:tc>
          <w:tcPr>
            <w:tcW w:w="1276" w:type="dxa"/>
          </w:tcPr>
          <w:p w14:paraId="2011CDEE"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7E2A0FAB" w14:textId="77777777" w:rsidTr="00E9256B">
        <w:trPr>
          <w:trHeight w:val="140"/>
        </w:trPr>
        <w:tc>
          <w:tcPr>
            <w:tcW w:w="410" w:type="dxa"/>
          </w:tcPr>
          <w:p w14:paraId="0D324F15"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5E1085F6"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3AF00416"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24D9920A"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5E6BDF46" w14:textId="77777777" w:rsidR="00852B7C" w:rsidRDefault="00852B7C" w:rsidP="00852B7C">
            <w:pPr>
              <w:rPr>
                <w:rFonts w:ascii="Times New Roman" w:eastAsia="Times New Roman" w:hAnsi="Times New Roman"/>
                <w:b/>
                <w:sz w:val="20"/>
                <w:szCs w:val="20"/>
                <w:lang w:val="kk-KZ"/>
              </w:rPr>
            </w:pPr>
            <w:r w:rsidRPr="008D64AE">
              <w:rPr>
                <w:rFonts w:ascii="Times New Roman" w:eastAsia="Times New Roman" w:hAnsi="Times New Roman"/>
                <w:b/>
                <w:sz w:val="20"/>
                <w:szCs w:val="20"/>
              </w:rPr>
              <w:t>Дата-время проведения: 16.06.2026 09:00</w:t>
            </w:r>
          </w:p>
          <w:p w14:paraId="6B6171DF" w14:textId="77777777" w:rsidR="00852B7C" w:rsidRPr="008D64AE" w:rsidRDefault="00852B7C" w:rsidP="00852B7C">
            <w:pPr>
              <w:rPr>
                <w:rFonts w:ascii="Times New Roman" w:eastAsia="Times New Roman" w:hAnsi="Times New Roman"/>
                <w:b/>
                <w:sz w:val="20"/>
                <w:szCs w:val="20"/>
                <w:lang w:val="kk-KZ"/>
              </w:rPr>
            </w:pPr>
          </w:p>
          <w:p w14:paraId="145A6902" w14:textId="77777777" w:rsidR="00852B7C" w:rsidRPr="008D64AE" w:rsidRDefault="00852B7C" w:rsidP="00852B7C">
            <w:pPr>
              <w:rPr>
                <w:rFonts w:ascii="Times New Roman" w:eastAsia="Times New Roman" w:hAnsi="Times New Roman"/>
                <w:bCs/>
                <w:sz w:val="20"/>
                <w:szCs w:val="20"/>
              </w:rPr>
            </w:pPr>
            <w:r w:rsidRPr="008D64AE">
              <w:rPr>
                <w:rFonts w:ascii="Times New Roman" w:eastAsia="Times New Roman" w:hAnsi="Times New Roman"/>
                <w:bCs/>
                <w:sz w:val="20"/>
                <w:szCs w:val="20"/>
              </w:rPr>
              <w:t>Отчет о возможных воздействиях для намечаемой деятельности в рамках дальнейшего развития АО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6B7B21E7" w14:textId="77777777" w:rsidR="00852B7C" w:rsidRPr="008D64AE" w:rsidRDefault="00852B7C" w:rsidP="00852B7C">
            <w:pPr>
              <w:rPr>
                <w:rFonts w:ascii="Times New Roman" w:eastAsia="Times New Roman" w:hAnsi="Times New Roman"/>
                <w:bCs/>
                <w:sz w:val="20"/>
                <w:szCs w:val="20"/>
                <w:lang w:val="kk-KZ"/>
              </w:rPr>
            </w:pPr>
            <w:r w:rsidRPr="008D64AE">
              <w:rPr>
                <w:rFonts w:ascii="Times New Roman" w:eastAsia="Times New Roman" w:hAnsi="Times New Roman"/>
                <w:bCs/>
                <w:sz w:val="20"/>
                <w:szCs w:val="20"/>
              </w:rPr>
              <w:t>Заявитель: Акционерное общество ""</w:t>
            </w:r>
            <w:proofErr w:type="spellStart"/>
            <w:r w:rsidRPr="008D64AE">
              <w:rPr>
                <w:rFonts w:ascii="Times New Roman" w:eastAsia="Times New Roman" w:hAnsi="Times New Roman"/>
                <w:bCs/>
                <w:sz w:val="20"/>
                <w:szCs w:val="20"/>
              </w:rPr>
              <w:t>Altyntau</w:t>
            </w:r>
            <w:proofErr w:type="spellEnd"/>
            <w:r w:rsidRPr="008D64AE">
              <w:rPr>
                <w:rFonts w:ascii="Times New Roman" w:eastAsia="Times New Roman" w:hAnsi="Times New Roman"/>
                <w:bCs/>
                <w:sz w:val="20"/>
                <w:szCs w:val="20"/>
              </w:rPr>
              <w:t xml:space="preserve"> </w:t>
            </w:r>
            <w:proofErr w:type="spellStart"/>
            <w:r w:rsidRPr="008D64AE">
              <w:rPr>
                <w:rFonts w:ascii="Times New Roman" w:eastAsia="Times New Roman" w:hAnsi="Times New Roman"/>
                <w:bCs/>
                <w:sz w:val="20"/>
                <w:szCs w:val="20"/>
              </w:rPr>
              <w:t>Kokshetau</w:t>
            </w:r>
            <w:proofErr w:type="spellEnd"/>
            <w:r w:rsidRPr="008D64AE">
              <w:rPr>
                <w:rFonts w:ascii="Times New Roman" w:eastAsia="Times New Roman" w:hAnsi="Times New Roman"/>
                <w:bCs/>
                <w:sz w:val="20"/>
                <w:szCs w:val="20"/>
              </w:rPr>
              <w:t>""</w:t>
            </w:r>
          </w:p>
          <w:p w14:paraId="6DD09340" w14:textId="77777777" w:rsidR="00852B7C" w:rsidRDefault="00852B7C" w:rsidP="00852B7C">
            <w:pPr>
              <w:rPr>
                <w:rFonts w:ascii="Times New Roman" w:eastAsia="Times New Roman" w:hAnsi="Times New Roman"/>
                <w:b/>
                <w:sz w:val="20"/>
                <w:szCs w:val="20"/>
                <w:lang w:val="kk-KZ"/>
              </w:rPr>
            </w:pPr>
          </w:p>
          <w:p w14:paraId="75ADF3A9" w14:textId="77777777" w:rsidR="00852B7C" w:rsidRPr="008D64AE" w:rsidRDefault="00852B7C" w:rsidP="00852B7C">
            <w:pPr>
              <w:rPr>
                <w:rFonts w:ascii="Times New Roman" w:eastAsia="Times New Roman" w:hAnsi="Times New Roman"/>
                <w:b/>
                <w:sz w:val="20"/>
                <w:szCs w:val="20"/>
                <w:lang w:val="kk-KZ"/>
              </w:rPr>
            </w:pPr>
            <w:r w:rsidRPr="008D64AE">
              <w:rPr>
                <w:rFonts w:ascii="Times New Roman" w:eastAsia="Times New Roman" w:hAnsi="Times New Roman"/>
                <w:b/>
                <w:sz w:val="20"/>
                <w:szCs w:val="20"/>
                <w:lang w:val="kk-KZ"/>
              </w:rPr>
              <w:t>Размещено на Информационной системе: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p w14:paraId="43C604CF" w14:textId="2D698C83" w:rsidR="002A47BF" w:rsidRPr="00CF45CA" w:rsidRDefault="00852B7C" w:rsidP="00852B7C">
            <w:pPr>
              <w:rPr>
                <w:rFonts w:ascii="Times New Roman" w:eastAsia="Times New Roman" w:hAnsi="Times New Roman"/>
                <w:b/>
                <w:sz w:val="20"/>
                <w:szCs w:val="20"/>
              </w:rPr>
            </w:pPr>
            <w:r w:rsidRPr="008D64AE">
              <w:rPr>
                <w:rFonts w:ascii="Times New Roman" w:eastAsia="Times New Roman" w:hAnsi="Times New Roman"/>
                <w:b/>
                <w:sz w:val="20"/>
                <w:szCs w:val="20"/>
                <w:lang w:val="kk-KZ"/>
              </w:rPr>
              <w:t>Размещено на ИР: 1</w:t>
            </w:r>
            <w:r>
              <w:rPr>
                <w:rFonts w:ascii="Times New Roman" w:eastAsia="Times New Roman" w:hAnsi="Times New Roman"/>
                <w:b/>
                <w:sz w:val="20"/>
                <w:szCs w:val="20"/>
                <w:lang w:val="kk-KZ"/>
              </w:rPr>
              <w:t>7</w:t>
            </w:r>
            <w:r w:rsidRPr="008D64AE">
              <w:rPr>
                <w:rFonts w:ascii="Times New Roman" w:eastAsia="Times New Roman" w:hAnsi="Times New Roman"/>
                <w:b/>
                <w:sz w:val="20"/>
                <w:szCs w:val="20"/>
                <w:lang w:val="kk-KZ"/>
              </w:rPr>
              <w:t>.06.2025</w:t>
            </w:r>
          </w:p>
          <w:p w14:paraId="49C45F80" w14:textId="77777777" w:rsidR="002A47BF" w:rsidRPr="00CF45CA" w:rsidRDefault="002A47BF" w:rsidP="002A47BF">
            <w:pPr>
              <w:rPr>
                <w:rFonts w:ascii="Times New Roman" w:eastAsia="Times New Roman" w:hAnsi="Times New Roman"/>
                <w:b/>
                <w:sz w:val="20"/>
                <w:szCs w:val="20"/>
              </w:rPr>
            </w:pPr>
          </w:p>
        </w:tc>
        <w:tc>
          <w:tcPr>
            <w:tcW w:w="1276" w:type="dxa"/>
          </w:tcPr>
          <w:p w14:paraId="0D90917D"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3182C6DB" w14:textId="77777777" w:rsidTr="00E9256B">
        <w:trPr>
          <w:trHeight w:val="140"/>
        </w:trPr>
        <w:tc>
          <w:tcPr>
            <w:tcW w:w="410" w:type="dxa"/>
          </w:tcPr>
          <w:p w14:paraId="3A5E88C6"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57B1DD6F"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5D88CC6E"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4178162"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02EEB274" w14:textId="4FFB82E0" w:rsid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rPr>
              <w:t>Дата-время проведения: 16.06.2026 12:00</w:t>
            </w:r>
          </w:p>
          <w:p w14:paraId="57D405D3" w14:textId="77777777" w:rsidR="00D47944" w:rsidRPr="00D47944" w:rsidRDefault="00D47944" w:rsidP="00D47944">
            <w:pPr>
              <w:rPr>
                <w:rFonts w:ascii="Times New Roman" w:eastAsia="Times New Roman" w:hAnsi="Times New Roman"/>
                <w:b/>
                <w:sz w:val="20"/>
                <w:szCs w:val="20"/>
                <w:lang w:val="kk-KZ"/>
              </w:rPr>
            </w:pPr>
          </w:p>
          <w:p w14:paraId="1A40B67A" w14:textId="77777777" w:rsidR="00D47944" w:rsidRPr="00D47944" w:rsidRDefault="00D47944" w:rsidP="00D47944">
            <w:pPr>
              <w:rPr>
                <w:rFonts w:ascii="Times New Roman" w:eastAsia="Times New Roman" w:hAnsi="Times New Roman"/>
                <w:bCs/>
                <w:sz w:val="20"/>
                <w:szCs w:val="20"/>
              </w:rPr>
            </w:pPr>
            <w:r w:rsidRPr="00D47944">
              <w:rPr>
                <w:rFonts w:ascii="Times New Roman" w:eastAsia="Times New Roman" w:hAnsi="Times New Roman"/>
                <w:bCs/>
                <w:sz w:val="20"/>
                <w:szCs w:val="20"/>
              </w:rPr>
              <w:t>Отчет о возможных воздействиях для намечаемой деятельности в рамках дальнейшего развития АО «</w:t>
            </w:r>
            <w:proofErr w:type="spellStart"/>
            <w:r w:rsidRPr="00D47944">
              <w:rPr>
                <w:rFonts w:ascii="Times New Roman" w:eastAsia="Times New Roman" w:hAnsi="Times New Roman"/>
                <w:bCs/>
                <w:sz w:val="20"/>
                <w:szCs w:val="20"/>
              </w:rPr>
              <w:t>Altyntau</w:t>
            </w:r>
            <w:proofErr w:type="spellEnd"/>
            <w:r w:rsidRPr="00D47944">
              <w:rPr>
                <w:rFonts w:ascii="Times New Roman" w:eastAsia="Times New Roman" w:hAnsi="Times New Roman"/>
                <w:bCs/>
                <w:sz w:val="20"/>
                <w:szCs w:val="20"/>
              </w:rPr>
              <w:t xml:space="preserve"> </w:t>
            </w:r>
            <w:proofErr w:type="spellStart"/>
            <w:r w:rsidRPr="00D47944">
              <w:rPr>
                <w:rFonts w:ascii="Times New Roman" w:eastAsia="Times New Roman" w:hAnsi="Times New Roman"/>
                <w:bCs/>
                <w:sz w:val="20"/>
                <w:szCs w:val="20"/>
              </w:rPr>
              <w:t>Kokshetau</w:t>
            </w:r>
            <w:proofErr w:type="spellEnd"/>
            <w:r w:rsidRPr="00D47944">
              <w:rPr>
                <w:rFonts w:ascii="Times New Roman" w:eastAsia="Times New Roman" w:hAnsi="Times New Roman"/>
                <w:bCs/>
                <w:sz w:val="20"/>
                <w:szCs w:val="20"/>
              </w:rPr>
              <w:t>»</w:t>
            </w:r>
          </w:p>
          <w:p w14:paraId="4DE9A54E" w14:textId="77777777" w:rsidR="002A47BF" w:rsidRPr="00D47944" w:rsidRDefault="00D47944" w:rsidP="00D47944">
            <w:pPr>
              <w:rPr>
                <w:rFonts w:ascii="Times New Roman" w:eastAsia="Times New Roman" w:hAnsi="Times New Roman"/>
                <w:bCs/>
                <w:sz w:val="20"/>
                <w:szCs w:val="20"/>
                <w:lang w:val="kk-KZ"/>
              </w:rPr>
            </w:pPr>
            <w:r w:rsidRPr="00D47944">
              <w:rPr>
                <w:rFonts w:ascii="Times New Roman" w:eastAsia="Times New Roman" w:hAnsi="Times New Roman"/>
                <w:bCs/>
                <w:sz w:val="20"/>
                <w:szCs w:val="20"/>
              </w:rPr>
              <w:t>Заявитель: Акционерное общество ""</w:t>
            </w:r>
            <w:proofErr w:type="spellStart"/>
            <w:r w:rsidRPr="00D47944">
              <w:rPr>
                <w:rFonts w:ascii="Times New Roman" w:eastAsia="Times New Roman" w:hAnsi="Times New Roman"/>
                <w:bCs/>
                <w:sz w:val="20"/>
                <w:szCs w:val="20"/>
              </w:rPr>
              <w:t>Altyntau</w:t>
            </w:r>
            <w:proofErr w:type="spellEnd"/>
            <w:r w:rsidRPr="00D47944">
              <w:rPr>
                <w:rFonts w:ascii="Times New Roman" w:eastAsia="Times New Roman" w:hAnsi="Times New Roman"/>
                <w:bCs/>
                <w:sz w:val="20"/>
                <w:szCs w:val="20"/>
              </w:rPr>
              <w:t xml:space="preserve"> </w:t>
            </w:r>
            <w:proofErr w:type="spellStart"/>
            <w:r w:rsidRPr="00D47944">
              <w:rPr>
                <w:rFonts w:ascii="Times New Roman" w:eastAsia="Times New Roman" w:hAnsi="Times New Roman"/>
                <w:bCs/>
                <w:sz w:val="20"/>
                <w:szCs w:val="20"/>
              </w:rPr>
              <w:t>Kokshetau</w:t>
            </w:r>
            <w:proofErr w:type="spellEnd"/>
            <w:r w:rsidRPr="00D47944">
              <w:rPr>
                <w:rFonts w:ascii="Times New Roman" w:eastAsia="Times New Roman" w:hAnsi="Times New Roman"/>
                <w:bCs/>
                <w:sz w:val="20"/>
                <w:szCs w:val="20"/>
              </w:rPr>
              <w:t>""</w:t>
            </w:r>
          </w:p>
          <w:p w14:paraId="5E4738CF" w14:textId="77777777" w:rsidR="00D47944" w:rsidRDefault="00D47944" w:rsidP="00D47944">
            <w:pPr>
              <w:rPr>
                <w:rFonts w:ascii="Times New Roman" w:eastAsia="Times New Roman" w:hAnsi="Times New Roman"/>
                <w:b/>
                <w:sz w:val="20"/>
                <w:szCs w:val="20"/>
                <w:lang w:val="kk-KZ"/>
              </w:rPr>
            </w:pPr>
          </w:p>
          <w:p w14:paraId="0EE4D498" w14:textId="77777777"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t>Размещено на Информационной системе: 17.06.2025</w:t>
            </w:r>
          </w:p>
          <w:p w14:paraId="74CB7C3E" w14:textId="7BBC885B"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t>Размещено на ИР: 17.06.2025</w:t>
            </w:r>
          </w:p>
        </w:tc>
        <w:tc>
          <w:tcPr>
            <w:tcW w:w="1276" w:type="dxa"/>
          </w:tcPr>
          <w:p w14:paraId="3D6A4917"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1E8D0F8D" w14:textId="77777777" w:rsidTr="00E9256B">
        <w:trPr>
          <w:trHeight w:val="140"/>
        </w:trPr>
        <w:tc>
          <w:tcPr>
            <w:tcW w:w="410" w:type="dxa"/>
          </w:tcPr>
          <w:p w14:paraId="41EF4FED"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14D9FCA2"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09BD9BE9"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4A12F0F1"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64D2168B" w14:textId="739432B3" w:rsid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rPr>
              <w:t>Дата-время проведения: 18.06.2026 15:00</w:t>
            </w:r>
          </w:p>
          <w:p w14:paraId="5402C1C5" w14:textId="77777777" w:rsidR="00D47944" w:rsidRPr="00D47944" w:rsidRDefault="00D47944" w:rsidP="00D47944">
            <w:pPr>
              <w:rPr>
                <w:rFonts w:ascii="Times New Roman" w:eastAsia="Times New Roman" w:hAnsi="Times New Roman"/>
                <w:b/>
                <w:sz w:val="20"/>
                <w:szCs w:val="20"/>
                <w:lang w:val="kk-KZ"/>
              </w:rPr>
            </w:pPr>
          </w:p>
          <w:p w14:paraId="6AB7C7E8" w14:textId="5A0C07B3" w:rsidR="00D47944" w:rsidRPr="00D47944" w:rsidRDefault="00D47944" w:rsidP="00D47944">
            <w:pPr>
              <w:rPr>
                <w:rFonts w:ascii="Times New Roman" w:eastAsia="Times New Roman" w:hAnsi="Times New Roman"/>
                <w:bCs/>
                <w:sz w:val="20"/>
                <w:szCs w:val="20"/>
              </w:rPr>
            </w:pPr>
            <w:r w:rsidRPr="00D47944">
              <w:rPr>
                <w:rFonts w:ascii="Times New Roman" w:eastAsia="Times New Roman" w:hAnsi="Times New Roman"/>
                <w:bCs/>
                <w:sz w:val="20"/>
                <w:szCs w:val="20"/>
              </w:rPr>
              <w:t xml:space="preserve">Материалы для получения экологического разрешения на воздействие (Раздел «ООС», проект НДВ, ПУО, ПЭК, ППМ) по рабочему проекту «Строительство телятника на 850 голов в </w:t>
            </w:r>
            <w:proofErr w:type="spellStart"/>
            <w:r w:rsidRPr="00D47944">
              <w:rPr>
                <w:rFonts w:ascii="Times New Roman" w:eastAsia="Times New Roman" w:hAnsi="Times New Roman"/>
                <w:bCs/>
                <w:sz w:val="20"/>
                <w:szCs w:val="20"/>
              </w:rPr>
              <w:t>с.Родина</w:t>
            </w:r>
            <w:proofErr w:type="spellEnd"/>
            <w:r w:rsidRPr="00D47944">
              <w:rPr>
                <w:rFonts w:ascii="Times New Roman" w:eastAsia="Times New Roman" w:hAnsi="Times New Roman"/>
                <w:bCs/>
                <w:sz w:val="20"/>
                <w:szCs w:val="20"/>
              </w:rPr>
              <w:t xml:space="preserve"> Целиноградского района Акмолинской области (Корректировка)»</w:t>
            </w:r>
          </w:p>
          <w:p w14:paraId="45496506" w14:textId="77777777" w:rsidR="002A47BF" w:rsidRPr="00D47944" w:rsidRDefault="00D47944" w:rsidP="00D47944">
            <w:pPr>
              <w:rPr>
                <w:rFonts w:ascii="Times New Roman" w:eastAsia="Times New Roman" w:hAnsi="Times New Roman"/>
                <w:bCs/>
                <w:sz w:val="20"/>
                <w:szCs w:val="20"/>
                <w:lang w:val="kk-KZ"/>
              </w:rPr>
            </w:pPr>
            <w:r w:rsidRPr="00D47944">
              <w:rPr>
                <w:rFonts w:ascii="Times New Roman" w:eastAsia="Times New Roman" w:hAnsi="Times New Roman"/>
                <w:bCs/>
                <w:sz w:val="20"/>
                <w:szCs w:val="20"/>
              </w:rPr>
              <w:t>Заявитель: Товарищество с ограниченной ответственностью Агрофирма ""Родина""</w:t>
            </w:r>
          </w:p>
          <w:p w14:paraId="6D2D626C" w14:textId="77777777" w:rsidR="00D47944" w:rsidRDefault="00D47944" w:rsidP="00D47944">
            <w:pPr>
              <w:rPr>
                <w:rFonts w:ascii="Times New Roman" w:eastAsia="Times New Roman" w:hAnsi="Times New Roman"/>
                <w:b/>
                <w:sz w:val="20"/>
                <w:szCs w:val="20"/>
                <w:lang w:val="kk-KZ"/>
              </w:rPr>
            </w:pPr>
          </w:p>
          <w:p w14:paraId="41D5DA68" w14:textId="2DAD17D6"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lastRenderedPageBreak/>
              <w:t xml:space="preserve">Размещено на Информационной системе: </w:t>
            </w:r>
            <w:r>
              <w:rPr>
                <w:rFonts w:ascii="Times New Roman" w:eastAsia="Times New Roman" w:hAnsi="Times New Roman"/>
                <w:b/>
                <w:sz w:val="20"/>
                <w:szCs w:val="20"/>
                <w:lang w:val="kk-KZ"/>
              </w:rPr>
              <w:t>20</w:t>
            </w:r>
            <w:r w:rsidRPr="00D47944">
              <w:rPr>
                <w:rFonts w:ascii="Times New Roman" w:eastAsia="Times New Roman" w:hAnsi="Times New Roman"/>
                <w:b/>
                <w:sz w:val="20"/>
                <w:szCs w:val="20"/>
                <w:lang w:val="kk-KZ"/>
              </w:rPr>
              <w:t>.06.2025</w:t>
            </w:r>
          </w:p>
          <w:p w14:paraId="53B22956" w14:textId="010F564D"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t xml:space="preserve">Размещено на ИР: </w:t>
            </w:r>
            <w:r>
              <w:rPr>
                <w:rFonts w:ascii="Times New Roman" w:eastAsia="Times New Roman" w:hAnsi="Times New Roman"/>
                <w:b/>
                <w:sz w:val="20"/>
                <w:szCs w:val="20"/>
                <w:lang w:val="kk-KZ"/>
              </w:rPr>
              <w:t>20</w:t>
            </w:r>
            <w:r w:rsidRPr="00D47944">
              <w:rPr>
                <w:rFonts w:ascii="Times New Roman" w:eastAsia="Times New Roman" w:hAnsi="Times New Roman"/>
                <w:b/>
                <w:sz w:val="20"/>
                <w:szCs w:val="20"/>
                <w:lang w:val="kk-KZ"/>
              </w:rPr>
              <w:t>.06.2025</w:t>
            </w:r>
          </w:p>
        </w:tc>
        <w:tc>
          <w:tcPr>
            <w:tcW w:w="1276" w:type="dxa"/>
          </w:tcPr>
          <w:p w14:paraId="74E8B5A2"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5A28DB" w14:paraId="756A3FAB" w14:textId="77777777" w:rsidTr="00E9256B">
        <w:trPr>
          <w:trHeight w:val="140"/>
        </w:trPr>
        <w:tc>
          <w:tcPr>
            <w:tcW w:w="410" w:type="dxa"/>
          </w:tcPr>
          <w:p w14:paraId="73327504" w14:textId="77777777" w:rsidR="002A47BF" w:rsidRPr="00B6254B" w:rsidRDefault="002A47BF" w:rsidP="002A47BF">
            <w:pPr>
              <w:jc w:val="both"/>
              <w:rPr>
                <w:rFonts w:ascii="Times New Roman" w:eastAsia="Times New Roman" w:hAnsi="Times New Roman"/>
                <w:sz w:val="20"/>
                <w:szCs w:val="20"/>
                <w:lang w:val="kk-KZ" w:eastAsia="ru-RU"/>
              </w:rPr>
            </w:pPr>
          </w:p>
        </w:tc>
        <w:tc>
          <w:tcPr>
            <w:tcW w:w="1003" w:type="dxa"/>
          </w:tcPr>
          <w:p w14:paraId="71C01602" w14:textId="77777777" w:rsidR="002A47BF" w:rsidRPr="00B6254B" w:rsidRDefault="002A47BF" w:rsidP="002A47BF">
            <w:pPr>
              <w:numPr>
                <w:ilvl w:val="0"/>
                <w:numId w:val="2"/>
              </w:numPr>
              <w:contextualSpacing/>
              <w:jc w:val="center"/>
              <w:rPr>
                <w:rFonts w:ascii="Times New Roman" w:eastAsia="Times New Roman" w:hAnsi="Times New Roman"/>
                <w:sz w:val="20"/>
                <w:szCs w:val="20"/>
                <w:lang w:val="kk-KZ" w:eastAsia="ru-RU"/>
              </w:rPr>
            </w:pPr>
          </w:p>
        </w:tc>
        <w:tc>
          <w:tcPr>
            <w:tcW w:w="2977" w:type="dxa"/>
          </w:tcPr>
          <w:p w14:paraId="711938CB" w14:textId="77777777" w:rsidR="002A47BF" w:rsidRPr="00B6254B" w:rsidRDefault="002A47BF" w:rsidP="002A47BF">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6FA4BD81" w14:textId="77777777" w:rsidR="002A47BF" w:rsidRPr="00B6254B" w:rsidRDefault="002A47BF" w:rsidP="002A47BF">
            <w:pPr>
              <w:jc w:val="center"/>
              <w:rPr>
                <w:rFonts w:ascii="Times New Roman" w:eastAsia="Times New Roman" w:hAnsi="Times New Roman"/>
                <w:sz w:val="20"/>
                <w:szCs w:val="20"/>
                <w:lang w:val="kk-KZ" w:eastAsia="ru-RU"/>
              </w:rPr>
            </w:pPr>
          </w:p>
        </w:tc>
        <w:tc>
          <w:tcPr>
            <w:tcW w:w="2552" w:type="dxa"/>
          </w:tcPr>
          <w:p w14:paraId="08A4A4C5" w14:textId="1685FB12" w:rsid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rPr>
              <w:t>Дата-время проведения: 18.06.2026 15:00</w:t>
            </w:r>
          </w:p>
          <w:p w14:paraId="173C2CC6" w14:textId="77777777" w:rsidR="00D47944" w:rsidRPr="00D47944" w:rsidRDefault="00D47944" w:rsidP="00D47944">
            <w:pPr>
              <w:rPr>
                <w:rFonts w:ascii="Times New Roman" w:eastAsia="Times New Roman" w:hAnsi="Times New Roman"/>
                <w:b/>
                <w:sz w:val="20"/>
                <w:szCs w:val="20"/>
                <w:lang w:val="kk-KZ"/>
              </w:rPr>
            </w:pPr>
          </w:p>
          <w:p w14:paraId="2F51D536" w14:textId="2C283D26" w:rsidR="00D47944" w:rsidRPr="00D47944" w:rsidRDefault="00D47944" w:rsidP="00D47944">
            <w:pPr>
              <w:rPr>
                <w:rFonts w:ascii="Times New Roman" w:eastAsia="Times New Roman" w:hAnsi="Times New Roman"/>
                <w:bCs/>
                <w:sz w:val="20"/>
                <w:szCs w:val="20"/>
              </w:rPr>
            </w:pPr>
            <w:r w:rsidRPr="00D47944">
              <w:rPr>
                <w:rFonts w:ascii="Times New Roman" w:eastAsia="Times New Roman" w:hAnsi="Times New Roman"/>
                <w:bCs/>
                <w:sz w:val="20"/>
                <w:szCs w:val="20"/>
              </w:rPr>
              <w:t xml:space="preserve">Материалы для получения экологического разрешения на воздействие (Раздел «ООС», проект НДВ, ПУО, ПЭК, ППМ) по рабочему проекту «Строительство телятника на 850 голов в </w:t>
            </w:r>
            <w:proofErr w:type="spellStart"/>
            <w:r w:rsidRPr="00D47944">
              <w:rPr>
                <w:rFonts w:ascii="Times New Roman" w:eastAsia="Times New Roman" w:hAnsi="Times New Roman"/>
                <w:bCs/>
                <w:sz w:val="20"/>
                <w:szCs w:val="20"/>
              </w:rPr>
              <w:t>с.Родина</w:t>
            </w:r>
            <w:proofErr w:type="spellEnd"/>
            <w:r w:rsidRPr="00D47944">
              <w:rPr>
                <w:rFonts w:ascii="Times New Roman" w:eastAsia="Times New Roman" w:hAnsi="Times New Roman"/>
                <w:bCs/>
                <w:sz w:val="20"/>
                <w:szCs w:val="20"/>
              </w:rPr>
              <w:t xml:space="preserve"> Целиноградского района Акмолинской области (Корректировка)»</w:t>
            </w:r>
          </w:p>
          <w:p w14:paraId="20496B0C" w14:textId="4E4A5E9C" w:rsidR="00D47944" w:rsidRPr="00D47944" w:rsidRDefault="00D47944" w:rsidP="00D47944">
            <w:pPr>
              <w:rPr>
                <w:rFonts w:ascii="Times New Roman" w:eastAsia="Times New Roman" w:hAnsi="Times New Roman"/>
                <w:bCs/>
                <w:sz w:val="20"/>
                <w:szCs w:val="20"/>
                <w:lang w:val="kk-KZ"/>
              </w:rPr>
            </w:pPr>
            <w:r w:rsidRPr="00D47944">
              <w:rPr>
                <w:rFonts w:ascii="Times New Roman" w:eastAsia="Times New Roman" w:hAnsi="Times New Roman"/>
                <w:bCs/>
                <w:sz w:val="20"/>
                <w:szCs w:val="20"/>
              </w:rPr>
              <w:t>Заявитель: Товарищество с ограниченной ответственностью Агрофирма ""Родина""</w:t>
            </w:r>
          </w:p>
          <w:p w14:paraId="2420E8FF" w14:textId="5E61F2A9"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t xml:space="preserve">Размещено на Информационной системе: </w:t>
            </w:r>
            <w:r>
              <w:rPr>
                <w:rFonts w:ascii="Times New Roman" w:eastAsia="Times New Roman" w:hAnsi="Times New Roman"/>
                <w:b/>
                <w:sz w:val="20"/>
                <w:szCs w:val="20"/>
                <w:lang w:val="kk-KZ"/>
              </w:rPr>
              <w:t>20</w:t>
            </w:r>
            <w:r w:rsidRPr="00D47944">
              <w:rPr>
                <w:rFonts w:ascii="Times New Roman" w:eastAsia="Times New Roman" w:hAnsi="Times New Roman"/>
                <w:b/>
                <w:sz w:val="20"/>
                <w:szCs w:val="20"/>
                <w:lang w:val="kk-KZ"/>
              </w:rPr>
              <w:t>.06.2025</w:t>
            </w:r>
          </w:p>
          <w:p w14:paraId="1E06DE26" w14:textId="682FAD85" w:rsidR="00D47944" w:rsidRPr="00D47944" w:rsidRDefault="00D47944" w:rsidP="00D47944">
            <w:pPr>
              <w:rPr>
                <w:rFonts w:ascii="Times New Roman" w:eastAsia="Times New Roman" w:hAnsi="Times New Roman"/>
                <w:b/>
                <w:sz w:val="20"/>
                <w:szCs w:val="20"/>
                <w:lang w:val="kk-KZ"/>
              </w:rPr>
            </w:pPr>
            <w:r w:rsidRPr="00D47944">
              <w:rPr>
                <w:rFonts w:ascii="Times New Roman" w:eastAsia="Times New Roman" w:hAnsi="Times New Roman"/>
                <w:b/>
                <w:sz w:val="20"/>
                <w:szCs w:val="20"/>
                <w:lang w:val="kk-KZ"/>
              </w:rPr>
              <w:t xml:space="preserve">Размещено на ИР: </w:t>
            </w:r>
            <w:r>
              <w:rPr>
                <w:rFonts w:ascii="Times New Roman" w:eastAsia="Times New Roman" w:hAnsi="Times New Roman"/>
                <w:b/>
                <w:sz w:val="20"/>
                <w:szCs w:val="20"/>
                <w:lang w:val="kk-KZ"/>
              </w:rPr>
              <w:t>20</w:t>
            </w:r>
            <w:r w:rsidRPr="00D47944">
              <w:rPr>
                <w:rFonts w:ascii="Times New Roman" w:eastAsia="Times New Roman" w:hAnsi="Times New Roman"/>
                <w:b/>
                <w:sz w:val="20"/>
                <w:szCs w:val="20"/>
                <w:lang w:val="kk-KZ"/>
              </w:rPr>
              <w:t>.06.2025</w:t>
            </w:r>
          </w:p>
        </w:tc>
        <w:tc>
          <w:tcPr>
            <w:tcW w:w="1276" w:type="dxa"/>
          </w:tcPr>
          <w:p w14:paraId="08851B05" w14:textId="77777777" w:rsidR="002A47BF" w:rsidRPr="00B6254B" w:rsidRDefault="002A47BF" w:rsidP="002A47BF">
            <w:pPr>
              <w:jc w:val="center"/>
              <w:rPr>
                <w:rFonts w:ascii="Times New Roman" w:eastAsia="Times New Roman" w:hAnsi="Times New Roman"/>
                <w:sz w:val="20"/>
                <w:szCs w:val="20"/>
                <w:lang w:val="kk-KZ" w:eastAsia="ru-RU"/>
              </w:rPr>
            </w:pPr>
          </w:p>
        </w:tc>
      </w:tr>
      <w:tr w:rsidR="002A47BF" w:rsidRPr="00B6254B" w14:paraId="20506720" w14:textId="77777777" w:rsidTr="00E9256B">
        <w:trPr>
          <w:trHeight w:val="406"/>
        </w:trPr>
        <w:tc>
          <w:tcPr>
            <w:tcW w:w="4390" w:type="dxa"/>
            <w:gridSpan w:val="3"/>
          </w:tcPr>
          <w:p w14:paraId="66AB5F39" w14:textId="77777777" w:rsidR="002A47BF" w:rsidRPr="00B6254B" w:rsidRDefault="002A47BF" w:rsidP="002A47BF">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val="kk-KZ" w:eastAsia="ru-RU"/>
              </w:rPr>
              <w:t xml:space="preserve"> </w:t>
            </w:r>
            <w:r w:rsidRPr="00B6254B">
              <w:rPr>
                <w:rFonts w:ascii="Times New Roman" w:eastAsia="Times New Roman" w:hAnsi="Times New Roman"/>
                <w:b/>
                <w:sz w:val="20"/>
                <w:szCs w:val="20"/>
                <w:lang w:eastAsia="ru-RU"/>
              </w:rPr>
              <w:t xml:space="preserve">Итого размещено объявлений  </w:t>
            </w:r>
          </w:p>
        </w:tc>
        <w:tc>
          <w:tcPr>
            <w:tcW w:w="1275" w:type="dxa"/>
          </w:tcPr>
          <w:p w14:paraId="57710D29" w14:textId="77777777" w:rsidR="002A47BF" w:rsidRPr="00B6254B" w:rsidRDefault="002A47BF"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2712B69D" w14:textId="77777777" w:rsidR="002A47BF" w:rsidRPr="00B6254B" w:rsidRDefault="002A47BF" w:rsidP="002A47BF">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протоколов</w:t>
            </w:r>
          </w:p>
        </w:tc>
        <w:tc>
          <w:tcPr>
            <w:tcW w:w="1276" w:type="dxa"/>
          </w:tcPr>
          <w:p w14:paraId="13F45AE9" w14:textId="7AFA61FE" w:rsidR="002A47BF" w:rsidRPr="00B6254B" w:rsidRDefault="00D47944"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30</w:t>
            </w:r>
          </w:p>
        </w:tc>
      </w:tr>
      <w:tr w:rsidR="002A47BF" w:rsidRPr="00B6254B" w14:paraId="694121FB" w14:textId="77777777" w:rsidTr="00E9256B">
        <w:trPr>
          <w:trHeight w:val="406"/>
        </w:trPr>
        <w:tc>
          <w:tcPr>
            <w:tcW w:w="4390" w:type="dxa"/>
            <w:gridSpan w:val="3"/>
          </w:tcPr>
          <w:p w14:paraId="4790FF3B" w14:textId="77777777" w:rsidR="002A47BF" w:rsidRPr="00B6254B" w:rsidRDefault="002A47BF" w:rsidP="002A47BF">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выявлено нарушений</w:t>
            </w:r>
          </w:p>
        </w:tc>
        <w:tc>
          <w:tcPr>
            <w:tcW w:w="1275" w:type="dxa"/>
          </w:tcPr>
          <w:p w14:paraId="209C54A6" w14:textId="77777777" w:rsidR="002A47BF" w:rsidRPr="00B6254B" w:rsidRDefault="002A47BF"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28683275" w14:textId="77777777" w:rsidR="002A47BF" w:rsidRPr="00B6254B" w:rsidRDefault="002A47BF" w:rsidP="002A47BF">
            <w:pPr>
              <w:jc w:val="both"/>
              <w:rPr>
                <w:rFonts w:ascii="Times New Roman" w:eastAsia="Times New Roman" w:hAnsi="Times New Roman"/>
                <w:b/>
                <w:sz w:val="20"/>
                <w:szCs w:val="20"/>
                <w:shd w:val="clear" w:color="auto" w:fill="FFFFFF"/>
                <w:lang w:eastAsia="ru-RU"/>
              </w:rPr>
            </w:pPr>
            <w:r w:rsidRPr="00B6254B">
              <w:rPr>
                <w:rFonts w:ascii="Times New Roman" w:eastAsia="Times New Roman" w:hAnsi="Times New Roman"/>
                <w:b/>
                <w:sz w:val="20"/>
                <w:szCs w:val="20"/>
                <w:shd w:val="clear" w:color="auto" w:fill="FFFFFF"/>
                <w:lang w:eastAsia="ru-RU"/>
              </w:rPr>
              <w:t>Итого выявлено нарушений</w:t>
            </w:r>
          </w:p>
        </w:tc>
        <w:tc>
          <w:tcPr>
            <w:tcW w:w="1276" w:type="dxa"/>
          </w:tcPr>
          <w:p w14:paraId="4064774A" w14:textId="77777777" w:rsidR="002A47BF" w:rsidRPr="00B6254B" w:rsidRDefault="002A47BF"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2A47BF" w:rsidRPr="00B6254B" w14:paraId="47BB05AA" w14:textId="77777777" w:rsidTr="00E9256B">
        <w:tc>
          <w:tcPr>
            <w:tcW w:w="410" w:type="dxa"/>
          </w:tcPr>
          <w:p w14:paraId="02C17AB2" w14:textId="77777777" w:rsidR="002A47BF" w:rsidRPr="00B6254B" w:rsidRDefault="002A47BF" w:rsidP="002A47BF">
            <w:pPr>
              <w:jc w:val="both"/>
              <w:rPr>
                <w:rFonts w:ascii="Times New Roman" w:eastAsia="Times New Roman" w:hAnsi="Times New Roman"/>
                <w:b/>
                <w:sz w:val="20"/>
                <w:szCs w:val="20"/>
                <w:lang w:eastAsia="ru-RU"/>
              </w:rPr>
            </w:pPr>
          </w:p>
          <w:p w14:paraId="538CB057" w14:textId="77777777" w:rsidR="002A47BF" w:rsidRPr="00B6254B" w:rsidRDefault="002A47BF" w:rsidP="002A47BF">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4</w:t>
            </w:r>
          </w:p>
          <w:p w14:paraId="5755E3DB" w14:textId="77777777" w:rsidR="002A47BF" w:rsidRPr="00B6254B" w:rsidRDefault="002A47BF" w:rsidP="002A47BF">
            <w:pPr>
              <w:jc w:val="both"/>
              <w:rPr>
                <w:rFonts w:ascii="Times New Roman" w:eastAsia="Times New Roman" w:hAnsi="Times New Roman"/>
                <w:sz w:val="20"/>
                <w:szCs w:val="20"/>
                <w:lang w:eastAsia="ru-RU"/>
              </w:rPr>
            </w:pPr>
          </w:p>
        </w:tc>
        <w:tc>
          <w:tcPr>
            <w:tcW w:w="9083" w:type="dxa"/>
            <w:gridSpan w:val="5"/>
          </w:tcPr>
          <w:p w14:paraId="151328C5" w14:textId="77777777" w:rsidR="002A47BF" w:rsidRDefault="002A47BF" w:rsidP="002A47BF">
            <w:pPr>
              <w:jc w:val="center"/>
              <w:rPr>
                <w:rFonts w:ascii="Times New Roman" w:eastAsia="Times New Roman" w:hAnsi="Times New Roman"/>
                <w:b/>
                <w:bCs/>
                <w:sz w:val="20"/>
                <w:szCs w:val="20"/>
                <w:lang w:eastAsia="ru-RU"/>
              </w:rPr>
            </w:pPr>
            <w:r w:rsidRPr="00B6254B">
              <w:rPr>
                <w:rFonts w:ascii="Times New Roman" w:eastAsia="Times New Roman" w:hAnsi="Times New Roman"/>
                <w:b/>
                <w:bCs/>
                <w:kern w:val="32"/>
                <w:sz w:val="20"/>
                <w:szCs w:val="20"/>
                <w:lang w:eastAsia="ru-RU"/>
              </w:rPr>
              <w:t>Актюбинская область</w:t>
            </w:r>
            <w:r w:rsidRPr="00B6254B">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eastAsia="ru-RU"/>
              </w:rPr>
              <w:t>–</w:t>
            </w:r>
          </w:p>
          <w:p w14:paraId="1B0FC9BD" w14:textId="2DC707E5" w:rsidR="002A47BF" w:rsidRPr="002A3A8D" w:rsidRDefault="002A47BF" w:rsidP="002A3A8D">
            <w:pPr>
              <w:jc w:val="center"/>
              <w:rPr>
                <w:rFonts w:ascii="Times New Roman" w:eastAsia="Times New Roman" w:hAnsi="Times New Roman"/>
                <w:bCs/>
                <w:sz w:val="20"/>
                <w:szCs w:val="20"/>
                <w:lang w:eastAsia="ru-RU"/>
              </w:rPr>
            </w:pPr>
            <w:r w:rsidRPr="002A3A8D">
              <w:rPr>
                <w:rFonts w:ascii="Times New Roman" w:eastAsia="Times New Roman" w:hAnsi="Times New Roman"/>
                <w:bCs/>
                <w:color w:val="0000FF"/>
                <w:sz w:val="20"/>
                <w:szCs w:val="20"/>
                <w:u w:val="single"/>
                <w:lang w:val="en-US" w:eastAsia="ru-RU"/>
              </w:rPr>
              <w:t>https</w:t>
            </w:r>
            <w:r w:rsidRPr="002A3A8D">
              <w:rPr>
                <w:rFonts w:ascii="Times New Roman" w:eastAsia="Times New Roman" w:hAnsi="Times New Roman"/>
                <w:bCs/>
                <w:color w:val="0000FF"/>
                <w:sz w:val="20"/>
                <w:szCs w:val="20"/>
                <w:u w:val="single"/>
                <w:lang w:eastAsia="ru-RU"/>
              </w:rPr>
              <w:t>://</w:t>
            </w:r>
            <w:r w:rsidRPr="002A3A8D">
              <w:rPr>
                <w:rFonts w:ascii="Times New Roman" w:eastAsia="Times New Roman" w:hAnsi="Times New Roman"/>
                <w:bCs/>
                <w:color w:val="0000FF"/>
                <w:sz w:val="20"/>
                <w:szCs w:val="20"/>
                <w:u w:val="single"/>
                <w:lang w:val="en-US" w:eastAsia="ru-RU"/>
              </w:rPr>
              <w:t>www</w:t>
            </w:r>
            <w:r w:rsidRPr="002A3A8D">
              <w:rPr>
                <w:rFonts w:ascii="Times New Roman" w:eastAsia="Times New Roman" w:hAnsi="Times New Roman"/>
                <w:bCs/>
                <w:color w:val="0000FF"/>
                <w:sz w:val="20"/>
                <w:szCs w:val="20"/>
                <w:u w:val="single"/>
                <w:lang w:eastAsia="ru-RU"/>
              </w:rPr>
              <w:t>.</w:t>
            </w:r>
            <w:r w:rsidRPr="002A3A8D">
              <w:rPr>
                <w:rFonts w:ascii="Times New Roman" w:eastAsia="Times New Roman" w:hAnsi="Times New Roman"/>
                <w:bCs/>
                <w:color w:val="0000FF"/>
                <w:sz w:val="20"/>
                <w:szCs w:val="20"/>
                <w:u w:val="single"/>
                <w:lang w:val="en-US" w:eastAsia="ru-RU"/>
              </w:rPr>
              <w:t>gov</w:t>
            </w:r>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kz</w:t>
            </w:r>
            <w:proofErr w:type="spellEnd"/>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memleket</w:t>
            </w:r>
            <w:proofErr w:type="spellEnd"/>
            <w:r w:rsidRPr="002A3A8D">
              <w:rPr>
                <w:rFonts w:ascii="Times New Roman" w:eastAsia="Times New Roman" w:hAnsi="Times New Roman"/>
                <w:bCs/>
                <w:color w:val="0000FF"/>
                <w:sz w:val="20"/>
                <w:szCs w:val="20"/>
                <w:u w:val="single"/>
                <w:lang w:eastAsia="ru-RU"/>
              </w:rPr>
              <w:t>/</w:t>
            </w:r>
            <w:r w:rsidRPr="002A3A8D">
              <w:rPr>
                <w:rFonts w:ascii="Times New Roman" w:eastAsia="Times New Roman" w:hAnsi="Times New Roman"/>
                <w:bCs/>
                <w:color w:val="0000FF"/>
                <w:sz w:val="20"/>
                <w:szCs w:val="20"/>
                <w:u w:val="single"/>
                <w:lang w:val="en-US" w:eastAsia="ru-RU"/>
              </w:rPr>
              <w:t>entities</w:t>
            </w:r>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aktobe</w:t>
            </w:r>
            <w:proofErr w:type="spellEnd"/>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zher</w:t>
            </w:r>
            <w:proofErr w:type="spellEnd"/>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paidalanuy</w:t>
            </w:r>
            <w:proofErr w:type="spellEnd"/>
            <w:r w:rsidRPr="002A3A8D">
              <w:rPr>
                <w:rFonts w:ascii="Times New Roman" w:eastAsia="Times New Roman" w:hAnsi="Times New Roman"/>
                <w:bCs/>
                <w:color w:val="0000FF"/>
                <w:sz w:val="20"/>
                <w:szCs w:val="20"/>
                <w:u w:val="single"/>
                <w:lang w:eastAsia="ru-RU"/>
              </w:rPr>
              <w:t>/</w:t>
            </w:r>
            <w:r w:rsidRPr="002A3A8D">
              <w:rPr>
                <w:rFonts w:ascii="Times New Roman" w:eastAsia="Times New Roman" w:hAnsi="Times New Roman"/>
                <w:bCs/>
                <w:color w:val="0000FF"/>
                <w:sz w:val="20"/>
                <w:szCs w:val="20"/>
                <w:u w:val="single"/>
                <w:lang w:val="en-US" w:eastAsia="ru-RU"/>
              </w:rPr>
              <w:t>press</w:t>
            </w:r>
            <w:r w:rsidRPr="002A3A8D">
              <w:rPr>
                <w:rFonts w:ascii="Times New Roman" w:eastAsia="Times New Roman" w:hAnsi="Times New Roman"/>
                <w:bCs/>
                <w:color w:val="0000FF"/>
                <w:sz w:val="20"/>
                <w:szCs w:val="20"/>
                <w:u w:val="single"/>
                <w:lang w:eastAsia="ru-RU"/>
              </w:rPr>
              <w:t>/</w:t>
            </w:r>
            <w:r w:rsidRPr="002A3A8D">
              <w:rPr>
                <w:rFonts w:ascii="Times New Roman" w:eastAsia="Times New Roman" w:hAnsi="Times New Roman"/>
                <w:bCs/>
                <w:color w:val="0000FF"/>
                <w:sz w:val="20"/>
                <w:szCs w:val="20"/>
                <w:u w:val="single"/>
                <w:lang w:val="en-US" w:eastAsia="ru-RU"/>
              </w:rPr>
              <w:t>article</w:t>
            </w:r>
            <w:r w:rsidRPr="002A3A8D">
              <w:rPr>
                <w:rFonts w:ascii="Times New Roman" w:eastAsia="Times New Roman" w:hAnsi="Times New Roman"/>
                <w:bCs/>
                <w:color w:val="0000FF"/>
                <w:sz w:val="20"/>
                <w:szCs w:val="20"/>
                <w:u w:val="single"/>
                <w:lang w:eastAsia="ru-RU"/>
              </w:rPr>
              <w:t>/1?</w:t>
            </w:r>
            <w:r w:rsidRPr="002A3A8D">
              <w:rPr>
                <w:rFonts w:ascii="Times New Roman" w:eastAsia="Times New Roman" w:hAnsi="Times New Roman"/>
                <w:bCs/>
                <w:color w:val="0000FF"/>
                <w:sz w:val="20"/>
                <w:szCs w:val="20"/>
                <w:u w:val="single"/>
                <w:lang w:val="en-US" w:eastAsia="ru-RU"/>
              </w:rPr>
              <w:t>directions</w:t>
            </w:r>
            <w:r w:rsidRPr="002A3A8D">
              <w:rPr>
                <w:rFonts w:ascii="Times New Roman" w:eastAsia="Times New Roman" w:hAnsi="Times New Roman"/>
                <w:bCs/>
                <w:color w:val="0000FF"/>
                <w:sz w:val="20"/>
                <w:szCs w:val="20"/>
                <w:u w:val="single"/>
                <w:lang w:eastAsia="ru-RU"/>
              </w:rPr>
              <w:t>=8202&amp;</w:t>
            </w:r>
            <w:r w:rsidRPr="002A3A8D">
              <w:rPr>
                <w:rFonts w:ascii="Times New Roman" w:eastAsia="Times New Roman" w:hAnsi="Times New Roman"/>
                <w:bCs/>
                <w:color w:val="0000FF"/>
                <w:sz w:val="20"/>
                <w:szCs w:val="20"/>
                <w:u w:val="single"/>
                <w:lang w:val="en-US" w:eastAsia="ru-RU"/>
              </w:rPr>
              <w:t>lang</w:t>
            </w:r>
            <w:r w:rsidRPr="002A3A8D">
              <w:rPr>
                <w:rFonts w:ascii="Times New Roman" w:eastAsia="Times New Roman" w:hAnsi="Times New Roman"/>
                <w:bCs/>
                <w:color w:val="0000FF"/>
                <w:sz w:val="20"/>
                <w:szCs w:val="20"/>
                <w:u w:val="single"/>
                <w:lang w:eastAsia="ru-RU"/>
              </w:rPr>
              <w:t>=</w:t>
            </w:r>
            <w:proofErr w:type="spellStart"/>
            <w:r w:rsidRPr="002A3A8D">
              <w:rPr>
                <w:rFonts w:ascii="Times New Roman" w:eastAsia="Times New Roman" w:hAnsi="Times New Roman"/>
                <w:bCs/>
                <w:color w:val="0000FF"/>
                <w:sz w:val="20"/>
                <w:szCs w:val="20"/>
                <w:u w:val="single"/>
                <w:lang w:val="en-US" w:eastAsia="ru-RU"/>
              </w:rPr>
              <w:t>ru</w:t>
            </w:r>
            <w:proofErr w:type="spellEnd"/>
          </w:p>
        </w:tc>
      </w:tr>
      <w:tr w:rsidR="002A47BF" w:rsidRPr="00B6254B" w14:paraId="0151AF68" w14:textId="77777777" w:rsidTr="00E9256B">
        <w:tc>
          <w:tcPr>
            <w:tcW w:w="410" w:type="dxa"/>
          </w:tcPr>
          <w:p w14:paraId="6CD538D3" w14:textId="77777777" w:rsidR="002A47BF" w:rsidRPr="00B6254B" w:rsidRDefault="002A47BF" w:rsidP="002A47BF">
            <w:pPr>
              <w:jc w:val="both"/>
              <w:rPr>
                <w:rFonts w:ascii="Times New Roman" w:eastAsia="Times New Roman" w:hAnsi="Times New Roman"/>
                <w:sz w:val="20"/>
                <w:szCs w:val="20"/>
                <w:lang w:eastAsia="ru-RU"/>
              </w:rPr>
            </w:pPr>
          </w:p>
        </w:tc>
        <w:tc>
          <w:tcPr>
            <w:tcW w:w="1003" w:type="dxa"/>
          </w:tcPr>
          <w:p w14:paraId="4AF1F056" w14:textId="77777777" w:rsidR="002A47BF" w:rsidRPr="00B6254B" w:rsidRDefault="002A47BF"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E9DEC7B" w14:textId="77777777" w:rsidR="002A47BF" w:rsidRPr="00B6254B" w:rsidRDefault="002A47BF" w:rsidP="002A47BF">
            <w:pPr>
              <w:spacing w:after="100" w:afterAutospacing="1"/>
              <w:rPr>
                <w:rFonts w:ascii="Times New Roman" w:eastAsia="Times New Roman" w:hAnsi="Times New Roman"/>
                <w:sz w:val="20"/>
                <w:szCs w:val="20"/>
              </w:rPr>
            </w:pPr>
          </w:p>
        </w:tc>
        <w:tc>
          <w:tcPr>
            <w:tcW w:w="1275" w:type="dxa"/>
          </w:tcPr>
          <w:p w14:paraId="4B861156" w14:textId="77777777" w:rsidR="002A47BF" w:rsidRPr="008B788C" w:rsidRDefault="002A47BF" w:rsidP="002A47BF">
            <w:pPr>
              <w:jc w:val="center"/>
              <w:rPr>
                <w:rFonts w:ascii="Times New Roman" w:eastAsia="Times New Roman" w:hAnsi="Times New Roman"/>
                <w:sz w:val="20"/>
                <w:szCs w:val="20"/>
                <w:lang w:val="kk-KZ" w:eastAsia="ru-RU"/>
              </w:rPr>
            </w:pPr>
          </w:p>
        </w:tc>
        <w:tc>
          <w:tcPr>
            <w:tcW w:w="2552" w:type="dxa"/>
          </w:tcPr>
          <w:p w14:paraId="7153E43C" w14:textId="77777777" w:rsidR="002A47BF" w:rsidRPr="00882DFA" w:rsidRDefault="002A47BF" w:rsidP="002A47BF">
            <w:pPr>
              <w:rPr>
                <w:rFonts w:ascii="Times New Roman" w:eastAsia="Times New Roman" w:hAnsi="Times New Roman"/>
                <w:b/>
                <w:sz w:val="20"/>
                <w:szCs w:val="20"/>
                <w:lang w:val="kk-KZ" w:eastAsia="ru-RU"/>
              </w:rPr>
            </w:pPr>
            <w:r w:rsidRPr="00882DFA">
              <w:rPr>
                <w:rFonts w:ascii="Times New Roman" w:eastAsia="Times New Roman" w:hAnsi="Times New Roman"/>
                <w:b/>
                <w:sz w:val="20"/>
                <w:szCs w:val="20"/>
                <w:lang w:val="kk-KZ" w:eastAsia="ru-RU"/>
              </w:rPr>
              <w:t>Дата и время мероприятия: 28.05.2026 14:00</w:t>
            </w:r>
          </w:p>
          <w:p w14:paraId="3A67C364" w14:textId="77777777" w:rsidR="002A47BF" w:rsidRPr="00882DFA" w:rsidRDefault="002A47BF" w:rsidP="002A47BF">
            <w:pPr>
              <w:rPr>
                <w:rFonts w:ascii="Times New Roman" w:eastAsia="Times New Roman" w:hAnsi="Times New Roman"/>
                <w:sz w:val="20"/>
                <w:szCs w:val="20"/>
                <w:lang w:val="kk-KZ" w:eastAsia="ru-RU"/>
              </w:rPr>
            </w:pPr>
          </w:p>
          <w:p w14:paraId="39BF94E4" w14:textId="77777777" w:rsidR="002A47BF" w:rsidRPr="00882DFA" w:rsidRDefault="002A47BF" w:rsidP="002A47BF">
            <w:pPr>
              <w:rPr>
                <w:rFonts w:ascii="Times New Roman" w:eastAsia="Times New Roman" w:hAnsi="Times New Roman"/>
                <w:sz w:val="20"/>
                <w:szCs w:val="20"/>
                <w:lang w:val="kk-KZ" w:eastAsia="ru-RU"/>
              </w:rPr>
            </w:pPr>
            <w:r w:rsidRPr="00882DFA">
              <w:rPr>
                <w:rFonts w:ascii="Times New Roman" w:eastAsia="Times New Roman" w:hAnsi="Times New Roman"/>
                <w:sz w:val="20"/>
                <w:szCs w:val="20"/>
                <w:lang w:val="kk-KZ" w:eastAsia="ru-RU"/>
              </w:rPr>
              <w:t>Отчет о возможных последствиях для рабочего проекта «Строительство парового котла ст. №12 производительностью 160 т/ч»</w:t>
            </w:r>
          </w:p>
          <w:p w14:paraId="05BFC633" w14:textId="77777777" w:rsidR="002A47BF" w:rsidRDefault="002A47BF" w:rsidP="002A47BF">
            <w:pPr>
              <w:rPr>
                <w:rFonts w:ascii="Times New Roman" w:eastAsia="Times New Roman" w:hAnsi="Times New Roman"/>
                <w:sz w:val="20"/>
                <w:szCs w:val="20"/>
                <w:lang w:val="kk-KZ" w:eastAsia="ru-RU"/>
              </w:rPr>
            </w:pPr>
            <w:r w:rsidRPr="00882DFA">
              <w:rPr>
                <w:rFonts w:ascii="Times New Roman" w:eastAsia="Times New Roman" w:hAnsi="Times New Roman"/>
                <w:sz w:val="20"/>
                <w:szCs w:val="20"/>
                <w:lang w:val="kk-KZ" w:eastAsia="ru-RU"/>
              </w:rPr>
              <w:t>Заявитель: Акционерное общество «Актобе ТЭЦ»</w:t>
            </w:r>
          </w:p>
          <w:p w14:paraId="29233E10" w14:textId="77777777" w:rsidR="002A47BF" w:rsidRDefault="002A47BF" w:rsidP="002A47BF">
            <w:pPr>
              <w:rPr>
                <w:rFonts w:ascii="Times New Roman" w:eastAsia="Times New Roman" w:hAnsi="Times New Roman"/>
                <w:sz w:val="20"/>
                <w:szCs w:val="20"/>
                <w:lang w:val="kk-KZ" w:eastAsia="ru-RU"/>
              </w:rPr>
            </w:pPr>
          </w:p>
          <w:p w14:paraId="4810B3BE" w14:textId="77777777" w:rsidR="002A47BF" w:rsidRPr="00882DFA" w:rsidRDefault="002A47BF" w:rsidP="002A47BF">
            <w:pPr>
              <w:rPr>
                <w:rFonts w:ascii="Times New Roman" w:eastAsia="Times New Roman" w:hAnsi="Times New Roman"/>
                <w:b/>
                <w:sz w:val="20"/>
                <w:szCs w:val="20"/>
                <w:lang w:val="kk-KZ" w:eastAsia="ru-RU"/>
              </w:rPr>
            </w:pPr>
            <w:r w:rsidRPr="00882DFA">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01</w:t>
            </w:r>
            <w:r w:rsidRPr="00882DFA">
              <w:rPr>
                <w:rFonts w:ascii="Times New Roman" w:eastAsia="Times New Roman" w:hAnsi="Times New Roman"/>
                <w:b/>
                <w:sz w:val="20"/>
                <w:szCs w:val="20"/>
                <w:lang w:val="kk-KZ" w:eastAsia="ru-RU"/>
              </w:rPr>
              <w:t>.06.2025</w:t>
            </w:r>
          </w:p>
          <w:p w14:paraId="43CC6840" w14:textId="77777777" w:rsidR="002A47BF" w:rsidRPr="00B6254B" w:rsidRDefault="002A47BF" w:rsidP="002A47BF">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01</w:t>
            </w:r>
            <w:r w:rsidRPr="00882DFA">
              <w:rPr>
                <w:rFonts w:ascii="Times New Roman" w:eastAsia="Times New Roman" w:hAnsi="Times New Roman"/>
                <w:b/>
                <w:sz w:val="20"/>
                <w:szCs w:val="20"/>
                <w:lang w:val="kk-KZ" w:eastAsia="ru-RU"/>
              </w:rPr>
              <w:t>.06.2025</w:t>
            </w:r>
          </w:p>
        </w:tc>
        <w:tc>
          <w:tcPr>
            <w:tcW w:w="1276" w:type="dxa"/>
          </w:tcPr>
          <w:p w14:paraId="13C82C21" w14:textId="77777777" w:rsidR="002A47BF" w:rsidRPr="00B6254B" w:rsidRDefault="002A47BF" w:rsidP="002A47BF">
            <w:pPr>
              <w:jc w:val="center"/>
              <w:rPr>
                <w:rFonts w:ascii="Times New Roman" w:eastAsia="Times New Roman" w:hAnsi="Times New Roman"/>
                <w:sz w:val="20"/>
                <w:szCs w:val="20"/>
                <w:lang w:eastAsia="ru-RU"/>
              </w:rPr>
            </w:pPr>
          </w:p>
        </w:tc>
      </w:tr>
      <w:tr w:rsidR="002A47BF" w:rsidRPr="00B6254B" w14:paraId="482180CA" w14:textId="77777777" w:rsidTr="00E9256B">
        <w:tc>
          <w:tcPr>
            <w:tcW w:w="410" w:type="dxa"/>
          </w:tcPr>
          <w:p w14:paraId="35C2CBD9" w14:textId="77777777" w:rsidR="002A47BF" w:rsidRPr="00B6254B" w:rsidRDefault="002A47BF" w:rsidP="002A47BF">
            <w:pPr>
              <w:jc w:val="both"/>
              <w:rPr>
                <w:rFonts w:ascii="Times New Roman" w:eastAsia="Times New Roman" w:hAnsi="Times New Roman"/>
                <w:sz w:val="20"/>
                <w:szCs w:val="20"/>
                <w:lang w:eastAsia="ru-RU"/>
              </w:rPr>
            </w:pPr>
          </w:p>
        </w:tc>
        <w:tc>
          <w:tcPr>
            <w:tcW w:w="1003" w:type="dxa"/>
          </w:tcPr>
          <w:p w14:paraId="0D131DFA" w14:textId="77777777" w:rsidR="002A47BF" w:rsidRPr="00B6254B" w:rsidRDefault="002A47BF"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171AC1B" w14:textId="77777777" w:rsidR="002A47BF" w:rsidRPr="00B6254B" w:rsidRDefault="002A47BF" w:rsidP="002A47BF">
            <w:pPr>
              <w:spacing w:after="100" w:afterAutospacing="1"/>
              <w:rPr>
                <w:rFonts w:ascii="Times New Roman" w:eastAsia="Times New Roman" w:hAnsi="Times New Roman"/>
                <w:sz w:val="20"/>
                <w:szCs w:val="20"/>
              </w:rPr>
            </w:pPr>
          </w:p>
        </w:tc>
        <w:tc>
          <w:tcPr>
            <w:tcW w:w="1275" w:type="dxa"/>
          </w:tcPr>
          <w:p w14:paraId="70E448B2" w14:textId="77777777" w:rsidR="002A47BF" w:rsidRPr="00B6254B" w:rsidRDefault="002A47BF" w:rsidP="002A47BF">
            <w:pPr>
              <w:jc w:val="center"/>
              <w:rPr>
                <w:rFonts w:ascii="Times New Roman" w:eastAsia="Times New Roman" w:hAnsi="Times New Roman"/>
                <w:sz w:val="20"/>
                <w:szCs w:val="20"/>
                <w:lang w:eastAsia="ru-RU"/>
              </w:rPr>
            </w:pPr>
          </w:p>
        </w:tc>
        <w:tc>
          <w:tcPr>
            <w:tcW w:w="2552" w:type="dxa"/>
          </w:tcPr>
          <w:p w14:paraId="00C5BA0C" w14:textId="77777777" w:rsidR="002A47BF" w:rsidRDefault="002A47BF" w:rsidP="002A47BF">
            <w:pPr>
              <w:rPr>
                <w:rFonts w:ascii="Times New Roman" w:eastAsia="Times New Roman" w:hAnsi="Times New Roman"/>
                <w:b/>
                <w:sz w:val="20"/>
                <w:szCs w:val="20"/>
                <w:lang w:val="kk-KZ" w:eastAsia="ru-RU"/>
              </w:rPr>
            </w:pPr>
            <w:r w:rsidRPr="009B0C97">
              <w:rPr>
                <w:rFonts w:ascii="Times New Roman" w:eastAsia="Times New Roman" w:hAnsi="Times New Roman"/>
                <w:b/>
                <w:sz w:val="20"/>
                <w:szCs w:val="20"/>
                <w:lang w:val="kk-KZ" w:eastAsia="ru-RU"/>
              </w:rPr>
              <w:t>Дата и время меропри</w:t>
            </w:r>
            <w:r>
              <w:rPr>
                <w:rFonts w:ascii="Times New Roman" w:eastAsia="Times New Roman" w:hAnsi="Times New Roman"/>
                <w:b/>
                <w:sz w:val="20"/>
                <w:szCs w:val="20"/>
                <w:lang w:val="kk-KZ" w:eastAsia="ru-RU"/>
              </w:rPr>
              <w:t>ятия: 28.05.2026 15:00</w:t>
            </w:r>
          </w:p>
          <w:p w14:paraId="3C7F08B2" w14:textId="77777777" w:rsidR="002A47BF" w:rsidRPr="009B0C97" w:rsidRDefault="002A47BF" w:rsidP="002A47BF">
            <w:pPr>
              <w:rPr>
                <w:rFonts w:ascii="Times New Roman" w:eastAsia="Times New Roman" w:hAnsi="Times New Roman"/>
                <w:b/>
                <w:sz w:val="20"/>
                <w:szCs w:val="20"/>
                <w:lang w:val="kk-KZ" w:eastAsia="ru-RU"/>
              </w:rPr>
            </w:pPr>
          </w:p>
          <w:p w14:paraId="707D6031" w14:textId="77777777" w:rsidR="002A47BF" w:rsidRPr="009B0C97" w:rsidRDefault="002A47BF" w:rsidP="002A47BF">
            <w:pPr>
              <w:rPr>
                <w:rFonts w:ascii="Times New Roman" w:eastAsia="Times New Roman" w:hAnsi="Times New Roman"/>
                <w:sz w:val="20"/>
                <w:szCs w:val="20"/>
                <w:lang w:val="kk-KZ" w:eastAsia="ru-RU"/>
              </w:rPr>
            </w:pPr>
            <w:r w:rsidRPr="009B0C97">
              <w:rPr>
                <w:rFonts w:ascii="Times New Roman" w:eastAsia="Times New Roman" w:hAnsi="Times New Roman"/>
                <w:sz w:val="20"/>
                <w:szCs w:val="20"/>
                <w:lang w:val="kk-KZ" w:eastAsia="ru-RU"/>
              </w:rPr>
              <w:t xml:space="preserve">Пакет документов для получения экологического разрешения на воздействие: Раздел охраны окружающей среды (РООС); Проект Нормативов допустимых белых (НДВ); Проект </w:t>
            </w:r>
            <w:r w:rsidRPr="009B0C97">
              <w:rPr>
                <w:rFonts w:ascii="Times New Roman" w:eastAsia="Times New Roman" w:hAnsi="Times New Roman"/>
                <w:sz w:val="20"/>
                <w:szCs w:val="20"/>
                <w:lang w:val="kk-KZ" w:eastAsia="ru-RU"/>
              </w:rPr>
              <w:lastRenderedPageBreak/>
              <w:t>Программы управления отходами (ПУО); Проект Программы экологического контроля (ПЭК); План природоохранных мероприятий (ППМ) к Самолету разведки с изъятием горной массы строительного камня для производства щебня на местерождении «КапиталТас» в Хромтауском районе Актюбинской области.</w:t>
            </w:r>
          </w:p>
          <w:p w14:paraId="14E020B4" w14:textId="77777777" w:rsidR="002A47BF" w:rsidRPr="009B0C97" w:rsidRDefault="002A47BF" w:rsidP="002A47BF">
            <w:pPr>
              <w:rPr>
                <w:rFonts w:ascii="Times New Roman" w:eastAsia="Times New Roman" w:hAnsi="Times New Roman"/>
                <w:sz w:val="20"/>
                <w:szCs w:val="20"/>
                <w:lang w:val="kk-KZ" w:eastAsia="ru-RU"/>
              </w:rPr>
            </w:pPr>
            <w:r w:rsidRPr="009B0C97">
              <w:rPr>
                <w:rFonts w:ascii="Times New Roman" w:eastAsia="Times New Roman" w:hAnsi="Times New Roman"/>
                <w:sz w:val="20"/>
                <w:szCs w:val="20"/>
                <w:lang w:val="kk-KZ" w:eastAsia="ru-RU"/>
              </w:rPr>
              <w:t>Заявитель: Товарищество с ограниченной ответственностью «Актобе КапиталСтрой»</w:t>
            </w:r>
          </w:p>
          <w:p w14:paraId="75535841" w14:textId="77777777" w:rsidR="002A47BF" w:rsidRDefault="002A47BF" w:rsidP="002A47BF">
            <w:pPr>
              <w:rPr>
                <w:rFonts w:ascii="Times New Roman" w:eastAsia="Times New Roman" w:hAnsi="Times New Roman"/>
                <w:b/>
                <w:sz w:val="20"/>
                <w:szCs w:val="20"/>
                <w:lang w:val="kk-KZ" w:eastAsia="ru-RU"/>
              </w:rPr>
            </w:pPr>
          </w:p>
          <w:p w14:paraId="196D9EAA" w14:textId="77777777" w:rsidR="002A47BF" w:rsidRDefault="002A47BF" w:rsidP="002A47BF">
            <w:pPr>
              <w:rPr>
                <w:rFonts w:ascii="Times New Roman" w:eastAsia="Times New Roman" w:hAnsi="Times New Roman"/>
                <w:b/>
                <w:sz w:val="20"/>
                <w:szCs w:val="20"/>
                <w:lang w:val="kk-KZ" w:eastAsia="ru-RU"/>
              </w:rPr>
            </w:pPr>
          </w:p>
          <w:p w14:paraId="1D6CACB6" w14:textId="77777777" w:rsidR="002A47BF" w:rsidRPr="009B0C97" w:rsidRDefault="002A47BF" w:rsidP="002A47BF">
            <w:pPr>
              <w:rPr>
                <w:rFonts w:ascii="Times New Roman" w:eastAsia="Times New Roman" w:hAnsi="Times New Roman"/>
                <w:b/>
                <w:sz w:val="20"/>
                <w:szCs w:val="20"/>
                <w:lang w:val="kk-KZ" w:eastAsia="ru-RU"/>
              </w:rPr>
            </w:pPr>
            <w:r w:rsidRPr="009B0C97">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02</w:t>
            </w:r>
            <w:r w:rsidRPr="009B0C97">
              <w:rPr>
                <w:rFonts w:ascii="Times New Roman" w:eastAsia="Times New Roman" w:hAnsi="Times New Roman"/>
                <w:b/>
                <w:sz w:val="20"/>
                <w:szCs w:val="20"/>
                <w:lang w:val="kk-KZ" w:eastAsia="ru-RU"/>
              </w:rPr>
              <w:t>.06.2025</w:t>
            </w:r>
          </w:p>
          <w:p w14:paraId="6D2A8A7F" w14:textId="77777777" w:rsidR="002A47BF" w:rsidRPr="009B0C97" w:rsidRDefault="002A47BF" w:rsidP="002A47BF">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02</w:t>
            </w:r>
            <w:r w:rsidRPr="009B0C97">
              <w:rPr>
                <w:rFonts w:ascii="Times New Roman" w:eastAsia="Times New Roman" w:hAnsi="Times New Roman"/>
                <w:b/>
                <w:sz w:val="20"/>
                <w:szCs w:val="20"/>
                <w:lang w:val="kk-KZ" w:eastAsia="ru-RU"/>
              </w:rPr>
              <w:t>.06.2025</w:t>
            </w:r>
          </w:p>
        </w:tc>
        <w:tc>
          <w:tcPr>
            <w:tcW w:w="1276" w:type="dxa"/>
          </w:tcPr>
          <w:p w14:paraId="141015D0" w14:textId="77777777" w:rsidR="002A47BF" w:rsidRPr="00B6254B" w:rsidRDefault="002A47BF" w:rsidP="002A47BF">
            <w:pPr>
              <w:jc w:val="center"/>
              <w:rPr>
                <w:rFonts w:ascii="Times New Roman" w:eastAsia="Times New Roman" w:hAnsi="Times New Roman"/>
                <w:sz w:val="20"/>
                <w:szCs w:val="20"/>
                <w:lang w:eastAsia="ru-RU"/>
              </w:rPr>
            </w:pPr>
          </w:p>
        </w:tc>
      </w:tr>
      <w:tr w:rsidR="002A47BF" w:rsidRPr="00B6254B" w14:paraId="2F539BA0" w14:textId="77777777" w:rsidTr="00E9256B">
        <w:tc>
          <w:tcPr>
            <w:tcW w:w="410" w:type="dxa"/>
          </w:tcPr>
          <w:p w14:paraId="48569003" w14:textId="77777777" w:rsidR="002A47BF" w:rsidRPr="00B6254B" w:rsidRDefault="002A47BF" w:rsidP="002A47BF">
            <w:pPr>
              <w:jc w:val="both"/>
              <w:rPr>
                <w:rFonts w:ascii="Times New Roman" w:eastAsia="Times New Roman" w:hAnsi="Times New Roman"/>
                <w:sz w:val="20"/>
                <w:szCs w:val="20"/>
                <w:lang w:eastAsia="ru-RU"/>
              </w:rPr>
            </w:pPr>
          </w:p>
        </w:tc>
        <w:tc>
          <w:tcPr>
            <w:tcW w:w="1003" w:type="dxa"/>
          </w:tcPr>
          <w:p w14:paraId="3BDF99A2" w14:textId="77777777" w:rsidR="002A47BF" w:rsidRPr="00B6254B" w:rsidRDefault="002A47BF"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0C15ADD4" w14:textId="77777777" w:rsidR="002A47BF" w:rsidRPr="00B6254B" w:rsidRDefault="002A47BF" w:rsidP="002A47BF">
            <w:pPr>
              <w:spacing w:after="100" w:afterAutospacing="1"/>
              <w:rPr>
                <w:rFonts w:ascii="Times New Roman" w:eastAsia="Times New Roman" w:hAnsi="Times New Roman"/>
                <w:sz w:val="20"/>
                <w:szCs w:val="20"/>
              </w:rPr>
            </w:pPr>
          </w:p>
        </w:tc>
        <w:tc>
          <w:tcPr>
            <w:tcW w:w="1275" w:type="dxa"/>
          </w:tcPr>
          <w:p w14:paraId="36BA468D" w14:textId="77777777" w:rsidR="002A47BF" w:rsidRPr="00B6254B" w:rsidRDefault="002A47BF" w:rsidP="002A47BF">
            <w:pPr>
              <w:jc w:val="center"/>
              <w:rPr>
                <w:rFonts w:ascii="Times New Roman" w:eastAsia="Times New Roman" w:hAnsi="Times New Roman"/>
                <w:sz w:val="20"/>
                <w:szCs w:val="20"/>
                <w:lang w:eastAsia="ru-RU"/>
              </w:rPr>
            </w:pPr>
          </w:p>
        </w:tc>
        <w:tc>
          <w:tcPr>
            <w:tcW w:w="2552" w:type="dxa"/>
          </w:tcPr>
          <w:p w14:paraId="23317354" w14:textId="77777777" w:rsidR="002A47BF" w:rsidRPr="00846001"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Дата и время мероприятия: 29.05.2026 11:00</w:t>
            </w:r>
          </w:p>
          <w:p w14:paraId="3B222AC4" w14:textId="77777777" w:rsidR="002A47BF" w:rsidRPr="00846001" w:rsidRDefault="002A47BF" w:rsidP="002A47BF">
            <w:pPr>
              <w:rPr>
                <w:rFonts w:ascii="Times New Roman" w:eastAsia="Times New Roman" w:hAnsi="Times New Roman"/>
                <w:b/>
                <w:sz w:val="20"/>
                <w:szCs w:val="20"/>
                <w:lang w:val="kk-KZ" w:eastAsia="ru-RU"/>
              </w:rPr>
            </w:pPr>
          </w:p>
          <w:p w14:paraId="28CF8575" w14:textId="77777777" w:rsidR="002A47BF" w:rsidRPr="00846001" w:rsidRDefault="002A47BF" w:rsidP="002A47BF">
            <w:pPr>
              <w:rPr>
                <w:rFonts w:ascii="Times New Roman" w:eastAsia="Times New Roman" w:hAnsi="Times New Roman"/>
                <w:sz w:val="20"/>
                <w:szCs w:val="20"/>
                <w:lang w:val="kk-KZ" w:eastAsia="ru-RU"/>
              </w:rPr>
            </w:pPr>
            <w:r w:rsidRPr="00846001">
              <w:rPr>
                <w:rFonts w:ascii="Times New Roman" w:eastAsia="Times New Roman" w:hAnsi="Times New Roman"/>
                <w:sz w:val="20"/>
                <w:szCs w:val="20"/>
                <w:lang w:val="kk-KZ" w:eastAsia="ru-RU"/>
              </w:rPr>
              <w:t>Проект нормативов допустимых органических загрязняющих веществ в атмосферный воздух из источников АЗФ – филиала АО «ТНК «Казхром» на 2026-2035 гг., Программа управления отходами АЗФ – филиала АО «ТНК «Казхром» на 2026-2035 гг., Программа производственно-экологического контроля для АЗФ – филиала АО «ТНК «Казхром» на 2026-2035 гг., План природоохранных мероприятий на 2026-2035 гг.</w:t>
            </w:r>
          </w:p>
          <w:p w14:paraId="3C3FB4B1" w14:textId="77777777" w:rsidR="002A47BF" w:rsidRPr="00846001" w:rsidRDefault="002A47BF" w:rsidP="002A47BF">
            <w:pPr>
              <w:rPr>
                <w:rFonts w:ascii="Times New Roman" w:eastAsia="Times New Roman" w:hAnsi="Times New Roman"/>
                <w:sz w:val="20"/>
                <w:szCs w:val="20"/>
                <w:lang w:val="kk-KZ" w:eastAsia="ru-RU"/>
              </w:rPr>
            </w:pPr>
            <w:r w:rsidRPr="00846001">
              <w:rPr>
                <w:rFonts w:ascii="Times New Roman" w:eastAsia="Times New Roman" w:hAnsi="Times New Roman"/>
                <w:sz w:val="20"/>
                <w:szCs w:val="20"/>
                <w:lang w:val="kk-KZ" w:eastAsia="ru-RU"/>
              </w:rPr>
              <w:t>Заявитель: Акционерное общество «Транснациональная компания «Казхром»</w:t>
            </w:r>
          </w:p>
          <w:p w14:paraId="7303C64F" w14:textId="77777777" w:rsidR="002A47BF" w:rsidRPr="00846001" w:rsidRDefault="002A47BF" w:rsidP="002A47BF">
            <w:pPr>
              <w:rPr>
                <w:rFonts w:ascii="Times New Roman" w:eastAsia="Times New Roman" w:hAnsi="Times New Roman"/>
                <w:b/>
                <w:sz w:val="20"/>
                <w:szCs w:val="20"/>
                <w:lang w:val="kk-KZ" w:eastAsia="ru-RU"/>
              </w:rPr>
            </w:pPr>
          </w:p>
          <w:p w14:paraId="72DBC6FF" w14:textId="77777777" w:rsidR="002A47BF" w:rsidRPr="00846001"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Размещено на Информационной системе: 03.06.2025</w:t>
            </w:r>
          </w:p>
          <w:p w14:paraId="746E200A" w14:textId="77777777" w:rsidR="002A47BF" w:rsidRPr="00C34EB1"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Размещено на ИР: 03.06.2025</w:t>
            </w:r>
          </w:p>
        </w:tc>
        <w:tc>
          <w:tcPr>
            <w:tcW w:w="1276" w:type="dxa"/>
          </w:tcPr>
          <w:p w14:paraId="3FD02621" w14:textId="77777777" w:rsidR="002A47BF" w:rsidRPr="00B6254B" w:rsidRDefault="002A47BF" w:rsidP="002A47BF">
            <w:pPr>
              <w:jc w:val="center"/>
              <w:rPr>
                <w:rFonts w:ascii="Times New Roman" w:eastAsia="Times New Roman" w:hAnsi="Times New Roman"/>
                <w:sz w:val="20"/>
                <w:szCs w:val="20"/>
                <w:lang w:eastAsia="ru-RU"/>
              </w:rPr>
            </w:pPr>
          </w:p>
        </w:tc>
      </w:tr>
      <w:tr w:rsidR="002A47BF" w:rsidRPr="00B6254B" w14:paraId="404068CA" w14:textId="77777777" w:rsidTr="00E9256B">
        <w:tc>
          <w:tcPr>
            <w:tcW w:w="410" w:type="dxa"/>
          </w:tcPr>
          <w:p w14:paraId="35862896" w14:textId="77777777" w:rsidR="002A47BF" w:rsidRPr="00B6254B" w:rsidRDefault="002A47BF" w:rsidP="002A47BF">
            <w:pPr>
              <w:jc w:val="both"/>
              <w:rPr>
                <w:rFonts w:ascii="Times New Roman" w:eastAsia="Times New Roman" w:hAnsi="Times New Roman"/>
                <w:sz w:val="20"/>
                <w:szCs w:val="20"/>
                <w:lang w:eastAsia="ru-RU"/>
              </w:rPr>
            </w:pPr>
          </w:p>
        </w:tc>
        <w:tc>
          <w:tcPr>
            <w:tcW w:w="1003" w:type="dxa"/>
          </w:tcPr>
          <w:p w14:paraId="76CFC5B3" w14:textId="77777777" w:rsidR="002A47BF" w:rsidRPr="00B6254B" w:rsidRDefault="002A47BF"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1BE0619C" w14:textId="77777777" w:rsidR="002A47BF" w:rsidRPr="00B6254B" w:rsidRDefault="002A47BF" w:rsidP="002A47BF">
            <w:pPr>
              <w:spacing w:after="100" w:afterAutospacing="1"/>
              <w:rPr>
                <w:rFonts w:ascii="Times New Roman" w:eastAsia="Times New Roman" w:hAnsi="Times New Roman"/>
                <w:sz w:val="20"/>
                <w:szCs w:val="20"/>
              </w:rPr>
            </w:pPr>
          </w:p>
        </w:tc>
        <w:tc>
          <w:tcPr>
            <w:tcW w:w="1275" w:type="dxa"/>
          </w:tcPr>
          <w:p w14:paraId="0A0D61A3" w14:textId="77777777" w:rsidR="002A47BF" w:rsidRPr="00B6254B" w:rsidRDefault="002A47BF" w:rsidP="002A47BF">
            <w:pPr>
              <w:jc w:val="center"/>
              <w:rPr>
                <w:rFonts w:ascii="Times New Roman" w:eastAsia="Times New Roman" w:hAnsi="Times New Roman"/>
                <w:sz w:val="20"/>
                <w:szCs w:val="20"/>
                <w:lang w:eastAsia="ru-RU"/>
              </w:rPr>
            </w:pPr>
          </w:p>
        </w:tc>
        <w:tc>
          <w:tcPr>
            <w:tcW w:w="2552" w:type="dxa"/>
          </w:tcPr>
          <w:p w14:paraId="3E675406" w14:textId="77777777" w:rsidR="002A47BF" w:rsidRPr="00846001"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Дата и время мероприя</w:t>
            </w:r>
            <w:r>
              <w:rPr>
                <w:rFonts w:ascii="Times New Roman" w:eastAsia="Times New Roman" w:hAnsi="Times New Roman"/>
                <w:b/>
                <w:sz w:val="20"/>
                <w:szCs w:val="20"/>
                <w:lang w:val="kk-KZ" w:eastAsia="ru-RU"/>
              </w:rPr>
              <w:t>тия: 02.06.2026 11:00</w:t>
            </w:r>
          </w:p>
          <w:p w14:paraId="1D0F51A8" w14:textId="77777777" w:rsidR="002A47BF" w:rsidRPr="00846001" w:rsidRDefault="002A47BF" w:rsidP="002A47BF">
            <w:pPr>
              <w:rPr>
                <w:rFonts w:ascii="Times New Roman" w:eastAsia="Times New Roman" w:hAnsi="Times New Roman"/>
                <w:sz w:val="20"/>
                <w:szCs w:val="20"/>
                <w:lang w:val="kk-KZ" w:eastAsia="ru-RU"/>
              </w:rPr>
            </w:pPr>
            <w:r w:rsidRPr="00846001">
              <w:rPr>
                <w:rFonts w:ascii="Times New Roman" w:eastAsia="Times New Roman" w:hAnsi="Times New Roman"/>
                <w:sz w:val="20"/>
                <w:szCs w:val="20"/>
                <w:lang w:val="kk-KZ" w:eastAsia="ru-RU"/>
              </w:rPr>
              <w:t xml:space="preserve">Корректировка проекта нормативов допустимых загрязнений загрязняющих веществ, поступающих в </w:t>
            </w:r>
            <w:r w:rsidRPr="00846001">
              <w:rPr>
                <w:rFonts w:ascii="Times New Roman" w:eastAsia="Times New Roman" w:hAnsi="Times New Roman"/>
                <w:sz w:val="20"/>
                <w:szCs w:val="20"/>
                <w:lang w:val="kk-KZ" w:eastAsia="ru-RU"/>
              </w:rPr>
              <w:lastRenderedPageBreak/>
              <w:t>атмосферный воздух от объектов ТОО «Казахстанский Завод Нефтяного Оборудования»</w:t>
            </w:r>
          </w:p>
          <w:p w14:paraId="6FBC6DF3" w14:textId="77777777" w:rsidR="002A47BF" w:rsidRDefault="002A47BF" w:rsidP="002A47BF">
            <w:pPr>
              <w:rPr>
                <w:rFonts w:ascii="Times New Roman" w:eastAsia="Times New Roman" w:hAnsi="Times New Roman"/>
                <w:sz w:val="20"/>
                <w:szCs w:val="20"/>
                <w:lang w:val="kk-KZ" w:eastAsia="ru-RU"/>
              </w:rPr>
            </w:pPr>
            <w:r w:rsidRPr="00846001">
              <w:rPr>
                <w:rFonts w:ascii="Times New Roman" w:eastAsia="Times New Roman" w:hAnsi="Times New Roman"/>
                <w:sz w:val="20"/>
                <w:szCs w:val="20"/>
                <w:lang w:val="kk-KZ" w:eastAsia="ru-RU"/>
              </w:rPr>
              <w:t>Заявитель: Товарищество с ограниченной ответственностью «Казахстанский Завод Нефтяного Оборудования»</w:t>
            </w:r>
          </w:p>
          <w:p w14:paraId="2AD2EDE7" w14:textId="77777777" w:rsidR="002A47BF" w:rsidRPr="00846001" w:rsidRDefault="002A47BF" w:rsidP="002A47BF">
            <w:pPr>
              <w:rPr>
                <w:rFonts w:ascii="Times New Roman" w:eastAsia="Times New Roman" w:hAnsi="Times New Roman"/>
                <w:sz w:val="20"/>
                <w:szCs w:val="20"/>
                <w:lang w:val="kk-KZ" w:eastAsia="ru-RU"/>
              </w:rPr>
            </w:pPr>
          </w:p>
          <w:p w14:paraId="78FD7CAC" w14:textId="77777777" w:rsidR="002A47BF" w:rsidRPr="00846001"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Размещено на Информационной системе: 03.06.2025</w:t>
            </w:r>
          </w:p>
          <w:p w14:paraId="2FA4D6CF" w14:textId="77777777" w:rsidR="002A47BF" w:rsidRPr="00D21E0C" w:rsidRDefault="002A47BF" w:rsidP="002A47BF">
            <w:pPr>
              <w:rPr>
                <w:rFonts w:ascii="Times New Roman" w:eastAsia="Times New Roman" w:hAnsi="Times New Roman"/>
                <w:b/>
                <w:sz w:val="20"/>
                <w:szCs w:val="20"/>
                <w:lang w:val="kk-KZ" w:eastAsia="ru-RU"/>
              </w:rPr>
            </w:pPr>
            <w:r w:rsidRPr="00846001">
              <w:rPr>
                <w:rFonts w:ascii="Times New Roman" w:eastAsia="Times New Roman" w:hAnsi="Times New Roman"/>
                <w:b/>
                <w:sz w:val="20"/>
                <w:szCs w:val="20"/>
                <w:lang w:val="kk-KZ" w:eastAsia="ru-RU"/>
              </w:rPr>
              <w:t>Размещено на ИР: 03.06.2025</w:t>
            </w:r>
          </w:p>
        </w:tc>
        <w:tc>
          <w:tcPr>
            <w:tcW w:w="1276" w:type="dxa"/>
          </w:tcPr>
          <w:p w14:paraId="61D194A5" w14:textId="77777777" w:rsidR="002A47BF" w:rsidRPr="00B6254B" w:rsidRDefault="002A47BF" w:rsidP="002A47BF">
            <w:pPr>
              <w:jc w:val="center"/>
              <w:rPr>
                <w:rFonts w:ascii="Times New Roman" w:eastAsia="Times New Roman" w:hAnsi="Times New Roman"/>
                <w:sz w:val="20"/>
                <w:szCs w:val="20"/>
                <w:lang w:eastAsia="ru-RU"/>
              </w:rPr>
            </w:pPr>
          </w:p>
        </w:tc>
      </w:tr>
      <w:tr w:rsidR="006D2E68" w:rsidRPr="00B6254B" w14:paraId="544173CC" w14:textId="77777777" w:rsidTr="00E9256B">
        <w:tc>
          <w:tcPr>
            <w:tcW w:w="410" w:type="dxa"/>
          </w:tcPr>
          <w:p w14:paraId="11F78DD4"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6108C499"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286AFF78"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2BD768ED"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430FB947" w14:textId="77777777" w:rsidR="006D2E68" w:rsidRDefault="006D2E68" w:rsidP="002A47BF">
            <w:pPr>
              <w:rPr>
                <w:rFonts w:ascii="Times New Roman" w:eastAsia="Times New Roman" w:hAnsi="Times New Roman"/>
                <w:b/>
                <w:sz w:val="20"/>
                <w:szCs w:val="20"/>
                <w:lang w:val="kk-KZ" w:eastAsia="ru-RU"/>
              </w:rPr>
            </w:pPr>
          </w:p>
          <w:p w14:paraId="7C64E39A" w14:textId="28E40FEB" w:rsidR="006D2E68" w:rsidRDefault="006D2E68" w:rsidP="006D2E68">
            <w:pPr>
              <w:rPr>
                <w:rFonts w:ascii="Times New Roman" w:eastAsia="Times New Roman" w:hAnsi="Times New Roman"/>
                <w:b/>
                <w:sz w:val="20"/>
                <w:szCs w:val="20"/>
                <w:lang w:val="kk-KZ" w:eastAsia="ru-RU"/>
              </w:rPr>
            </w:pPr>
            <w:r w:rsidRPr="006D2E68">
              <w:rPr>
                <w:rFonts w:ascii="Times New Roman" w:eastAsia="Times New Roman" w:hAnsi="Times New Roman"/>
                <w:b/>
                <w:sz w:val="20"/>
                <w:szCs w:val="20"/>
                <w:lang w:val="kk-KZ" w:eastAsia="ru-RU"/>
              </w:rPr>
              <w:t>Дата-время проведения: 03.06.2026 11:00</w:t>
            </w:r>
          </w:p>
          <w:p w14:paraId="45290BD9" w14:textId="77777777" w:rsidR="006D2E68" w:rsidRPr="006D2E68" w:rsidRDefault="006D2E68" w:rsidP="006D2E68">
            <w:pPr>
              <w:rPr>
                <w:rFonts w:ascii="Times New Roman" w:eastAsia="Times New Roman" w:hAnsi="Times New Roman"/>
                <w:bCs/>
                <w:sz w:val="20"/>
                <w:szCs w:val="20"/>
                <w:lang w:val="kk-KZ" w:eastAsia="ru-RU"/>
              </w:rPr>
            </w:pPr>
          </w:p>
          <w:p w14:paraId="457C92A4" w14:textId="77777777" w:rsidR="006D2E68" w:rsidRPr="006D2E68" w:rsidRDefault="006D2E68" w:rsidP="006D2E68">
            <w:pPr>
              <w:rPr>
                <w:rFonts w:ascii="Times New Roman" w:eastAsia="Times New Roman" w:hAnsi="Times New Roman"/>
                <w:bCs/>
                <w:sz w:val="20"/>
                <w:szCs w:val="20"/>
                <w:lang w:val="kk-KZ" w:eastAsia="ru-RU"/>
              </w:rPr>
            </w:pPr>
            <w:r w:rsidRPr="006D2E68">
              <w:rPr>
                <w:rFonts w:ascii="Times New Roman" w:eastAsia="Times New Roman" w:hAnsi="Times New Roman"/>
                <w:bCs/>
                <w:sz w:val="20"/>
                <w:szCs w:val="20"/>
                <w:lang w:val="kk-KZ" w:eastAsia="ru-RU"/>
              </w:rPr>
              <w:t>«Проект нормативов выбросов загрязняющих веществ,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к плану горных работ на добычу гипса по месторождению Борлинское (залеж 1) и «Проект нормативов выбросов загрязняющих веществ,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к плану горных работ на добычу гипса по месторождению Борлинское (залеж 3)»</w:t>
            </w:r>
          </w:p>
          <w:p w14:paraId="03FA37AA" w14:textId="77777777" w:rsidR="006D2E68" w:rsidRPr="006D2E68" w:rsidRDefault="006D2E68" w:rsidP="006D2E68">
            <w:pPr>
              <w:rPr>
                <w:rFonts w:ascii="Times New Roman" w:eastAsia="Times New Roman" w:hAnsi="Times New Roman"/>
                <w:bCs/>
                <w:sz w:val="20"/>
                <w:szCs w:val="20"/>
                <w:lang w:val="kk-KZ" w:eastAsia="ru-RU"/>
              </w:rPr>
            </w:pPr>
            <w:r w:rsidRPr="006D2E68">
              <w:rPr>
                <w:rFonts w:ascii="Times New Roman" w:eastAsia="Times New Roman" w:hAnsi="Times New Roman"/>
                <w:bCs/>
                <w:sz w:val="20"/>
                <w:szCs w:val="20"/>
                <w:lang w:val="kk-KZ" w:eastAsia="ru-RU"/>
              </w:rPr>
              <w:t>Заявитель: Товарищество с ограниченной ответственностью ""Eco Project Company""</w:t>
            </w:r>
          </w:p>
          <w:p w14:paraId="03DAECAF" w14:textId="77777777" w:rsidR="006D2E68" w:rsidRDefault="006D2E68" w:rsidP="006D2E68">
            <w:pPr>
              <w:rPr>
                <w:rFonts w:ascii="Times New Roman" w:eastAsia="Times New Roman" w:hAnsi="Times New Roman"/>
                <w:b/>
                <w:sz w:val="20"/>
                <w:szCs w:val="20"/>
                <w:lang w:val="kk-KZ" w:eastAsia="ru-RU"/>
              </w:rPr>
            </w:pPr>
          </w:p>
          <w:p w14:paraId="6F4FEA7C" w14:textId="77777777" w:rsidR="006D2E68" w:rsidRPr="006D2E68" w:rsidRDefault="006D2E68" w:rsidP="006D2E68">
            <w:pPr>
              <w:rPr>
                <w:rFonts w:ascii="Times New Roman" w:eastAsia="Times New Roman" w:hAnsi="Times New Roman"/>
                <w:b/>
                <w:sz w:val="20"/>
                <w:szCs w:val="20"/>
                <w:lang w:val="kk-KZ" w:eastAsia="ru-RU"/>
              </w:rPr>
            </w:pPr>
            <w:r w:rsidRPr="006D2E68">
              <w:rPr>
                <w:rFonts w:ascii="Times New Roman" w:eastAsia="Times New Roman" w:hAnsi="Times New Roman"/>
                <w:b/>
                <w:sz w:val="20"/>
                <w:szCs w:val="20"/>
                <w:lang w:val="kk-KZ" w:eastAsia="ru-RU"/>
              </w:rPr>
              <w:t>Размещено на Информационной системе: 03.06.2025</w:t>
            </w:r>
          </w:p>
          <w:p w14:paraId="01E106C5" w14:textId="215C41EE" w:rsidR="006D2E68" w:rsidRPr="00846001" w:rsidRDefault="006D2E68" w:rsidP="006D2E68">
            <w:pPr>
              <w:rPr>
                <w:rFonts w:ascii="Times New Roman" w:eastAsia="Times New Roman" w:hAnsi="Times New Roman"/>
                <w:b/>
                <w:sz w:val="20"/>
                <w:szCs w:val="20"/>
                <w:lang w:val="kk-KZ" w:eastAsia="ru-RU"/>
              </w:rPr>
            </w:pPr>
            <w:r w:rsidRPr="006D2E68">
              <w:rPr>
                <w:rFonts w:ascii="Times New Roman" w:eastAsia="Times New Roman" w:hAnsi="Times New Roman"/>
                <w:b/>
                <w:sz w:val="20"/>
                <w:szCs w:val="20"/>
                <w:lang w:val="kk-KZ" w:eastAsia="ru-RU"/>
              </w:rPr>
              <w:t>Размещено на ИР: 03.06.2025</w:t>
            </w:r>
          </w:p>
        </w:tc>
        <w:tc>
          <w:tcPr>
            <w:tcW w:w="1276" w:type="dxa"/>
          </w:tcPr>
          <w:p w14:paraId="30CD6FA9"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793D9562" w14:textId="77777777" w:rsidTr="00E9256B">
        <w:tc>
          <w:tcPr>
            <w:tcW w:w="410" w:type="dxa"/>
          </w:tcPr>
          <w:p w14:paraId="2EDC3340"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50A6ECED"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2EDC0F4C"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4B43B039"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72EC2C86" w14:textId="656E435F" w:rsid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Дата-время проведения: 04.06.2026 11:00</w:t>
            </w:r>
          </w:p>
          <w:p w14:paraId="01FC9ED6" w14:textId="77777777" w:rsidR="000A32DD" w:rsidRPr="000A32DD" w:rsidRDefault="000A32DD" w:rsidP="000A32DD">
            <w:pPr>
              <w:rPr>
                <w:rFonts w:ascii="Times New Roman" w:eastAsia="Times New Roman" w:hAnsi="Times New Roman"/>
                <w:b/>
                <w:sz w:val="20"/>
                <w:szCs w:val="20"/>
                <w:lang w:val="kk-KZ" w:eastAsia="ru-RU"/>
              </w:rPr>
            </w:pPr>
          </w:p>
          <w:p w14:paraId="69750EDB" w14:textId="77777777" w:rsidR="000A32DD" w:rsidRPr="000A32DD" w:rsidRDefault="000A32DD" w:rsidP="000A32DD">
            <w:pPr>
              <w:rPr>
                <w:rFonts w:ascii="Times New Roman" w:eastAsia="Times New Roman" w:hAnsi="Times New Roman"/>
                <w:bCs/>
                <w:sz w:val="20"/>
                <w:szCs w:val="20"/>
                <w:lang w:val="kk-KZ" w:eastAsia="ru-RU"/>
              </w:rPr>
            </w:pPr>
            <w:r w:rsidRPr="000A32DD">
              <w:rPr>
                <w:rFonts w:ascii="Times New Roman" w:eastAsia="Times New Roman" w:hAnsi="Times New Roman"/>
                <w:bCs/>
                <w:sz w:val="20"/>
                <w:szCs w:val="20"/>
                <w:lang w:val="kk-KZ" w:eastAsia="ru-RU"/>
              </w:rPr>
              <w:t xml:space="preserve">Проектная документация для получения экологического разрешения на </w:t>
            </w:r>
            <w:r w:rsidRPr="000A32DD">
              <w:rPr>
                <w:rFonts w:ascii="Times New Roman" w:eastAsia="Times New Roman" w:hAnsi="Times New Roman"/>
                <w:bCs/>
                <w:sz w:val="20"/>
                <w:szCs w:val="20"/>
                <w:lang w:val="kk-KZ" w:eastAsia="ru-RU"/>
              </w:rPr>
              <w:lastRenderedPageBreak/>
              <w:t>воздействие к Плану разведки ТПИ в границах территории участка недр Ушкарасу в Актюбинской области (45 блоков), Лицензию на разведку твердых полезных ископаемых №3132-EL от 10.02.2025г.</w:t>
            </w:r>
          </w:p>
          <w:p w14:paraId="10FF5BBF" w14:textId="77777777" w:rsidR="006D2E68" w:rsidRDefault="000A32DD" w:rsidP="000A32DD">
            <w:pPr>
              <w:rPr>
                <w:rFonts w:ascii="Times New Roman" w:eastAsia="Times New Roman" w:hAnsi="Times New Roman"/>
                <w:bCs/>
                <w:sz w:val="20"/>
                <w:szCs w:val="20"/>
                <w:lang w:val="kk-KZ" w:eastAsia="ru-RU"/>
              </w:rPr>
            </w:pPr>
            <w:r w:rsidRPr="000A32DD">
              <w:rPr>
                <w:rFonts w:ascii="Times New Roman" w:eastAsia="Times New Roman" w:hAnsi="Times New Roman"/>
                <w:bCs/>
                <w:sz w:val="20"/>
                <w:szCs w:val="20"/>
                <w:lang w:val="kk-KZ" w:eastAsia="ru-RU"/>
              </w:rPr>
              <w:t>Заявитель: Товарищество с ограниченной ответственностью ""Mineral Investment Group""</w:t>
            </w:r>
          </w:p>
          <w:p w14:paraId="57C8324A" w14:textId="77777777" w:rsidR="000A32DD" w:rsidRPr="000A32DD" w:rsidRDefault="000A32DD" w:rsidP="000A32DD">
            <w:pPr>
              <w:rPr>
                <w:rFonts w:ascii="Times New Roman" w:eastAsia="Times New Roman" w:hAnsi="Times New Roman"/>
                <w:bCs/>
                <w:sz w:val="20"/>
                <w:szCs w:val="20"/>
                <w:lang w:val="kk-KZ" w:eastAsia="ru-RU"/>
              </w:rPr>
            </w:pPr>
          </w:p>
          <w:p w14:paraId="171F94F9" w14:textId="0254BED7" w:rsidR="000A32DD" w:rsidRP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Размещено на Информационной системе: 0</w:t>
            </w:r>
            <w:r>
              <w:rPr>
                <w:rFonts w:ascii="Times New Roman" w:eastAsia="Times New Roman" w:hAnsi="Times New Roman"/>
                <w:b/>
                <w:sz w:val="20"/>
                <w:szCs w:val="20"/>
                <w:lang w:val="kk-KZ" w:eastAsia="ru-RU"/>
              </w:rPr>
              <w:t>4</w:t>
            </w:r>
            <w:r w:rsidRPr="000A32DD">
              <w:rPr>
                <w:rFonts w:ascii="Times New Roman" w:eastAsia="Times New Roman" w:hAnsi="Times New Roman"/>
                <w:b/>
                <w:sz w:val="20"/>
                <w:szCs w:val="20"/>
                <w:lang w:val="kk-KZ" w:eastAsia="ru-RU"/>
              </w:rPr>
              <w:t>.06.2025</w:t>
            </w:r>
          </w:p>
          <w:p w14:paraId="7ECC5DD5" w14:textId="4D05E8B7" w:rsidR="000A32DD" w:rsidRPr="00846001"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Размещено на ИР: 0</w:t>
            </w:r>
            <w:r>
              <w:rPr>
                <w:rFonts w:ascii="Times New Roman" w:eastAsia="Times New Roman" w:hAnsi="Times New Roman"/>
                <w:b/>
                <w:sz w:val="20"/>
                <w:szCs w:val="20"/>
                <w:lang w:val="kk-KZ" w:eastAsia="ru-RU"/>
              </w:rPr>
              <w:t>4</w:t>
            </w:r>
            <w:r w:rsidRPr="000A32DD">
              <w:rPr>
                <w:rFonts w:ascii="Times New Roman" w:eastAsia="Times New Roman" w:hAnsi="Times New Roman"/>
                <w:b/>
                <w:sz w:val="20"/>
                <w:szCs w:val="20"/>
                <w:lang w:val="kk-KZ" w:eastAsia="ru-RU"/>
              </w:rPr>
              <w:t>.06.2025</w:t>
            </w:r>
          </w:p>
        </w:tc>
        <w:tc>
          <w:tcPr>
            <w:tcW w:w="1276" w:type="dxa"/>
          </w:tcPr>
          <w:p w14:paraId="0138C080"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5B3E9083" w14:textId="77777777" w:rsidTr="00E9256B">
        <w:tc>
          <w:tcPr>
            <w:tcW w:w="410" w:type="dxa"/>
          </w:tcPr>
          <w:p w14:paraId="117BCB51"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5533AC9B"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A718968"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30B11F1E"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702BBD8B" w14:textId="4004FCAF" w:rsid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Дата-время проведения: 08.06.2026 14:3</w:t>
            </w:r>
            <w:r>
              <w:rPr>
                <w:rFonts w:ascii="Times New Roman" w:eastAsia="Times New Roman" w:hAnsi="Times New Roman"/>
                <w:b/>
                <w:sz w:val="20"/>
                <w:szCs w:val="20"/>
                <w:lang w:val="kk-KZ" w:eastAsia="ru-RU"/>
              </w:rPr>
              <w:t>0</w:t>
            </w:r>
          </w:p>
          <w:p w14:paraId="37DD7C4C" w14:textId="77777777" w:rsidR="000A32DD" w:rsidRPr="000A32DD" w:rsidRDefault="000A32DD" w:rsidP="000A32DD">
            <w:pPr>
              <w:rPr>
                <w:rFonts w:ascii="Times New Roman" w:eastAsia="Times New Roman" w:hAnsi="Times New Roman"/>
                <w:b/>
                <w:sz w:val="20"/>
                <w:szCs w:val="20"/>
                <w:lang w:val="kk-KZ" w:eastAsia="ru-RU"/>
              </w:rPr>
            </w:pPr>
          </w:p>
          <w:p w14:paraId="59137D9F" w14:textId="77777777" w:rsidR="000A32DD" w:rsidRPr="000A32DD" w:rsidRDefault="000A32DD" w:rsidP="000A32DD">
            <w:pPr>
              <w:rPr>
                <w:rFonts w:ascii="Times New Roman" w:eastAsia="Times New Roman" w:hAnsi="Times New Roman"/>
                <w:bCs/>
                <w:sz w:val="20"/>
                <w:szCs w:val="20"/>
                <w:lang w:val="kk-KZ" w:eastAsia="ru-RU"/>
              </w:rPr>
            </w:pPr>
            <w:r w:rsidRPr="000A32DD">
              <w:rPr>
                <w:rFonts w:ascii="Times New Roman" w:eastAsia="Times New Roman" w:hAnsi="Times New Roman"/>
                <w:bCs/>
                <w:sz w:val="20"/>
                <w:szCs w:val="20"/>
                <w:lang w:val="kk-KZ" w:eastAsia="ru-RU"/>
              </w:rPr>
              <w:t>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для «Плана горных работ на добычу магматических горных пород: строительного камня (габбро) на части месторождения Южно-Иргизское в Айтекебийском районе Актюбинской области»</w:t>
            </w:r>
          </w:p>
          <w:p w14:paraId="70613E79" w14:textId="77777777" w:rsidR="006D2E68" w:rsidRPr="000A32DD" w:rsidRDefault="000A32DD" w:rsidP="000A32DD">
            <w:pPr>
              <w:rPr>
                <w:rFonts w:ascii="Times New Roman" w:eastAsia="Times New Roman" w:hAnsi="Times New Roman"/>
                <w:bCs/>
                <w:sz w:val="20"/>
                <w:szCs w:val="20"/>
                <w:lang w:val="kk-KZ" w:eastAsia="ru-RU"/>
              </w:rPr>
            </w:pPr>
            <w:r w:rsidRPr="000A32DD">
              <w:rPr>
                <w:rFonts w:ascii="Times New Roman" w:eastAsia="Times New Roman" w:hAnsi="Times New Roman"/>
                <w:bCs/>
                <w:sz w:val="20"/>
                <w:szCs w:val="20"/>
                <w:lang w:val="kk-KZ" w:eastAsia="ru-RU"/>
              </w:rPr>
              <w:t>Заявитель: Товарищество с ограниченной ответственностью ""DAS Region""</w:t>
            </w:r>
          </w:p>
          <w:p w14:paraId="2472A2B5" w14:textId="77777777" w:rsidR="000A32DD" w:rsidRPr="000A32DD" w:rsidRDefault="000A32DD" w:rsidP="000A32DD">
            <w:pPr>
              <w:rPr>
                <w:rFonts w:ascii="Times New Roman" w:eastAsia="Times New Roman" w:hAnsi="Times New Roman"/>
                <w:b/>
                <w:sz w:val="20"/>
                <w:szCs w:val="20"/>
                <w:lang w:val="kk-KZ" w:eastAsia="ru-RU"/>
              </w:rPr>
            </w:pPr>
          </w:p>
          <w:p w14:paraId="5CD8C175" w14:textId="656FB57F" w:rsidR="000A32DD" w:rsidRP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Размещено на Информационной системе: 0</w:t>
            </w:r>
            <w:r>
              <w:rPr>
                <w:rFonts w:ascii="Times New Roman" w:eastAsia="Times New Roman" w:hAnsi="Times New Roman"/>
                <w:b/>
                <w:sz w:val="20"/>
                <w:szCs w:val="20"/>
                <w:lang w:val="kk-KZ" w:eastAsia="ru-RU"/>
              </w:rPr>
              <w:t>8</w:t>
            </w:r>
            <w:r w:rsidRPr="000A32DD">
              <w:rPr>
                <w:rFonts w:ascii="Times New Roman" w:eastAsia="Times New Roman" w:hAnsi="Times New Roman"/>
                <w:b/>
                <w:sz w:val="20"/>
                <w:szCs w:val="20"/>
                <w:lang w:val="kk-KZ" w:eastAsia="ru-RU"/>
              </w:rPr>
              <w:t>.06.2025</w:t>
            </w:r>
          </w:p>
          <w:p w14:paraId="16038E8E" w14:textId="27D9223A" w:rsidR="000A32DD" w:rsidRPr="00846001"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 xml:space="preserve">Размещено на ИР: </w:t>
            </w:r>
            <w:r>
              <w:rPr>
                <w:rFonts w:ascii="Times New Roman" w:eastAsia="Times New Roman" w:hAnsi="Times New Roman"/>
                <w:b/>
                <w:sz w:val="20"/>
                <w:szCs w:val="20"/>
                <w:lang w:val="kk-KZ" w:eastAsia="ru-RU"/>
              </w:rPr>
              <w:t>11</w:t>
            </w:r>
            <w:r w:rsidRPr="000A32DD">
              <w:rPr>
                <w:rFonts w:ascii="Times New Roman" w:eastAsia="Times New Roman" w:hAnsi="Times New Roman"/>
                <w:b/>
                <w:sz w:val="20"/>
                <w:szCs w:val="20"/>
                <w:lang w:val="kk-KZ" w:eastAsia="ru-RU"/>
              </w:rPr>
              <w:t>.06.2025</w:t>
            </w:r>
          </w:p>
        </w:tc>
        <w:tc>
          <w:tcPr>
            <w:tcW w:w="1276" w:type="dxa"/>
          </w:tcPr>
          <w:p w14:paraId="21808A18"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37CE3CA4" w14:textId="77777777" w:rsidTr="00E9256B">
        <w:tc>
          <w:tcPr>
            <w:tcW w:w="410" w:type="dxa"/>
          </w:tcPr>
          <w:p w14:paraId="7E8A7C58"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21D132E2"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7199C5C4"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3344DCDA"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34334477" w14:textId="3F83E485" w:rsid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eastAsia="ru-RU"/>
              </w:rPr>
              <w:t>Дата-время проведения: 12.06.2026 11:00</w:t>
            </w:r>
          </w:p>
          <w:p w14:paraId="2FE3784F" w14:textId="77777777" w:rsidR="000A32DD" w:rsidRPr="000A32DD" w:rsidRDefault="000A32DD" w:rsidP="000A32DD">
            <w:pPr>
              <w:rPr>
                <w:rFonts w:ascii="Times New Roman" w:eastAsia="Times New Roman" w:hAnsi="Times New Roman"/>
                <w:b/>
                <w:sz w:val="20"/>
                <w:szCs w:val="20"/>
                <w:lang w:val="kk-KZ" w:eastAsia="ru-RU"/>
              </w:rPr>
            </w:pPr>
          </w:p>
          <w:p w14:paraId="2DD66B3D" w14:textId="77777777" w:rsidR="000A32DD" w:rsidRPr="000A32DD" w:rsidRDefault="000A32DD" w:rsidP="000A32DD">
            <w:pPr>
              <w:rPr>
                <w:rFonts w:ascii="Times New Roman" w:eastAsia="Times New Roman" w:hAnsi="Times New Roman"/>
                <w:bCs/>
                <w:sz w:val="20"/>
                <w:szCs w:val="20"/>
                <w:lang w:eastAsia="ru-RU"/>
              </w:rPr>
            </w:pPr>
            <w:r w:rsidRPr="000A32DD">
              <w:rPr>
                <w:rFonts w:ascii="Times New Roman" w:eastAsia="Times New Roman" w:hAnsi="Times New Roman"/>
                <w:bCs/>
                <w:sz w:val="20"/>
                <w:szCs w:val="20"/>
                <w:lang w:eastAsia="ru-RU"/>
              </w:rPr>
              <w:t>по корректировке проектных документов на получение экологического разрешение на воздействие 1 категории для Филиала ТОО "Экотон-</w:t>
            </w:r>
            <w:proofErr w:type="spellStart"/>
            <w:r w:rsidRPr="000A32DD">
              <w:rPr>
                <w:rFonts w:ascii="Times New Roman" w:eastAsia="Times New Roman" w:hAnsi="Times New Roman"/>
                <w:bCs/>
                <w:sz w:val="20"/>
                <w:szCs w:val="20"/>
                <w:lang w:eastAsia="ru-RU"/>
              </w:rPr>
              <w:t>Батыс</w:t>
            </w:r>
            <w:proofErr w:type="spellEnd"/>
            <w:r w:rsidRPr="000A32DD">
              <w:rPr>
                <w:rFonts w:ascii="Times New Roman" w:eastAsia="Times New Roman" w:hAnsi="Times New Roman"/>
                <w:bCs/>
                <w:sz w:val="20"/>
                <w:szCs w:val="20"/>
                <w:lang w:eastAsia="ru-RU"/>
              </w:rPr>
              <w:t xml:space="preserve">" </w:t>
            </w:r>
            <w:proofErr w:type="spellStart"/>
            <w:r w:rsidRPr="000A32DD">
              <w:rPr>
                <w:rFonts w:ascii="Times New Roman" w:eastAsia="Times New Roman" w:hAnsi="Times New Roman"/>
                <w:bCs/>
                <w:sz w:val="20"/>
                <w:szCs w:val="20"/>
                <w:lang w:eastAsia="ru-RU"/>
              </w:rPr>
              <w:t>г.Алга</w:t>
            </w:r>
            <w:proofErr w:type="spellEnd"/>
            <w:r w:rsidRPr="000A32DD">
              <w:rPr>
                <w:rFonts w:ascii="Times New Roman" w:eastAsia="Times New Roman" w:hAnsi="Times New Roman"/>
                <w:bCs/>
                <w:sz w:val="20"/>
                <w:szCs w:val="20"/>
                <w:lang w:eastAsia="ru-RU"/>
              </w:rPr>
              <w:t xml:space="preserve"> на 2026-2035г.г.</w:t>
            </w:r>
          </w:p>
          <w:p w14:paraId="6AC981A5" w14:textId="15DCCD1E" w:rsidR="006D2E68" w:rsidRPr="000A32DD" w:rsidRDefault="000A32DD" w:rsidP="000A32DD">
            <w:pPr>
              <w:rPr>
                <w:rFonts w:ascii="Times New Roman" w:eastAsia="Times New Roman" w:hAnsi="Times New Roman"/>
                <w:bCs/>
                <w:sz w:val="20"/>
                <w:szCs w:val="20"/>
                <w:lang w:val="kk-KZ" w:eastAsia="ru-RU"/>
              </w:rPr>
            </w:pPr>
            <w:r w:rsidRPr="000A32DD">
              <w:rPr>
                <w:rFonts w:ascii="Times New Roman" w:eastAsia="Times New Roman" w:hAnsi="Times New Roman"/>
                <w:bCs/>
                <w:sz w:val="20"/>
                <w:szCs w:val="20"/>
                <w:lang w:eastAsia="ru-RU"/>
              </w:rPr>
              <w:t xml:space="preserve">Заявитель: Товарищество с ограниченной ответственностью ""Экотон - </w:t>
            </w:r>
            <w:proofErr w:type="spellStart"/>
            <w:r w:rsidRPr="000A32DD">
              <w:rPr>
                <w:rFonts w:ascii="Times New Roman" w:eastAsia="Times New Roman" w:hAnsi="Times New Roman"/>
                <w:bCs/>
                <w:sz w:val="20"/>
                <w:szCs w:val="20"/>
                <w:lang w:eastAsia="ru-RU"/>
              </w:rPr>
              <w:t>Батыс</w:t>
            </w:r>
            <w:proofErr w:type="spellEnd"/>
            <w:r w:rsidRPr="000A32DD">
              <w:rPr>
                <w:rFonts w:ascii="Times New Roman" w:eastAsia="Times New Roman" w:hAnsi="Times New Roman"/>
                <w:bCs/>
                <w:sz w:val="20"/>
                <w:szCs w:val="20"/>
                <w:lang w:eastAsia="ru-RU"/>
              </w:rPr>
              <w:t>""</w:t>
            </w:r>
          </w:p>
          <w:p w14:paraId="6197E5EA" w14:textId="77777777" w:rsidR="000A32DD" w:rsidRPr="000A32DD" w:rsidRDefault="000A32DD" w:rsidP="000A32DD">
            <w:pPr>
              <w:rPr>
                <w:rFonts w:ascii="Times New Roman" w:eastAsia="Times New Roman" w:hAnsi="Times New Roman"/>
                <w:b/>
                <w:sz w:val="20"/>
                <w:szCs w:val="20"/>
                <w:lang w:val="kk-KZ" w:eastAsia="ru-RU"/>
              </w:rPr>
            </w:pPr>
          </w:p>
          <w:p w14:paraId="1B5C388C" w14:textId="7F0A22C0" w:rsidR="000A32DD" w:rsidRPr="000A32DD" w:rsidRDefault="000A32DD" w:rsidP="000A32DD">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 xml:space="preserve">Размещено на Информационной системе: </w:t>
            </w:r>
            <w:r>
              <w:rPr>
                <w:rFonts w:ascii="Times New Roman" w:eastAsia="Times New Roman" w:hAnsi="Times New Roman"/>
                <w:b/>
                <w:sz w:val="20"/>
                <w:szCs w:val="20"/>
                <w:lang w:val="kk-KZ" w:eastAsia="ru-RU"/>
              </w:rPr>
              <w:t>16</w:t>
            </w:r>
            <w:r w:rsidRPr="000A32DD">
              <w:rPr>
                <w:rFonts w:ascii="Times New Roman" w:eastAsia="Times New Roman" w:hAnsi="Times New Roman"/>
                <w:b/>
                <w:sz w:val="20"/>
                <w:szCs w:val="20"/>
                <w:lang w:val="kk-KZ" w:eastAsia="ru-RU"/>
              </w:rPr>
              <w:t>.06.2025</w:t>
            </w:r>
          </w:p>
          <w:p w14:paraId="73D9595B" w14:textId="468AAFDD" w:rsidR="006D2E68" w:rsidRPr="00846001" w:rsidRDefault="000A32DD" w:rsidP="002A47BF">
            <w:pPr>
              <w:rPr>
                <w:rFonts w:ascii="Times New Roman" w:eastAsia="Times New Roman" w:hAnsi="Times New Roman"/>
                <w:b/>
                <w:sz w:val="20"/>
                <w:szCs w:val="20"/>
                <w:lang w:val="kk-KZ" w:eastAsia="ru-RU"/>
              </w:rPr>
            </w:pPr>
            <w:r w:rsidRPr="000A32DD">
              <w:rPr>
                <w:rFonts w:ascii="Times New Roman" w:eastAsia="Times New Roman" w:hAnsi="Times New Roman"/>
                <w:b/>
                <w:sz w:val="20"/>
                <w:szCs w:val="20"/>
                <w:lang w:val="kk-KZ" w:eastAsia="ru-RU"/>
              </w:rPr>
              <w:t>Размещено на ИР: 1</w:t>
            </w:r>
            <w:r>
              <w:rPr>
                <w:rFonts w:ascii="Times New Roman" w:eastAsia="Times New Roman" w:hAnsi="Times New Roman"/>
                <w:b/>
                <w:sz w:val="20"/>
                <w:szCs w:val="20"/>
                <w:lang w:val="kk-KZ" w:eastAsia="ru-RU"/>
              </w:rPr>
              <w:t>6</w:t>
            </w:r>
            <w:r w:rsidRPr="000A32DD">
              <w:rPr>
                <w:rFonts w:ascii="Times New Roman" w:eastAsia="Times New Roman" w:hAnsi="Times New Roman"/>
                <w:b/>
                <w:sz w:val="20"/>
                <w:szCs w:val="20"/>
                <w:lang w:val="kk-KZ" w:eastAsia="ru-RU"/>
              </w:rPr>
              <w:t>.06.2025</w:t>
            </w:r>
          </w:p>
        </w:tc>
        <w:tc>
          <w:tcPr>
            <w:tcW w:w="1276" w:type="dxa"/>
          </w:tcPr>
          <w:p w14:paraId="7445E0CE"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129D5A12" w14:textId="77777777" w:rsidTr="00E9256B">
        <w:tc>
          <w:tcPr>
            <w:tcW w:w="410" w:type="dxa"/>
          </w:tcPr>
          <w:p w14:paraId="5A697CB0"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1BE16134"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05AC5A2"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255CA51B"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23ED0DA4" w14:textId="25CF108E" w:rsid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eastAsia="ru-RU"/>
              </w:rPr>
              <w:t>Дата-время проведения: 18.06.2026 15:00</w:t>
            </w:r>
          </w:p>
          <w:p w14:paraId="03099416" w14:textId="77777777" w:rsidR="007F3768" w:rsidRPr="007F3768" w:rsidRDefault="007F3768" w:rsidP="007F3768">
            <w:pPr>
              <w:rPr>
                <w:rFonts w:ascii="Times New Roman" w:eastAsia="Times New Roman" w:hAnsi="Times New Roman"/>
                <w:b/>
                <w:sz w:val="20"/>
                <w:szCs w:val="20"/>
                <w:lang w:val="kk-KZ" w:eastAsia="ru-RU"/>
              </w:rPr>
            </w:pPr>
          </w:p>
          <w:p w14:paraId="5831073F" w14:textId="77777777" w:rsidR="007F3768" w:rsidRPr="007F3768" w:rsidRDefault="007F3768" w:rsidP="007F3768">
            <w:pPr>
              <w:rPr>
                <w:rFonts w:ascii="Times New Roman" w:eastAsia="Times New Roman" w:hAnsi="Times New Roman"/>
                <w:bCs/>
                <w:sz w:val="20"/>
                <w:szCs w:val="20"/>
                <w:lang w:eastAsia="ru-RU"/>
              </w:rPr>
            </w:pPr>
            <w:r w:rsidRPr="007F3768">
              <w:rPr>
                <w:rFonts w:ascii="Times New Roman" w:eastAsia="Times New Roman" w:hAnsi="Times New Roman"/>
                <w:bCs/>
                <w:sz w:val="20"/>
                <w:szCs w:val="20"/>
                <w:lang w:eastAsia="ru-RU"/>
              </w:rPr>
              <w:t>ОТЧЕТ О ВОЗМОЖНЫХ ВОЗДЕЙСТВИЯХ для ТОО «</w:t>
            </w:r>
            <w:proofErr w:type="spellStart"/>
            <w:r w:rsidRPr="007F3768">
              <w:rPr>
                <w:rFonts w:ascii="Times New Roman" w:eastAsia="Times New Roman" w:hAnsi="Times New Roman"/>
                <w:bCs/>
                <w:sz w:val="20"/>
                <w:szCs w:val="20"/>
                <w:lang w:eastAsia="ru-RU"/>
              </w:rPr>
              <w:t>Алакум</w:t>
            </w:r>
            <w:proofErr w:type="spellEnd"/>
            <w:r w:rsidRPr="007F3768">
              <w:rPr>
                <w:rFonts w:ascii="Times New Roman" w:eastAsia="Times New Roman" w:hAnsi="Times New Roman"/>
                <w:bCs/>
                <w:sz w:val="20"/>
                <w:szCs w:val="20"/>
                <w:lang w:eastAsia="ru-RU"/>
              </w:rPr>
              <w:t xml:space="preserve"> BI», добыча осадочных горных пород: строительного песка </w:t>
            </w:r>
            <w:proofErr w:type="spellStart"/>
            <w:r w:rsidRPr="007F3768">
              <w:rPr>
                <w:rFonts w:ascii="Times New Roman" w:eastAsia="Times New Roman" w:hAnsi="Times New Roman"/>
                <w:bCs/>
                <w:sz w:val="20"/>
                <w:szCs w:val="20"/>
                <w:lang w:eastAsia="ru-RU"/>
              </w:rPr>
              <w:t>Уштобинского</w:t>
            </w:r>
            <w:proofErr w:type="spellEnd"/>
            <w:r w:rsidRPr="007F3768">
              <w:rPr>
                <w:rFonts w:ascii="Times New Roman" w:eastAsia="Times New Roman" w:hAnsi="Times New Roman"/>
                <w:bCs/>
                <w:sz w:val="20"/>
                <w:szCs w:val="20"/>
                <w:lang w:eastAsia="ru-RU"/>
              </w:rPr>
              <w:t xml:space="preserve"> месторождения (Участок-4), расположенного в черте г. Актобе Актюбинской области</w:t>
            </w:r>
          </w:p>
          <w:p w14:paraId="47553F6A" w14:textId="77777777" w:rsidR="006D2E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eastAsia="ru-RU"/>
              </w:rPr>
              <w:t>Заявитель: Товарищество с ограниченной ответственностью ""</w:t>
            </w:r>
            <w:proofErr w:type="spellStart"/>
            <w:r w:rsidRPr="007F3768">
              <w:rPr>
                <w:rFonts w:ascii="Times New Roman" w:eastAsia="Times New Roman" w:hAnsi="Times New Roman"/>
                <w:bCs/>
                <w:sz w:val="20"/>
                <w:szCs w:val="20"/>
                <w:lang w:eastAsia="ru-RU"/>
              </w:rPr>
              <w:t>Алакум</w:t>
            </w:r>
            <w:proofErr w:type="spellEnd"/>
            <w:r w:rsidRPr="007F3768">
              <w:rPr>
                <w:rFonts w:ascii="Times New Roman" w:eastAsia="Times New Roman" w:hAnsi="Times New Roman"/>
                <w:bCs/>
                <w:sz w:val="20"/>
                <w:szCs w:val="20"/>
                <w:lang w:eastAsia="ru-RU"/>
              </w:rPr>
              <w:t xml:space="preserve"> BI""</w:t>
            </w:r>
          </w:p>
          <w:p w14:paraId="29C780BF" w14:textId="77777777" w:rsidR="007F3768" w:rsidRDefault="007F3768" w:rsidP="007F3768">
            <w:pPr>
              <w:rPr>
                <w:rFonts w:ascii="Times New Roman" w:eastAsia="Times New Roman" w:hAnsi="Times New Roman"/>
                <w:b/>
                <w:sz w:val="20"/>
                <w:szCs w:val="20"/>
                <w:lang w:val="kk-KZ" w:eastAsia="ru-RU"/>
              </w:rPr>
            </w:pPr>
          </w:p>
          <w:p w14:paraId="2F420129" w14:textId="01E00A0A"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 xml:space="preserve">Размещено на Информационной системе: </w:t>
            </w:r>
            <w:r>
              <w:rPr>
                <w:rFonts w:ascii="Times New Roman" w:eastAsia="Times New Roman" w:hAnsi="Times New Roman"/>
                <w:b/>
                <w:sz w:val="20"/>
                <w:szCs w:val="20"/>
                <w:lang w:val="kk-KZ" w:eastAsia="ru-RU"/>
              </w:rPr>
              <w:t>24</w:t>
            </w:r>
            <w:r w:rsidRPr="007F3768">
              <w:rPr>
                <w:rFonts w:ascii="Times New Roman" w:eastAsia="Times New Roman" w:hAnsi="Times New Roman"/>
                <w:b/>
                <w:sz w:val="20"/>
                <w:szCs w:val="20"/>
                <w:lang w:val="kk-KZ" w:eastAsia="ru-RU"/>
              </w:rPr>
              <w:t>.06.2025</w:t>
            </w:r>
          </w:p>
          <w:p w14:paraId="6E36BAB2" w14:textId="79BE0B91"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 xml:space="preserve">Размещено на ИР: </w:t>
            </w:r>
            <w:r>
              <w:rPr>
                <w:rFonts w:ascii="Times New Roman" w:eastAsia="Times New Roman" w:hAnsi="Times New Roman"/>
                <w:b/>
                <w:sz w:val="20"/>
                <w:szCs w:val="20"/>
                <w:lang w:val="kk-KZ" w:eastAsia="ru-RU"/>
              </w:rPr>
              <w:t>24</w:t>
            </w:r>
            <w:r w:rsidRPr="007F3768">
              <w:rPr>
                <w:rFonts w:ascii="Times New Roman" w:eastAsia="Times New Roman" w:hAnsi="Times New Roman"/>
                <w:b/>
                <w:sz w:val="20"/>
                <w:szCs w:val="20"/>
                <w:lang w:val="kk-KZ" w:eastAsia="ru-RU"/>
              </w:rPr>
              <w:t>.06.2025</w:t>
            </w:r>
          </w:p>
        </w:tc>
        <w:tc>
          <w:tcPr>
            <w:tcW w:w="1276" w:type="dxa"/>
          </w:tcPr>
          <w:p w14:paraId="44A54037"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2E129AA0" w14:textId="77777777" w:rsidTr="00E9256B">
        <w:tc>
          <w:tcPr>
            <w:tcW w:w="410" w:type="dxa"/>
          </w:tcPr>
          <w:p w14:paraId="45C87353"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35FD1D6E"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4A5EDC7A"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343D1428"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1862B3B1" w14:textId="11B2CF71" w:rsid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Дата-время проведения: 18.06.2026 14:00</w:t>
            </w:r>
          </w:p>
          <w:p w14:paraId="32B59E66" w14:textId="77777777" w:rsidR="007F3768" w:rsidRPr="007F3768" w:rsidRDefault="007F3768" w:rsidP="007F3768">
            <w:pPr>
              <w:rPr>
                <w:rFonts w:ascii="Times New Roman" w:eastAsia="Times New Roman" w:hAnsi="Times New Roman"/>
                <w:b/>
                <w:sz w:val="20"/>
                <w:szCs w:val="20"/>
                <w:lang w:val="kk-KZ" w:eastAsia="ru-RU"/>
              </w:rPr>
            </w:pPr>
          </w:p>
          <w:p w14:paraId="1D945250" w14:textId="77777777" w:rsidR="007F37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Материалы заявки на корректировку экологического разрешения (проект нормативов эмиссии (НДВ); проект программы производственного экологического контроля(ПЭК); проект программы управления отходами(ПУО) план мероприятий по охране окружающей среды(ППМ))</w:t>
            </w:r>
          </w:p>
          <w:p w14:paraId="68CF7514" w14:textId="77777777" w:rsidR="007F37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Заявитель: Товарищество с ограниченной ответственностью ""Astana Expo Trade ltd""</w:t>
            </w:r>
          </w:p>
          <w:p w14:paraId="0C09EFEE" w14:textId="77777777" w:rsidR="007F3768" w:rsidRDefault="007F3768" w:rsidP="007F3768">
            <w:pPr>
              <w:rPr>
                <w:rFonts w:ascii="Times New Roman" w:eastAsia="Times New Roman" w:hAnsi="Times New Roman"/>
                <w:b/>
                <w:sz w:val="20"/>
                <w:szCs w:val="20"/>
                <w:lang w:val="kk-KZ" w:eastAsia="ru-RU"/>
              </w:rPr>
            </w:pPr>
          </w:p>
          <w:p w14:paraId="62B6B76D" w14:textId="3B4F96DF"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Информационной системе: 2</w:t>
            </w:r>
            <w:r>
              <w:rPr>
                <w:rFonts w:ascii="Times New Roman" w:eastAsia="Times New Roman" w:hAnsi="Times New Roman"/>
                <w:b/>
                <w:sz w:val="20"/>
                <w:szCs w:val="20"/>
                <w:lang w:val="kk-KZ" w:eastAsia="ru-RU"/>
              </w:rPr>
              <w:t>3</w:t>
            </w:r>
            <w:r w:rsidRPr="007F3768">
              <w:rPr>
                <w:rFonts w:ascii="Times New Roman" w:eastAsia="Times New Roman" w:hAnsi="Times New Roman"/>
                <w:b/>
                <w:sz w:val="20"/>
                <w:szCs w:val="20"/>
                <w:lang w:val="kk-KZ" w:eastAsia="ru-RU"/>
              </w:rPr>
              <w:t>.06.2025</w:t>
            </w:r>
          </w:p>
          <w:p w14:paraId="263B0239" w14:textId="16CD712E"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ИР: 2</w:t>
            </w:r>
            <w:r>
              <w:rPr>
                <w:rFonts w:ascii="Times New Roman" w:eastAsia="Times New Roman" w:hAnsi="Times New Roman"/>
                <w:b/>
                <w:sz w:val="20"/>
                <w:szCs w:val="20"/>
                <w:lang w:val="kk-KZ" w:eastAsia="ru-RU"/>
              </w:rPr>
              <w:t>3</w:t>
            </w:r>
            <w:r w:rsidRPr="007F3768">
              <w:rPr>
                <w:rFonts w:ascii="Times New Roman" w:eastAsia="Times New Roman" w:hAnsi="Times New Roman"/>
                <w:b/>
                <w:sz w:val="20"/>
                <w:szCs w:val="20"/>
                <w:lang w:val="kk-KZ" w:eastAsia="ru-RU"/>
              </w:rPr>
              <w:t>.06.2025</w:t>
            </w:r>
          </w:p>
        </w:tc>
        <w:tc>
          <w:tcPr>
            <w:tcW w:w="1276" w:type="dxa"/>
          </w:tcPr>
          <w:p w14:paraId="40D10752"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4EB0F777" w14:textId="77777777" w:rsidTr="00E9256B">
        <w:tc>
          <w:tcPr>
            <w:tcW w:w="410" w:type="dxa"/>
          </w:tcPr>
          <w:p w14:paraId="3582D525"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7737C3A8"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159F9D2"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63D1B571"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4E4EA7E2" w14:textId="14E51190" w:rsid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Дата-время проведения: 19.06.2026 10:00</w:t>
            </w:r>
          </w:p>
          <w:p w14:paraId="43E62028" w14:textId="77777777" w:rsidR="007F3768" w:rsidRPr="007F3768" w:rsidRDefault="007F3768" w:rsidP="007F3768">
            <w:pPr>
              <w:rPr>
                <w:rFonts w:ascii="Times New Roman" w:eastAsia="Times New Roman" w:hAnsi="Times New Roman"/>
                <w:b/>
                <w:sz w:val="20"/>
                <w:szCs w:val="20"/>
                <w:lang w:val="kk-KZ" w:eastAsia="ru-RU"/>
              </w:rPr>
            </w:pPr>
          </w:p>
          <w:p w14:paraId="3A8B638A" w14:textId="77777777" w:rsidR="007F37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 xml:space="preserve">Раздел «Охраны окружающей среды» к групповому техническому проекту на ликвидацию скважин №№100, 193, 205, 2971, 2990, 65039, 195, 206, 1249, С-1 </w:t>
            </w:r>
            <w:r w:rsidRPr="007F3768">
              <w:rPr>
                <w:rFonts w:ascii="Times New Roman" w:eastAsia="Times New Roman" w:hAnsi="Times New Roman"/>
                <w:bCs/>
                <w:sz w:val="20"/>
                <w:szCs w:val="20"/>
                <w:lang w:val="kk-KZ" w:eastAsia="ru-RU"/>
              </w:rPr>
              <w:lastRenderedPageBreak/>
              <w:t>месторождения Кенкияк надсолевой</w:t>
            </w:r>
          </w:p>
          <w:p w14:paraId="3615F0B1" w14:textId="10768831" w:rsidR="006D2E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Заявитель: Акционерное общество ""СНПС - Актобемунайгаз""</w:t>
            </w:r>
          </w:p>
          <w:p w14:paraId="5337F3EE" w14:textId="77777777" w:rsidR="007F3768" w:rsidRDefault="007F3768" w:rsidP="007F3768">
            <w:pPr>
              <w:rPr>
                <w:rFonts w:ascii="Times New Roman" w:eastAsia="Times New Roman" w:hAnsi="Times New Roman"/>
                <w:b/>
                <w:sz w:val="20"/>
                <w:szCs w:val="20"/>
                <w:lang w:val="kk-KZ" w:eastAsia="ru-RU"/>
              </w:rPr>
            </w:pPr>
          </w:p>
          <w:p w14:paraId="06A4FDAB" w14:textId="77777777"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Информационной системе: 23.06.2025</w:t>
            </w:r>
          </w:p>
          <w:p w14:paraId="7F2AAD2D" w14:textId="74226F51" w:rsidR="007F3768" w:rsidRPr="007F3768" w:rsidRDefault="007F3768" w:rsidP="002A47BF">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ИР: 23.06.2025</w:t>
            </w:r>
          </w:p>
        </w:tc>
        <w:tc>
          <w:tcPr>
            <w:tcW w:w="1276" w:type="dxa"/>
          </w:tcPr>
          <w:p w14:paraId="2342A497"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4FBD9ACB" w14:textId="77777777" w:rsidTr="00E9256B">
        <w:tc>
          <w:tcPr>
            <w:tcW w:w="410" w:type="dxa"/>
          </w:tcPr>
          <w:p w14:paraId="6EA7A115"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2FDB99D7"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16A9A6A6"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056AE41B"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04AEBBA2" w14:textId="75298C0D" w:rsid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Дата-время проведения: 19.06.2026 14:30</w:t>
            </w:r>
          </w:p>
          <w:p w14:paraId="45FB0678" w14:textId="77777777" w:rsidR="007F3768" w:rsidRPr="007F3768" w:rsidRDefault="007F3768" w:rsidP="007F3768">
            <w:pPr>
              <w:rPr>
                <w:rFonts w:ascii="Times New Roman" w:eastAsia="Times New Roman" w:hAnsi="Times New Roman"/>
                <w:b/>
                <w:sz w:val="20"/>
                <w:szCs w:val="20"/>
                <w:lang w:val="kk-KZ" w:eastAsia="ru-RU"/>
              </w:rPr>
            </w:pPr>
          </w:p>
          <w:p w14:paraId="3E60E222" w14:textId="77777777" w:rsidR="007F37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Отчет о возможных воздействиях к «Плану горных работ на добычу магматических горных пород: строительного камня (диабаза) на месторождениях Мугоджарское, Мугоджарское Восточное и Участках 1, 2, 3 в Мугалжарском районе Актюбинской области»</w:t>
            </w:r>
          </w:p>
          <w:p w14:paraId="47F956C6" w14:textId="77777777" w:rsidR="006D2E68" w:rsidRPr="007F3768" w:rsidRDefault="007F3768" w:rsidP="007F3768">
            <w:pPr>
              <w:rPr>
                <w:rFonts w:ascii="Times New Roman" w:eastAsia="Times New Roman" w:hAnsi="Times New Roman"/>
                <w:bCs/>
                <w:sz w:val="20"/>
                <w:szCs w:val="20"/>
                <w:lang w:val="kk-KZ" w:eastAsia="ru-RU"/>
              </w:rPr>
            </w:pPr>
            <w:r w:rsidRPr="007F3768">
              <w:rPr>
                <w:rFonts w:ascii="Times New Roman" w:eastAsia="Times New Roman" w:hAnsi="Times New Roman"/>
                <w:bCs/>
                <w:sz w:val="20"/>
                <w:szCs w:val="20"/>
                <w:lang w:val="kk-KZ" w:eastAsia="ru-RU"/>
              </w:rPr>
              <w:t>Заявитель: Акционерное общество ""Коктас""</w:t>
            </w:r>
          </w:p>
          <w:p w14:paraId="4610468B" w14:textId="77777777" w:rsidR="007F3768" w:rsidRDefault="007F3768" w:rsidP="007F3768">
            <w:pPr>
              <w:rPr>
                <w:rFonts w:ascii="Times New Roman" w:eastAsia="Times New Roman" w:hAnsi="Times New Roman"/>
                <w:b/>
                <w:sz w:val="20"/>
                <w:szCs w:val="20"/>
                <w:lang w:val="kk-KZ" w:eastAsia="ru-RU"/>
              </w:rPr>
            </w:pPr>
          </w:p>
          <w:p w14:paraId="72BD56C5" w14:textId="77777777" w:rsidR="007F3768" w:rsidRPr="007F3768"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Информационной системе: 23.06.2025</w:t>
            </w:r>
          </w:p>
          <w:p w14:paraId="70BDA351" w14:textId="12348465" w:rsidR="007F3768" w:rsidRPr="00846001" w:rsidRDefault="007F3768" w:rsidP="007F3768">
            <w:pPr>
              <w:rPr>
                <w:rFonts w:ascii="Times New Roman" w:eastAsia="Times New Roman" w:hAnsi="Times New Roman"/>
                <w:b/>
                <w:sz w:val="20"/>
                <w:szCs w:val="20"/>
                <w:lang w:val="kk-KZ" w:eastAsia="ru-RU"/>
              </w:rPr>
            </w:pPr>
            <w:r w:rsidRPr="007F3768">
              <w:rPr>
                <w:rFonts w:ascii="Times New Roman" w:eastAsia="Times New Roman" w:hAnsi="Times New Roman"/>
                <w:b/>
                <w:sz w:val="20"/>
                <w:szCs w:val="20"/>
                <w:lang w:val="kk-KZ" w:eastAsia="ru-RU"/>
              </w:rPr>
              <w:t>Размещено на ИР: 2</w:t>
            </w:r>
            <w:r w:rsidR="00916B9B">
              <w:rPr>
                <w:rFonts w:ascii="Times New Roman" w:eastAsia="Times New Roman" w:hAnsi="Times New Roman"/>
                <w:b/>
                <w:sz w:val="20"/>
                <w:szCs w:val="20"/>
                <w:lang w:val="kk-KZ" w:eastAsia="ru-RU"/>
              </w:rPr>
              <w:t>4</w:t>
            </w:r>
            <w:r w:rsidRPr="007F3768">
              <w:rPr>
                <w:rFonts w:ascii="Times New Roman" w:eastAsia="Times New Roman" w:hAnsi="Times New Roman"/>
                <w:b/>
                <w:sz w:val="20"/>
                <w:szCs w:val="20"/>
                <w:lang w:val="kk-KZ" w:eastAsia="ru-RU"/>
              </w:rPr>
              <w:t>.06.2025</w:t>
            </w:r>
          </w:p>
        </w:tc>
        <w:tc>
          <w:tcPr>
            <w:tcW w:w="1276" w:type="dxa"/>
          </w:tcPr>
          <w:p w14:paraId="362F4D84"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1A7DB129" w14:textId="77777777" w:rsidTr="00E9256B">
        <w:tc>
          <w:tcPr>
            <w:tcW w:w="410" w:type="dxa"/>
          </w:tcPr>
          <w:p w14:paraId="4FC2850F"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74776617"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239471CD"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10DE7940"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4F7B111D" w14:textId="19BDB821" w:rsid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Дата-время проведения: 19.06.2026 15:30</w:t>
            </w:r>
          </w:p>
          <w:p w14:paraId="2159A74C" w14:textId="77777777" w:rsidR="00984C15" w:rsidRPr="00984C15" w:rsidRDefault="00984C15" w:rsidP="00984C15">
            <w:pPr>
              <w:rPr>
                <w:rFonts w:ascii="Times New Roman" w:eastAsia="Times New Roman" w:hAnsi="Times New Roman"/>
                <w:bCs/>
                <w:sz w:val="20"/>
                <w:szCs w:val="20"/>
                <w:lang w:val="kk-KZ" w:eastAsia="ru-RU"/>
              </w:rPr>
            </w:pPr>
          </w:p>
          <w:p w14:paraId="3F4C667E" w14:textId="77777777" w:rsidR="00984C15"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для «Плана горных работ на добычу магматических горных пород: строительного камня (диабаза) на месторождениях Мугоджарское, Мугоджарское Восточное и Участках 1, 2, 3 в Мугалжарском районе Актюбинской области»</w:t>
            </w:r>
          </w:p>
          <w:p w14:paraId="00650699" w14:textId="77777777" w:rsidR="007F3768"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Заявитель: Акционерное общество ""Коктас""</w:t>
            </w:r>
          </w:p>
          <w:p w14:paraId="777C3A5E" w14:textId="77777777" w:rsidR="00984C15" w:rsidRPr="00984C15" w:rsidRDefault="00984C15" w:rsidP="00984C15">
            <w:pPr>
              <w:rPr>
                <w:rFonts w:ascii="Times New Roman" w:eastAsia="Times New Roman" w:hAnsi="Times New Roman"/>
                <w:b/>
                <w:sz w:val="20"/>
                <w:szCs w:val="20"/>
                <w:lang w:val="kk-KZ" w:eastAsia="ru-RU"/>
              </w:rPr>
            </w:pPr>
          </w:p>
          <w:p w14:paraId="73D81970" w14:textId="77777777" w:rsidR="00984C15" w:rsidRP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Размещено на Информационной системе: 23.06.2025</w:t>
            </w:r>
          </w:p>
          <w:p w14:paraId="41DE536F" w14:textId="4454D01A" w:rsidR="00984C15" w:rsidRPr="00846001"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Размещено на ИР: 24.06.2025</w:t>
            </w:r>
          </w:p>
        </w:tc>
        <w:tc>
          <w:tcPr>
            <w:tcW w:w="1276" w:type="dxa"/>
          </w:tcPr>
          <w:p w14:paraId="0933923C"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5302E1FE" w14:textId="77777777" w:rsidTr="00E9256B">
        <w:tc>
          <w:tcPr>
            <w:tcW w:w="410" w:type="dxa"/>
          </w:tcPr>
          <w:p w14:paraId="16C9D367"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57BFD6A1"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7599D1E0"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29157417"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0B81459D" w14:textId="0BDF2237" w:rsid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Дата-время проведения: 23.06.2026 11:00</w:t>
            </w:r>
          </w:p>
          <w:p w14:paraId="7C18DEA9" w14:textId="77777777" w:rsidR="00984C15" w:rsidRPr="00984C15" w:rsidRDefault="00984C15" w:rsidP="00984C15">
            <w:pPr>
              <w:rPr>
                <w:rFonts w:ascii="Times New Roman" w:eastAsia="Times New Roman" w:hAnsi="Times New Roman"/>
                <w:b/>
                <w:sz w:val="20"/>
                <w:szCs w:val="20"/>
                <w:lang w:val="kk-KZ" w:eastAsia="ru-RU"/>
              </w:rPr>
            </w:pPr>
          </w:p>
          <w:p w14:paraId="79585C71" w14:textId="77777777" w:rsidR="00984C15"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«Комплекс по добыче и переработке окисленно-никелевых руд месторождения Бугетколь с объемом добычи 770 тысяч тонн и чановое выщелачивание руды в серной кислоте производством 5000 тонн никеля в соли сульфата никеля в год»</w:t>
            </w:r>
          </w:p>
          <w:p w14:paraId="1C3C1E63" w14:textId="4DDF5509" w:rsidR="006D2E68"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Заявитель: Товарищество с ограниченной ответственностью ""Горнорудная компания ""Сары Арка""</w:t>
            </w:r>
          </w:p>
          <w:p w14:paraId="159D569B" w14:textId="77777777" w:rsidR="007F3768" w:rsidRDefault="007F3768" w:rsidP="002A47BF">
            <w:pPr>
              <w:rPr>
                <w:rFonts w:ascii="Times New Roman" w:eastAsia="Times New Roman" w:hAnsi="Times New Roman"/>
                <w:b/>
                <w:sz w:val="20"/>
                <w:szCs w:val="20"/>
                <w:lang w:val="kk-KZ" w:eastAsia="ru-RU"/>
              </w:rPr>
            </w:pPr>
          </w:p>
          <w:p w14:paraId="0C1428B3" w14:textId="77777777" w:rsidR="00984C15" w:rsidRP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Размещено на Информационной системе: 23.06.2025</w:t>
            </w:r>
          </w:p>
          <w:p w14:paraId="3713579E" w14:textId="7C6A20EF" w:rsidR="00984C15" w:rsidRPr="00846001"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Размещено на ИР: 24.06.2025</w:t>
            </w:r>
          </w:p>
        </w:tc>
        <w:tc>
          <w:tcPr>
            <w:tcW w:w="1276" w:type="dxa"/>
          </w:tcPr>
          <w:p w14:paraId="7C152A40"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010C458A" w14:textId="77777777" w:rsidTr="00E9256B">
        <w:tc>
          <w:tcPr>
            <w:tcW w:w="410" w:type="dxa"/>
          </w:tcPr>
          <w:p w14:paraId="4056914F"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54116841"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3AD95650"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3ED10697"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4EED5862" w14:textId="6FF82AB6" w:rsid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Дата-время проведения: 25.06.2026 11:00</w:t>
            </w:r>
          </w:p>
          <w:p w14:paraId="67BA9D66" w14:textId="77777777" w:rsidR="00984C15" w:rsidRPr="00984C15" w:rsidRDefault="00984C15" w:rsidP="00984C15">
            <w:pPr>
              <w:rPr>
                <w:rFonts w:ascii="Times New Roman" w:eastAsia="Times New Roman" w:hAnsi="Times New Roman"/>
                <w:b/>
                <w:sz w:val="20"/>
                <w:szCs w:val="20"/>
                <w:lang w:val="kk-KZ" w:eastAsia="ru-RU"/>
              </w:rPr>
            </w:pPr>
          </w:p>
          <w:p w14:paraId="02647ED2" w14:textId="77777777" w:rsidR="00984C15"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«Отчет о возможных воздействиях» к проектам :1) «Дополнение №2 к проекту разработки месторождения Алибекмола» , 2) «Дополнение к проекту разработки месторождения Кожасай».</w:t>
            </w:r>
          </w:p>
          <w:p w14:paraId="7FA4B689" w14:textId="77777777" w:rsidR="007F3768" w:rsidRPr="00984C15" w:rsidRDefault="00984C15" w:rsidP="00984C15">
            <w:pPr>
              <w:rPr>
                <w:rFonts w:ascii="Times New Roman" w:eastAsia="Times New Roman" w:hAnsi="Times New Roman"/>
                <w:bCs/>
                <w:sz w:val="20"/>
                <w:szCs w:val="20"/>
                <w:lang w:val="kk-KZ" w:eastAsia="ru-RU"/>
              </w:rPr>
            </w:pPr>
            <w:r w:rsidRPr="00984C15">
              <w:rPr>
                <w:rFonts w:ascii="Times New Roman" w:eastAsia="Times New Roman" w:hAnsi="Times New Roman"/>
                <w:bCs/>
                <w:sz w:val="20"/>
                <w:szCs w:val="20"/>
                <w:lang w:val="kk-KZ" w:eastAsia="ru-RU"/>
              </w:rPr>
              <w:t>Заявитель: Товарищество с ограниченной ответственностью ""Казахойл Актобе""</w:t>
            </w:r>
          </w:p>
          <w:p w14:paraId="0D20D2F3" w14:textId="77777777" w:rsidR="00984C15" w:rsidRDefault="00984C15" w:rsidP="00984C15">
            <w:pPr>
              <w:rPr>
                <w:rFonts w:ascii="Times New Roman" w:eastAsia="Times New Roman" w:hAnsi="Times New Roman"/>
                <w:b/>
                <w:sz w:val="20"/>
                <w:szCs w:val="20"/>
                <w:lang w:val="kk-KZ" w:eastAsia="ru-RU"/>
              </w:rPr>
            </w:pPr>
          </w:p>
          <w:p w14:paraId="40651433" w14:textId="2896139E" w:rsidR="00984C15" w:rsidRPr="00984C15"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 xml:space="preserve">Размещено на Информационной системе: </w:t>
            </w:r>
            <w:r>
              <w:rPr>
                <w:rFonts w:ascii="Times New Roman" w:eastAsia="Times New Roman" w:hAnsi="Times New Roman"/>
                <w:b/>
                <w:sz w:val="20"/>
                <w:szCs w:val="20"/>
                <w:lang w:val="kk-KZ" w:eastAsia="ru-RU"/>
              </w:rPr>
              <w:t>01</w:t>
            </w:r>
            <w:r w:rsidRPr="00984C15">
              <w:rPr>
                <w:rFonts w:ascii="Times New Roman" w:eastAsia="Times New Roman" w:hAnsi="Times New Roman"/>
                <w:b/>
                <w:sz w:val="20"/>
                <w:szCs w:val="20"/>
                <w:lang w:val="kk-KZ" w:eastAsia="ru-RU"/>
              </w:rPr>
              <w:t>.0</w:t>
            </w:r>
            <w:r>
              <w:rPr>
                <w:rFonts w:ascii="Times New Roman" w:eastAsia="Times New Roman" w:hAnsi="Times New Roman"/>
                <w:b/>
                <w:sz w:val="20"/>
                <w:szCs w:val="20"/>
                <w:lang w:val="kk-KZ" w:eastAsia="ru-RU"/>
              </w:rPr>
              <w:t>7</w:t>
            </w:r>
            <w:r w:rsidRPr="00984C15">
              <w:rPr>
                <w:rFonts w:ascii="Times New Roman" w:eastAsia="Times New Roman" w:hAnsi="Times New Roman"/>
                <w:b/>
                <w:sz w:val="20"/>
                <w:szCs w:val="20"/>
                <w:lang w:val="kk-KZ" w:eastAsia="ru-RU"/>
              </w:rPr>
              <w:t>.2025</w:t>
            </w:r>
          </w:p>
          <w:p w14:paraId="73F6AC4A" w14:textId="58DF1666" w:rsidR="00984C15" w:rsidRPr="00846001" w:rsidRDefault="00984C15" w:rsidP="00984C15">
            <w:pPr>
              <w:rPr>
                <w:rFonts w:ascii="Times New Roman" w:eastAsia="Times New Roman" w:hAnsi="Times New Roman"/>
                <w:b/>
                <w:sz w:val="20"/>
                <w:szCs w:val="20"/>
                <w:lang w:val="kk-KZ" w:eastAsia="ru-RU"/>
              </w:rPr>
            </w:pPr>
            <w:r w:rsidRPr="00984C15">
              <w:rPr>
                <w:rFonts w:ascii="Times New Roman" w:eastAsia="Times New Roman" w:hAnsi="Times New Roman"/>
                <w:b/>
                <w:sz w:val="20"/>
                <w:szCs w:val="20"/>
                <w:lang w:val="kk-KZ" w:eastAsia="ru-RU"/>
              </w:rPr>
              <w:t xml:space="preserve">Размещено на ИР: </w:t>
            </w:r>
            <w:r>
              <w:rPr>
                <w:rFonts w:ascii="Times New Roman" w:eastAsia="Times New Roman" w:hAnsi="Times New Roman"/>
                <w:b/>
                <w:sz w:val="20"/>
                <w:szCs w:val="20"/>
                <w:lang w:val="kk-KZ" w:eastAsia="ru-RU"/>
              </w:rPr>
              <w:t>01</w:t>
            </w:r>
            <w:r w:rsidRPr="00984C15">
              <w:rPr>
                <w:rFonts w:ascii="Times New Roman" w:eastAsia="Times New Roman" w:hAnsi="Times New Roman"/>
                <w:b/>
                <w:sz w:val="20"/>
                <w:szCs w:val="20"/>
                <w:lang w:val="kk-KZ" w:eastAsia="ru-RU"/>
              </w:rPr>
              <w:t>.0</w:t>
            </w:r>
            <w:r>
              <w:rPr>
                <w:rFonts w:ascii="Times New Roman" w:eastAsia="Times New Roman" w:hAnsi="Times New Roman"/>
                <w:b/>
                <w:sz w:val="20"/>
                <w:szCs w:val="20"/>
                <w:lang w:val="kk-KZ" w:eastAsia="ru-RU"/>
              </w:rPr>
              <w:t>7</w:t>
            </w:r>
            <w:r w:rsidRPr="00984C15">
              <w:rPr>
                <w:rFonts w:ascii="Times New Roman" w:eastAsia="Times New Roman" w:hAnsi="Times New Roman"/>
                <w:b/>
                <w:sz w:val="20"/>
                <w:szCs w:val="20"/>
                <w:lang w:val="kk-KZ" w:eastAsia="ru-RU"/>
              </w:rPr>
              <w:t>.2025</w:t>
            </w:r>
          </w:p>
        </w:tc>
        <w:tc>
          <w:tcPr>
            <w:tcW w:w="1276" w:type="dxa"/>
          </w:tcPr>
          <w:p w14:paraId="593C8021"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0B916BBE" w14:textId="77777777" w:rsidTr="00E9256B">
        <w:tc>
          <w:tcPr>
            <w:tcW w:w="410" w:type="dxa"/>
          </w:tcPr>
          <w:p w14:paraId="1E88FAE4"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080DC583"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135EED69"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3BC69F2D"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5D02CE45" w14:textId="39EB1FFB" w:rsidR="00C935BD" w:rsidRDefault="00C935BD" w:rsidP="00C935BD">
            <w:pPr>
              <w:rPr>
                <w:rFonts w:ascii="Times New Roman" w:eastAsia="Times New Roman" w:hAnsi="Times New Roman"/>
                <w:b/>
                <w:sz w:val="20"/>
                <w:szCs w:val="20"/>
                <w:lang w:val="kk-KZ" w:eastAsia="ru-RU"/>
              </w:rPr>
            </w:pPr>
            <w:r w:rsidRPr="00C935BD">
              <w:rPr>
                <w:rFonts w:ascii="Times New Roman" w:eastAsia="Times New Roman" w:hAnsi="Times New Roman"/>
                <w:b/>
                <w:sz w:val="20"/>
                <w:szCs w:val="20"/>
                <w:lang w:eastAsia="ru-RU"/>
              </w:rPr>
              <w:t>Дата-время проведения: 25.06.2026 14:30</w:t>
            </w:r>
          </w:p>
          <w:p w14:paraId="282145A9" w14:textId="77777777" w:rsidR="00C935BD" w:rsidRPr="00C935BD" w:rsidRDefault="00C935BD" w:rsidP="00C935BD">
            <w:pPr>
              <w:rPr>
                <w:rFonts w:ascii="Times New Roman" w:eastAsia="Times New Roman" w:hAnsi="Times New Roman"/>
                <w:b/>
                <w:sz w:val="20"/>
                <w:szCs w:val="20"/>
                <w:lang w:val="kk-KZ" w:eastAsia="ru-RU"/>
              </w:rPr>
            </w:pPr>
          </w:p>
          <w:p w14:paraId="4FB00375" w14:textId="77777777" w:rsidR="00C935BD" w:rsidRPr="00C935BD" w:rsidRDefault="00C935BD" w:rsidP="00C935BD">
            <w:pPr>
              <w:rPr>
                <w:rFonts w:ascii="Times New Roman" w:eastAsia="Times New Roman" w:hAnsi="Times New Roman"/>
                <w:bCs/>
                <w:sz w:val="20"/>
                <w:szCs w:val="20"/>
                <w:lang w:eastAsia="ru-RU"/>
              </w:rPr>
            </w:pPr>
            <w:r w:rsidRPr="00C935BD">
              <w:rPr>
                <w:rFonts w:ascii="Times New Roman" w:eastAsia="Times New Roman" w:hAnsi="Times New Roman"/>
                <w:bCs/>
                <w:sz w:val="20"/>
                <w:szCs w:val="20"/>
                <w:lang w:eastAsia="ru-RU"/>
              </w:rPr>
              <w:t>РООС, НДВ, ПУО, ПЭК и ППМ к рабочему проекту «Строительство газопоршневой электрической станции мощностью 10 МВт. 2 стадия»</w:t>
            </w:r>
          </w:p>
          <w:p w14:paraId="638434CD" w14:textId="01F5BDE0" w:rsidR="00C935BD" w:rsidRPr="00C935BD" w:rsidRDefault="00C935BD" w:rsidP="00C935BD">
            <w:pPr>
              <w:rPr>
                <w:rFonts w:ascii="Times New Roman" w:eastAsia="Times New Roman" w:hAnsi="Times New Roman"/>
                <w:bCs/>
                <w:sz w:val="20"/>
                <w:szCs w:val="20"/>
                <w:lang w:val="kk-KZ" w:eastAsia="ru-RU"/>
              </w:rPr>
            </w:pPr>
            <w:r w:rsidRPr="00C935BD">
              <w:rPr>
                <w:rFonts w:ascii="Times New Roman" w:eastAsia="Times New Roman" w:hAnsi="Times New Roman"/>
                <w:bCs/>
                <w:sz w:val="20"/>
                <w:szCs w:val="20"/>
                <w:lang w:eastAsia="ru-RU"/>
              </w:rPr>
              <w:t>Заявитель: Товарищество с ограниченной ответственностью ""</w:t>
            </w:r>
            <w:proofErr w:type="spellStart"/>
            <w:r w:rsidRPr="00C935BD">
              <w:rPr>
                <w:rFonts w:ascii="Times New Roman" w:eastAsia="Times New Roman" w:hAnsi="Times New Roman"/>
                <w:bCs/>
                <w:sz w:val="20"/>
                <w:szCs w:val="20"/>
                <w:lang w:eastAsia="ru-RU"/>
              </w:rPr>
              <w:t>Aktobe</w:t>
            </w:r>
            <w:proofErr w:type="spellEnd"/>
            <w:r w:rsidRPr="00C935BD">
              <w:rPr>
                <w:rFonts w:ascii="Times New Roman" w:eastAsia="Times New Roman" w:hAnsi="Times New Roman"/>
                <w:bCs/>
                <w:sz w:val="20"/>
                <w:szCs w:val="20"/>
                <w:lang w:eastAsia="ru-RU"/>
              </w:rPr>
              <w:t xml:space="preserve"> Energy </w:t>
            </w:r>
            <w:proofErr w:type="spellStart"/>
            <w:r w:rsidRPr="00C935BD">
              <w:rPr>
                <w:rFonts w:ascii="Times New Roman" w:eastAsia="Times New Roman" w:hAnsi="Times New Roman"/>
                <w:bCs/>
                <w:sz w:val="20"/>
                <w:szCs w:val="20"/>
                <w:lang w:eastAsia="ru-RU"/>
              </w:rPr>
              <w:t>Gaz</w:t>
            </w:r>
            <w:proofErr w:type="spellEnd"/>
            <w:r w:rsidRPr="00C935BD">
              <w:rPr>
                <w:rFonts w:ascii="Times New Roman" w:eastAsia="Times New Roman" w:hAnsi="Times New Roman"/>
                <w:bCs/>
                <w:sz w:val="20"/>
                <w:szCs w:val="20"/>
                <w:lang w:eastAsia="ru-RU"/>
              </w:rPr>
              <w:t>""</w:t>
            </w:r>
          </w:p>
          <w:p w14:paraId="166FA77E" w14:textId="77777777" w:rsidR="00C935BD" w:rsidRPr="00C935BD" w:rsidRDefault="00C935BD" w:rsidP="00C935BD">
            <w:pPr>
              <w:rPr>
                <w:rFonts w:ascii="Times New Roman" w:eastAsia="Times New Roman" w:hAnsi="Times New Roman"/>
                <w:b/>
                <w:sz w:val="20"/>
                <w:szCs w:val="20"/>
                <w:lang w:val="kk-KZ" w:eastAsia="ru-RU"/>
              </w:rPr>
            </w:pPr>
          </w:p>
          <w:p w14:paraId="54795B26" w14:textId="5A5C789F" w:rsidR="00C935BD" w:rsidRPr="00C935BD" w:rsidRDefault="00C935BD" w:rsidP="00C935BD">
            <w:pPr>
              <w:rPr>
                <w:rFonts w:ascii="Times New Roman" w:eastAsia="Times New Roman" w:hAnsi="Times New Roman"/>
                <w:b/>
                <w:sz w:val="20"/>
                <w:szCs w:val="20"/>
                <w:lang w:val="kk-KZ" w:eastAsia="ru-RU"/>
              </w:rPr>
            </w:pPr>
            <w:r w:rsidRPr="00C935BD">
              <w:rPr>
                <w:rFonts w:ascii="Times New Roman" w:eastAsia="Times New Roman" w:hAnsi="Times New Roman"/>
                <w:b/>
                <w:sz w:val="20"/>
                <w:szCs w:val="20"/>
                <w:lang w:val="kk-KZ" w:eastAsia="ru-RU"/>
              </w:rPr>
              <w:t xml:space="preserve">Размещено на Информационной системе: </w:t>
            </w:r>
            <w:r>
              <w:rPr>
                <w:rFonts w:ascii="Times New Roman" w:eastAsia="Times New Roman" w:hAnsi="Times New Roman"/>
                <w:b/>
                <w:sz w:val="20"/>
                <w:szCs w:val="20"/>
                <w:lang w:val="kk-KZ" w:eastAsia="ru-RU"/>
              </w:rPr>
              <w:t>30</w:t>
            </w:r>
            <w:r w:rsidRPr="00C935BD">
              <w:rPr>
                <w:rFonts w:ascii="Times New Roman" w:eastAsia="Times New Roman" w:hAnsi="Times New Roman"/>
                <w:b/>
                <w:sz w:val="20"/>
                <w:szCs w:val="20"/>
                <w:lang w:val="kk-KZ" w:eastAsia="ru-RU"/>
              </w:rPr>
              <w:t>.0</w:t>
            </w:r>
            <w:r>
              <w:rPr>
                <w:rFonts w:ascii="Times New Roman" w:eastAsia="Times New Roman" w:hAnsi="Times New Roman"/>
                <w:b/>
                <w:sz w:val="20"/>
                <w:szCs w:val="20"/>
                <w:lang w:val="kk-KZ" w:eastAsia="ru-RU"/>
              </w:rPr>
              <w:t>6</w:t>
            </w:r>
            <w:r w:rsidRPr="00C935BD">
              <w:rPr>
                <w:rFonts w:ascii="Times New Roman" w:eastAsia="Times New Roman" w:hAnsi="Times New Roman"/>
                <w:b/>
                <w:sz w:val="20"/>
                <w:szCs w:val="20"/>
                <w:lang w:val="kk-KZ" w:eastAsia="ru-RU"/>
              </w:rPr>
              <w:t>.2025</w:t>
            </w:r>
          </w:p>
          <w:p w14:paraId="7FB4B416" w14:textId="2705D975" w:rsidR="00C935BD" w:rsidRPr="00C935BD" w:rsidRDefault="00C935BD" w:rsidP="00C935BD">
            <w:pPr>
              <w:rPr>
                <w:rFonts w:ascii="Times New Roman" w:eastAsia="Times New Roman" w:hAnsi="Times New Roman"/>
                <w:b/>
                <w:sz w:val="20"/>
                <w:szCs w:val="20"/>
                <w:lang w:val="kk-KZ" w:eastAsia="ru-RU"/>
              </w:rPr>
            </w:pPr>
            <w:r w:rsidRPr="00C935BD">
              <w:rPr>
                <w:rFonts w:ascii="Times New Roman" w:eastAsia="Times New Roman" w:hAnsi="Times New Roman"/>
                <w:b/>
                <w:sz w:val="20"/>
                <w:szCs w:val="20"/>
                <w:lang w:val="kk-KZ" w:eastAsia="ru-RU"/>
              </w:rPr>
              <w:lastRenderedPageBreak/>
              <w:t xml:space="preserve">Размещено на ИР: </w:t>
            </w:r>
            <w:r>
              <w:rPr>
                <w:rFonts w:ascii="Times New Roman" w:eastAsia="Times New Roman" w:hAnsi="Times New Roman"/>
                <w:b/>
                <w:sz w:val="20"/>
                <w:szCs w:val="20"/>
                <w:lang w:val="kk-KZ" w:eastAsia="ru-RU"/>
              </w:rPr>
              <w:t>30</w:t>
            </w:r>
            <w:r w:rsidRPr="00C935BD">
              <w:rPr>
                <w:rFonts w:ascii="Times New Roman" w:eastAsia="Times New Roman" w:hAnsi="Times New Roman"/>
                <w:b/>
                <w:sz w:val="20"/>
                <w:szCs w:val="20"/>
                <w:lang w:val="kk-KZ" w:eastAsia="ru-RU"/>
              </w:rPr>
              <w:t>.0</w:t>
            </w:r>
            <w:r>
              <w:rPr>
                <w:rFonts w:ascii="Times New Roman" w:eastAsia="Times New Roman" w:hAnsi="Times New Roman"/>
                <w:b/>
                <w:sz w:val="20"/>
                <w:szCs w:val="20"/>
                <w:lang w:val="kk-KZ" w:eastAsia="ru-RU"/>
              </w:rPr>
              <w:t>6</w:t>
            </w:r>
            <w:r w:rsidRPr="00C935BD">
              <w:rPr>
                <w:rFonts w:ascii="Times New Roman" w:eastAsia="Times New Roman" w:hAnsi="Times New Roman"/>
                <w:b/>
                <w:sz w:val="20"/>
                <w:szCs w:val="20"/>
                <w:lang w:val="kk-KZ" w:eastAsia="ru-RU"/>
              </w:rPr>
              <w:t>.2025</w:t>
            </w:r>
          </w:p>
          <w:p w14:paraId="4DD54682" w14:textId="77777777" w:rsidR="007F3768" w:rsidRPr="00846001" w:rsidRDefault="007F3768" w:rsidP="002A47BF">
            <w:pPr>
              <w:rPr>
                <w:rFonts w:ascii="Times New Roman" w:eastAsia="Times New Roman" w:hAnsi="Times New Roman"/>
                <w:b/>
                <w:sz w:val="20"/>
                <w:szCs w:val="20"/>
                <w:lang w:val="kk-KZ" w:eastAsia="ru-RU"/>
              </w:rPr>
            </w:pPr>
          </w:p>
        </w:tc>
        <w:tc>
          <w:tcPr>
            <w:tcW w:w="1276" w:type="dxa"/>
          </w:tcPr>
          <w:p w14:paraId="09FEB5CF"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7736F1AA" w14:textId="77777777" w:rsidTr="00E9256B">
        <w:tc>
          <w:tcPr>
            <w:tcW w:w="410" w:type="dxa"/>
          </w:tcPr>
          <w:p w14:paraId="3387E7FA" w14:textId="77777777" w:rsidR="006D2E68" w:rsidRPr="00B6254B" w:rsidRDefault="006D2E68" w:rsidP="002A47BF">
            <w:pPr>
              <w:jc w:val="both"/>
              <w:rPr>
                <w:rFonts w:ascii="Times New Roman" w:eastAsia="Times New Roman" w:hAnsi="Times New Roman"/>
                <w:sz w:val="20"/>
                <w:szCs w:val="20"/>
                <w:lang w:eastAsia="ru-RU"/>
              </w:rPr>
            </w:pPr>
          </w:p>
        </w:tc>
        <w:tc>
          <w:tcPr>
            <w:tcW w:w="1003" w:type="dxa"/>
          </w:tcPr>
          <w:p w14:paraId="7FDB2BB2"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16284F9E"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23830EEE"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3F273890" w14:textId="6FC1543A" w:rsidR="00C935BD" w:rsidRDefault="00C935BD" w:rsidP="00C935BD">
            <w:pPr>
              <w:rPr>
                <w:rFonts w:ascii="Times New Roman" w:eastAsia="Times New Roman" w:hAnsi="Times New Roman"/>
                <w:b/>
                <w:sz w:val="20"/>
                <w:szCs w:val="20"/>
                <w:lang w:eastAsia="ru-RU"/>
              </w:rPr>
            </w:pPr>
            <w:r w:rsidRPr="00C935BD">
              <w:rPr>
                <w:rFonts w:ascii="Times New Roman" w:eastAsia="Times New Roman" w:hAnsi="Times New Roman"/>
                <w:b/>
                <w:sz w:val="20"/>
                <w:szCs w:val="20"/>
                <w:lang w:eastAsia="ru-RU"/>
              </w:rPr>
              <w:t>Дата-время проведения: 26.06.2026 10:0</w:t>
            </w:r>
            <w:r>
              <w:rPr>
                <w:rFonts w:ascii="Times New Roman" w:eastAsia="Times New Roman" w:hAnsi="Times New Roman"/>
                <w:b/>
                <w:sz w:val="20"/>
                <w:szCs w:val="20"/>
                <w:lang w:eastAsia="ru-RU"/>
              </w:rPr>
              <w:t>0</w:t>
            </w:r>
          </w:p>
          <w:p w14:paraId="4EEE1D1C" w14:textId="77777777" w:rsidR="00C935BD" w:rsidRPr="00C935BD" w:rsidRDefault="00C935BD" w:rsidP="00C935BD">
            <w:pPr>
              <w:rPr>
                <w:rFonts w:ascii="Times New Roman" w:eastAsia="Times New Roman" w:hAnsi="Times New Roman"/>
                <w:b/>
                <w:sz w:val="20"/>
                <w:szCs w:val="20"/>
                <w:lang w:eastAsia="ru-RU"/>
              </w:rPr>
            </w:pPr>
          </w:p>
          <w:p w14:paraId="5EB1BD9C" w14:textId="77777777" w:rsidR="00C935BD" w:rsidRPr="00C935BD" w:rsidRDefault="00C935BD" w:rsidP="00C935BD">
            <w:pPr>
              <w:rPr>
                <w:rFonts w:ascii="Times New Roman" w:eastAsia="Times New Roman" w:hAnsi="Times New Roman"/>
                <w:bCs/>
                <w:sz w:val="20"/>
                <w:szCs w:val="20"/>
                <w:lang w:eastAsia="ru-RU"/>
              </w:rPr>
            </w:pPr>
            <w:r w:rsidRPr="00C935BD">
              <w:rPr>
                <w:rFonts w:ascii="Times New Roman" w:eastAsia="Times New Roman" w:hAnsi="Times New Roman"/>
                <w:bCs/>
                <w:sz w:val="20"/>
                <w:szCs w:val="20"/>
                <w:lang w:eastAsia="ru-RU"/>
              </w:rPr>
              <w:t xml:space="preserve">«Отчет о возможных воздействиях» к проекту «Дополнение к проекту разработки месторождения </w:t>
            </w:r>
            <w:proofErr w:type="spellStart"/>
            <w:r w:rsidRPr="00C935BD">
              <w:rPr>
                <w:rFonts w:ascii="Times New Roman" w:eastAsia="Times New Roman" w:hAnsi="Times New Roman"/>
                <w:bCs/>
                <w:sz w:val="20"/>
                <w:szCs w:val="20"/>
                <w:lang w:eastAsia="ru-RU"/>
              </w:rPr>
              <w:t>Кожасай</w:t>
            </w:r>
            <w:proofErr w:type="spellEnd"/>
            <w:r w:rsidRPr="00C935BD">
              <w:rPr>
                <w:rFonts w:ascii="Times New Roman" w:eastAsia="Times New Roman" w:hAnsi="Times New Roman"/>
                <w:bCs/>
                <w:sz w:val="20"/>
                <w:szCs w:val="20"/>
                <w:lang w:eastAsia="ru-RU"/>
              </w:rPr>
              <w:t>».</w:t>
            </w:r>
          </w:p>
          <w:p w14:paraId="5EE30B94" w14:textId="77777777" w:rsidR="007F3768" w:rsidRPr="00C935BD" w:rsidRDefault="00C935BD" w:rsidP="00C935BD">
            <w:pPr>
              <w:rPr>
                <w:rFonts w:ascii="Times New Roman" w:eastAsia="Times New Roman" w:hAnsi="Times New Roman"/>
                <w:bCs/>
                <w:sz w:val="20"/>
                <w:szCs w:val="20"/>
                <w:lang w:eastAsia="ru-RU"/>
              </w:rPr>
            </w:pPr>
            <w:r w:rsidRPr="00C935BD">
              <w:rPr>
                <w:rFonts w:ascii="Times New Roman" w:eastAsia="Times New Roman" w:hAnsi="Times New Roman"/>
                <w:bCs/>
                <w:sz w:val="20"/>
                <w:szCs w:val="20"/>
                <w:lang w:eastAsia="ru-RU"/>
              </w:rPr>
              <w:t>Заявитель: Товарищество с ограниченной ответственностью ""Казахойл Актобе""</w:t>
            </w:r>
          </w:p>
          <w:p w14:paraId="0304638A" w14:textId="77777777" w:rsidR="00C935BD" w:rsidRDefault="00C935BD" w:rsidP="00C935BD">
            <w:pPr>
              <w:rPr>
                <w:rFonts w:ascii="Times New Roman" w:eastAsia="Times New Roman" w:hAnsi="Times New Roman"/>
                <w:b/>
                <w:sz w:val="20"/>
                <w:szCs w:val="20"/>
                <w:lang w:eastAsia="ru-RU"/>
              </w:rPr>
            </w:pPr>
          </w:p>
          <w:p w14:paraId="78682637" w14:textId="77777777" w:rsidR="00C935BD" w:rsidRPr="00C935BD" w:rsidRDefault="00C935BD" w:rsidP="00C935BD">
            <w:pPr>
              <w:rPr>
                <w:rFonts w:ascii="Times New Roman" w:eastAsia="Times New Roman" w:hAnsi="Times New Roman"/>
                <w:b/>
                <w:sz w:val="20"/>
                <w:szCs w:val="20"/>
                <w:lang w:eastAsia="ru-RU"/>
              </w:rPr>
            </w:pPr>
            <w:r w:rsidRPr="00C935BD">
              <w:rPr>
                <w:rFonts w:ascii="Times New Roman" w:eastAsia="Times New Roman" w:hAnsi="Times New Roman"/>
                <w:b/>
                <w:sz w:val="20"/>
                <w:szCs w:val="20"/>
                <w:lang w:eastAsia="ru-RU"/>
              </w:rPr>
              <w:t>Размещено на Информационной системе: 30.06.2025</w:t>
            </w:r>
          </w:p>
          <w:p w14:paraId="75E09294" w14:textId="4E8F09EF" w:rsidR="00C935BD" w:rsidRPr="00C935BD" w:rsidRDefault="00C935BD" w:rsidP="00C935BD">
            <w:pPr>
              <w:rPr>
                <w:rFonts w:ascii="Times New Roman" w:eastAsia="Times New Roman" w:hAnsi="Times New Roman"/>
                <w:b/>
                <w:sz w:val="20"/>
                <w:szCs w:val="20"/>
                <w:lang w:eastAsia="ru-RU"/>
              </w:rPr>
            </w:pPr>
            <w:r w:rsidRPr="00C935BD">
              <w:rPr>
                <w:rFonts w:ascii="Times New Roman" w:eastAsia="Times New Roman" w:hAnsi="Times New Roman"/>
                <w:b/>
                <w:sz w:val="20"/>
                <w:szCs w:val="20"/>
                <w:lang w:eastAsia="ru-RU"/>
              </w:rPr>
              <w:t>Размещено на ИР: 30.06.2025</w:t>
            </w:r>
          </w:p>
        </w:tc>
        <w:tc>
          <w:tcPr>
            <w:tcW w:w="1276" w:type="dxa"/>
          </w:tcPr>
          <w:p w14:paraId="43643AF7" w14:textId="77777777" w:rsidR="006D2E68" w:rsidRPr="00B6254B" w:rsidRDefault="006D2E68" w:rsidP="002A47BF">
            <w:pPr>
              <w:jc w:val="center"/>
              <w:rPr>
                <w:rFonts w:ascii="Times New Roman" w:eastAsia="Times New Roman" w:hAnsi="Times New Roman"/>
                <w:sz w:val="20"/>
                <w:szCs w:val="20"/>
                <w:lang w:eastAsia="ru-RU"/>
              </w:rPr>
            </w:pPr>
          </w:p>
        </w:tc>
      </w:tr>
      <w:tr w:rsidR="006D2E68" w:rsidRPr="00B6254B" w14:paraId="42AD9B32" w14:textId="77777777" w:rsidTr="00E9256B">
        <w:tc>
          <w:tcPr>
            <w:tcW w:w="410" w:type="dxa"/>
          </w:tcPr>
          <w:p w14:paraId="230A8E58" w14:textId="77777777" w:rsidR="006D2E68" w:rsidRDefault="006D2E68" w:rsidP="002A47BF">
            <w:pPr>
              <w:jc w:val="both"/>
              <w:rPr>
                <w:rFonts w:ascii="Times New Roman" w:eastAsia="Times New Roman" w:hAnsi="Times New Roman"/>
                <w:sz w:val="20"/>
                <w:szCs w:val="20"/>
                <w:lang w:val="kk-KZ" w:eastAsia="ru-RU"/>
              </w:rPr>
            </w:pPr>
          </w:p>
          <w:p w14:paraId="06E3521F" w14:textId="77777777" w:rsidR="006D2E68" w:rsidRPr="006D2E68" w:rsidRDefault="006D2E68" w:rsidP="002A47BF">
            <w:pPr>
              <w:jc w:val="both"/>
              <w:rPr>
                <w:rFonts w:ascii="Times New Roman" w:eastAsia="Times New Roman" w:hAnsi="Times New Roman"/>
                <w:sz w:val="20"/>
                <w:szCs w:val="20"/>
                <w:lang w:val="kk-KZ" w:eastAsia="ru-RU"/>
              </w:rPr>
            </w:pPr>
          </w:p>
        </w:tc>
        <w:tc>
          <w:tcPr>
            <w:tcW w:w="1003" w:type="dxa"/>
          </w:tcPr>
          <w:p w14:paraId="59D221C3" w14:textId="77777777" w:rsidR="006D2E68" w:rsidRPr="00B6254B" w:rsidRDefault="006D2E68"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6D662003" w14:textId="77777777" w:rsidR="006D2E68" w:rsidRPr="00B6254B" w:rsidRDefault="006D2E68" w:rsidP="002A47BF">
            <w:pPr>
              <w:spacing w:after="100" w:afterAutospacing="1"/>
              <w:rPr>
                <w:rFonts w:ascii="Times New Roman" w:eastAsia="Times New Roman" w:hAnsi="Times New Roman"/>
                <w:sz w:val="20"/>
                <w:szCs w:val="20"/>
              </w:rPr>
            </w:pPr>
          </w:p>
        </w:tc>
        <w:tc>
          <w:tcPr>
            <w:tcW w:w="1275" w:type="dxa"/>
          </w:tcPr>
          <w:p w14:paraId="01E6FBB2" w14:textId="77777777" w:rsidR="006D2E68" w:rsidRPr="00B6254B" w:rsidRDefault="006D2E68" w:rsidP="002A47BF">
            <w:pPr>
              <w:jc w:val="center"/>
              <w:rPr>
                <w:rFonts w:ascii="Times New Roman" w:eastAsia="Times New Roman" w:hAnsi="Times New Roman"/>
                <w:sz w:val="20"/>
                <w:szCs w:val="20"/>
                <w:lang w:eastAsia="ru-RU"/>
              </w:rPr>
            </w:pPr>
          </w:p>
        </w:tc>
        <w:tc>
          <w:tcPr>
            <w:tcW w:w="2552" w:type="dxa"/>
          </w:tcPr>
          <w:p w14:paraId="0BA80D86" w14:textId="0E21E29D" w:rsidR="00C935BD" w:rsidRDefault="00C935BD" w:rsidP="00C935BD">
            <w:pPr>
              <w:rPr>
                <w:rFonts w:ascii="Times New Roman" w:eastAsia="Times New Roman" w:hAnsi="Times New Roman"/>
                <w:b/>
                <w:sz w:val="20"/>
                <w:szCs w:val="20"/>
                <w:lang w:val="kk-KZ" w:eastAsia="ru-RU"/>
              </w:rPr>
            </w:pPr>
            <w:r w:rsidRPr="00C935BD">
              <w:rPr>
                <w:rFonts w:ascii="Times New Roman" w:eastAsia="Times New Roman" w:hAnsi="Times New Roman"/>
                <w:b/>
                <w:sz w:val="20"/>
                <w:szCs w:val="20"/>
                <w:lang w:val="kk-KZ" w:eastAsia="ru-RU"/>
              </w:rPr>
              <w:t>Дата-время проведения: 25.06.2026 14:30</w:t>
            </w:r>
          </w:p>
          <w:p w14:paraId="110106C9" w14:textId="77777777" w:rsidR="00C935BD" w:rsidRPr="00C935BD" w:rsidRDefault="00C935BD" w:rsidP="00C935BD">
            <w:pPr>
              <w:rPr>
                <w:rFonts w:ascii="Times New Roman" w:eastAsia="Times New Roman" w:hAnsi="Times New Roman"/>
                <w:bCs/>
                <w:sz w:val="20"/>
                <w:szCs w:val="20"/>
                <w:lang w:val="kk-KZ" w:eastAsia="ru-RU"/>
              </w:rPr>
            </w:pPr>
          </w:p>
          <w:p w14:paraId="491B7C5C" w14:textId="77777777" w:rsidR="00C935BD" w:rsidRPr="00C935BD" w:rsidRDefault="00C935BD" w:rsidP="00C935BD">
            <w:pPr>
              <w:rPr>
                <w:rFonts w:ascii="Times New Roman" w:eastAsia="Times New Roman" w:hAnsi="Times New Roman"/>
                <w:bCs/>
                <w:sz w:val="20"/>
                <w:szCs w:val="20"/>
                <w:lang w:val="kk-KZ" w:eastAsia="ru-RU"/>
              </w:rPr>
            </w:pPr>
            <w:r w:rsidRPr="00C935BD">
              <w:rPr>
                <w:rFonts w:ascii="Times New Roman" w:eastAsia="Times New Roman" w:hAnsi="Times New Roman"/>
                <w:bCs/>
                <w:sz w:val="20"/>
                <w:szCs w:val="20"/>
                <w:lang w:val="kk-KZ" w:eastAsia="ru-RU"/>
              </w:rPr>
              <w:t>РООС, НДВ, ПУО, ПЭК и ППМ к рабочему проекту «Строительство газопоршневой электрической станции мощностью 10 МВт. 2 стадия»</w:t>
            </w:r>
          </w:p>
          <w:p w14:paraId="4181F468" w14:textId="77777777" w:rsidR="006D2E68" w:rsidRPr="00C935BD" w:rsidRDefault="00C935BD" w:rsidP="00C935BD">
            <w:pPr>
              <w:rPr>
                <w:rFonts w:ascii="Times New Roman" w:eastAsia="Times New Roman" w:hAnsi="Times New Roman"/>
                <w:bCs/>
                <w:sz w:val="20"/>
                <w:szCs w:val="20"/>
                <w:lang w:val="kk-KZ" w:eastAsia="ru-RU"/>
              </w:rPr>
            </w:pPr>
            <w:r w:rsidRPr="00C935BD">
              <w:rPr>
                <w:rFonts w:ascii="Times New Roman" w:eastAsia="Times New Roman" w:hAnsi="Times New Roman"/>
                <w:bCs/>
                <w:sz w:val="20"/>
                <w:szCs w:val="20"/>
                <w:lang w:val="kk-KZ" w:eastAsia="ru-RU"/>
              </w:rPr>
              <w:t>Заявитель: Товарищество с ограниченной ответственностью ""Aktobe Energy Gaz""</w:t>
            </w:r>
          </w:p>
          <w:p w14:paraId="164B2D07" w14:textId="77777777" w:rsidR="00C935BD" w:rsidRDefault="00C935BD" w:rsidP="00C935BD">
            <w:pPr>
              <w:rPr>
                <w:rFonts w:ascii="Times New Roman" w:eastAsia="Times New Roman" w:hAnsi="Times New Roman"/>
                <w:b/>
                <w:sz w:val="20"/>
                <w:szCs w:val="20"/>
                <w:lang w:val="kk-KZ" w:eastAsia="ru-RU"/>
              </w:rPr>
            </w:pPr>
          </w:p>
          <w:p w14:paraId="24D5FEAD" w14:textId="77777777" w:rsidR="00672D4E" w:rsidRPr="00672D4E" w:rsidRDefault="00672D4E" w:rsidP="00672D4E">
            <w:pPr>
              <w:rPr>
                <w:rFonts w:ascii="Times New Roman" w:eastAsia="Times New Roman" w:hAnsi="Times New Roman"/>
                <w:b/>
                <w:sz w:val="20"/>
                <w:szCs w:val="20"/>
                <w:lang w:val="kk-KZ" w:eastAsia="ru-RU"/>
              </w:rPr>
            </w:pPr>
            <w:r w:rsidRPr="00672D4E">
              <w:rPr>
                <w:rFonts w:ascii="Times New Roman" w:eastAsia="Times New Roman" w:hAnsi="Times New Roman"/>
                <w:b/>
                <w:sz w:val="20"/>
                <w:szCs w:val="20"/>
                <w:lang w:val="kk-KZ" w:eastAsia="ru-RU"/>
              </w:rPr>
              <w:t>Размещено на Информационной системе: 30.06.2025</w:t>
            </w:r>
          </w:p>
          <w:p w14:paraId="15527EA9" w14:textId="4097E75F" w:rsidR="00C935BD" w:rsidRPr="00846001" w:rsidRDefault="00672D4E" w:rsidP="00672D4E">
            <w:pPr>
              <w:rPr>
                <w:rFonts w:ascii="Times New Roman" w:eastAsia="Times New Roman" w:hAnsi="Times New Roman"/>
                <w:b/>
                <w:sz w:val="20"/>
                <w:szCs w:val="20"/>
                <w:lang w:val="kk-KZ" w:eastAsia="ru-RU"/>
              </w:rPr>
            </w:pPr>
            <w:r w:rsidRPr="00672D4E">
              <w:rPr>
                <w:rFonts w:ascii="Times New Roman" w:eastAsia="Times New Roman" w:hAnsi="Times New Roman"/>
                <w:b/>
                <w:sz w:val="20"/>
                <w:szCs w:val="20"/>
                <w:lang w:val="kk-KZ" w:eastAsia="ru-RU"/>
              </w:rPr>
              <w:t>Размещено на ИР: 30.06.2025</w:t>
            </w:r>
          </w:p>
        </w:tc>
        <w:tc>
          <w:tcPr>
            <w:tcW w:w="1276" w:type="dxa"/>
          </w:tcPr>
          <w:p w14:paraId="18D1C635" w14:textId="77777777" w:rsidR="006D2E68" w:rsidRPr="00B6254B" w:rsidRDefault="006D2E68" w:rsidP="002A47BF">
            <w:pPr>
              <w:jc w:val="center"/>
              <w:rPr>
                <w:rFonts w:ascii="Times New Roman" w:eastAsia="Times New Roman" w:hAnsi="Times New Roman"/>
                <w:sz w:val="20"/>
                <w:szCs w:val="20"/>
                <w:lang w:eastAsia="ru-RU"/>
              </w:rPr>
            </w:pPr>
          </w:p>
        </w:tc>
      </w:tr>
      <w:tr w:rsidR="005D252D" w:rsidRPr="00B6254B" w14:paraId="1001FA1E" w14:textId="77777777" w:rsidTr="00E9256B">
        <w:tc>
          <w:tcPr>
            <w:tcW w:w="410" w:type="dxa"/>
          </w:tcPr>
          <w:p w14:paraId="7E755919" w14:textId="77777777" w:rsidR="005D252D" w:rsidRDefault="005D252D" w:rsidP="002A47BF">
            <w:pPr>
              <w:jc w:val="both"/>
              <w:rPr>
                <w:rFonts w:ascii="Times New Roman" w:eastAsia="Times New Roman" w:hAnsi="Times New Roman"/>
                <w:sz w:val="20"/>
                <w:szCs w:val="20"/>
                <w:lang w:val="kk-KZ" w:eastAsia="ru-RU"/>
              </w:rPr>
            </w:pPr>
          </w:p>
        </w:tc>
        <w:tc>
          <w:tcPr>
            <w:tcW w:w="1003" w:type="dxa"/>
          </w:tcPr>
          <w:p w14:paraId="76E81ABA" w14:textId="77777777" w:rsidR="005D252D" w:rsidRPr="00B6254B" w:rsidRDefault="005D252D" w:rsidP="002A47BF">
            <w:pPr>
              <w:numPr>
                <w:ilvl w:val="0"/>
                <w:numId w:val="3"/>
              </w:numPr>
              <w:contextualSpacing/>
              <w:jc w:val="center"/>
              <w:rPr>
                <w:rFonts w:ascii="Times New Roman" w:eastAsia="Times New Roman" w:hAnsi="Times New Roman"/>
                <w:sz w:val="20"/>
                <w:szCs w:val="20"/>
                <w:lang w:eastAsia="ru-RU"/>
              </w:rPr>
            </w:pPr>
          </w:p>
        </w:tc>
        <w:tc>
          <w:tcPr>
            <w:tcW w:w="2977" w:type="dxa"/>
          </w:tcPr>
          <w:p w14:paraId="41563B25" w14:textId="77777777" w:rsidR="005D252D" w:rsidRPr="00B6254B" w:rsidRDefault="005D252D" w:rsidP="002A47BF">
            <w:pPr>
              <w:spacing w:after="100" w:afterAutospacing="1"/>
              <w:rPr>
                <w:rFonts w:ascii="Times New Roman" w:eastAsia="Times New Roman" w:hAnsi="Times New Roman"/>
                <w:sz w:val="20"/>
                <w:szCs w:val="20"/>
              </w:rPr>
            </w:pPr>
          </w:p>
        </w:tc>
        <w:tc>
          <w:tcPr>
            <w:tcW w:w="1275" w:type="dxa"/>
          </w:tcPr>
          <w:p w14:paraId="2427D1BC" w14:textId="77777777" w:rsidR="005D252D" w:rsidRPr="00B6254B" w:rsidRDefault="005D252D" w:rsidP="002A47BF">
            <w:pPr>
              <w:jc w:val="center"/>
              <w:rPr>
                <w:rFonts w:ascii="Times New Roman" w:eastAsia="Times New Roman" w:hAnsi="Times New Roman"/>
                <w:sz w:val="20"/>
                <w:szCs w:val="20"/>
                <w:lang w:eastAsia="ru-RU"/>
              </w:rPr>
            </w:pPr>
          </w:p>
        </w:tc>
        <w:tc>
          <w:tcPr>
            <w:tcW w:w="2552" w:type="dxa"/>
          </w:tcPr>
          <w:p w14:paraId="1C5057A5" w14:textId="5C492FB9" w:rsidR="005D252D" w:rsidRDefault="005D252D" w:rsidP="005D252D">
            <w:pPr>
              <w:rPr>
                <w:rFonts w:ascii="Times New Roman" w:eastAsia="Times New Roman" w:hAnsi="Times New Roman"/>
                <w:b/>
                <w:sz w:val="20"/>
                <w:szCs w:val="20"/>
                <w:lang w:val="kk-KZ" w:eastAsia="ru-RU"/>
              </w:rPr>
            </w:pPr>
            <w:r w:rsidRPr="005D252D">
              <w:rPr>
                <w:rFonts w:ascii="Times New Roman" w:eastAsia="Times New Roman" w:hAnsi="Times New Roman"/>
                <w:b/>
                <w:sz w:val="20"/>
                <w:szCs w:val="20"/>
                <w:lang w:val="kk-KZ" w:eastAsia="ru-RU"/>
              </w:rPr>
              <w:t>Дата-время проведения: 26.06.2026 10:0</w:t>
            </w:r>
            <w:r>
              <w:rPr>
                <w:rFonts w:ascii="Times New Roman" w:eastAsia="Times New Roman" w:hAnsi="Times New Roman"/>
                <w:b/>
                <w:sz w:val="20"/>
                <w:szCs w:val="20"/>
                <w:lang w:val="kk-KZ" w:eastAsia="ru-RU"/>
              </w:rPr>
              <w:t>0</w:t>
            </w:r>
          </w:p>
          <w:p w14:paraId="0EBDF567" w14:textId="77777777" w:rsidR="005D252D" w:rsidRDefault="005D252D" w:rsidP="005D252D">
            <w:pPr>
              <w:rPr>
                <w:rFonts w:ascii="Times New Roman" w:eastAsia="Times New Roman" w:hAnsi="Times New Roman"/>
                <w:b/>
                <w:sz w:val="20"/>
                <w:szCs w:val="20"/>
                <w:lang w:val="kk-KZ" w:eastAsia="ru-RU"/>
              </w:rPr>
            </w:pPr>
          </w:p>
          <w:p w14:paraId="3E938D31" w14:textId="77777777" w:rsidR="005D252D" w:rsidRPr="005D252D" w:rsidRDefault="005D252D" w:rsidP="005D252D">
            <w:pPr>
              <w:rPr>
                <w:rFonts w:ascii="Times New Roman" w:eastAsia="Times New Roman" w:hAnsi="Times New Roman"/>
                <w:b/>
                <w:sz w:val="20"/>
                <w:szCs w:val="20"/>
                <w:lang w:val="kk-KZ" w:eastAsia="ru-RU"/>
              </w:rPr>
            </w:pPr>
          </w:p>
          <w:p w14:paraId="513F2471" w14:textId="77777777" w:rsidR="005D252D" w:rsidRPr="005D252D" w:rsidRDefault="005D252D" w:rsidP="005D252D">
            <w:pPr>
              <w:rPr>
                <w:rFonts w:ascii="Times New Roman" w:eastAsia="Times New Roman" w:hAnsi="Times New Roman"/>
                <w:bCs/>
                <w:sz w:val="20"/>
                <w:szCs w:val="20"/>
                <w:lang w:val="kk-KZ" w:eastAsia="ru-RU"/>
              </w:rPr>
            </w:pPr>
            <w:r w:rsidRPr="005D252D">
              <w:rPr>
                <w:rFonts w:ascii="Times New Roman" w:eastAsia="Times New Roman" w:hAnsi="Times New Roman"/>
                <w:bCs/>
                <w:sz w:val="20"/>
                <w:szCs w:val="20"/>
                <w:lang w:val="kk-KZ" w:eastAsia="ru-RU"/>
              </w:rPr>
              <w:t>«Отчет о возможных воздействиях» к проекту «Дополнение к проекту разработки месторождения Кожасай».</w:t>
            </w:r>
          </w:p>
          <w:p w14:paraId="319A8AF2" w14:textId="77777777" w:rsidR="005D252D" w:rsidRPr="005D252D" w:rsidRDefault="005D252D" w:rsidP="005D252D">
            <w:pPr>
              <w:rPr>
                <w:rFonts w:ascii="Times New Roman" w:eastAsia="Times New Roman" w:hAnsi="Times New Roman"/>
                <w:bCs/>
                <w:sz w:val="20"/>
                <w:szCs w:val="20"/>
                <w:lang w:val="kk-KZ" w:eastAsia="ru-RU"/>
              </w:rPr>
            </w:pPr>
            <w:r w:rsidRPr="005D252D">
              <w:rPr>
                <w:rFonts w:ascii="Times New Roman" w:eastAsia="Times New Roman" w:hAnsi="Times New Roman"/>
                <w:bCs/>
                <w:sz w:val="20"/>
                <w:szCs w:val="20"/>
                <w:lang w:val="kk-KZ" w:eastAsia="ru-RU"/>
              </w:rPr>
              <w:t>Заявитель: Товарищество с ограниченной ответственностью ""Казахойл Актобе""</w:t>
            </w:r>
          </w:p>
          <w:p w14:paraId="4470F8D7" w14:textId="77777777" w:rsidR="005D252D" w:rsidRDefault="005D252D" w:rsidP="005D252D">
            <w:pPr>
              <w:rPr>
                <w:rFonts w:ascii="Times New Roman" w:eastAsia="Times New Roman" w:hAnsi="Times New Roman"/>
                <w:b/>
                <w:sz w:val="20"/>
                <w:szCs w:val="20"/>
                <w:lang w:val="kk-KZ" w:eastAsia="ru-RU"/>
              </w:rPr>
            </w:pPr>
          </w:p>
          <w:p w14:paraId="53CE981A" w14:textId="77777777" w:rsidR="005D252D" w:rsidRPr="005D252D" w:rsidRDefault="005D252D" w:rsidP="005D252D">
            <w:pPr>
              <w:rPr>
                <w:rFonts w:ascii="Times New Roman" w:eastAsia="Times New Roman" w:hAnsi="Times New Roman"/>
                <w:b/>
                <w:sz w:val="20"/>
                <w:szCs w:val="20"/>
                <w:lang w:val="kk-KZ" w:eastAsia="ru-RU"/>
              </w:rPr>
            </w:pPr>
            <w:r w:rsidRPr="005D252D">
              <w:rPr>
                <w:rFonts w:ascii="Times New Roman" w:eastAsia="Times New Roman" w:hAnsi="Times New Roman"/>
                <w:b/>
                <w:sz w:val="20"/>
                <w:szCs w:val="20"/>
                <w:lang w:val="kk-KZ" w:eastAsia="ru-RU"/>
              </w:rPr>
              <w:t>Размещено на Информационной системе: 30.06.2025</w:t>
            </w:r>
          </w:p>
          <w:p w14:paraId="26A5E43A" w14:textId="37ADF962" w:rsidR="005D252D" w:rsidRPr="00C935BD" w:rsidRDefault="005D252D" w:rsidP="005D252D">
            <w:pPr>
              <w:rPr>
                <w:rFonts w:ascii="Times New Roman" w:eastAsia="Times New Roman" w:hAnsi="Times New Roman"/>
                <w:b/>
                <w:sz w:val="20"/>
                <w:szCs w:val="20"/>
                <w:lang w:val="kk-KZ" w:eastAsia="ru-RU"/>
              </w:rPr>
            </w:pPr>
            <w:r w:rsidRPr="005D252D">
              <w:rPr>
                <w:rFonts w:ascii="Times New Roman" w:eastAsia="Times New Roman" w:hAnsi="Times New Roman"/>
                <w:b/>
                <w:sz w:val="20"/>
                <w:szCs w:val="20"/>
                <w:lang w:val="kk-KZ" w:eastAsia="ru-RU"/>
              </w:rPr>
              <w:t>Размещено на ИР: 30.06.2025</w:t>
            </w:r>
          </w:p>
        </w:tc>
        <w:tc>
          <w:tcPr>
            <w:tcW w:w="1276" w:type="dxa"/>
          </w:tcPr>
          <w:p w14:paraId="4531511F" w14:textId="77777777" w:rsidR="005D252D" w:rsidRPr="00B6254B" w:rsidRDefault="005D252D" w:rsidP="002A47BF">
            <w:pPr>
              <w:jc w:val="center"/>
              <w:rPr>
                <w:rFonts w:ascii="Times New Roman" w:eastAsia="Times New Roman" w:hAnsi="Times New Roman"/>
                <w:sz w:val="20"/>
                <w:szCs w:val="20"/>
                <w:lang w:eastAsia="ru-RU"/>
              </w:rPr>
            </w:pPr>
          </w:p>
        </w:tc>
      </w:tr>
      <w:tr w:rsidR="002A47BF" w:rsidRPr="00B6254B" w14:paraId="4173E539" w14:textId="77777777" w:rsidTr="00E9256B">
        <w:trPr>
          <w:trHeight w:val="557"/>
        </w:trPr>
        <w:tc>
          <w:tcPr>
            <w:tcW w:w="4390" w:type="dxa"/>
            <w:gridSpan w:val="3"/>
          </w:tcPr>
          <w:p w14:paraId="0200E7FA" w14:textId="77777777" w:rsidR="002A47BF" w:rsidRPr="00B6254B" w:rsidRDefault="002A47BF" w:rsidP="002A47BF">
            <w:pPr>
              <w:jc w:val="center"/>
              <w:rPr>
                <w:rFonts w:ascii="Times New Roman" w:eastAsia="Times New Roman" w:hAnsi="Times New Roman"/>
                <w:sz w:val="20"/>
                <w:szCs w:val="20"/>
                <w:lang w:eastAsia="ru-RU"/>
              </w:rPr>
            </w:pPr>
            <w:proofErr w:type="spellStart"/>
            <w:r w:rsidRPr="00B6254B">
              <w:rPr>
                <w:rFonts w:ascii="Times New Roman" w:eastAsia="Times New Roman" w:hAnsi="Times New Roman"/>
                <w:b/>
                <w:sz w:val="20"/>
                <w:szCs w:val="20"/>
                <w:lang w:val="en-US" w:eastAsia="ru-RU"/>
              </w:rPr>
              <w:t>Итого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размещено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объявлений</w:t>
            </w:r>
            <w:proofErr w:type="spellEnd"/>
            <w:r w:rsidRPr="00B6254B">
              <w:rPr>
                <w:rFonts w:ascii="Times New Roman" w:eastAsia="Times New Roman" w:hAnsi="Times New Roman"/>
                <w:b/>
                <w:sz w:val="20"/>
                <w:szCs w:val="20"/>
                <w:lang w:val="en-US" w:eastAsia="ru-RU"/>
              </w:rPr>
              <w:t xml:space="preserve"> </w:t>
            </w:r>
          </w:p>
        </w:tc>
        <w:tc>
          <w:tcPr>
            <w:tcW w:w="1275" w:type="dxa"/>
          </w:tcPr>
          <w:p w14:paraId="77D00615" w14:textId="77777777" w:rsidR="002A47BF" w:rsidRPr="00B6254B" w:rsidRDefault="002A47BF" w:rsidP="002A47BF">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0</w:t>
            </w:r>
          </w:p>
        </w:tc>
        <w:tc>
          <w:tcPr>
            <w:tcW w:w="2552" w:type="dxa"/>
          </w:tcPr>
          <w:p w14:paraId="0286508A" w14:textId="77777777" w:rsidR="002A47BF" w:rsidRPr="00B6254B" w:rsidRDefault="002A47BF" w:rsidP="002A47BF">
            <w:pPr>
              <w:jc w:val="center"/>
              <w:rPr>
                <w:rFonts w:ascii="Times New Roman" w:eastAsia="Times New Roman" w:hAnsi="Times New Roman"/>
                <w:sz w:val="20"/>
                <w:szCs w:val="20"/>
                <w:lang w:eastAsia="ru-RU"/>
              </w:rPr>
            </w:pPr>
            <w:proofErr w:type="spellStart"/>
            <w:r w:rsidRPr="00B6254B">
              <w:rPr>
                <w:rFonts w:ascii="Times New Roman" w:eastAsia="Times New Roman" w:hAnsi="Times New Roman"/>
                <w:b/>
                <w:sz w:val="20"/>
                <w:szCs w:val="20"/>
                <w:lang w:val="en-US" w:eastAsia="ru-RU"/>
              </w:rPr>
              <w:t>Итого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размещено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протоколов</w:t>
            </w:r>
            <w:proofErr w:type="spellEnd"/>
          </w:p>
        </w:tc>
        <w:tc>
          <w:tcPr>
            <w:tcW w:w="1276" w:type="dxa"/>
          </w:tcPr>
          <w:p w14:paraId="75CC80BE" w14:textId="4FA1D7ED" w:rsidR="002A47BF" w:rsidRPr="00B6254B" w:rsidRDefault="006D2E68"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r w:rsidR="005D252D">
              <w:rPr>
                <w:rFonts w:ascii="Times New Roman" w:eastAsia="Times New Roman" w:hAnsi="Times New Roman"/>
                <w:b/>
                <w:sz w:val="20"/>
                <w:szCs w:val="20"/>
                <w:lang w:val="kk-KZ" w:eastAsia="ru-RU"/>
              </w:rPr>
              <w:t>9</w:t>
            </w:r>
          </w:p>
        </w:tc>
      </w:tr>
      <w:tr w:rsidR="002A47BF" w:rsidRPr="00B6254B" w14:paraId="370A7D34" w14:textId="77777777" w:rsidTr="00E9256B">
        <w:trPr>
          <w:trHeight w:val="557"/>
        </w:trPr>
        <w:tc>
          <w:tcPr>
            <w:tcW w:w="4390" w:type="dxa"/>
            <w:gridSpan w:val="3"/>
          </w:tcPr>
          <w:p w14:paraId="162D915A" w14:textId="77777777" w:rsidR="002A47BF" w:rsidRPr="00B6254B" w:rsidRDefault="002A47BF" w:rsidP="002A47BF">
            <w:pPr>
              <w:jc w:val="center"/>
              <w:rPr>
                <w:rFonts w:ascii="Times New Roman" w:eastAsia="Times New Roman" w:hAnsi="Times New Roman"/>
                <w:sz w:val="20"/>
                <w:szCs w:val="20"/>
                <w:lang w:eastAsia="ru-RU"/>
              </w:rPr>
            </w:pPr>
            <w:proofErr w:type="spellStart"/>
            <w:r w:rsidRPr="00B6254B">
              <w:rPr>
                <w:rFonts w:ascii="Times New Roman" w:eastAsia="Times New Roman" w:hAnsi="Times New Roman"/>
                <w:b/>
                <w:sz w:val="20"/>
                <w:szCs w:val="20"/>
                <w:lang w:val="en-US" w:eastAsia="ru-RU"/>
              </w:rPr>
              <w:t>Итого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выявлено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нарушений</w:t>
            </w:r>
            <w:proofErr w:type="spellEnd"/>
          </w:p>
        </w:tc>
        <w:tc>
          <w:tcPr>
            <w:tcW w:w="1275" w:type="dxa"/>
          </w:tcPr>
          <w:p w14:paraId="6D2DF4C5" w14:textId="77777777" w:rsidR="002A47BF" w:rsidRPr="00B6254B" w:rsidRDefault="002A47BF"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171429EC" w14:textId="77777777" w:rsidR="002A47BF" w:rsidRPr="00B6254B" w:rsidRDefault="002A47BF" w:rsidP="002A47BF">
            <w:pPr>
              <w:jc w:val="center"/>
              <w:rPr>
                <w:rFonts w:ascii="Times New Roman" w:eastAsia="Times New Roman" w:hAnsi="Times New Roman"/>
                <w:sz w:val="20"/>
                <w:szCs w:val="20"/>
                <w:lang w:eastAsia="ru-RU"/>
              </w:rPr>
            </w:pPr>
            <w:proofErr w:type="spellStart"/>
            <w:r w:rsidRPr="00B6254B">
              <w:rPr>
                <w:rFonts w:ascii="Times New Roman" w:eastAsia="Times New Roman" w:hAnsi="Times New Roman"/>
                <w:b/>
                <w:sz w:val="20"/>
                <w:szCs w:val="20"/>
                <w:lang w:val="en-US" w:eastAsia="ru-RU"/>
              </w:rPr>
              <w:t>Итого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выявлено</w:t>
            </w:r>
            <w:proofErr w:type="spellEnd"/>
            <w:r w:rsidRPr="00B6254B">
              <w:rPr>
                <w:rFonts w:ascii="Times New Roman" w:eastAsia="Times New Roman" w:hAnsi="Times New Roman"/>
                <w:b/>
                <w:sz w:val="20"/>
                <w:szCs w:val="20"/>
                <w:lang w:val="en-US" w:eastAsia="ru-RU"/>
              </w:rPr>
              <w:t xml:space="preserve"> </w:t>
            </w:r>
            <w:proofErr w:type="spellStart"/>
            <w:r w:rsidRPr="00B6254B">
              <w:rPr>
                <w:rFonts w:ascii="Times New Roman" w:eastAsia="Times New Roman" w:hAnsi="Times New Roman"/>
                <w:b/>
                <w:sz w:val="20"/>
                <w:szCs w:val="20"/>
                <w:lang w:val="en-US" w:eastAsia="ru-RU"/>
              </w:rPr>
              <w:t>нарушений</w:t>
            </w:r>
            <w:proofErr w:type="spellEnd"/>
          </w:p>
        </w:tc>
        <w:tc>
          <w:tcPr>
            <w:tcW w:w="1276" w:type="dxa"/>
          </w:tcPr>
          <w:p w14:paraId="7B98FC0D" w14:textId="77777777" w:rsidR="002A47BF" w:rsidRPr="00B6254B" w:rsidRDefault="002A47BF" w:rsidP="002A47BF">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bl>
    <w:p w14:paraId="2871FEBF" w14:textId="77777777" w:rsidR="00D4453B" w:rsidRDefault="00D4453B">
      <w:pPr>
        <w:rPr>
          <w:rFonts w:ascii="Times New Roman" w:hAnsi="Times New Roman" w:cs="Times New Roman"/>
          <w:sz w:val="20"/>
          <w:szCs w:val="20"/>
          <w:lang w:val="kk-KZ"/>
        </w:rPr>
      </w:pPr>
    </w:p>
    <w:p w14:paraId="4488DB83" w14:textId="77777777" w:rsidR="006D2E68" w:rsidRDefault="006D2E68">
      <w:pPr>
        <w:rPr>
          <w:rFonts w:ascii="Times New Roman" w:hAnsi="Times New Roman" w:cs="Times New Roman"/>
          <w:sz w:val="20"/>
          <w:szCs w:val="20"/>
          <w:lang w:val="kk-KZ"/>
        </w:rPr>
      </w:pPr>
    </w:p>
    <w:p w14:paraId="0C7B6E0F" w14:textId="77777777" w:rsidR="006D2E68" w:rsidRPr="006D2E68" w:rsidRDefault="006D2E68">
      <w:pPr>
        <w:rPr>
          <w:rFonts w:ascii="Times New Roman" w:hAnsi="Times New Roman" w:cs="Times New Roman"/>
          <w:sz w:val="20"/>
          <w:szCs w:val="20"/>
          <w:lang w:val="kk-KZ"/>
        </w:rPr>
      </w:pPr>
    </w:p>
    <w:p w14:paraId="3846AA79" w14:textId="77777777" w:rsidR="00D4453B" w:rsidRPr="00B6254B" w:rsidRDefault="00D4453B">
      <w:pPr>
        <w:rPr>
          <w:rFonts w:ascii="Times New Roman" w:hAnsi="Times New Roman" w:cs="Times New Roman"/>
          <w:sz w:val="20"/>
          <w:szCs w:val="20"/>
        </w:rPr>
      </w:pPr>
    </w:p>
    <w:tbl>
      <w:tblPr>
        <w:tblpPr w:leftFromText="180" w:rightFromText="180" w:vertAnchor="text" w:horzAnchor="margin" w:tblpY="-1139"/>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
        <w:gridCol w:w="42"/>
        <w:gridCol w:w="528"/>
        <w:gridCol w:w="156"/>
        <w:gridCol w:w="24"/>
        <w:gridCol w:w="2839"/>
        <w:gridCol w:w="1408"/>
        <w:gridCol w:w="2703"/>
        <w:gridCol w:w="1549"/>
      </w:tblGrid>
      <w:tr w:rsidR="00E9256B" w:rsidRPr="00B6254B" w14:paraId="09CEA9DF" w14:textId="77777777" w:rsidTr="00E36177">
        <w:trPr>
          <w:trHeight w:val="557"/>
        </w:trPr>
        <w:tc>
          <w:tcPr>
            <w:tcW w:w="427" w:type="dxa"/>
            <w:gridSpan w:val="2"/>
          </w:tcPr>
          <w:p w14:paraId="0A06A992" w14:textId="77777777" w:rsidR="00E9256B" w:rsidRPr="00B6254B" w:rsidRDefault="00E9256B" w:rsidP="008E6165">
            <w:pPr>
              <w:spacing w:after="0" w:line="240" w:lineRule="auto"/>
              <w:jc w:val="both"/>
              <w:rPr>
                <w:rFonts w:ascii="Times New Roman" w:eastAsia="Times New Roman" w:hAnsi="Times New Roman" w:cs="Times New Roman"/>
                <w:sz w:val="20"/>
                <w:szCs w:val="20"/>
                <w:lang w:val="kk-KZ" w:eastAsia="ru-RU"/>
              </w:rPr>
            </w:pPr>
            <w:r w:rsidRPr="00B6254B">
              <w:rPr>
                <w:rFonts w:ascii="Times New Roman" w:eastAsia="Times New Roman" w:hAnsi="Times New Roman" w:cs="Times New Roman"/>
                <w:sz w:val="20"/>
                <w:szCs w:val="20"/>
                <w:lang w:val="en-US" w:eastAsia="ru-RU"/>
              </w:rPr>
              <w:lastRenderedPageBreak/>
              <w:t>5</w:t>
            </w:r>
          </w:p>
        </w:tc>
        <w:tc>
          <w:tcPr>
            <w:tcW w:w="9207" w:type="dxa"/>
            <w:gridSpan w:val="7"/>
          </w:tcPr>
          <w:p w14:paraId="3CA3EFB3" w14:textId="77777777" w:rsidR="00E9256B" w:rsidRPr="00B6254B" w:rsidRDefault="00E9256B" w:rsidP="008E6165">
            <w:pPr>
              <w:spacing w:after="0" w:line="240" w:lineRule="auto"/>
              <w:jc w:val="both"/>
              <w:rPr>
                <w:rFonts w:ascii="Times New Roman" w:eastAsia="Times New Roman" w:hAnsi="Times New Roman" w:cs="Times New Roman"/>
                <w:b/>
                <w:bCs/>
                <w:sz w:val="20"/>
                <w:szCs w:val="20"/>
                <w:lang w:val="kk-KZ" w:eastAsia="ru-RU"/>
              </w:rPr>
            </w:pPr>
          </w:p>
          <w:p w14:paraId="782F7F90" w14:textId="602B22E4" w:rsidR="00E9256B" w:rsidRPr="00672D4E" w:rsidRDefault="00E9256B" w:rsidP="008E6165">
            <w:pPr>
              <w:spacing w:after="0" w:line="240" w:lineRule="auto"/>
              <w:jc w:val="center"/>
              <w:rPr>
                <w:rFonts w:ascii="Times New Roman" w:eastAsia="Times New Roman" w:hAnsi="Times New Roman" w:cs="Times New Roman"/>
                <w:b/>
                <w:bCs/>
                <w:highlight w:val="yellow"/>
                <w:lang w:eastAsia="ru-RU"/>
              </w:rPr>
            </w:pPr>
            <w:r w:rsidRPr="00672D4E">
              <w:rPr>
                <w:rFonts w:ascii="Times New Roman" w:eastAsia="Times New Roman" w:hAnsi="Times New Roman" w:cs="Times New Roman"/>
                <w:b/>
                <w:bCs/>
                <w:lang w:eastAsia="ru-RU"/>
              </w:rPr>
              <w:t>Алматинская область</w:t>
            </w:r>
            <w:r w:rsidRPr="00672D4E">
              <w:rPr>
                <w:rFonts w:ascii="Times New Roman" w:eastAsia="Times New Roman" w:hAnsi="Times New Roman" w:cs="Times New Roman"/>
                <w:b/>
                <w:lang w:eastAsia="ru-RU"/>
              </w:rPr>
              <w:t xml:space="preserve"> -</w:t>
            </w:r>
          </w:p>
          <w:p w14:paraId="513DB9D6" w14:textId="77777777" w:rsidR="00E9256B" w:rsidRPr="00672D4E" w:rsidRDefault="00E9256B" w:rsidP="008E6165">
            <w:pPr>
              <w:tabs>
                <w:tab w:val="left" w:pos="8082"/>
              </w:tabs>
              <w:spacing w:after="0" w:line="240" w:lineRule="auto"/>
              <w:jc w:val="center"/>
              <w:rPr>
                <w:rFonts w:ascii="Times New Roman" w:eastAsia="Times New Roman" w:hAnsi="Times New Roman" w:cs="Times New Roman"/>
                <w:b/>
                <w:bCs/>
                <w:color w:val="533CE0"/>
                <w:lang w:eastAsia="ru-RU"/>
              </w:rPr>
            </w:pPr>
            <w:r w:rsidRPr="00672D4E">
              <w:rPr>
                <w:rFonts w:ascii="Times New Roman" w:eastAsia="Times New Roman" w:hAnsi="Times New Roman" w:cs="Times New Roman"/>
                <w:b/>
                <w:bCs/>
                <w:color w:val="533CE0"/>
                <w:lang w:val="en-US"/>
              </w:rPr>
              <w:t>https</w:t>
            </w:r>
            <w:r w:rsidRPr="00672D4E">
              <w:rPr>
                <w:rFonts w:ascii="Times New Roman" w:eastAsia="Times New Roman" w:hAnsi="Times New Roman" w:cs="Times New Roman"/>
                <w:b/>
                <w:bCs/>
                <w:color w:val="533CE0"/>
              </w:rPr>
              <w:t>://</w:t>
            </w:r>
            <w:r w:rsidRPr="00672D4E">
              <w:rPr>
                <w:rFonts w:ascii="Times New Roman" w:eastAsia="Times New Roman" w:hAnsi="Times New Roman" w:cs="Times New Roman"/>
                <w:b/>
                <w:bCs/>
                <w:color w:val="533CE0"/>
                <w:lang w:val="en-US"/>
              </w:rPr>
              <w:t>www</w:t>
            </w:r>
            <w:r w:rsidRPr="00672D4E">
              <w:rPr>
                <w:rFonts w:ascii="Times New Roman" w:eastAsia="Times New Roman" w:hAnsi="Times New Roman" w:cs="Times New Roman"/>
                <w:b/>
                <w:bCs/>
                <w:color w:val="533CE0"/>
              </w:rPr>
              <w:t>.</w:t>
            </w:r>
            <w:r w:rsidRPr="00672D4E">
              <w:rPr>
                <w:rFonts w:ascii="Times New Roman" w:eastAsia="Times New Roman" w:hAnsi="Times New Roman" w:cs="Times New Roman"/>
                <w:b/>
                <w:bCs/>
                <w:color w:val="533CE0"/>
                <w:lang w:val="en-US"/>
              </w:rPr>
              <w:t>gov</w:t>
            </w:r>
            <w:r w:rsidRPr="00672D4E">
              <w:rPr>
                <w:rFonts w:ascii="Times New Roman" w:eastAsia="Times New Roman" w:hAnsi="Times New Roman" w:cs="Times New Roman"/>
                <w:b/>
                <w:bCs/>
                <w:color w:val="533CE0"/>
              </w:rPr>
              <w:t>.</w:t>
            </w:r>
            <w:proofErr w:type="spellStart"/>
            <w:r w:rsidRPr="00672D4E">
              <w:rPr>
                <w:rFonts w:ascii="Times New Roman" w:eastAsia="Times New Roman" w:hAnsi="Times New Roman" w:cs="Times New Roman"/>
                <w:b/>
                <w:bCs/>
                <w:color w:val="533CE0"/>
                <w:lang w:val="en-US"/>
              </w:rPr>
              <w:t>kz</w:t>
            </w:r>
            <w:proofErr w:type="spellEnd"/>
            <w:r w:rsidRPr="00672D4E">
              <w:rPr>
                <w:rFonts w:ascii="Times New Roman" w:eastAsia="Times New Roman" w:hAnsi="Times New Roman" w:cs="Times New Roman"/>
                <w:b/>
                <w:bCs/>
                <w:color w:val="533CE0"/>
              </w:rPr>
              <w:t>/</w:t>
            </w:r>
            <w:proofErr w:type="spellStart"/>
            <w:r w:rsidRPr="00672D4E">
              <w:rPr>
                <w:rFonts w:ascii="Times New Roman" w:eastAsia="Times New Roman" w:hAnsi="Times New Roman" w:cs="Times New Roman"/>
                <w:b/>
                <w:bCs/>
                <w:color w:val="533CE0"/>
                <w:lang w:val="en-US"/>
              </w:rPr>
              <w:t>memleket</w:t>
            </w:r>
            <w:proofErr w:type="spellEnd"/>
            <w:r w:rsidRPr="00672D4E">
              <w:rPr>
                <w:rFonts w:ascii="Times New Roman" w:eastAsia="Times New Roman" w:hAnsi="Times New Roman" w:cs="Times New Roman"/>
                <w:b/>
                <w:bCs/>
                <w:color w:val="533CE0"/>
              </w:rPr>
              <w:t>/</w:t>
            </w:r>
            <w:r w:rsidRPr="00672D4E">
              <w:rPr>
                <w:rFonts w:ascii="Times New Roman" w:eastAsia="Times New Roman" w:hAnsi="Times New Roman" w:cs="Times New Roman"/>
                <w:b/>
                <w:bCs/>
                <w:color w:val="533CE0"/>
                <w:lang w:val="en-US"/>
              </w:rPr>
              <w:t>entities</w:t>
            </w:r>
            <w:r w:rsidRPr="00672D4E">
              <w:rPr>
                <w:rFonts w:ascii="Times New Roman" w:eastAsia="Times New Roman" w:hAnsi="Times New Roman" w:cs="Times New Roman"/>
                <w:b/>
                <w:bCs/>
                <w:color w:val="533CE0"/>
              </w:rPr>
              <w:t>/</w:t>
            </w:r>
            <w:proofErr w:type="spellStart"/>
            <w:r w:rsidRPr="00672D4E">
              <w:rPr>
                <w:rFonts w:ascii="Times New Roman" w:eastAsia="Times New Roman" w:hAnsi="Times New Roman" w:cs="Times New Roman"/>
                <w:b/>
                <w:bCs/>
                <w:color w:val="533CE0"/>
                <w:lang w:val="en-US"/>
              </w:rPr>
              <w:t>almobl</w:t>
            </w:r>
            <w:proofErr w:type="spellEnd"/>
            <w:r w:rsidRPr="00672D4E">
              <w:rPr>
                <w:rFonts w:ascii="Times New Roman" w:eastAsia="Times New Roman" w:hAnsi="Times New Roman" w:cs="Times New Roman"/>
                <w:b/>
                <w:bCs/>
                <w:color w:val="533CE0"/>
              </w:rPr>
              <w:t>-</w:t>
            </w:r>
            <w:proofErr w:type="spellStart"/>
            <w:r w:rsidRPr="00672D4E">
              <w:rPr>
                <w:rFonts w:ascii="Times New Roman" w:eastAsia="Times New Roman" w:hAnsi="Times New Roman" w:cs="Times New Roman"/>
                <w:b/>
                <w:bCs/>
                <w:color w:val="533CE0"/>
                <w:lang w:val="en-US"/>
              </w:rPr>
              <w:t>tabigat</w:t>
            </w:r>
            <w:proofErr w:type="spellEnd"/>
            <w:r w:rsidRPr="00672D4E">
              <w:rPr>
                <w:rFonts w:ascii="Times New Roman" w:eastAsia="Times New Roman" w:hAnsi="Times New Roman" w:cs="Times New Roman"/>
                <w:b/>
                <w:bCs/>
                <w:color w:val="533CE0"/>
              </w:rPr>
              <w:t>?</w:t>
            </w:r>
            <w:r w:rsidRPr="00672D4E">
              <w:rPr>
                <w:rFonts w:ascii="Times New Roman" w:eastAsia="Times New Roman" w:hAnsi="Times New Roman" w:cs="Times New Roman"/>
                <w:b/>
                <w:bCs/>
                <w:color w:val="533CE0"/>
                <w:lang w:val="en-US"/>
              </w:rPr>
              <w:t>lang</w:t>
            </w:r>
            <w:r w:rsidRPr="00672D4E">
              <w:rPr>
                <w:rFonts w:ascii="Times New Roman" w:eastAsia="Times New Roman" w:hAnsi="Times New Roman" w:cs="Times New Roman"/>
                <w:b/>
                <w:bCs/>
                <w:color w:val="533CE0"/>
              </w:rPr>
              <w:t>=</w:t>
            </w:r>
            <w:proofErr w:type="spellStart"/>
            <w:r w:rsidRPr="00672D4E">
              <w:rPr>
                <w:rFonts w:ascii="Times New Roman" w:eastAsia="Times New Roman" w:hAnsi="Times New Roman" w:cs="Times New Roman"/>
                <w:b/>
                <w:bCs/>
                <w:color w:val="533CE0"/>
                <w:lang w:val="en-US"/>
              </w:rPr>
              <w:t>ru</w:t>
            </w:r>
            <w:proofErr w:type="spellEnd"/>
          </w:p>
          <w:p w14:paraId="480F30C4" w14:textId="77777777"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r>
      <w:tr w:rsidR="00E9256B" w:rsidRPr="00B6254B" w14:paraId="2A2D4FFE" w14:textId="77777777" w:rsidTr="00E36177">
        <w:trPr>
          <w:trHeight w:val="382"/>
        </w:trPr>
        <w:tc>
          <w:tcPr>
            <w:tcW w:w="427" w:type="dxa"/>
            <w:gridSpan w:val="2"/>
          </w:tcPr>
          <w:p w14:paraId="58577B3F" w14:textId="77777777"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bookmarkStart w:id="0" w:name="_Hlk233898698"/>
          </w:p>
        </w:tc>
        <w:tc>
          <w:tcPr>
            <w:tcW w:w="708" w:type="dxa"/>
            <w:gridSpan w:val="3"/>
          </w:tcPr>
          <w:p w14:paraId="2F1FF24F" w14:textId="77777777" w:rsidR="00E9256B" w:rsidRPr="00B6254B" w:rsidRDefault="00E9256B"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779F930B" w14:textId="77777777" w:rsidR="00E9256B" w:rsidRPr="00B6254B" w:rsidRDefault="00E9256B"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3FD8FEBD" w14:textId="77777777"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3CD78DAC" w14:textId="71EE9046" w:rsidR="005A752F" w:rsidRPr="005A752F" w:rsidRDefault="005A752F" w:rsidP="005A752F">
            <w:pPr>
              <w:spacing w:after="100" w:afterAutospacing="1" w:line="240" w:lineRule="auto"/>
              <w:rPr>
                <w:rFonts w:ascii="Times New Roman" w:eastAsia="Times New Roman" w:hAnsi="Times New Roman" w:cs="Times New Roman"/>
                <w:b/>
                <w:bCs/>
                <w:sz w:val="20"/>
                <w:szCs w:val="20"/>
                <w:lang w:eastAsia="ru-RU"/>
              </w:rPr>
            </w:pPr>
            <w:r w:rsidRPr="005A752F">
              <w:rPr>
                <w:rFonts w:ascii="Times New Roman" w:eastAsia="Times New Roman" w:hAnsi="Times New Roman" w:cs="Times New Roman"/>
                <w:b/>
                <w:bCs/>
                <w:sz w:val="20"/>
                <w:szCs w:val="20"/>
                <w:lang w:eastAsia="ru-RU"/>
              </w:rPr>
              <w:t>Дата-время проведения: 12.06.2026 11:00</w:t>
            </w:r>
          </w:p>
          <w:p w14:paraId="501E35DA" w14:textId="0AABF300" w:rsidR="005A752F" w:rsidRPr="005A752F" w:rsidRDefault="005A752F" w:rsidP="005A752F">
            <w:pPr>
              <w:spacing w:after="100" w:afterAutospacing="1" w:line="240" w:lineRule="auto"/>
              <w:rPr>
                <w:rFonts w:ascii="Times New Roman" w:eastAsia="Times New Roman" w:hAnsi="Times New Roman" w:cs="Times New Roman"/>
                <w:sz w:val="20"/>
                <w:szCs w:val="20"/>
                <w:lang w:eastAsia="ru-RU"/>
              </w:rPr>
            </w:pPr>
            <w:r w:rsidRPr="005A752F">
              <w:rPr>
                <w:rFonts w:ascii="Times New Roman" w:eastAsia="Times New Roman" w:hAnsi="Times New Roman" w:cs="Times New Roman"/>
                <w:sz w:val="20"/>
                <w:szCs w:val="20"/>
                <w:lang w:eastAsia="ru-RU"/>
              </w:rPr>
              <w:t>План горных работ месторождения песчано-гравийной смеси «Каргалы-8» Блок-2, расположенного в Жамбылском районе Алматинской области</w:t>
            </w:r>
          </w:p>
          <w:p w14:paraId="70C41516" w14:textId="77777777" w:rsidR="003731A8" w:rsidRDefault="005A752F" w:rsidP="005A752F">
            <w:pPr>
              <w:spacing w:after="100" w:afterAutospacing="1" w:line="240" w:lineRule="auto"/>
              <w:rPr>
                <w:rFonts w:ascii="Times New Roman" w:eastAsia="Times New Roman" w:hAnsi="Times New Roman" w:cs="Times New Roman"/>
                <w:sz w:val="20"/>
                <w:szCs w:val="20"/>
                <w:lang w:eastAsia="ru-RU"/>
              </w:rPr>
            </w:pPr>
            <w:r w:rsidRPr="005A752F">
              <w:rPr>
                <w:rFonts w:ascii="Times New Roman" w:eastAsia="Times New Roman" w:hAnsi="Times New Roman" w:cs="Times New Roman"/>
                <w:sz w:val="20"/>
                <w:szCs w:val="20"/>
                <w:lang w:eastAsia="ru-RU"/>
              </w:rPr>
              <w:t xml:space="preserve">Заявитель: Товарищество с ограниченной ответственностью "QQM </w:t>
            </w:r>
            <w:proofErr w:type="spellStart"/>
            <w:r w:rsidRPr="005A752F">
              <w:rPr>
                <w:rFonts w:ascii="Times New Roman" w:eastAsia="Times New Roman" w:hAnsi="Times New Roman" w:cs="Times New Roman"/>
                <w:sz w:val="20"/>
                <w:szCs w:val="20"/>
                <w:lang w:eastAsia="ru-RU"/>
              </w:rPr>
              <w:t>Stroy</w:t>
            </w:r>
            <w:proofErr w:type="spellEnd"/>
            <w:r w:rsidRPr="005A752F">
              <w:rPr>
                <w:rFonts w:ascii="Times New Roman" w:eastAsia="Times New Roman" w:hAnsi="Times New Roman" w:cs="Times New Roman"/>
                <w:sz w:val="20"/>
                <w:szCs w:val="20"/>
                <w:lang w:eastAsia="ru-RU"/>
              </w:rPr>
              <w:t>"</w:t>
            </w:r>
          </w:p>
          <w:p w14:paraId="1932247F" w14:textId="726E2701" w:rsidR="005A752F" w:rsidRPr="005A752F" w:rsidRDefault="005A752F" w:rsidP="005A752F">
            <w:pPr>
              <w:spacing w:after="100" w:afterAutospacing="1" w:line="240" w:lineRule="auto"/>
              <w:rPr>
                <w:rFonts w:ascii="Times New Roman" w:eastAsia="Times New Roman" w:hAnsi="Times New Roman" w:cs="Times New Roman"/>
                <w:b/>
                <w:bCs/>
                <w:sz w:val="20"/>
                <w:szCs w:val="20"/>
                <w:lang w:eastAsia="ru-RU"/>
              </w:rPr>
            </w:pPr>
            <w:r w:rsidRPr="005A752F">
              <w:rPr>
                <w:rFonts w:ascii="Times New Roman" w:eastAsia="Times New Roman" w:hAnsi="Times New Roman" w:cs="Times New Roman"/>
                <w:b/>
                <w:bCs/>
                <w:sz w:val="20"/>
                <w:szCs w:val="20"/>
                <w:lang w:eastAsia="ru-RU"/>
              </w:rPr>
              <w:t xml:space="preserve">Размещено на Информационной системе: </w:t>
            </w:r>
            <w:r w:rsidR="006F4CD6">
              <w:rPr>
                <w:rFonts w:ascii="Times New Roman" w:eastAsia="Times New Roman" w:hAnsi="Times New Roman" w:cs="Times New Roman"/>
                <w:b/>
                <w:bCs/>
                <w:sz w:val="20"/>
                <w:szCs w:val="20"/>
                <w:lang w:eastAsia="ru-RU"/>
              </w:rPr>
              <w:t>12</w:t>
            </w:r>
            <w:r w:rsidRPr="005A752F">
              <w:rPr>
                <w:rFonts w:ascii="Times New Roman" w:eastAsia="Times New Roman" w:hAnsi="Times New Roman" w:cs="Times New Roman"/>
                <w:b/>
                <w:bCs/>
                <w:sz w:val="20"/>
                <w:szCs w:val="20"/>
                <w:lang w:eastAsia="ru-RU"/>
              </w:rPr>
              <w:t>.06.2025</w:t>
            </w:r>
          </w:p>
          <w:p w14:paraId="46445750" w14:textId="6872F0A0" w:rsidR="005A752F" w:rsidRPr="00B6254B" w:rsidRDefault="005A752F" w:rsidP="005A752F">
            <w:pPr>
              <w:spacing w:after="100" w:afterAutospacing="1" w:line="240" w:lineRule="auto"/>
              <w:rPr>
                <w:rFonts w:ascii="Times New Roman" w:eastAsia="Times New Roman" w:hAnsi="Times New Roman" w:cs="Times New Roman"/>
                <w:sz w:val="20"/>
                <w:szCs w:val="20"/>
                <w:lang w:eastAsia="ru-RU"/>
              </w:rPr>
            </w:pPr>
            <w:r w:rsidRPr="005A752F">
              <w:rPr>
                <w:rFonts w:ascii="Times New Roman" w:eastAsia="Times New Roman" w:hAnsi="Times New Roman" w:cs="Times New Roman"/>
                <w:b/>
                <w:bCs/>
                <w:sz w:val="20"/>
                <w:szCs w:val="20"/>
                <w:lang w:eastAsia="ru-RU"/>
              </w:rPr>
              <w:t>Размещено на ИР:</w:t>
            </w:r>
            <w:r w:rsidRPr="005A752F">
              <w:rPr>
                <w:rFonts w:ascii="Times New Roman" w:eastAsia="Times New Roman" w:hAnsi="Times New Roman" w:cs="Times New Roman"/>
                <w:sz w:val="20"/>
                <w:szCs w:val="20"/>
                <w:lang w:eastAsia="ru-RU"/>
              </w:rPr>
              <w:t xml:space="preserve"> </w:t>
            </w:r>
            <w:r w:rsidR="00CD4D0E">
              <w:rPr>
                <w:rFonts w:ascii="Times New Roman" w:eastAsia="Times New Roman" w:hAnsi="Times New Roman" w:cs="Times New Roman"/>
                <w:sz w:val="20"/>
                <w:szCs w:val="20"/>
                <w:lang w:eastAsia="ru-RU"/>
              </w:rPr>
              <w:t>-</w:t>
            </w:r>
          </w:p>
        </w:tc>
        <w:tc>
          <w:tcPr>
            <w:tcW w:w="1549" w:type="dxa"/>
          </w:tcPr>
          <w:p w14:paraId="1EB69C77" w14:textId="6C71E534" w:rsidR="00E9256B" w:rsidRDefault="003C22F9" w:rsidP="003C22F9">
            <w:pPr>
              <w:spacing w:after="0" w:line="240" w:lineRule="auto"/>
              <w:jc w:val="center"/>
              <w:rPr>
                <w:rFonts w:ascii="Times New Roman" w:eastAsia="Times New Roman" w:hAnsi="Times New Roman" w:cs="Times New Roman"/>
                <w:color w:val="FF0000"/>
                <w:sz w:val="20"/>
                <w:szCs w:val="20"/>
                <w:lang w:eastAsia="ru-RU"/>
              </w:rPr>
            </w:pPr>
            <w:proofErr w:type="spellStart"/>
            <w:r w:rsidRPr="003731A8">
              <w:rPr>
                <w:rFonts w:ascii="Times New Roman" w:eastAsia="Times New Roman" w:hAnsi="Times New Roman" w:cs="Times New Roman"/>
                <w:color w:val="FF0000"/>
                <w:sz w:val="20"/>
                <w:szCs w:val="20"/>
                <w:lang w:eastAsia="ru-RU"/>
              </w:rPr>
              <w:t>Отсутсвует</w:t>
            </w:r>
            <w:proofErr w:type="spellEnd"/>
            <w:r w:rsidRPr="003731A8">
              <w:rPr>
                <w:rFonts w:ascii="Times New Roman" w:eastAsia="Times New Roman" w:hAnsi="Times New Roman" w:cs="Times New Roman"/>
                <w:color w:val="FF0000"/>
                <w:sz w:val="20"/>
                <w:szCs w:val="20"/>
                <w:lang w:eastAsia="ru-RU"/>
              </w:rPr>
              <w:t xml:space="preserve"> </w:t>
            </w:r>
            <w:proofErr w:type="spellStart"/>
            <w:r w:rsidRPr="003731A8">
              <w:rPr>
                <w:rFonts w:ascii="Times New Roman" w:eastAsia="Times New Roman" w:hAnsi="Times New Roman" w:cs="Times New Roman"/>
                <w:color w:val="FF0000"/>
                <w:sz w:val="20"/>
                <w:szCs w:val="20"/>
                <w:lang w:eastAsia="ru-RU"/>
              </w:rPr>
              <w:t>обьявления</w:t>
            </w:r>
            <w:proofErr w:type="spellEnd"/>
            <w:r w:rsidRPr="003731A8">
              <w:rPr>
                <w:rFonts w:ascii="Times New Roman" w:eastAsia="Times New Roman" w:hAnsi="Times New Roman" w:cs="Times New Roman"/>
                <w:color w:val="FF0000"/>
                <w:sz w:val="20"/>
                <w:szCs w:val="20"/>
                <w:lang w:eastAsia="ru-RU"/>
              </w:rPr>
              <w:t xml:space="preserve"> на сайте МИО Скрин от </w:t>
            </w:r>
            <w:r w:rsidR="00CD4D0E">
              <w:rPr>
                <w:rFonts w:ascii="Times New Roman" w:eastAsia="Times New Roman" w:hAnsi="Times New Roman" w:cs="Times New Roman"/>
                <w:color w:val="FF0000"/>
                <w:sz w:val="20"/>
                <w:szCs w:val="20"/>
                <w:lang w:eastAsia="ru-RU"/>
              </w:rPr>
              <w:t>02</w:t>
            </w:r>
            <w:r w:rsidRPr="003731A8">
              <w:rPr>
                <w:rFonts w:ascii="Times New Roman" w:eastAsia="Times New Roman" w:hAnsi="Times New Roman" w:cs="Times New Roman"/>
                <w:color w:val="FF0000"/>
                <w:sz w:val="20"/>
                <w:szCs w:val="20"/>
                <w:lang w:eastAsia="ru-RU"/>
              </w:rPr>
              <w:t>.</w:t>
            </w:r>
            <w:r w:rsidR="00CD4D0E">
              <w:rPr>
                <w:rFonts w:ascii="Times New Roman" w:eastAsia="Times New Roman" w:hAnsi="Times New Roman" w:cs="Times New Roman"/>
                <w:color w:val="FF0000"/>
                <w:sz w:val="20"/>
                <w:szCs w:val="20"/>
                <w:lang w:eastAsia="ru-RU"/>
              </w:rPr>
              <w:t>07</w:t>
            </w:r>
            <w:r w:rsidRPr="003731A8">
              <w:rPr>
                <w:rFonts w:ascii="Times New Roman" w:eastAsia="Times New Roman" w:hAnsi="Times New Roman" w:cs="Times New Roman"/>
                <w:color w:val="FF0000"/>
                <w:sz w:val="20"/>
                <w:szCs w:val="20"/>
                <w:lang w:eastAsia="ru-RU"/>
              </w:rPr>
              <w:t>.202</w:t>
            </w:r>
            <w:r w:rsidR="00CD4D0E">
              <w:rPr>
                <w:rFonts w:ascii="Times New Roman" w:eastAsia="Times New Roman" w:hAnsi="Times New Roman" w:cs="Times New Roman"/>
                <w:color w:val="FF0000"/>
                <w:sz w:val="20"/>
                <w:szCs w:val="20"/>
                <w:lang w:eastAsia="ru-RU"/>
              </w:rPr>
              <w:t>6</w:t>
            </w:r>
          </w:p>
          <w:p w14:paraId="46D666AA" w14:textId="77777777" w:rsidR="00CD4D0E" w:rsidRPr="00B6254B" w:rsidRDefault="00CD4D0E" w:rsidP="003C22F9">
            <w:pPr>
              <w:spacing w:after="0" w:line="240" w:lineRule="auto"/>
              <w:jc w:val="center"/>
              <w:rPr>
                <w:rFonts w:ascii="Times New Roman" w:eastAsia="Times New Roman" w:hAnsi="Times New Roman" w:cs="Times New Roman"/>
                <w:bCs/>
                <w:sz w:val="20"/>
                <w:szCs w:val="20"/>
                <w:lang w:eastAsia="ru-RU"/>
              </w:rPr>
            </w:pPr>
          </w:p>
        </w:tc>
      </w:tr>
      <w:bookmarkEnd w:id="0"/>
      <w:tr w:rsidR="005A752F" w:rsidRPr="00B6254B" w14:paraId="1A5F6585" w14:textId="77777777" w:rsidTr="00E36177">
        <w:trPr>
          <w:trHeight w:val="382"/>
        </w:trPr>
        <w:tc>
          <w:tcPr>
            <w:tcW w:w="427" w:type="dxa"/>
            <w:gridSpan w:val="2"/>
          </w:tcPr>
          <w:p w14:paraId="7FE11107"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85726EF"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427DA685"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696A145B"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589ADDD0" w14:textId="00D913B7" w:rsidR="005A752F" w:rsidRPr="005A752F" w:rsidRDefault="005A752F" w:rsidP="005A752F">
            <w:pPr>
              <w:spacing w:after="100" w:afterAutospacing="1" w:line="240" w:lineRule="auto"/>
              <w:rPr>
                <w:rFonts w:ascii="Times New Roman" w:eastAsia="Times New Roman" w:hAnsi="Times New Roman" w:cs="Times New Roman"/>
                <w:b/>
                <w:sz w:val="20"/>
                <w:szCs w:val="20"/>
              </w:rPr>
            </w:pPr>
            <w:r w:rsidRPr="005A752F">
              <w:rPr>
                <w:rFonts w:ascii="Times New Roman" w:eastAsia="Times New Roman" w:hAnsi="Times New Roman" w:cs="Times New Roman"/>
                <w:b/>
                <w:sz w:val="20"/>
                <w:szCs w:val="20"/>
              </w:rPr>
              <w:t>Дата-время проведения: 12.06.2026 11:00</w:t>
            </w:r>
          </w:p>
          <w:p w14:paraId="483C6AE0" w14:textId="1D77B220" w:rsidR="005A752F" w:rsidRPr="005A752F" w:rsidRDefault="005A752F" w:rsidP="005A752F">
            <w:pPr>
              <w:spacing w:after="100" w:afterAutospacing="1" w:line="240" w:lineRule="auto"/>
              <w:rPr>
                <w:rFonts w:ascii="Times New Roman" w:eastAsia="Times New Roman" w:hAnsi="Times New Roman" w:cs="Times New Roman"/>
                <w:bCs/>
                <w:sz w:val="20"/>
                <w:szCs w:val="20"/>
              </w:rPr>
            </w:pPr>
            <w:r w:rsidRPr="005A752F">
              <w:rPr>
                <w:rFonts w:ascii="Times New Roman" w:eastAsia="Times New Roman" w:hAnsi="Times New Roman" w:cs="Times New Roman"/>
                <w:bCs/>
                <w:sz w:val="20"/>
                <w:szCs w:val="20"/>
              </w:rPr>
              <w:t>План горных работ месторождения песчано-гравийной смеси «Каргалы-8» Блок-1, расположенного в Жамбылском районе Алматинской области</w:t>
            </w:r>
          </w:p>
          <w:p w14:paraId="34C748AA" w14:textId="77777777" w:rsidR="005A752F" w:rsidRPr="005A752F" w:rsidRDefault="005A752F" w:rsidP="005A752F">
            <w:pPr>
              <w:spacing w:after="100" w:afterAutospacing="1" w:line="240" w:lineRule="auto"/>
              <w:rPr>
                <w:rFonts w:ascii="Times New Roman" w:eastAsia="Times New Roman" w:hAnsi="Times New Roman" w:cs="Times New Roman"/>
                <w:bCs/>
                <w:sz w:val="20"/>
                <w:szCs w:val="20"/>
              </w:rPr>
            </w:pPr>
            <w:r w:rsidRPr="005A752F">
              <w:rPr>
                <w:rFonts w:ascii="Times New Roman" w:eastAsia="Times New Roman" w:hAnsi="Times New Roman" w:cs="Times New Roman"/>
                <w:bCs/>
                <w:sz w:val="20"/>
                <w:szCs w:val="20"/>
              </w:rPr>
              <w:t xml:space="preserve">Заявитель: Товарищество с ограниченной ответственностью "Каргалы </w:t>
            </w:r>
            <w:proofErr w:type="spellStart"/>
            <w:r w:rsidRPr="005A752F">
              <w:rPr>
                <w:rFonts w:ascii="Times New Roman" w:eastAsia="Times New Roman" w:hAnsi="Times New Roman" w:cs="Times New Roman"/>
                <w:bCs/>
                <w:sz w:val="20"/>
                <w:szCs w:val="20"/>
              </w:rPr>
              <w:t>Тас</w:t>
            </w:r>
            <w:proofErr w:type="spellEnd"/>
            <w:r w:rsidRPr="005A752F">
              <w:rPr>
                <w:rFonts w:ascii="Times New Roman" w:eastAsia="Times New Roman" w:hAnsi="Times New Roman" w:cs="Times New Roman"/>
                <w:bCs/>
                <w:sz w:val="20"/>
                <w:szCs w:val="20"/>
              </w:rPr>
              <w:t>"</w:t>
            </w:r>
          </w:p>
          <w:p w14:paraId="5109AF90" w14:textId="0398946D" w:rsidR="005A752F" w:rsidRPr="005A752F" w:rsidRDefault="005A752F" w:rsidP="005A752F">
            <w:pPr>
              <w:spacing w:after="100" w:afterAutospacing="1" w:line="240" w:lineRule="auto"/>
              <w:rPr>
                <w:rFonts w:ascii="Times New Roman" w:eastAsia="Times New Roman" w:hAnsi="Times New Roman" w:cs="Times New Roman"/>
                <w:b/>
                <w:sz w:val="20"/>
                <w:szCs w:val="20"/>
              </w:rPr>
            </w:pPr>
            <w:r w:rsidRPr="005A752F">
              <w:rPr>
                <w:rFonts w:ascii="Times New Roman" w:eastAsia="Times New Roman" w:hAnsi="Times New Roman" w:cs="Times New Roman"/>
                <w:b/>
                <w:sz w:val="20"/>
                <w:szCs w:val="20"/>
              </w:rPr>
              <w:t xml:space="preserve">Размещено на Информационной системе: </w:t>
            </w:r>
            <w:r w:rsidR="00DF2CCB">
              <w:rPr>
                <w:rFonts w:ascii="Times New Roman" w:eastAsia="Times New Roman" w:hAnsi="Times New Roman" w:cs="Times New Roman"/>
                <w:b/>
                <w:sz w:val="20"/>
                <w:szCs w:val="20"/>
              </w:rPr>
              <w:t>12</w:t>
            </w:r>
            <w:r w:rsidRPr="005A752F">
              <w:rPr>
                <w:rFonts w:ascii="Times New Roman" w:eastAsia="Times New Roman" w:hAnsi="Times New Roman" w:cs="Times New Roman"/>
                <w:b/>
                <w:sz w:val="20"/>
                <w:szCs w:val="20"/>
              </w:rPr>
              <w:t>.06.2025</w:t>
            </w:r>
          </w:p>
          <w:p w14:paraId="259BD14F" w14:textId="7BA0F5AF" w:rsidR="005A752F" w:rsidRPr="003731A8" w:rsidRDefault="005A752F" w:rsidP="005A752F">
            <w:pPr>
              <w:spacing w:after="100" w:afterAutospacing="1" w:line="240" w:lineRule="auto"/>
              <w:rPr>
                <w:rFonts w:ascii="Times New Roman" w:eastAsia="Times New Roman" w:hAnsi="Times New Roman" w:cs="Times New Roman"/>
                <w:b/>
                <w:sz w:val="20"/>
                <w:szCs w:val="20"/>
              </w:rPr>
            </w:pPr>
            <w:r w:rsidRPr="005A752F">
              <w:rPr>
                <w:rFonts w:ascii="Times New Roman" w:eastAsia="Times New Roman" w:hAnsi="Times New Roman" w:cs="Times New Roman"/>
                <w:b/>
                <w:sz w:val="20"/>
                <w:szCs w:val="20"/>
              </w:rPr>
              <w:t>Размещено на ИР:</w:t>
            </w:r>
          </w:p>
        </w:tc>
        <w:tc>
          <w:tcPr>
            <w:tcW w:w="1549" w:type="dxa"/>
          </w:tcPr>
          <w:p w14:paraId="65B98CE7" w14:textId="2827DA85" w:rsidR="005A752F" w:rsidRPr="003731A8" w:rsidRDefault="00DF2CCB" w:rsidP="003C22F9">
            <w:pPr>
              <w:spacing w:after="0" w:line="240" w:lineRule="auto"/>
              <w:jc w:val="center"/>
              <w:rPr>
                <w:rFonts w:ascii="Times New Roman" w:eastAsia="Times New Roman" w:hAnsi="Times New Roman" w:cs="Times New Roman"/>
                <w:color w:val="FF0000"/>
                <w:sz w:val="20"/>
                <w:szCs w:val="20"/>
                <w:lang w:eastAsia="ru-RU"/>
              </w:rPr>
            </w:pPr>
            <w:proofErr w:type="spellStart"/>
            <w:r w:rsidRPr="00DF2CCB">
              <w:rPr>
                <w:rFonts w:ascii="Times New Roman" w:eastAsia="Times New Roman" w:hAnsi="Times New Roman" w:cs="Times New Roman"/>
                <w:color w:val="FF0000"/>
                <w:sz w:val="20"/>
                <w:szCs w:val="20"/>
                <w:lang w:eastAsia="ru-RU"/>
              </w:rPr>
              <w:t>Отсутсвует</w:t>
            </w:r>
            <w:proofErr w:type="spellEnd"/>
            <w:r w:rsidRPr="00DF2CCB">
              <w:rPr>
                <w:rFonts w:ascii="Times New Roman" w:eastAsia="Times New Roman" w:hAnsi="Times New Roman" w:cs="Times New Roman"/>
                <w:color w:val="FF0000"/>
                <w:sz w:val="20"/>
                <w:szCs w:val="20"/>
                <w:lang w:eastAsia="ru-RU"/>
              </w:rPr>
              <w:t xml:space="preserve"> </w:t>
            </w:r>
            <w:proofErr w:type="spellStart"/>
            <w:r w:rsidRPr="00DF2CCB">
              <w:rPr>
                <w:rFonts w:ascii="Times New Roman" w:eastAsia="Times New Roman" w:hAnsi="Times New Roman" w:cs="Times New Roman"/>
                <w:color w:val="FF0000"/>
                <w:sz w:val="20"/>
                <w:szCs w:val="20"/>
                <w:lang w:eastAsia="ru-RU"/>
              </w:rPr>
              <w:t>обьявления</w:t>
            </w:r>
            <w:proofErr w:type="spellEnd"/>
            <w:r w:rsidRPr="00DF2CCB">
              <w:rPr>
                <w:rFonts w:ascii="Times New Roman" w:eastAsia="Times New Roman" w:hAnsi="Times New Roman" w:cs="Times New Roman"/>
                <w:color w:val="FF0000"/>
                <w:sz w:val="20"/>
                <w:szCs w:val="20"/>
                <w:lang w:eastAsia="ru-RU"/>
              </w:rPr>
              <w:t xml:space="preserve"> на сайте МИО Скрин от 02.07.2026</w:t>
            </w:r>
          </w:p>
        </w:tc>
      </w:tr>
      <w:tr w:rsidR="005A752F" w:rsidRPr="00B6254B" w14:paraId="179DEB03" w14:textId="77777777" w:rsidTr="00E36177">
        <w:trPr>
          <w:trHeight w:val="382"/>
        </w:trPr>
        <w:tc>
          <w:tcPr>
            <w:tcW w:w="427" w:type="dxa"/>
            <w:gridSpan w:val="2"/>
          </w:tcPr>
          <w:p w14:paraId="62907977"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B90BBD2"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5A824F37"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5425C859"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780801C0" w14:textId="65CE6A3E" w:rsidR="007B7895" w:rsidRPr="007B7895" w:rsidRDefault="007B7895" w:rsidP="007B7895">
            <w:pPr>
              <w:spacing w:after="100" w:afterAutospacing="1" w:line="240" w:lineRule="auto"/>
              <w:rPr>
                <w:rFonts w:ascii="Times New Roman" w:eastAsia="Times New Roman" w:hAnsi="Times New Roman" w:cs="Times New Roman"/>
                <w:b/>
                <w:sz w:val="20"/>
                <w:szCs w:val="20"/>
              </w:rPr>
            </w:pPr>
            <w:r w:rsidRPr="007B7895">
              <w:rPr>
                <w:rFonts w:ascii="Times New Roman" w:eastAsia="Times New Roman" w:hAnsi="Times New Roman" w:cs="Times New Roman"/>
                <w:b/>
                <w:sz w:val="20"/>
                <w:szCs w:val="20"/>
              </w:rPr>
              <w:t>Дата-время проведения: 17.06.2026 10:0</w:t>
            </w:r>
          </w:p>
          <w:p w14:paraId="66380DBF" w14:textId="77777777" w:rsidR="007B7895" w:rsidRPr="007B7895" w:rsidRDefault="007B7895" w:rsidP="007B7895">
            <w:pPr>
              <w:spacing w:after="100" w:afterAutospacing="1" w:line="240" w:lineRule="auto"/>
              <w:rPr>
                <w:rFonts w:ascii="Times New Roman" w:eastAsia="Times New Roman" w:hAnsi="Times New Roman" w:cs="Times New Roman"/>
                <w:bCs/>
                <w:sz w:val="20"/>
                <w:szCs w:val="20"/>
              </w:rPr>
            </w:pPr>
            <w:r w:rsidRPr="007B7895">
              <w:rPr>
                <w:rFonts w:ascii="Times New Roman" w:eastAsia="Times New Roman" w:hAnsi="Times New Roman" w:cs="Times New Roman"/>
                <w:bCs/>
                <w:sz w:val="20"/>
                <w:szCs w:val="20"/>
              </w:rPr>
              <w:t xml:space="preserve">Отчет о возможных воздействиях к «Плану горных работ на отработку месторождения строительного камня «Береке», расположенного на землях административно-территориального подчинения г. </w:t>
            </w:r>
            <w:proofErr w:type="spellStart"/>
            <w:r w:rsidRPr="007B7895">
              <w:rPr>
                <w:rFonts w:ascii="Times New Roman" w:eastAsia="Times New Roman" w:hAnsi="Times New Roman" w:cs="Times New Roman"/>
                <w:bCs/>
                <w:sz w:val="20"/>
                <w:szCs w:val="20"/>
              </w:rPr>
              <w:t>Конаев</w:t>
            </w:r>
            <w:proofErr w:type="spellEnd"/>
            <w:r w:rsidRPr="007B7895">
              <w:rPr>
                <w:rFonts w:ascii="Times New Roman" w:eastAsia="Times New Roman" w:hAnsi="Times New Roman" w:cs="Times New Roman"/>
                <w:bCs/>
                <w:sz w:val="20"/>
                <w:szCs w:val="20"/>
              </w:rPr>
              <w:t xml:space="preserve"> Алматинской области»</w:t>
            </w:r>
          </w:p>
          <w:p w14:paraId="264C7E63" w14:textId="77777777" w:rsidR="005A752F" w:rsidRPr="007B7895" w:rsidRDefault="007B7895" w:rsidP="007B7895">
            <w:pPr>
              <w:spacing w:after="100" w:afterAutospacing="1" w:line="240" w:lineRule="auto"/>
              <w:rPr>
                <w:rFonts w:ascii="Times New Roman" w:eastAsia="Times New Roman" w:hAnsi="Times New Roman" w:cs="Times New Roman"/>
                <w:bCs/>
                <w:sz w:val="20"/>
                <w:szCs w:val="20"/>
              </w:rPr>
            </w:pPr>
            <w:r w:rsidRPr="007B7895">
              <w:rPr>
                <w:rFonts w:ascii="Times New Roman" w:eastAsia="Times New Roman" w:hAnsi="Times New Roman" w:cs="Times New Roman"/>
                <w:bCs/>
                <w:sz w:val="20"/>
                <w:szCs w:val="20"/>
              </w:rPr>
              <w:t>Заявитель: Товарищество с ограниченной ответственностью ""ЖЕҢІС ҚҰРЫЛЫС""</w:t>
            </w:r>
          </w:p>
          <w:p w14:paraId="5F6C89C3" w14:textId="18DC776A" w:rsidR="007B7895" w:rsidRPr="007B7895" w:rsidRDefault="007B7895" w:rsidP="007B7895">
            <w:pPr>
              <w:spacing w:after="100" w:afterAutospacing="1" w:line="240" w:lineRule="auto"/>
              <w:rPr>
                <w:rFonts w:ascii="Times New Roman" w:eastAsia="Times New Roman" w:hAnsi="Times New Roman" w:cs="Times New Roman"/>
                <w:b/>
                <w:sz w:val="20"/>
                <w:szCs w:val="20"/>
              </w:rPr>
            </w:pPr>
            <w:r w:rsidRPr="007B7895">
              <w:rPr>
                <w:rFonts w:ascii="Times New Roman" w:eastAsia="Times New Roman" w:hAnsi="Times New Roman" w:cs="Times New Roman"/>
                <w:b/>
                <w:sz w:val="20"/>
                <w:szCs w:val="20"/>
              </w:rPr>
              <w:t>Размещено на Информационной системе: 1</w:t>
            </w:r>
            <w:r>
              <w:rPr>
                <w:rFonts w:ascii="Times New Roman" w:eastAsia="Times New Roman" w:hAnsi="Times New Roman" w:cs="Times New Roman"/>
                <w:b/>
                <w:sz w:val="20"/>
                <w:szCs w:val="20"/>
              </w:rPr>
              <w:t>8</w:t>
            </w:r>
            <w:r w:rsidRPr="007B7895">
              <w:rPr>
                <w:rFonts w:ascii="Times New Roman" w:eastAsia="Times New Roman" w:hAnsi="Times New Roman" w:cs="Times New Roman"/>
                <w:b/>
                <w:sz w:val="20"/>
                <w:szCs w:val="20"/>
              </w:rPr>
              <w:t>.06.2025</w:t>
            </w:r>
          </w:p>
          <w:p w14:paraId="4883D03A" w14:textId="00CAAE19" w:rsidR="007B7895" w:rsidRPr="003731A8" w:rsidRDefault="007B7895" w:rsidP="007B7895">
            <w:pPr>
              <w:spacing w:after="100" w:afterAutospacing="1" w:line="240" w:lineRule="auto"/>
              <w:rPr>
                <w:rFonts w:ascii="Times New Roman" w:eastAsia="Times New Roman" w:hAnsi="Times New Roman" w:cs="Times New Roman"/>
                <w:b/>
                <w:sz w:val="20"/>
                <w:szCs w:val="20"/>
              </w:rPr>
            </w:pPr>
            <w:r w:rsidRPr="007B7895">
              <w:rPr>
                <w:rFonts w:ascii="Times New Roman" w:eastAsia="Times New Roman" w:hAnsi="Times New Roman" w:cs="Times New Roman"/>
                <w:b/>
                <w:sz w:val="20"/>
                <w:szCs w:val="20"/>
              </w:rPr>
              <w:lastRenderedPageBreak/>
              <w:t>Размещено на ИР:</w:t>
            </w:r>
          </w:p>
        </w:tc>
        <w:tc>
          <w:tcPr>
            <w:tcW w:w="1549" w:type="dxa"/>
          </w:tcPr>
          <w:p w14:paraId="03D82F5E" w14:textId="4001AF19" w:rsidR="005A752F" w:rsidRPr="003731A8" w:rsidRDefault="00381343" w:rsidP="003C22F9">
            <w:pPr>
              <w:spacing w:after="0" w:line="240" w:lineRule="auto"/>
              <w:jc w:val="center"/>
              <w:rPr>
                <w:rFonts w:ascii="Times New Roman" w:eastAsia="Times New Roman" w:hAnsi="Times New Roman" w:cs="Times New Roman"/>
                <w:color w:val="FF0000"/>
                <w:sz w:val="20"/>
                <w:szCs w:val="20"/>
                <w:lang w:eastAsia="ru-RU"/>
              </w:rPr>
            </w:pPr>
            <w:r w:rsidRPr="007B7895">
              <w:rPr>
                <w:rFonts w:ascii="Times New Roman" w:eastAsia="Times New Roman" w:hAnsi="Times New Roman" w:cs="Times New Roman"/>
                <w:color w:val="FF0000"/>
                <w:sz w:val="20"/>
                <w:szCs w:val="20"/>
                <w:lang w:eastAsia="ru-RU"/>
              </w:rPr>
              <w:lastRenderedPageBreak/>
              <w:t>Отсутствует</w:t>
            </w:r>
            <w:r w:rsidR="007B7895" w:rsidRPr="007B7895">
              <w:rPr>
                <w:rFonts w:ascii="Times New Roman" w:eastAsia="Times New Roman" w:hAnsi="Times New Roman" w:cs="Times New Roman"/>
                <w:color w:val="FF0000"/>
                <w:sz w:val="20"/>
                <w:szCs w:val="20"/>
                <w:lang w:eastAsia="ru-RU"/>
              </w:rPr>
              <w:t xml:space="preserve"> </w:t>
            </w:r>
            <w:r w:rsidRPr="007B7895">
              <w:rPr>
                <w:rFonts w:ascii="Times New Roman" w:eastAsia="Times New Roman" w:hAnsi="Times New Roman" w:cs="Times New Roman"/>
                <w:color w:val="FF0000"/>
                <w:sz w:val="20"/>
                <w:szCs w:val="20"/>
                <w:lang w:eastAsia="ru-RU"/>
              </w:rPr>
              <w:t>объявления</w:t>
            </w:r>
            <w:r w:rsidR="007B7895" w:rsidRPr="007B7895">
              <w:rPr>
                <w:rFonts w:ascii="Times New Roman" w:eastAsia="Times New Roman" w:hAnsi="Times New Roman" w:cs="Times New Roman"/>
                <w:color w:val="FF0000"/>
                <w:sz w:val="20"/>
                <w:szCs w:val="20"/>
                <w:lang w:eastAsia="ru-RU"/>
              </w:rPr>
              <w:t xml:space="preserve"> на сайте МИО Скрин от 02.07.2026</w:t>
            </w:r>
          </w:p>
        </w:tc>
      </w:tr>
      <w:tr w:rsidR="005A752F" w:rsidRPr="00B6254B" w14:paraId="08F37BEB" w14:textId="77777777" w:rsidTr="00E36177">
        <w:trPr>
          <w:trHeight w:val="382"/>
        </w:trPr>
        <w:tc>
          <w:tcPr>
            <w:tcW w:w="427" w:type="dxa"/>
            <w:gridSpan w:val="2"/>
          </w:tcPr>
          <w:p w14:paraId="2B00C1A9"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7122E6F"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6F8C4172"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72B7AC8B"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275AA115" w14:textId="4836F2CF" w:rsidR="00381343" w:rsidRPr="00381343" w:rsidRDefault="00381343" w:rsidP="00381343">
            <w:pPr>
              <w:spacing w:after="100" w:afterAutospacing="1" w:line="240" w:lineRule="auto"/>
              <w:rPr>
                <w:rFonts w:ascii="Times New Roman" w:eastAsia="Times New Roman" w:hAnsi="Times New Roman" w:cs="Times New Roman"/>
                <w:b/>
                <w:sz w:val="20"/>
                <w:szCs w:val="20"/>
              </w:rPr>
            </w:pPr>
            <w:r w:rsidRPr="00381343">
              <w:rPr>
                <w:rFonts w:ascii="Times New Roman" w:eastAsia="Times New Roman" w:hAnsi="Times New Roman" w:cs="Times New Roman"/>
                <w:b/>
                <w:sz w:val="20"/>
                <w:szCs w:val="20"/>
              </w:rPr>
              <w:t>Дата-время проведения: 18.06.2026 11:0</w:t>
            </w:r>
            <w:r>
              <w:rPr>
                <w:rFonts w:ascii="Times New Roman" w:eastAsia="Times New Roman" w:hAnsi="Times New Roman" w:cs="Times New Roman"/>
                <w:b/>
                <w:sz w:val="20"/>
                <w:szCs w:val="20"/>
              </w:rPr>
              <w:t>0</w:t>
            </w:r>
          </w:p>
          <w:p w14:paraId="09BB6E0B" w14:textId="77777777" w:rsidR="00381343" w:rsidRPr="00381343" w:rsidRDefault="00381343" w:rsidP="00381343">
            <w:pPr>
              <w:spacing w:after="100" w:afterAutospacing="1" w:line="240" w:lineRule="auto"/>
              <w:rPr>
                <w:rFonts w:ascii="Times New Roman" w:eastAsia="Times New Roman" w:hAnsi="Times New Roman" w:cs="Times New Roman"/>
                <w:bCs/>
                <w:sz w:val="20"/>
                <w:szCs w:val="20"/>
              </w:rPr>
            </w:pPr>
            <w:r w:rsidRPr="00381343">
              <w:rPr>
                <w:rFonts w:ascii="Times New Roman" w:eastAsia="Times New Roman" w:hAnsi="Times New Roman" w:cs="Times New Roman"/>
                <w:bCs/>
                <w:sz w:val="20"/>
                <w:szCs w:val="20"/>
              </w:rPr>
              <w:t xml:space="preserve">Проект «Строительство завода по производству кормов для домашних животных ТОО «Mars </w:t>
            </w:r>
            <w:proofErr w:type="spellStart"/>
            <w:r w:rsidRPr="00381343">
              <w:rPr>
                <w:rFonts w:ascii="Times New Roman" w:eastAsia="Times New Roman" w:hAnsi="Times New Roman" w:cs="Times New Roman"/>
                <w:bCs/>
                <w:sz w:val="20"/>
                <w:szCs w:val="20"/>
              </w:rPr>
              <w:t>Petcare</w:t>
            </w:r>
            <w:proofErr w:type="spellEnd"/>
            <w:r w:rsidRPr="00381343">
              <w:rPr>
                <w:rFonts w:ascii="Times New Roman" w:eastAsia="Times New Roman" w:hAnsi="Times New Roman" w:cs="Times New Roman"/>
                <w:bCs/>
                <w:sz w:val="20"/>
                <w:szCs w:val="20"/>
              </w:rPr>
              <w:t xml:space="preserve"> Kazakhstan» Алматинская область, г. Алатау, </w:t>
            </w:r>
            <w:proofErr w:type="spellStart"/>
            <w:r w:rsidRPr="00381343">
              <w:rPr>
                <w:rFonts w:ascii="Times New Roman" w:eastAsia="Times New Roman" w:hAnsi="Times New Roman" w:cs="Times New Roman"/>
                <w:bCs/>
                <w:sz w:val="20"/>
                <w:szCs w:val="20"/>
              </w:rPr>
              <w:t>мкр</w:t>
            </w:r>
            <w:proofErr w:type="spellEnd"/>
            <w:r w:rsidRPr="00381343">
              <w:rPr>
                <w:rFonts w:ascii="Times New Roman" w:eastAsia="Times New Roman" w:hAnsi="Times New Roman" w:cs="Times New Roman"/>
                <w:bCs/>
                <w:sz w:val="20"/>
                <w:szCs w:val="20"/>
              </w:rPr>
              <w:t xml:space="preserve">. </w:t>
            </w:r>
            <w:proofErr w:type="spellStart"/>
            <w:r w:rsidRPr="00381343">
              <w:rPr>
                <w:rFonts w:ascii="Times New Roman" w:eastAsia="Times New Roman" w:hAnsi="Times New Roman" w:cs="Times New Roman"/>
                <w:bCs/>
                <w:sz w:val="20"/>
                <w:szCs w:val="20"/>
              </w:rPr>
              <w:t>Жетіген</w:t>
            </w:r>
            <w:proofErr w:type="spellEnd"/>
            <w:r w:rsidRPr="00381343">
              <w:rPr>
                <w:rFonts w:ascii="Times New Roman" w:eastAsia="Times New Roman" w:hAnsi="Times New Roman" w:cs="Times New Roman"/>
                <w:bCs/>
                <w:sz w:val="20"/>
                <w:szCs w:val="20"/>
              </w:rPr>
              <w:t>, тр. Автотрасса Алматы-Усть-Каменогорск, 40 километр, уч. 38 (без внеплощадочных инженерных сетей и сметной документации)</w:t>
            </w:r>
          </w:p>
          <w:p w14:paraId="50EBBF06" w14:textId="77777777" w:rsidR="005A752F" w:rsidRPr="00381343" w:rsidRDefault="00381343" w:rsidP="00381343">
            <w:pPr>
              <w:spacing w:after="100" w:afterAutospacing="1" w:line="240" w:lineRule="auto"/>
              <w:rPr>
                <w:rFonts w:ascii="Times New Roman" w:eastAsia="Times New Roman" w:hAnsi="Times New Roman" w:cs="Times New Roman"/>
                <w:bCs/>
                <w:sz w:val="20"/>
                <w:szCs w:val="20"/>
              </w:rPr>
            </w:pPr>
            <w:r w:rsidRPr="00381343">
              <w:rPr>
                <w:rFonts w:ascii="Times New Roman" w:eastAsia="Times New Roman" w:hAnsi="Times New Roman" w:cs="Times New Roman"/>
                <w:bCs/>
                <w:sz w:val="20"/>
                <w:szCs w:val="20"/>
              </w:rPr>
              <w:t xml:space="preserve">Заявитель: Товарищество с ограниченной ответственностью ""Mars </w:t>
            </w:r>
            <w:proofErr w:type="spellStart"/>
            <w:r w:rsidRPr="00381343">
              <w:rPr>
                <w:rFonts w:ascii="Times New Roman" w:eastAsia="Times New Roman" w:hAnsi="Times New Roman" w:cs="Times New Roman"/>
                <w:bCs/>
                <w:sz w:val="20"/>
                <w:szCs w:val="20"/>
              </w:rPr>
              <w:t>Petcare</w:t>
            </w:r>
            <w:proofErr w:type="spellEnd"/>
            <w:r w:rsidRPr="00381343">
              <w:rPr>
                <w:rFonts w:ascii="Times New Roman" w:eastAsia="Times New Roman" w:hAnsi="Times New Roman" w:cs="Times New Roman"/>
                <w:bCs/>
                <w:sz w:val="20"/>
                <w:szCs w:val="20"/>
              </w:rPr>
              <w:t xml:space="preserve"> Kazakhstan""</w:t>
            </w:r>
          </w:p>
          <w:p w14:paraId="11B3C9EA" w14:textId="77777777" w:rsidR="00381343" w:rsidRPr="00381343" w:rsidRDefault="00381343" w:rsidP="00381343">
            <w:pPr>
              <w:spacing w:after="100" w:afterAutospacing="1" w:line="240" w:lineRule="auto"/>
              <w:rPr>
                <w:rFonts w:ascii="Times New Roman" w:eastAsia="Times New Roman" w:hAnsi="Times New Roman" w:cs="Times New Roman"/>
                <w:b/>
                <w:sz w:val="20"/>
                <w:szCs w:val="20"/>
              </w:rPr>
            </w:pPr>
            <w:r w:rsidRPr="00381343">
              <w:rPr>
                <w:rFonts w:ascii="Times New Roman" w:eastAsia="Times New Roman" w:hAnsi="Times New Roman" w:cs="Times New Roman"/>
                <w:b/>
                <w:sz w:val="20"/>
                <w:szCs w:val="20"/>
              </w:rPr>
              <w:t>Размещено на Информационной системе: 18.06.2025</w:t>
            </w:r>
          </w:p>
          <w:p w14:paraId="0B6353B3" w14:textId="75FB5881" w:rsidR="00381343" w:rsidRPr="003731A8" w:rsidRDefault="00381343" w:rsidP="00381343">
            <w:pPr>
              <w:spacing w:after="100" w:afterAutospacing="1" w:line="240" w:lineRule="auto"/>
              <w:rPr>
                <w:rFonts w:ascii="Times New Roman" w:eastAsia="Times New Roman" w:hAnsi="Times New Roman" w:cs="Times New Roman"/>
                <w:b/>
                <w:sz w:val="20"/>
                <w:szCs w:val="20"/>
              </w:rPr>
            </w:pPr>
            <w:r w:rsidRPr="00381343">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w:t>
            </w:r>
          </w:p>
        </w:tc>
        <w:tc>
          <w:tcPr>
            <w:tcW w:w="1549" w:type="dxa"/>
          </w:tcPr>
          <w:p w14:paraId="7C8EAF99" w14:textId="0A1036A9" w:rsidR="005A752F" w:rsidRPr="003731A8" w:rsidRDefault="00381343" w:rsidP="003C22F9">
            <w:pPr>
              <w:spacing w:after="0" w:line="240" w:lineRule="auto"/>
              <w:jc w:val="center"/>
              <w:rPr>
                <w:rFonts w:ascii="Times New Roman" w:eastAsia="Times New Roman" w:hAnsi="Times New Roman" w:cs="Times New Roman"/>
                <w:color w:val="FF0000"/>
                <w:sz w:val="20"/>
                <w:szCs w:val="20"/>
                <w:lang w:eastAsia="ru-RU"/>
              </w:rPr>
            </w:pPr>
            <w:r w:rsidRPr="00381343">
              <w:rPr>
                <w:rFonts w:ascii="Times New Roman" w:eastAsia="Times New Roman" w:hAnsi="Times New Roman" w:cs="Times New Roman"/>
                <w:color w:val="FF0000"/>
                <w:sz w:val="20"/>
                <w:szCs w:val="20"/>
                <w:lang w:eastAsia="ru-RU"/>
              </w:rPr>
              <w:t>Отсутствует объявления на сайте МИО Скрин от 02.07.2026</w:t>
            </w:r>
          </w:p>
        </w:tc>
      </w:tr>
      <w:tr w:rsidR="005A752F" w:rsidRPr="00B6254B" w14:paraId="25791A80" w14:textId="77777777" w:rsidTr="00E36177">
        <w:trPr>
          <w:trHeight w:val="382"/>
        </w:trPr>
        <w:tc>
          <w:tcPr>
            <w:tcW w:w="427" w:type="dxa"/>
            <w:gridSpan w:val="2"/>
          </w:tcPr>
          <w:p w14:paraId="44980BF0"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bookmarkStart w:id="1" w:name="_Hlk233900057"/>
          </w:p>
        </w:tc>
        <w:tc>
          <w:tcPr>
            <w:tcW w:w="708" w:type="dxa"/>
            <w:gridSpan w:val="3"/>
          </w:tcPr>
          <w:p w14:paraId="180EE1A3"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0DF2EFD4"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3BE741AD"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7257D4D9" w14:textId="008D899A" w:rsidR="00335483" w:rsidRPr="00335483" w:rsidRDefault="00335483" w:rsidP="00335483">
            <w:pPr>
              <w:spacing w:after="100" w:afterAutospacing="1" w:line="240" w:lineRule="auto"/>
              <w:rPr>
                <w:rFonts w:ascii="Times New Roman" w:eastAsia="Times New Roman" w:hAnsi="Times New Roman" w:cs="Times New Roman"/>
                <w:b/>
                <w:sz w:val="20"/>
                <w:szCs w:val="20"/>
              </w:rPr>
            </w:pPr>
            <w:r w:rsidRPr="00335483">
              <w:rPr>
                <w:rFonts w:ascii="Times New Roman" w:eastAsia="Times New Roman" w:hAnsi="Times New Roman" w:cs="Times New Roman"/>
                <w:b/>
                <w:sz w:val="20"/>
                <w:szCs w:val="20"/>
              </w:rPr>
              <w:t>Дата-время проведения: 19.06.2026 11:0</w:t>
            </w:r>
            <w:r>
              <w:rPr>
                <w:rFonts w:ascii="Times New Roman" w:eastAsia="Times New Roman" w:hAnsi="Times New Roman" w:cs="Times New Roman"/>
                <w:b/>
                <w:sz w:val="20"/>
                <w:szCs w:val="20"/>
              </w:rPr>
              <w:t>0</w:t>
            </w:r>
          </w:p>
          <w:p w14:paraId="2E8D76E7" w14:textId="77777777" w:rsidR="00335483" w:rsidRPr="00335483" w:rsidRDefault="00335483" w:rsidP="00335483">
            <w:pPr>
              <w:spacing w:after="100" w:afterAutospacing="1" w:line="240" w:lineRule="auto"/>
              <w:rPr>
                <w:rFonts w:ascii="Times New Roman" w:eastAsia="Times New Roman" w:hAnsi="Times New Roman" w:cs="Times New Roman"/>
                <w:bCs/>
                <w:sz w:val="20"/>
                <w:szCs w:val="20"/>
              </w:rPr>
            </w:pPr>
            <w:r w:rsidRPr="00335483">
              <w:rPr>
                <w:rFonts w:ascii="Times New Roman" w:eastAsia="Times New Roman" w:hAnsi="Times New Roman" w:cs="Times New Roman"/>
                <w:bCs/>
                <w:sz w:val="20"/>
                <w:szCs w:val="20"/>
              </w:rPr>
              <w:t xml:space="preserve">Отчет о возможном воздействии «Строительство каскада гидроэлектростанции на реке </w:t>
            </w:r>
            <w:proofErr w:type="spellStart"/>
            <w:r w:rsidRPr="00335483">
              <w:rPr>
                <w:rFonts w:ascii="Times New Roman" w:eastAsia="Times New Roman" w:hAnsi="Times New Roman" w:cs="Times New Roman"/>
                <w:bCs/>
                <w:sz w:val="20"/>
                <w:szCs w:val="20"/>
              </w:rPr>
              <w:t>Байынкол</w:t>
            </w:r>
            <w:proofErr w:type="spellEnd"/>
            <w:r w:rsidRPr="00335483">
              <w:rPr>
                <w:rFonts w:ascii="Times New Roman" w:eastAsia="Times New Roman" w:hAnsi="Times New Roman" w:cs="Times New Roman"/>
                <w:bCs/>
                <w:sz w:val="20"/>
                <w:szCs w:val="20"/>
              </w:rPr>
              <w:t>»</w:t>
            </w:r>
          </w:p>
          <w:p w14:paraId="6A1A0659" w14:textId="77777777" w:rsidR="005A752F" w:rsidRPr="00335483" w:rsidRDefault="00335483" w:rsidP="00335483">
            <w:pPr>
              <w:spacing w:after="100" w:afterAutospacing="1" w:line="240" w:lineRule="auto"/>
              <w:rPr>
                <w:rFonts w:ascii="Times New Roman" w:eastAsia="Times New Roman" w:hAnsi="Times New Roman" w:cs="Times New Roman"/>
                <w:bCs/>
                <w:sz w:val="20"/>
                <w:szCs w:val="20"/>
              </w:rPr>
            </w:pPr>
            <w:r w:rsidRPr="00335483">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335483">
              <w:rPr>
                <w:rFonts w:ascii="Times New Roman" w:eastAsia="Times New Roman" w:hAnsi="Times New Roman" w:cs="Times New Roman"/>
                <w:bCs/>
                <w:sz w:val="20"/>
                <w:szCs w:val="20"/>
              </w:rPr>
              <w:t>КазГидроКаскад</w:t>
            </w:r>
            <w:proofErr w:type="spellEnd"/>
            <w:r w:rsidRPr="00335483">
              <w:rPr>
                <w:rFonts w:ascii="Times New Roman" w:eastAsia="Times New Roman" w:hAnsi="Times New Roman" w:cs="Times New Roman"/>
                <w:bCs/>
                <w:sz w:val="20"/>
                <w:szCs w:val="20"/>
              </w:rPr>
              <w:t xml:space="preserve"> 2""</w:t>
            </w:r>
          </w:p>
          <w:p w14:paraId="6984AA55" w14:textId="730522B6" w:rsidR="00335483" w:rsidRPr="00335483" w:rsidRDefault="00335483" w:rsidP="00335483">
            <w:pPr>
              <w:spacing w:after="100" w:afterAutospacing="1" w:line="240" w:lineRule="auto"/>
              <w:rPr>
                <w:rFonts w:ascii="Times New Roman" w:eastAsia="Times New Roman" w:hAnsi="Times New Roman" w:cs="Times New Roman"/>
                <w:b/>
                <w:sz w:val="20"/>
                <w:szCs w:val="20"/>
              </w:rPr>
            </w:pPr>
            <w:r w:rsidRPr="00335483">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22</w:t>
            </w:r>
            <w:r w:rsidRPr="00335483">
              <w:rPr>
                <w:rFonts w:ascii="Times New Roman" w:eastAsia="Times New Roman" w:hAnsi="Times New Roman" w:cs="Times New Roman"/>
                <w:b/>
                <w:sz w:val="20"/>
                <w:szCs w:val="20"/>
              </w:rPr>
              <w:t>.06.2025</w:t>
            </w:r>
          </w:p>
          <w:p w14:paraId="31CF6363" w14:textId="618B6F31" w:rsidR="00335483" w:rsidRPr="003731A8" w:rsidRDefault="00335483" w:rsidP="00335483">
            <w:pPr>
              <w:spacing w:after="100" w:afterAutospacing="1" w:line="240" w:lineRule="auto"/>
              <w:rPr>
                <w:rFonts w:ascii="Times New Roman" w:eastAsia="Times New Roman" w:hAnsi="Times New Roman" w:cs="Times New Roman"/>
                <w:b/>
                <w:sz w:val="20"/>
                <w:szCs w:val="20"/>
              </w:rPr>
            </w:pPr>
            <w:r w:rsidRPr="00335483">
              <w:rPr>
                <w:rFonts w:ascii="Times New Roman" w:eastAsia="Times New Roman" w:hAnsi="Times New Roman" w:cs="Times New Roman"/>
                <w:b/>
                <w:sz w:val="20"/>
                <w:szCs w:val="20"/>
              </w:rPr>
              <w:t>Размещено на ИР: -</w:t>
            </w:r>
          </w:p>
        </w:tc>
        <w:tc>
          <w:tcPr>
            <w:tcW w:w="1549" w:type="dxa"/>
          </w:tcPr>
          <w:p w14:paraId="7C24A920" w14:textId="49D78AAB" w:rsidR="005A752F" w:rsidRPr="003731A8" w:rsidRDefault="00335483" w:rsidP="003C22F9">
            <w:pPr>
              <w:spacing w:after="0" w:line="240" w:lineRule="auto"/>
              <w:jc w:val="center"/>
              <w:rPr>
                <w:rFonts w:ascii="Times New Roman" w:eastAsia="Times New Roman" w:hAnsi="Times New Roman" w:cs="Times New Roman"/>
                <w:color w:val="FF0000"/>
                <w:sz w:val="20"/>
                <w:szCs w:val="20"/>
                <w:lang w:eastAsia="ru-RU"/>
              </w:rPr>
            </w:pPr>
            <w:r w:rsidRPr="00335483">
              <w:rPr>
                <w:rFonts w:ascii="Times New Roman" w:eastAsia="Times New Roman" w:hAnsi="Times New Roman" w:cs="Times New Roman"/>
                <w:color w:val="FF0000"/>
                <w:sz w:val="20"/>
                <w:szCs w:val="20"/>
                <w:lang w:eastAsia="ru-RU"/>
              </w:rPr>
              <w:t>Отсутствует объявления на сайте МИО Скрин от 02.07.2026</w:t>
            </w:r>
          </w:p>
        </w:tc>
      </w:tr>
      <w:tr w:rsidR="005A752F" w:rsidRPr="00B6254B" w14:paraId="4AF0CE49" w14:textId="77777777" w:rsidTr="00E36177">
        <w:trPr>
          <w:trHeight w:val="382"/>
        </w:trPr>
        <w:tc>
          <w:tcPr>
            <w:tcW w:w="427" w:type="dxa"/>
            <w:gridSpan w:val="2"/>
          </w:tcPr>
          <w:p w14:paraId="4F146011"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bookmarkStart w:id="2" w:name="_Hlk233900642"/>
            <w:bookmarkEnd w:id="1"/>
          </w:p>
        </w:tc>
        <w:tc>
          <w:tcPr>
            <w:tcW w:w="708" w:type="dxa"/>
            <w:gridSpan w:val="3"/>
          </w:tcPr>
          <w:p w14:paraId="5BB65E4A"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7E4C2F38"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4BBC7E97"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40F8EC84" w14:textId="28182E45" w:rsidR="00335483" w:rsidRPr="00335483" w:rsidRDefault="00335483" w:rsidP="00335483">
            <w:pPr>
              <w:spacing w:after="100" w:afterAutospacing="1" w:line="240" w:lineRule="auto"/>
              <w:rPr>
                <w:rFonts w:ascii="Times New Roman" w:eastAsia="Times New Roman" w:hAnsi="Times New Roman" w:cs="Times New Roman"/>
                <w:b/>
                <w:sz w:val="20"/>
                <w:szCs w:val="20"/>
              </w:rPr>
            </w:pPr>
            <w:r w:rsidRPr="00335483">
              <w:rPr>
                <w:rFonts w:ascii="Times New Roman" w:eastAsia="Times New Roman" w:hAnsi="Times New Roman" w:cs="Times New Roman"/>
                <w:b/>
                <w:sz w:val="20"/>
                <w:szCs w:val="20"/>
              </w:rPr>
              <w:t>Дата-время проведения: 23.06.2026 16:0</w:t>
            </w:r>
            <w:r>
              <w:rPr>
                <w:rFonts w:ascii="Times New Roman" w:eastAsia="Times New Roman" w:hAnsi="Times New Roman" w:cs="Times New Roman"/>
                <w:b/>
                <w:sz w:val="20"/>
                <w:szCs w:val="20"/>
              </w:rPr>
              <w:t>00</w:t>
            </w:r>
          </w:p>
          <w:p w14:paraId="28966882" w14:textId="77777777" w:rsidR="00335483" w:rsidRPr="00335483" w:rsidRDefault="00335483" w:rsidP="00335483">
            <w:pPr>
              <w:spacing w:after="100" w:afterAutospacing="1" w:line="240" w:lineRule="auto"/>
              <w:rPr>
                <w:rFonts w:ascii="Times New Roman" w:eastAsia="Times New Roman" w:hAnsi="Times New Roman" w:cs="Times New Roman"/>
                <w:bCs/>
                <w:sz w:val="20"/>
                <w:szCs w:val="20"/>
              </w:rPr>
            </w:pPr>
            <w:r w:rsidRPr="00335483">
              <w:rPr>
                <w:rFonts w:ascii="Times New Roman" w:eastAsia="Times New Roman" w:hAnsi="Times New Roman" w:cs="Times New Roman"/>
                <w:bCs/>
                <w:sz w:val="20"/>
                <w:szCs w:val="20"/>
              </w:rPr>
              <w:t>Материалы для получения экологического разрешения на воздействие к «Плану горных работ на месторождении Косозен-2»</w:t>
            </w:r>
          </w:p>
          <w:p w14:paraId="0DC57729" w14:textId="77777777" w:rsidR="005A752F" w:rsidRDefault="00335483" w:rsidP="00335483">
            <w:pPr>
              <w:spacing w:after="100" w:afterAutospacing="1" w:line="240" w:lineRule="auto"/>
              <w:rPr>
                <w:rFonts w:ascii="Times New Roman" w:eastAsia="Times New Roman" w:hAnsi="Times New Roman" w:cs="Times New Roman"/>
                <w:bCs/>
                <w:sz w:val="20"/>
                <w:szCs w:val="20"/>
              </w:rPr>
            </w:pPr>
            <w:r w:rsidRPr="00335483">
              <w:rPr>
                <w:rFonts w:ascii="Times New Roman" w:eastAsia="Times New Roman" w:hAnsi="Times New Roman" w:cs="Times New Roman"/>
                <w:bCs/>
                <w:sz w:val="20"/>
                <w:szCs w:val="20"/>
              </w:rPr>
              <w:t>Заявитель: ТОО «БЕРЕКЕ BTD»</w:t>
            </w:r>
          </w:p>
          <w:p w14:paraId="6E160728" w14:textId="067B9762" w:rsidR="00335483" w:rsidRPr="00335483" w:rsidRDefault="00335483" w:rsidP="00335483">
            <w:pPr>
              <w:spacing w:after="100" w:afterAutospacing="1" w:line="240" w:lineRule="auto"/>
              <w:rPr>
                <w:rFonts w:ascii="Times New Roman" w:eastAsia="Times New Roman" w:hAnsi="Times New Roman" w:cs="Times New Roman"/>
                <w:b/>
                <w:sz w:val="20"/>
                <w:szCs w:val="20"/>
              </w:rPr>
            </w:pPr>
            <w:r w:rsidRPr="00335483">
              <w:rPr>
                <w:rFonts w:ascii="Times New Roman" w:eastAsia="Times New Roman" w:hAnsi="Times New Roman" w:cs="Times New Roman"/>
                <w:b/>
                <w:sz w:val="20"/>
                <w:szCs w:val="20"/>
              </w:rPr>
              <w:t xml:space="preserve">Размещено на Информационной системе: </w:t>
            </w:r>
            <w:r w:rsidRPr="00D74EFB">
              <w:rPr>
                <w:rFonts w:ascii="Times New Roman" w:eastAsia="Times New Roman" w:hAnsi="Times New Roman" w:cs="Times New Roman"/>
                <w:b/>
                <w:color w:val="EE0000"/>
                <w:sz w:val="20"/>
                <w:szCs w:val="20"/>
              </w:rPr>
              <w:t>26.06.2025</w:t>
            </w:r>
          </w:p>
          <w:p w14:paraId="19513B74" w14:textId="2B45C4FC" w:rsidR="00335483" w:rsidRPr="00335483" w:rsidRDefault="00335483" w:rsidP="00335483">
            <w:pPr>
              <w:spacing w:after="100" w:afterAutospacing="1" w:line="240" w:lineRule="auto"/>
              <w:rPr>
                <w:rFonts w:ascii="Times New Roman" w:eastAsia="Times New Roman" w:hAnsi="Times New Roman" w:cs="Times New Roman"/>
                <w:bCs/>
                <w:sz w:val="20"/>
                <w:szCs w:val="20"/>
              </w:rPr>
            </w:pPr>
            <w:r w:rsidRPr="00335483">
              <w:rPr>
                <w:rFonts w:ascii="Times New Roman" w:eastAsia="Times New Roman" w:hAnsi="Times New Roman" w:cs="Times New Roman"/>
                <w:b/>
                <w:sz w:val="20"/>
                <w:szCs w:val="20"/>
              </w:rPr>
              <w:t>Размещено на ИР: -</w:t>
            </w:r>
          </w:p>
        </w:tc>
        <w:tc>
          <w:tcPr>
            <w:tcW w:w="1549" w:type="dxa"/>
          </w:tcPr>
          <w:p w14:paraId="07A606E0" w14:textId="5DFF8348" w:rsidR="00335483" w:rsidRDefault="00335483" w:rsidP="00D74EFB">
            <w:pPr>
              <w:spacing w:after="0" w:line="240" w:lineRule="auto"/>
              <w:jc w:val="center"/>
              <w:rPr>
                <w:rFonts w:ascii="Times New Roman" w:eastAsia="Times New Roman" w:hAnsi="Times New Roman" w:cs="Times New Roman"/>
                <w:color w:val="FF0000"/>
                <w:sz w:val="20"/>
                <w:szCs w:val="20"/>
                <w:lang w:eastAsia="ru-RU"/>
              </w:rPr>
            </w:pPr>
            <w:r w:rsidRPr="00335483">
              <w:rPr>
                <w:rFonts w:ascii="Times New Roman" w:eastAsia="Times New Roman" w:hAnsi="Times New Roman" w:cs="Times New Roman"/>
                <w:color w:val="FF0000"/>
                <w:sz w:val="20"/>
                <w:szCs w:val="20"/>
                <w:lang w:eastAsia="ru-RU"/>
              </w:rPr>
              <w:t>28. Протокол подписывается председателем и секретарем общественных слушаний в течение двух рабочих дней с даты завершения общественных слушаний</w:t>
            </w:r>
          </w:p>
          <w:p w14:paraId="2506B20E" w14:textId="77777777" w:rsidR="00EA10E4" w:rsidRDefault="00EA10E4" w:rsidP="00D74EFB">
            <w:pPr>
              <w:spacing w:after="0" w:line="240" w:lineRule="auto"/>
              <w:jc w:val="center"/>
              <w:rPr>
                <w:rFonts w:ascii="Times New Roman" w:eastAsia="Times New Roman" w:hAnsi="Times New Roman" w:cs="Times New Roman"/>
                <w:color w:val="FF0000"/>
                <w:sz w:val="20"/>
                <w:szCs w:val="20"/>
                <w:lang w:eastAsia="ru-RU"/>
              </w:rPr>
            </w:pPr>
          </w:p>
          <w:p w14:paraId="5C628763" w14:textId="26C7F2BB" w:rsidR="00335483" w:rsidRPr="003731A8" w:rsidRDefault="00335483" w:rsidP="003C22F9">
            <w:pPr>
              <w:spacing w:after="0" w:line="240" w:lineRule="auto"/>
              <w:jc w:val="center"/>
              <w:rPr>
                <w:rFonts w:ascii="Times New Roman" w:eastAsia="Times New Roman" w:hAnsi="Times New Roman" w:cs="Times New Roman"/>
                <w:color w:val="FF0000"/>
                <w:sz w:val="20"/>
                <w:szCs w:val="20"/>
                <w:lang w:eastAsia="ru-RU"/>
              </w:rPr>
            </w:pPr>
            <w:r w:rsidRPr="00335483">
              <w:rPr>
                <w:rFonts w:ascii="Times New Roman" w:eastAsia="Times New Roman" w:hAnsi="Times New Roman" w:cs="Times New Roman"/>
                <w:color w:val="FF0000"/>
                <w:sz w:val="20"/>
                <w:szCs w:val="20"/>
                <w:lang w:eastAsia="ru-RU"/>
              </w:rPr>
              <w:t>Отсутствует объявления на сайте МИО Скрин от 02.07.2026</w:t>
            </w:r>
          </w:p>
        </w:tc>
      </w:tr>
      <w:tr w:rsidR="005A752F" w:rsidRPr="00B6254B" w14:paraId="02583DA0" w14:textId="77777777" w:rsidTr="00E36177">
        <w:trPr>
          <w:trHeight w:val="382"/>
        </w:trPr>
        <w:tc>
          <w:tcPr>
            <w:tcW w:w="427" w:type="dxa"/>
            <w:gridSpan w:val="2"/>
          </w:tcPr>
          <w:p w14:paraId="6A46720D" w14:textId="77777777" w:rsidR="005A752F" w:rsidRPr="00B6254B" w:rsidRDefault="005A752F" w:rsidP="008E6165">
            <w:pPr>
              <w:spacing w:after="0" w:line="240" w:lineRule="auto"/>
              <w:jc w:val="both"/>
              <w:rPr>
                <w:rFonts w:ascii="Times New Roman" w:eastAsia="Times New Roman" w:hAnsi="Times New Roman" w:cs="Times New Roman"/>
                <w:sz w:val="20"/>
                <w:szCs w:val="20"/>
                <w:lang w:eastAsia="ru-RU"/>
              </w:rPr>
            </w:pPr>
            <w:bookmarkStart w:id="3" w:name="_Hlk233900726"/>
            <w:bookmarkEnd w:id="2"/>
          </w:p>
        </w:tc>
        <w:tc>
          <w:tcPr>
            <w:tcW w:w="708" w:type="dxa"/>
            <w:gridSpan w:val="3"/>
          </w:tcPr>
          <w:p w14:paraId="2B924733" w14:textId="77777777" w:rsidR="005A752F" w:rsidRPr="00B6254B" w:rsidRDefault="005A752F"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tcPr>
          <w:p w14:paraId="25C22747" w14:textId="77777777" w:rsidR="005A752F" w:rsidRPr="00B6254B" w:rsidRDefault="005A752F"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tcPr>
          <w:p w14:paraId="246987AA" w14:textId="77777777" w:rsidR="005A752F" w:rsidRPr="00B6254B" w:rsidRDefault="005A752F"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4A4D75D6" w14:textId="382C1093" w:rsidR="00D74EFB" w:rsidRPr="00D74EFB" w:rsidRDefault="00D74EFB" w:rsidP="00D74EFB">
            <w:pPr>
              <w:spacing w:after="100" w:afterAutospacing="1" w:line="240" w:lineRule="auto"/>
              <w:rPr>
                <w:rFonts w:ascii="Times New Roman" w:eastAsia="Times New Roman" w:hAnsi="Times New Roman" w:cs="Times New Roman"/>
                <w:b/>
                <w:sz w:val="20"/>
                <w:szCs w:val="20"/>
              </w:rPr>
            </w:pPr>
            <w:r w:rsidRPr="00D74EFB">
              <w:rPr>
                <w:rFonts w:ascii="Times New Roman" w:eastAsia="Times New Roman" w:hAnsi="Times New Roman" w:cs="Times New Roman"/>
                <w:b/>
                <w:sz w:val="20"/>
                <w:szCs w:val="20"/>
              </w:rPr>
              <w:t>Дата-время проведения: 23.06.2026 15:00</w:t>
            </w:r>
          </w:p>
          <w:p w14:paraId="18AE6F48" w14:textId="77777777" w:rsidR="00D74EFB" w:rsidRPr="00D74EFB" w:rsidRDefault="00D74EFB" w:rsidP="00D74EFB">
            <w:pPr>
              <w:spacing w:after="100" w:afterAutospacing="1" w:line="240" w:lineRule="auto"/>
              <w:rPr>
                <w:rFonts w:ascii="Times New Roman" w:eastAsia="Times New Roman" w:hAnsi="Times New Roman" w:cs="Times New Roman"/>
                <w:bCs/>
                <w:sz w:val="20"/>
                <w:szCs w:val="20"/>
              </w:rPr>
            </w:pPr>
            <w:r w:rsidRPr="00D74EFB">
              <w:rPr>
                <w:rFonts w:ascii="Times New Roman" w:eastAsia="Times New Roman" w:hAnsi="Times New Roman" w:cs="Times New Roman"/>
                <w:bCs/>
                <w:sz w:val="20"/>
                <w:szCs w:val="20"/>
              </w:rPr>
              <w:t>Отчет о возможных воздействиях к «Плану горных работ на месторождении Косозен-2».</w:t>
            </w:r>
          </w:p>
          <w:p w14:paraId="32FB7274" w14:textId="77777777" w:rsidR="005A752F" w:rsidRPr="00D74EFB" w:rsidRDefault="00D74EFB" w:rsidP="00D74EFB">
            <w:pPr>
              <w:spacing w:after="100" w:afterAutospacing="1" w:line="240" w:lineRule="auto"/>
              <w:rPr>
                <w:rFonts w:ascii="Times New Roman" w:eastAsia="Times New Roman" w:hAnsi="Times New Roman" w:cs="Times New Roman"/>
                <w:bCs/>
                <w:sz w:val="20"/>
                <w:szCs w:val="20"/>
              </w:rPr>
            </w:pPr>
            <w:r w:rsidRPr="00D74EFB">
              <w:rPr>
                <w:rFonts w:ascii="Times New Roman" w:eastAsia="Times New Roman" w:hAnsi="Times New Roman" w:cs="Times New Roman"/>
                <w:bCs/>
                <w:sz w:val="20"/>
                <w:szCs w:val="20"/>
              </w:rPr>
              <w:t>Заявитель: ТОО «БЕРЕКЕ BTD»</w:t>
            </w:r>
          </w:p>
          <w:p w14:paraId="2E3EDE1E" w14:textId="77777777" w:rsidR="00D74EFB" w:rsidRPr="00D74EFB" w:rsidRDefault="00D74EFB" w:rsidP="00D74EFB">
            <w:pPr>
              <w:spacing w:after="100" w:afterAutospacing="1" w:line="240" w:lineRule="auto"/>
              <w:rPr>
                <w:rFonts w:ascii="Times New Roman" w:eastAsia="Times New Roman" w:hAnsi="Times New Roman" w:cs="Times New Roman"/>
                <w:b/>
                <w:sz w:val="20"/>
                <w:szCs w:val="20"/>
              </w:rPr>
            </w:pPr>
            <w:r w:rsidRPr="00D74EFB">
              <w:rPr>
                <w:rFonts w:ascii="Times New Roman" w:eastAsia="Times New Roman" w:hAnsi="Times New Roman" w:cs="Times New Roman"/>
                <w:b/>
                <w:sz w:val="20"/>
                <w:szCs w:val="20"/>
              </w:rPr>
              <w:t xml:space="preserve">Размещено на Информационной системе: </w:t>
            </w:r>
            <w:r w:rsidRPr="00D74EFB">
              <w:rPr>
                <w:rFonts w:ascii="Times New Roman" w:eastAsia="Times New Roman" w:hAnsi="Times New Roman" w:cs="Times New Roman"/>
                <w:b/>
                <w:color w:val="EE0000"/>
                <w:sz w:val="20"/>
                <w:szCs w:val="20"/>
              </w:rPr>
              <w:t>26.06.2025</w:t>
            </w:r>
          </w:p>
          <w:p w14:paraId="263F3121" w14:textId="3CDBF9DE" w:rsidR="00D74EFB" w:rsidRDefault="00D74EFB" w:rsidP="00D74EFB">
            <w:pPr>
              <w:spacing w:after="100" w:afterAutospacing="1" w:line="240" w:lineRule="auto"/>
              <w:rPr>
                <w:rFonts w:ascii="Times New Roman" w:eastAsia="Times New Roman" w:hAnsi="Times New Roman" w:cs="Times New Roman"/>
                <w:b/>
                <w:sz w:val="20"/>
                <w:szCs w:val="20"/>
              </w:rPr>
            </w:pPr>
            <w:r w:rsidRPr="00D74EFB">
              <w:rPr>
                <w:rFonts w:ascii="Times New Roman" w:eastAsia="Times New Roman" w:hAnsi="Times New Roman" w:cs="Times New Roman"/>
                <w:b/>
                <w:sz w:val="20"/>
                <w:szCs w:val="20"/>
              </w:rPr>
              <w:t>Размещено на ИР: -</w:t>
            </w:r>
          </w:p>
          <w:p w14:paraId="7F86596C" w14:textId="76EFDD24" w:rsidR="00D74EFB" w:rsidRPr="003731A8" w:rsidRDefault="00D74EFB" w:rsidP="00D74EFB">
            <w:pPr>
              <w:spacing w:after="100" w:afterAutospacing="1" w:line="240" w:lineRule="auto"/>
              <w:rPr>
                <w:rFonts w:ascii="Times New Roman" w:eastAsia="Times New Roman" w:hAnsi="Times New Roman" w:cs="Times New Roman"/>
                <w:b/>
                <w:sz w:val="20"/>
                <w:szCs w:val="20"/>
              </w:rPr>
            </w:pPr>
          </w:p>
        </w:tc>
        <w:tc>
          <w:tcPr>
            <w:tcW w:w="1549" w:type="dxa"/>
          </w:tcPr>
          <w:p w14:paraId="60C7B5A6" w14:textId="77777777" w:rsidR="00D74EFB" w:rsidRDefault="00D74EFB" w:rsidP="00D74EFB">
            <w:pPr>
              <w:spacing w:after="0" w:line="240" w:lineRule="auto"/>
              <w:jc w:val="center"/>
              <w:rPr>
                <w:rFonts w:ascii="Times New Roman" w:eastAsia="Times New Roman" w:hAnsi="Times New Roman" w:cs="Times New Roman"/>
                <w:color w:val="FF0000"/>
                <w:sz w:val="20"/>
                <w:szCs w:val="20"/>
                <w:lang w:eastAsia="ru-RU"/>
              </w:rPr>
            </w:pPr>
            <w:r w:rsidRPr="00D74EFB">
              <w:rPr>
                <w:rFonts w:ascii="Times New Roman" w:eastAsia="Times New Roman" w:hAnsi="Times New Roman" w:cs="Times New Roman"/>
                <w:color w:val="FF0000"/>
                <w:sz w:val="20"/>
                <w:szCs w:val="20"/>
                <w:lang w:eastAsia="ru-RU"/>
              </w:rPr>
              <w:t>28. Протокол подписывается председателем и секретарем общественных слушаний в течение двух рабочих дней с даты завершения общественных слушаний</w:t>
            </w:r>
          </w:p>
          <w:p w14:paraId="790523F7" w14:textId="77777777" w:rsidR="00EA10E4" w:rsidRPr="00D74EFB" w:rsidRDefault="00EA10E4" w:rsidP="00D74EFB">
            <w:pPr>
              <w:spacing w:after="0" w:line="240" w:lineRule="auto"/>
              <w:jc w:val="center"/>
              <w:rPr>
                <w:rFonts w:ascii="Times New Roman" w:eastAsia="Times New Roman" w:hAnsi="Times New Roman" w:cs="Times New Roman"/>
                <w:color w:val="FF0000"/>
                <w:sz w:val="20"/>
                <w:szCs w:val="20"/>
                <w:lang w:eastAsia="ru-RU"/>
              </w:rPr>
            </w:pPr>
          </w:p>
          <w:p w14:paraId="359254E2" w14:textId="77777777" w:rsidR="005A752F" w:rsidRDefault="00D74EFB" w:rsidP="00D74EFB">
            <w:pPr>
              <w:spacing w:after="0" w:line="240" w:lineRule="auto"/>
              <w:jc w:val="center"/>
              <w:rPr>
                <w:rFonts w:ascii="Times New Roman" w:eastAsia="Times New Roman" w:hAnsi="Times New Roman" w:cs="Times New Roman"/>
                <w:color w:val="FF0000"/>
                <w:sz w:val="20"/>
                <w:szCs w:val="20"/>
                <w:lang w:eastAsia="ru-RU"/>
              </w:rPr>
            </w:pPr>
            <w:r w:rsidRPr="00D74EFB">
              <w:rPr>
                <w:rFonts w:ascii="Times New Roman" w:eastAsia="Times New Roman" w:hAnsi="Times New Roman" w:cs="Times New Roman"/>
                <w:color w:val="FF0000"/>
                <w:sz w:val="20"/>
                <w:szCs w:val="20"/>
                <w:lang w:eastAsia="ru-RU"/>
              </w:rPr>
              <w:t>Отсутствует объявления на сайте МИО Скрин от 02.07.2026</w:t>
            </w:r>
          </w:p>
          <w:p w14:paraId="60218E2D" w14:textId="689082B6" w:rsidR="00D74EFB" w:rsidRPr="003731A8" w:rsidRDefault="00D74EFB" w:rsidP="00D74EFB">
            <w:pPr>
              <w:spacing w:after="0" w:line="240" w:lineRule="auto"/>
              <w:jc w:val="center"/>
              <w:rPr>
                <w:rFonts w:ascii="Times New Roman" w:eastAsia="Times New Roman" w:hAnsi="Times New Roman" w:cs="Times New Roman"/>
                <w:color w:val="FF0000"/>
                <w:sz w:val="20"/>
                <w:szCs w:val="20"/>
                <w:lang w:eastAsia="ru-RU"/>
              </w:rPr>
            </w:pPr>
          </w:p>
        </w:tc>
      </w:tr>
      <w:bookmarkEnd w:id="3"/>
      <w:tr w:rsidR="00E9256B" w:rsidRPr="00B6254B" w14:paraId="762A40A2" w14:textId="77777777" w:rsidTr="00E36177">
        <w:tc>
          <w:tcPr>
            <w:tcW w:w="3974" w:type="dxa"/>
            <w:gridSpan w:val="6"/>
          </w:tcPr>
          <w:p w14:paraId="27627AA6" w14:textId="77777777" w:rsidR="00E9256B" w:rsidRPr="00B6254B" w:rsidRDefault="00E9256B" w:rsidP="008E6165">
            <w:pPr>
              <w:spacing w:after="0" w:line="240" w:lineRule="auto"/>
              <w:jc w:val="center"/>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размещено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объявлений</w:t>
            </w:r>
            <w:proofErr w:type="spellEnd"/>
            <w:r w:rsidRPr="00B6254B">
              <w:rPr>
                <w:rFonts w:ascii="Times New Roman" w:eastAsia="Times New Roman" w:hAnsi="Times New Roman" w:cs="Times New Roman"/>
                <w:b/>
                <w:sz w:val="20"/>
                <w:szCs w:val="20"/>
                <w:lang w:val="en-US" w:eastAsia="ru-RU"/>
              </w:rPr>
              <w:t xml:space="preserve"> </w:t>
            </w:r>
          </w:p>
        </w:tc>
        <w:tc>
          <w:tcPr>
            <w:tcW w:w="1408" w:type="dxa"/>
          </w:tcPr>
          <w:p w14:paraId="0807EEB3" w14:textId="77777777" w:rsidR="00E9256B" w:rsidRPr="00B6254B" w:rsidRDefault="004E06B9" w:rsidP="004E06B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335D0BF0" w14:textId="77777777"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размещено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протоколов</w:t>
            </w:r>
            <w:proofErr w:type="spellEnd"/>
          </w:p>
        </w:tc>
        <w:tc>
          <w:tcPr>
            <w:tcW w:w="1549" w:type="dxa"/>
          </w:tcPr>
          <w:p w14:paraId="139FD7E6" w14:textId="2C70BE60" w:rsidR="00E9256B" w:rsidRPr="00B6254B" w:rsidRDefault="00D74EFB" w:rsidP="004E06B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E9256B" w:rsidRPr="00B6254B" w14:paraId="1932798E" w14:textId="77777777" w:rsidTr="00E36177">
        <w:tc>
          <w:tcPr>
            <w:tcW w:w="3974" w:type="dxa"/>
            <w:gridSpan w:val="6"/>
          </w:tcPr>
          <w:p w14:paraId="4DFE7BE4" w14:textId="77777777" w:rsidR="00E9256B" w:rsidRPr="00B6254B" w:rsidRDefault="00E9256B" w:rsidP="008E6165">
            <w:pPr>
              <w:spacing w:after="0" w:line="240" w:lineRule="auto"/>
              <w:jc w:val="center"/>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408" w:type="dxa"/>
          </w:tcPr>
          <w:p w14:paraId="36E3A92E" w14:textId="77777777" w:rsidR="00E9256B" w:rsidRPr="00B6254B" w:rsidRDefault="004E06B9" w:rsidP="004E06B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56DE0AE6" w14:textId="77777777"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549" w:type="dxa"/>
          </w:tcPr>
          <w:p w14:paraId="1F54F472" w14:textId="5CAA12BC" w:rsidR="00E9256B" w:rsidRPr="00B6254B" w:rsidRDefault="00D74EFB" w:rsidP="004E06B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E9256B" w:rsidRPr="00B6254B" w14:paraId="7E06A043" w14:textId="77777777" w:rsidTr="00E36177">
        <w:trPr>
          <w:trHeight w:val="405"/>
        </w:trPr>
        <w:tc>
          <w:tcPr>
            <w:tcW w:w="427" w:type="dxa"/>
            <w:gridSpan w:val="2"/>
          </w:tcPr>
          <w:p w14:paraId="406E02A5" w14:textId="77777777" w:rsidR="00E9256B" w:rsidRPr="00B6254B" w:rsidRDefault="00E9256B" w:rsidP="008E6165">
            <w:pPr>
              <w:spacing w:after="0" w:line="240" w:lineRule="auto"/>
              <w:jc w:val="both"/>
              <w:rPr>
                <w:rFonts w:ascii="Times New Roman" w:eastAsia="Times New Roman" w:hAnsi="Times New Roman" w:cs="Times New Roman"/>
                <w:sz w:val="20"/>
                <w:szCs w:val="20"/>
                <w:lang w:val="kk-KZ" w:eastAsia="ru-RU"/>
              </w:rPr>
            </w:pPr>
            <w:r w:rsidRPr="00B6254B">
              <w:rPr>
                <w:rFonts w:ascii="Times New Roman" w:eastAsia="Times New Roman" w:hAnsi="Times New Roman" w:cs="Times New Roman"/>
                <w:sz w:val="20"/>
                <w:szCs w:val="20"/>
                <w:lang w:val="en-US" w:eastAsia="ru-RU"/>
              </w:rPr>
              <w:t>6</w:t>
            </w:r>
          </w:p>
        </w:tc>
        <w:tc>
          <w:tcPr>
            <w:tcW w:w="9207" w:type="dxa"/>
            <w:gridSpan w:val="7"/>
          </w:tcPr>
          <w:p w14:paraId="57684769" w14:textId="77777777" w:rsidR="00E9256B" w:rsidRPr="00B6254B" w:rsidRDefault="00E9256B" w:rsidP="008E6165">
            <w:pPr>
              <w:spacing w:after="0" w:line="240" w:lineRule="auto"/>
              <w:jc w:val="center"/>
              <w:rPr>
                <w:rFonts w:ascii="Times New Roman" w:eastAsia="Times New Roman" w:hAnsi="Times New Roman" w:cs="Times New Roman"/>
                <w:b/>
                <w:bCs/>
                <w:sz w:val="20"/>
                <w:szCs w:val="20"/>
                <w:lang w:val="kk-KZ" w:eastAsia="ru-RU"/>
              </w:rPr>
            </w:pPr>
          </w:p>
          <w:p w14:paraId="56886E52" w14:textId="77777777" w:rsidR="00443E07" w:rsidRPr="00443E07" w:rsidRDefault="00E9256B" w:rsidP="00443E07">
            <w:pPr>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bCs/>
                <w:kern w:val="32"/>
                <w:sz w:val="20"/>
                <w:szCs w:val="20"/>
                <w:lang w:eastAsia="ru-RU"/>
              </w:rPr>
              <w:t>Атырауская область</w:t>
            </w:r>
            <w:r w:rsidRPr="00B6254B">
              <w:rPr>
                <w:rFonts w:ascii="Times New Roman" w:eastAsia="Times New Roman" w:hAnsi="Times New Roman" w:cs="Times New Roman"/>
                <w:b/>
                <w:sz w:val="20"/>
                <w:szCs w:val="20"/>
                <w:lang w:eastAsia="ru-RU"/>
              </w:rPr>
              <w:t xml:space="preserve"> -</w:t>
            </w:r>
          </w:p>
          <w:p w14:paraId="4AFD1E33" w14:textId="77777777" w:rsidR="00443E07" w:rsidRPr="00443E07" w:rsidRDefault="00443E07" w:rsidP="00443E07">
            <w:pPr>
              <w:spacing w:after="0" w:line="240" w:lineRule="auto"/>
              <w:jc w:val="center"/>
              <w:rPr>
                <w:rFonts w:ascii="Times New Roman" w:eastAsia="Times New Roman" w:hAnsi="Times New Roman" w:cs="Times New Roman"/>
                <w:b/>
                <w:sz w:val="20"/>
                <w:szCs w:val="20"/>
                <w:u w:val="single"/>
                <w:lang w:eastAsia="ru-RU"/>
              </w:rPr>
            </w:pPr>
            <w:hyperlink r:id="rId9" w:history="1">
              <w:r w:rsidRPr="00443E07">
                <w:rPr>
                  <w:rStyle w:val="ae"/>
                  <w:rFonts w:ascii="Times New Roman" w:eastAsia="Times New Roman" w:hAnsi="Times New Roman" w:cs="Times New Roman"/>
                  <w:b/>
                  <w:sz w:val="20"/>
                  <w:szCs w:val="20"/>
                  <w:lang w:val="en-US" w:eastAsia="ru-RU"/>
                </w:rPr>
                <w:t>https</w:t>
              </w:r>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www</w:t>
              </w:r>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gov</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kz</w:t>
              </w:r>
              <w:proofErr w:type="spellEnd"/>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memleket</w:t>
              </w:r>
              <w:proofErr w:type="spellEnd"/>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entities</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atyrau</w:t>
              </w:r>
              <w:proofErr w:type="spellEnd"/>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tabigat</w:t>
              </w:r>
              <w:proofErr w:type="spellEnd"/>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activities</w:t>
              </w:r>
              <w:r w:rsidRPr="00443E07">
                <w:rPr>
                  <w:rStyle w:val="ae"/>
                  <w:rFonts w:ascii="Times New Roman" w:eastAsia="Times New Roman" w:hAnsi="Times New Roman" w:cs="Times New Roman"/>
                  <w:b/>
                  <w:sz w:val="20"/>
                  <w:szCs w:val="20"/>
                  <w:lang w:eastAsia="ru-RU"/>
                </w:rPr>
                <w:t>/8249?</w:t>
              </w:r>
              <w:r w:rsidRPr="00443E07">
                <w:rPr>
                  <w:rStyle w:val="ae"/>
                  <w:rFonts w:ascii="Times New Roman" w:eastAsia="Times New Roman" w:hAnsi="Times New Roman" w:cs="Times New Roman"/>
                  <w:b/>
                  <w:sz w:val="20"/>
                  <w:szCs w:val="20"/>
                  <w:lang w:val="en-US" w:eastAsia="ru-RU"/>
                </w:rPr>
                <w:t>lang</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ru</w:t>
              </w:r>
              <w:proofErr w:type="spellEnd"/>
            </w:hyperlink>
          </w:p>
          <w:p w14:paraId="6B7C5F45" w14:textId="77777777" w:rsidR="00E9256B" w:rsidRPr="00443E07" w:rsidRDefault="00443E07" w:rsidP="00443E07">
            <w:pPr>
              <w:spacing w:after="0" w:line="240" w:lineRule="auto"/>
              <w:jc w:val="right"/>
              <w:rPr>
                <w:rFonts w:ascii="Times New Roman" w:eastAsia="Times New Roman" w:hAnsi="Times New Roman" w:cs="Times New Roman"/>
                <w:b/>
                <w:sz w:val="20"/>
                <w:szCs w:val="20"/>
                <w:u w:val="single"/>
                <w:lang w:eastAsia="ru-RU"/>
              </w:rPr>
            </w:pPr>
            <w:hyperlink r:id="rId10" w:history="1">
              <w:r w:rsidRPr="00443E07">
                <w:rPr>
                  <w:rStyle w:val="ae"/>
                  <w:rFonts w:ascii="Times New Roman" w:eastAsia="Times New Roman" w:hAnsi="Times New Roman" w:cs="Times New Roman"/>
                  <w:b/>
                  <w:sz w:val="20"/>
                  <w:szCs w:val="20"/>
                  <w:lang w:val="en-US" w:eastAsia="ru-RU"/>
                </w:rPr>
                <w:t>https</w:t>
              </w:r>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www</w:t>
              </w:r>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gov</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kz</w:t>
              </w:r>
              <w:proofErr w:type="spellEnd"/>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memleket</w:t>
              </w:r>
              <w:proofErr w:type="spellEnd"/>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entities</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atyrau</w:t>
              </w:r>
              <w:proofErr w:type="spellEnd"/>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tabigat</w:t>
              </w:r>
              <w:proofErr w:type="spellEnd"/>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press</w:t>
              </w:r>
              <w:r w:rsidRPr="00443E07">
                <w:rPr>
                  <w:rStyle w:val="ae"/>
                  <w:rFonts w:ascii="Times New Roman" w:eastAsia="Times New Roman" w:hAnsi="Times New Roman" w:cs="Times New Roman"/>
                  <w:b/>
                  <w:sz w:val="20"/>
                  <w:szCs w:val="20"/>
                  <w:lang w:eastAsia="ru-RU"/>
                </w:rPr>
                <w:t>/</w:t>
              </w:r>
              <w:r w:rsidRPr="00443E07">
                <w:rPr>
                  <w:rStyle w:val="ae"/>
                  <w:rFonts w:ascii="Times New Roman" w:eastAsia="Times New Roman" w:hAnsi="Times New Roman" w:cs="Times New Roman"/>
                  <w:b/>
                  <w:sz w:val="20"/>
                  <w:szCs w:val="20"/>
                  <w:lang w:val="en-US" w:eastAsia="ru-RU"/>
                </w:rPr>
                <w:t>news</w:t>
              </w:r>
              <w:r w:rsidRPr="00443E07">
                <w:rPr>
                  <w:rStyle w:val="ae"/>
                  <w:rFonts w:ascii="Times New Roman" w:eastAsia="Times New Roman" w:hAnsi="Times New Roman" w:cs="Times New Roman"/>
                  <w:b/>
                  <w:sz w:val="20"/>
                  <w:szCs w:val="20"/>
                  <w:lang w:eastAsia="ru-RU"/>
                </w:rPr>
                <w:t>/1?</w:t>
              </w:r>
              <w:r w:rsidRPr="00443E07">
                <w:rPr>
                  <w:rStyle w:val="ae"/>
                  <w:rFonts w:ascii="Times New Roman" w:eastAsia="Times New Roman" w:hAnsi="Times New Roman" w:cs="Times New Roman"/>
                  <w:b/>
                  <w:sz w:val="20"/>
                  <w:szCs w:val="20"/>
                  <w:lang w:val="en-US" w:eastAsia="ru-RU"/>
                </w:rPr>
                <w:t>directions</w:t>
              </w:r>
              <w:r w:rsidRPr="00443E07">
                <w:rPr>
                  <w:rStyle w:val="ae"/>
                  <w:rFonts w:ascii="Times New Roman" w:eastAsia="Times New Roman" w:hAnsi="Times New Roman" w:cs="Times New Roman"/>
                  <w:b/>
                  <w:sz w:val="20"/>
                  <w:szCs w:val="20"/>
                  <w:lang w:eastAsia="ru-RU"/>
                </w:rPr>
                <w:t>=_8251&amp;</w:t>
              </w:r>
              <w:r w:rsidRPr="00443E07">
                <w:rPr>
                  <w:rStyle w:val="ae"/>
                  <w:rFonts w:ascii="Times New Roman" w:eastAsia="Times New Roman" w:hAnsi="Times New Roman" w:cs="Times New Roman"/>
                  <w:b/>
                  <w:sz w:val="20"/>
                  <w:szCs w:val="20"/>
                  <w:lang w:val="en-US" w:eastAsia="ru-RU"/>
                </w:rPr>
                <w:t>lang</w:t>
              </w:r>
              <w:r w:rsidRPr="00443E07">
                <w:rPr>
                  <w:rStyle w:val="ae"/>
                  <w:rFonts w:ascii="Times New Roman" w:eastAsia="Times New Roman" w:hAnsi="Times New Roman" w:cs="Times New Roman"/>
                  <w:b/>
                  <w:sz w:val="20"/>
                  <w:szCs w:val="20"/>
                  <w:lang w:eastAsia="ru-RU"/>
                </w:rPr>
                <w:t>=</w:t>
              </w:r>
              <w:proofErr w:type="spellStart"/>
              <w:r w:rsidRPr="00443E07">
                <w:rPr>
                  <w:rStyle w:val="ae"/>
                  <w:rFonts w:ascii="Times New Roman" w:eastAsia="Times New Roman" w:hAnsi="Times New Roman" w:cs="Times New Roman"/>
                  <w:b/>
                  <w:sz w:val="20"/>
                  <w:szCs w:val="20"/>
                  <w:lang w:val="en-US" w:eastAsia="ru-RU"/>
                </w:rPr>
                <w:t>ru</w:t>
              </w:r>
              <w:proofErr w:type="spellEnd"/>
            </w:hyperlink>
          </w:p>
          <w:p w14:paraId="1D5FC49E" w14:textId="77777777"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 xml:space="preserve"> </w:t>
            </w:r>
          </w:p>
        </w:tc>
      </w:tr>
      <w:tr w:rsidR="00E9256B" w:rsidRPr="00B6254B" w14:paraId="657960EF" w14:textId="77777777" w:rsidTr="00E36177">
        <w:tc>
          <w:tcPr>
            <w:tcW w:w="427" w:type="dxa"/>
            <w:gridSpan w:val="2"/>
          </w:tcPr>
          <w:p w14:paraId="5F3F1363" w14:textId="77777777"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1D7B048" w14:textId="77777777" w:rsidR="00E9256B" w:rsidRPr="00B6254B" w:rsidRDefault="00E9256B"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1A92828A" w14:textId="77777777" w:rsidR="00C56A2B" w:rsidRPr="00B6254B" w:rsidRDefault="00C56A2B" w:rsidP="00C56A2B">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01A6AD72" w14:textId="77777777"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7258A290" w14:textId="77777777" w:rsid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Дата-время проведения: 29.05.2026 10:00</w:t>
            </w:r>
          </w:p>
          <w:p w14:paraId="4D615856" w14:textId="77777777" w:rsidR="006A60D4" w:rsidRP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p>
          <w:p w14:paraId="2A86C185" w14:textId="77777777" w:rsidR="006A60D4" w:rsidRPr="006A60D4"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 xml:space="preserve">1.РП «Корректировка рабочего проекта «Строительство I-го пускового комплекса добычи газа на месторождении Западная Прорва» в части «Замена Обустройства скважины №302 на Обустройство скважины G1» 2. «Проект нормативов допустимых выбросов (НДВ) загрязняющих веществ в атмосферу для </w:t>
            </w:r>
            <w:proofErr w:type="spellStart"/>
            <w:r w:rsidRPr="006A60D4">
              <w:rPr>
                <w:rFonts w:ascii="Times New Roman" w:eastAsia="Times New Roman" w:hAnsi="Times New Roman" w:cs="Times New Roman"/>
                <w:sz w:val="20"/>
                <w:szCs w:val="20"/>
              </w:rPr>
              <w:t>для</w:t>
            </w:r>
            <w:proofErr w:type="spellEnd"/>
            <w:r w:rsidRPr="006A60D4">
              <w:rPr>
                <w:rFonts w:ascii="Times New Roman" w:eastAsia="Times New Roman" w:hAnsi="Times New Roman" w:cs="Times New Roman"/>
                <w:sz w:val="20"/>
                <w:szCs w:val="20"/>
              </w:rPr>
              <w:t xml:space="preserve"> ТОО «</w:t>
            </w:r>
            <w:proofErr w:type="spellStart"/>
            <w:r w:rsidRPr="006A60D4">
              <w:rPr>
                <w:rFonts w:ascii="Times New Roman" w:eastAsia="Times New Roman" w:hAnsi="Times New Roman" w:cs="Times New Roman"/>
                <w:sz w:val="20"/>
                <w:szCs w:val="20"/>
              </w:rPr>
              <w:t>Varro</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Operating</w:t>
            </w:r>
            <w:proofErr w:type="spellEnd"/>
            <w:r w:rsidRPr="006A60D4">
              <w:rPr>
                <w:rFonts w:ascii="Times New Roman" w:eastAsia="Times New Roman" w:hAnsi="Times New Roman" w:cs="Times New Roman"/>
                <w:sz w:val="20"/>
                <w:szCs w:val="20"/>
              </w:rPr>
              <w:t xml:space="preserve"> Group» на территории Атырауской области на 2026 -2028 года. Корректировка» 3. «Программа управления отходами для ТОО «</w:t>
            </w:r>
            <w:proofErr w:type="spellStart"/>
            <w:r w:rsidRPr="006A60D4">
              <w:rPr>
                <w:rFonts w:ascii="Times New Roman" w:eastAsia="Times New Roman" w:hAnsi="Times New Roman" w:cs="Times New Roman"/>
                <w:sz w:val="20"/>
                <w:szCs w:val="20"/>
              </w:rPr>
              <w:t>Varro</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Operating</w:t>
            </w:r>
            <w:proofErr w:type="spellEnd"/>
            <w:r w:rsidRPr="006A60D4">
              <w:rPr>
                <w:rFonts w:ascii="Times New Roman" w:eastAsia="Times New Roman" w:hAnsi="Times New Roman" w:cs="Times New Roman"/>
                <w:sz w:val="20"/>
                <w:szCs w:val="20"/>
              </w:rPr>
              <w:t xml:space="preserve"> Group» на территории Атырауской области на 2026 -2028 года. Корректировка» 4. «Программа производственного экологического контроля для ТОО «</w:t>
            </w:r>
            <w:proofErr w:type="spellStart"/>
            <w:r w:rsidRPr="006A60D4">
              <w:rPr>
                <w:rFonts w:ascii="Times New Roman" w:eastAsia="Times New Roman" w:hAnsi="Times New Roman" w:cs="Times New Roman"/>
                <w:sz w:val="20"/>
                <w:szCs w:val="20"/>
              </w:rPr>
              <w:t>Varro</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Operating</w:t>
            </w:r>
            <w:proofErr w:type="spellEnd"/>
            <w:r w:rsidRPr="006A60D4">
              <w:rPr>
                <w:rFonts w:ascii="Times New Roman" w:eastAsia="Times New Roman" w:hAnsi="Times New Roman" w:cs="Times New Roman"/>
                <w:sz w:val="20"/>
                <w:szCs w:val="20"/>
              </w:rPr>
              <w:t xml:space="preserve"> Group» на территории Атырауской области на 2026 -2028 года. Корректировка» 5. План мероприятий на 2026-2028 </w:t>
            </w:r>
            <w:proofErr w:type="spellStart"/>
            <w:r w:rsidRPr="006A60D4">
              <w:rPr>
                <w:rFonts w:ascii="Times New Roman" w:eastAsia="Times New Roman" w:hAnsi="Times New Roman" w:cs="Times New Roman"/>
                <w:sz w:val="20"/>
                <w:szCs w:val="20"/>
              </w:rPr>
              <w:t>гг</w:t>
            </w:r>
            <w:proofErr w:type="spellEnd"/>
          </w:p>
          <w:p w14:paraId="0EBAE2D6" w14:textId="77777777" w:rsidR="00E9256B"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Заявитель: ""</w:t>
            </w:r>
            <w:proofErr w:type="spellStart"/>
            <w:r w:rsidRPr="006A60D4">
              <w:rPr>
                <w:rFonts w:ascii="Times New Roman" w:eastAsia="Times New Roman" w:hAnsi="Times New Roman" w:cs="Times New Roman"/>
                <w:sz w:val="20"/>
                <w:szCs w:val="20"/>
              </w:rPr>
              <w:t>Varro</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Operating</w:t>
            </w:r>
            <w:proofErr w:type="spellEnd"/>
            <w:r w:rsidRPr="006A60D4">
              <w:rPr>
                <w:rFonts w:ascii="Times New Roman" w:eastAsia="Times New Roman" w:hAnsi="Times New Roman" w:cs="Times New Roman"/>
                <w:sz w:val="20"/>
                <w:szCs w:val="20"/>
              </w:rPr>
              <w:t xml:space="preserve"> Group"" </w:t>
            </w:r>
            <w:proofErr w:type="spellStart"/>
            <w:r w:rsidRPr="006A60D4">
              <w:rPr>
                <w:rFonts w:ascii="Times New Roman" w:eastAsia="Times New Roman" w:hAnsi="Times New Roman" w:cs="Times New Roman"/>
                <w:sz w:val="20"/>
                <w:szCs w:val="20"/>
              </w:rPr>
              <w:t>жауапкершілігі</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шектеулі</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серіктестігі</w:t>
            </w:r>
            <w:proofErr w:type="spellEnd"/>
          </w:p>
          <w:p w14:paraId="329CE537" w14:textId="77777777" w:rsidR="006A60D4" w:rsidRDefault="006A60D4" w:rsidP="006A60D4">
            <w:pPr>
              <w:shd w:val="clear" w:color="auto" w:fill="FFFFFF"/>
              <w:spacing w:after="0" w:line="240" w:lineRule="auto"/>
              <w:jc w:val="both"/>
              <w:rPr>
                <w:rFonts w:ascii="Times New Roman" w:eastAsia="Times New Roman" w:hAnsi="Times New Roman" w:cs="Times New Roman"/>
                <w:sz w:val="20"/>
                <w:szCs w:val="20"/>
              </w:rPr>
            </w:pPr>
          </w:p>
          <w:p w14:paraId="48122EAB" w14:textId="6A8B668F" w:rsidR="006A60D4" w:rsidRP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02.06</w:t>
            </w:r>
            <w:r w:rsidRPr="006A60D4">
              <w:rPr>
                <w:rFonts w:ascii="Times New Roman" w:eastAsia="Times New Roman" w:hAnsi="Times New Roman" w:cs="Times New Roman"/>
                <w:b/>
                <w:sz w:val="20"/>
                <w:szCs w:val="20"/>
              </w:rPr>
              <w:t>.202</w:t>
            </w:r>
            <w:r w:rsidR="00816E44">
              <w:rPr>
                <w:rFonts w:ascii="Times New Roman" w:eastAsia="Times New Roman" w:hAnsi="Times New Roman" w:cs="Times New Roman"/>
                <w:b/>
                <w:sz w:val="20"/>
                <w:szCs w:val="20"/>
              </w:rPr>
              <w:t>6</w:t>
            </w:r>
          </w:p>
          <w:p w14:paraId="7C953F18" w14:textId="61700936" w:rsidR="006A60D4" w:rsidRPr="00B6254B"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5F7C56">
              <w:rPr>
                <w:rFonts w:ascii="Times New Roman" w:eastAsia="Times New Roman" w:hAnsi="Times New Roman" w:cs="Times New Roman"/>
                <w:b/>
                <w:color w:val="000000" w:themeColor="text1"/>
                <w:sz w:val="20"/>
                <w:szCs w:val="20"/>
              </w:rPr>
              <w:t xml:space="preserve">Размещено на ИР: </w:t>
            </w:r>
            <w:r w:rsidR="005F7C56">
              <w:rPr>
                <w:rFonts w:ascii="Times New Roman" w:eastAsia="Times New Roman" w:hAnsi="Times New Roman" w:cs="Times New Roman"/>
                <w:b/>
                <w:color w:val="000000" w:themeColor="text1"/>
                <w:sz w:val="20"/>
                <w:szCs w:val="20"/>
              </w:rPr>
              <w:t>02.06.2026</w:t>
            </w:r>
          </w:p>
        </w:tc>
        <w:tc>
          <w:tcPr>
            <w:tcW w:w="1549" w:type="dxa"/>
          </w:tcPr>
          <w:p w14:paraId="04A267EB" w14:textId="77777777"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r>
      <w:tr w:rsidR="00D35577" w:rsidRPr="00B6254B" w14:paraId="3B12B114" w14:textId="77777777" w:rsidTr="00E36177">
        <w:tc>
          <w:tcPr>
            <w:tcW w:w="427" w:type="dxa"/>
            <w:gridSpan w:val="2"/>
          </w:tcPr>
          <w:p w14:paraId="7C88A45C" w14:textId="77777777"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1166113" w14:textId="77777777"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296CEEC" w14:textId="77777777"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tcPr>
          <w:p w14:paraId="1E8D1658"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259EE2F2" w14:textId="77777777" w:rsidR="006A60D4" w:rsidRDefault="006A60D4" w:rsidP="006A60D4">
            <w:pPr>
              <w:shd w:val="clear" w:color="auto" w:fill="FFFFFF"/>
              <w:spacing w:after="0" w:line="240" w:lineRule="auto"/>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Дата-время проведения: 29.05.2026 15:00</w:t>
            </w:r>
          </w:p>
          <w:p w14:paraId="5B75217F" w14:textId="77777777" w:rsidR="006A60D4" w:rsidRPr="006A60D4" w:rsidRDefault="006A60D4" w:rsidP="006A60D4">
            <w:pPr>
              <w:shd w:val="clear" w:color="auto" w:fill="FFFFFF"/>
              <w:spacing w:after="0" w:line="240" w:lineRule="auto"/>
              <w:rPr>
                <w:rFonts w:ascii="Times New Roman" w:eastAsia="Times New Roman" w:hAnsi="Times New Roman" w:cs="Times New Roman"/>
                <w:b/>
                <w:sz w:val="20"/>
                <w:szCs w:val="20"/>
              </w:rPr>
            </w:pPr>
          </w:p>
          <w:p w14:paraId="3792FF32" w14:textId="77777777" w:rsidR="006A60D4" w:rsidRPr="006A60D4" w:rsidRDefault="006A60D4" w:rsidP="006A60D4">
            <w:pPr>
              <w:shd w:val="clear" w:color="auto" w:fill="FFFFFF"/>
              <w:spacing w:after="0" w:line="240" w:lineRule="auto"/>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Раздел Охраны окружающей среды к Плану горных работ для разработки месторождения глинистых пород «Акжар-2» в пригородной зоне г. Атырау Атырауской области"</w:t>
            </w:r>
          </w:p>
          <w:p w14:paraId="1D54F6E2" w14:textId="77777777" w:rsidR="00C56A2B" w:rsidRDefault="006A60D4" w:rsidP="006A60D4">
            <w:pPr>
              <w:shd w:val="clear" w:color="auto" w:fill="FFFFFF"/>
              <w:spacing w:after="0" w:line="240" w:lineRule="auto"/>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Заявитель: Товарищество с ограниченной ответственностью ""ОНЛАЙН ОЙЛ""</w:t>
            </w:r>
          </w:p>
          <w:p w14:paraId="5F900E25" w14:textId="77777777" w:rsidR="006A60D4" w:rsidRDefault="006A60D4" w:rsidP="006A60D4">
            <w:pPr>
              <w:shd w:val="clear" w:color="auto" w:fill="FFFFFF"/>
              <w:spacing w:after="0" w:line="240" w:lineRule="auto"/>
              <w:rPr>
                <w:rFonts w:ascii="Times New Roman" w:eastAsia="Times New Roman" w:hAnsi="Times New Roman" w:cs="Times New Roman"/>
                <w:sz w:val="20"/>
                <w:szCs w:val="20"/>
              </w:rPr>
            </w:pPr>
          </w:p>
          <w:p w14:paraId="347B9DAC" w14:textId="6088EC8A" w:rsidR="006A60D4" w:rsidRPr="006A60D4" w:rsidRDefault="006A60D4" w:rsidP="006A60D4">
            <w:pPr>
              <w:shd w:val="clear" w:color="auto" w:fill="FFFFFF"/>
              <w:spacing w:after="0" w:line="240" w:lineRule="auto"/>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Размещено на Информационной системе: 02.06.202</w:t>
            </w:r>
            <w:r w:rsidR="00816E44">
              <w:rPr>
                <w:rFonts w:ascii="Times New Roman" w:eastAsia="Times New Roman" w:hAnsi="Times New Roman" w:cs="Times New Roman"/>
                <w:b/>
                <w:sz w:val="20"/>
                <w:szCs w:val="20"/>
              </w:rPr>
              <w:t>6</w:t>
            </w:r>
          </w:p>
          <w:p w14:paraId="055CAF79" w14:textId="2AF01A27" w:rsidR="006A60D4" w:rsidRPr="00866FF5" w:rsidRDefault="006A60D4" w:rsidP="006A60D4">
            <w:pPr>
              <w:shd w:val="clear" w:color="auto" w:fill="FFFFFF"/>
              <w:spacing w:after="0" w:line="240" w:lineRule="auto"/>
              <w:rPr>
                <w:rFonts w:ascii="Times New Roman" w:eastAsia="Times New Roman" w:hAnsi="Times New Roman" w:cs="Times New Roman"/>
                <w:sz w:val="20"/>
                <w:szCs w:val="20"/>
                <w:lang w:val="kk-KZ"/>
              </w:rPr>
            </w:pPr>
            <w:r w:rsidRPr="006A60D4">
              <w:rPr>
                <w:rFonts w:ascii="Times New Roman" w:eastAsia="Times New Roman" w:hAnsi="Times New Roman" w:cs="Times New Roman"/>
                <w:b/>
                <w:sz w:val="20"/>
                <w:szCs w:val="20"/>
              </w:rPr>
              <w:t xml:space="preserve">Размещено на ИР: </w:t>
            </w:r>
            <w:r w:rsidR="00866FF5" w:rsidRPr="005F7C56">
              <w:rPr>
                <w:rFonts w:ascii="Times New Roman" w:eastAsia="Times New Roman" w:hAnsi="Times New Roman" w:cs="Times New Roman"/>
                <w:b/>
                <w:sz w:val="20"/>
                <w:szCs w:val="20"/>
              </w:rPr>
              <w:t>03.06.2026</w:t>
            </w:r>
          </w:p>
        </w:tc>
        <w:tc>
          <w:tcPr>
            <w:tcW w:w="1549" w:type="dxa"/>
          </w:tcPr>
          <w:p w14:paraId="4FC45C38"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14:paraId="129EBFC0" w14:textId="77777777" w:rsidTr="00E36177">
        <w:tc>
          <w:tcPr>
            <w:tcW w:w="427" w:type="dxa"/>
            <w:gridSpan w:val="2"/>
          </w:tcPr>
          <w:p w14:paraId="572012D9" w14:textId="77777777"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47FECB9" w14:textId="77777777"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3AA9192C" w14:textId="77777777" w:rsidR="00C56A2B" w:rsidRPr="00B6254B" w:rsidRDefault="00C56A2B"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04378E05"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625011E8" w14:textId="77777777" w:rsid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Дата-время проведения: 02.06.2026 15:00</w:t>
            </w:r>
          </w:p>
          <w:p w14:paraId="34CBE50C" w14:textId="77777777" w:rsidR="006A60D4" w:rsidRP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p>
          <w:p w14:paraId="0D1EC931" w14:textId="77777777" w:rsidR="006A60D4" w:rsidRPr="006A60D4"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 xml:space="preserve">Отчет о возможных воздействиях на окружающую среду к проекту ««Резервуарный парк на 540 м3 для хранения газа в Атырауской области, Исатайский р-н, </w:t>
            </w:r>
            <w:proofErr w:type="spellStart"/>
            <w:r w:rsidRPr="006A60D4">
              <w:rPr>
                <w:rFonts w:ascii="Times New Roman" w:eastAsia="Times New Roman" w:hAnsi="Times New Roman" w:cs="Times New Roman"/>
                <w:sz w:val="20"/>
                <w:szCs w:val="20"/>
              </w:rPr>
              <w:t>с.о</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Тушыкудук</w:t>
            </w:r>
            <w:proofErr w:type="spellEnd"/>
            <w:r w:rsidRPr="006A60D4">
              <w:rPr>
                <w:rFonts w:ascii="Times New Roman" w:eastAsia="Times New Roman" w:hAnsi="Times New Roman" w:cs="Times New Roman"/>
                <w:sz w:val="20"/>
                <w:szCs w:val="20"/>
              </w:rPr>
              <w:t>»»</w:t>
            </w:r>
          </w:p>
          <w:p w14:paraId="71190961" w14:textId="77777777" w:rsidR="006A60D4"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 xml:space="preserve">Заявитель: ""Архитектура Дизайн и Проектирование"" </w:t>
            </w:r>
            <w:proofErr w:type="spellStart"/>
            <w:r w:rsidRPr="006A60D4">
              <w:rPr>
                <w:rFonts w:ascii="Times New Roman" w:eastAsia="Times New Roman" w:hAnsi="Times New Roman" w:cs="Times New Roman"/>
                <w:sz w:val="20"/>
                <w:szCs w:val="20"/>
              </w:rPr>
              <w:t>жауапкершілігі</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шектеулі</w:t>
            </w:r>
            <w:proofErr w:type="spellEnd"/>
            <w:r w:rsidRPr="006A60D4">
              <w:rPr>
                <w:rFonts w:ascii="Times New Roman" w:eastAsia="Times New Roman" w:hAnsi="Times New Roman" w:cs="Times New Roman"/>
                <w:sz w:val="20"/>
                <w:szCs w:val="20"/>
              </w:rPr>
              <w:t xml:space="preserve"> </w:t>
            </w:r>
            <w:proofErr w:type="spellStart"/>
            <w:r w:rsidRPr="006A60D4">
              <w:rPr>
                <w:rFonts w:ascii="Times New Roman" w:eastAsia="Times New Roman" w:hAnsi="Times New Roman" w:cs="Times New Roman"/>
                <w:sz w:val="20"/>
                <w:szCs w:val="20"/>
              </w:rPr>
              <w:t>серіктестігі</w:t>
            </w:r>
            <w:proofErr w:type="spellEnd"/>
          </w:p>
          <w:p w14:paraId="6889D15C" w14:textId="77777777" w:rsidR="006A60D4" w:rsidRDefault="006A60D4" w:rsidP="006A60D4">
            <w:pPr>
              <w:shd w:val="clear" w:color="auto" w:fill="FFFFFF"/>
              <w:spacing w:after="0" w:line="240" w:lineRule="auto"/>
              <w:jc w:val="both"/>
              <w:rPr>
                <w:rFonts w:ascii="Times New Roman" w:eastAsia="Times New Roman" w:hAnsi="Times New Roman" w:cs="Times New Roman"/>
                <w:sz w:val="20"/>
                <w:szCs w:val="20"/>
              </w:rPr>
            </w:pPr>
          </w:p>
          <w:p w14:paraId="0A31B1D5" w14:textId="3E98769E" w:rsidR="006A60D4" w:rsidRPr="006A60D4" w:rsidRDefault="006A60D4" w:rsidP="006A60D4">
            <w:pPr>
              <w:shd w:val="clear" w:color="auto" w:fill="FFFFFF"/>
              <w:spacing w:after="0" w:line="240" w:lineRule="auto"/>
              <w:jc w:val="both"/>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Размещено на Информационной системе: 02.06.202</w:t>
            </w:r>
            <w:r w:rsidR="00816E44">
              <w:rPr>
                <w:rFonts w:ascii="Times New Roman" w:eastAsia="Times New Roman" w:hAnsi="Times New Roman" w:cs="Times New Roman"/>
                <w:b/>
                <w:sz w:val="20"/>
                <w:szCs w:val="20"/>
              </w:rPr>
              <w:t>6</w:t>
            </w:r>
          </w:p>
          <w:p w14:paraId="2F7FF213" w14:textId="0D3528E4" w:rsidR="006A60D4" w:rsidRPr="00B6254B" w:rsidRDefault="006A60D4" w:rsidP="006A60D4">
            <w:pPr>
              <w:shd w:val="clear" w:color="auto" w:fill="FFFFFF"/>
              <w:spacing w:after="0" w:line="240" w:lineRule="auto"/>
              <w:jc w:val="both"/>
              <w:rPr>
                <w:rFonts w:ascii="Times New Roman" w:eastAsia="Times New Roman" w:hAnsi="Times New Roman" w:cs="Times New Roman"/>
                <w:sz w:val="20"/>
                <w:szCs w:val="20"/>
              </w:rPr>
            </w:pPr>
            <w:r w:rsidRPr="006A60D4">
              <w:rPr>
                <w:rFonts w:ascii="Times New Roman" w:eastAsia="Times New Roman" w:hAnsi="Times New Roman" w:cs="Times New Roman"/>
                <w:b/>
                <w:sz w:val="20"/>
                <w:szCs w:val="20"/>
              </w:rPr>
              <w:t xml:space="preserve">Размещено на ИР: </w:t>
            </w:r>
            <w:r w:rsidR="00816E44">
              <w:rPr>
                <w:rFonts w:ascii="Times New Roman" w:eastAsia="Times New Roman" w:hAnsi="Times New Roman" w:cs="Times New Roman"/>
                <w:b/>
                <w:sz w:val="20"/>
                <w:szCs w:val="20"/>
              </w:rPr>
              <w:t>02.06.2026</w:t>
            </w:r>
          </w:p>
        </w:tc>
        <w:tc>
          <w:tcPr>
            <w:tcW w:w="1549" w:type="dxa"/>
          </w:tcPr>
          <w:p w14:paraId="5A76977F"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14:paraId="53ABADE1" w14:textId="77777777" w:rsidTr="00E36177">
        <w:tc>
          <w:tcPr>
            <w:tcW w:w="427" w:type="dxa"/>
            <w:gridSpan w:val="2"/>
          </w:tcPr>
          <w:p w14:paraId="6F2EEFB4" w14:textId="77777777"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6AECD1D" w14:textId="77777777"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AFFD423" w14:textId="77777777"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tcPr>
          <w:p w14:paraId="337A0D45"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6C5BDFA3" w14:textId="77777777" w:rsidR="006A60D4" w:rsidRDefault="006A60D4" w:rsidP="006A60D4">
            <w:pPr>
              <w:shd w:val="clear" w:color="auto" w:fill="FFFFFF"/>
              <w:spacing w:after="0" w:line="240" w:lineRule="auto"/>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Дата-время проведения: 03.06.2026 15:00</w:t>
            </w:r>
          </w:p>
          <w:p w14:paraId="1B9F6CAC" w14:textId="77777777" w:rsidR="006A60D4" w:rsidRPr="006A60D4" w:rsidRDefault="006A60D4" w:rsidP="006A60D4">
            <w:pPr>
              <w:shd w:val="clear" w:color="auto" w:fill="FFFFFF"/>
              <w:spacing w:after="0" w:line="240" w:lineRule="auto"/>
              <w:rPr>
                <w:rFonts w:ascii="Times New Roman" w:eastAsia="Times New Roman" w:hAnsi="Times New Roman" w:cs="Times New Roman"/>
                <w:b/>
                <w:sz w:val="20"/>
                <w:szCs w:val="20"/>
              </w:rPr>
            </w:pPr>
          </w:p>
          <w:p w14:paraId="4E18D115" w14:textId="77777777" w:rsidR="006A60D4" w:rsidRPr="006A60D4" w:rsidRDefault="006A60D4" w:rsidP="006A60D4">
            <w:pPr>
              <w:shd w:val="clear" w:color="auto" w:fill="FFFFFF"/>
              <w:spacing w:after="0" w:line="240" w:lineRule="auto"/>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 xml:space="preserve">Проекты НДВ, НДС, ПУО, ПЭК, ППМ для Комплекса по обращению с отходами «Прорва» ТОО "West </w:t>
            </w:r>
            <w:proofErr w:type="spellStart"/>
            <w:r w:rsidRPr="006A60D4">
              <w:rPr>
                <w:rFonts w:ascii="Times New Roman" w:eastAsia="Times New Roman" w:hAnsi="Times New Roman" w:cs="Times New Roman"/>
                <w:sz w:val="20"/>
                <w:szCs w:val="20"/>
              </w:rPr>
              <w:t>Dala</w:t>
            </w:r>
            <w:proofErr w:type="spellEnd"/>
            <w:r w:rsidRPr="006A60D4">
              <w:rPr>
                <w:rFonts w:ascii="Times New Roman" w:eastAsia="Times New Roman" w:hAnsi="Times New Roman" w:cs="Times New Roman"/>
                <w:sz w:val="20"/>
                <w:szCs w:val="20"/>
              </w:rPr>
              <w:t>" "Вест Дала" на 2026-2029 годы</w:t>
            </w:r>
          </w:p>
          <w:p w14:paraId="291A013A" w14:textId="77777777" w:rsidR="006A60D4" w:rsidRDefault="006A60D4" w:rsidP="006A60D4">
            <w:pPr>
              <w:shd w:val="clear" w:color="auto" w:fill="FFFFFF"/>
              <w:spacing w:after="0" w:line="240" w:lineRule="auto"/>
              <w:rPr>
                <w:rFonts w:ascii="Times New Roman" w:eastAsia="Times New Roman" w:hAnsi="Times New Roman" w:cs="Times New Roman"/>
                <w:sz w:val="20"/>
                <w:szCs w:val="20"/>
              </w:rPr>
            </w:pPr>
            <w:r w:rsidRPr="006A60D4">
              <w:rPr>
                <w:rFonts w:ascii="Times New Roman" w:eastAsia="Times New Roman" w:hAnsi="Times New Roman" w:cs="Times New Roman"/>
                <w:sz w:val="20"/>
                <w:szCs w:val="20"/>
              </w:rPr>
              <w:t xml:space="preserve">Заявитель: Товарищество с ограниченной ответственностью ""West </w:t>
            </w:r>
            <w:proofErr w:type="spellStart"/>
            <w:r w:rsidRPr="006A60D4">
              <w:rPr>
                <w:rFonts w:ascii="Times New Roman" w:eastAsia="Times New Roman" w:hAnsi="Times New Roman" w:cs="Times New Roman"/>
                <w:sz w:val="20"/>
                <w:szCs w:val="20"/>
              </w:rPr>
              <w:t>Dala</w:t>
            </w:r>
            <w:proofErr w:type="spellEnd"/>
            <w:r w:rsidRPr="006A60D4">
              <w:rPr>
                <w:rFonts w:ascii="Times New Roman" w:eastAsia="Times New Roman" w:hAnsi="Times New Roman" w:cs="Times New Roman"/>
                <w:sz w:val="20"/>
                <w:szCs w:val="20"/>
              </w:rPr>
              <w:t>"" ""Вест Дала""</w:t>
            </w:r>
          </w:p>
          <w:p w14:paraId="65ADC571" w14:textId="1BA52E06" w:rsidR="006A60D4" w:rsidRPr="006A60D4" w:rsidRDefault="006A60D4" w:rsidP="006A60D4">
            <w:pPr>
              <w:shd w:val="clear" w:color="auto" w:fill="FFFFFF"/>
              <w:spacing w:after="0" w:line="240" w:lineRule="auto"/>
              <w:rPr>
                <w:rFonts w:ascii="Times New Roman" w:eastAsia="Times New Roman" w:hAnsi="Times New Roman" w:cs="Times New Roman"/>
                <w:b/>
                <w:sz w:val="20"/>
                <w:szCs w:val="20"/>
              </w:rPr>
            </w:pPr>
            <w:r w:rsidRPr="006A60D4">
              <w:rPr>
                <w:rFonts w:ascii="Times New Roman" w:eastAsia="Times New Roman" w:hAnsi="Times New Roman" w:cs="Times New Roman"/>
                <w:b/>
                <w:sz w:val="20"/>
                <w:szCs w:val="20"/>
              </w:rPr>
              <w:t>Размещено на Информационной системе: 02.06.202</w:t>
            </w:r>
            <w:r w:rsidR="00816E44">
              <w:rPr>
                <w:rFonts w:ascii="Times New Roman" w:eastAsia="Times New Roman" w:hAnsi="Times New Roman" w:cs="Times New Roman"/>
                <w:b/>
                <w:sz w:val="20"/>
                <w:szCs w:val="20"/>
              </w:rPr>
              <w:t>6</w:t>
            </w:r>
          </w:p>
          <w:p w14:paraId="567C62CE" w14:textId="72B5C3A8" w:rsidR="00A71959" w:rsidRPr="00B6254B" w:rsidRDefault="006A60D4" w:rsidP="006A60D4">
            <w:pPr>
              <w:shd w:val="clear" w:color="auto" w:fill="FFFFFF"/>
              <w:spacing w:after="0" w:line="240" w:lineRule="auto"/>
              <w:rPr>
                <w:rFonts w:ascii="Times New Roman" w:eastAsia="Times New Roman" w:hAnsi="Times New Roman" w:cs="Times New Roman"/>
                <w:sz w:val="20"/>
                <w:szCs w:val="20"/>
              </w:rPr>
            </w:pPr>
            <w:r w:rsidRPr="006A60D4">
              <w:rPr>
                <w:rFonts w:ascii="Times New Roman" w:eastAsia="Times New Roman" w:hAnsi="Times New Roman" w:cs="Times New Roman"/>
                <w:b/>
                <w:sz w:val="20"/>
                <w:szCs w:val="20"/>
              </w:rPr>
              <w:t xml:space="preserve">Размещено на ИР: </w:t>
            </w:r>
            <w:r w:rsidR="00816E44">
              <w:rPr>
                <w:rFonts w:ascii="Times New Roman" w:eastAsia="Times New Roman" w:hAnsi="Times New Roman" w:cs="Times New Roman"/>
                <w:b/>
                <w:sz w:val="20"/>
                <w:szCs w:val="20"/>
              </w:rPr>
              <w:t>02.06.2026</w:t>
            </w:r>
          </w:p>
        </w:tc>
        <w:tc>
          <w:tcPr>
            <w:tcW w:w="1549" w:type="dxa"/>
          </w:tcPr>
          <w:p w14:paraId="7CE7621B"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14:paraId="20958CFC" w14:textId="77777777" w:rsidTr="00E36177">
        <w:tc>
          <w:tcPr>
            <w:tcW w:w="427" w:type="dxa"/>
            <w:gridSpan w:val="2"/>
          </w:tcPr>
          <w:p w14:paraId="7C3A652E" w14:textId="77777777"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7488ABF" w14:textId="77777777"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4FFB719" w14:textId="77777777" w:rsidR="00A71959" w:rsidRPr="00B6254B" w:rsidRDefault="00A71959"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412021A2"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08B71EBE" w14:textId="77777777" w:rsidR="00BD2913" w:rsidRPr="00BD2913" w:rsidRDefault="00BD2913" w:rsidP="00BD2913">
            <w:pPr>
              <w:shd w:val="clear" w:color="auto" w:fill="FFFFFF"/>
              <w:spacing w:after="0" w:line="240" w:lineRule="auto"/>
              <w:jc w:val="both"/>
              <w:rPr>
                <w:rFonts w:ascii="Times New Roman" w:eastAsia="Times New Roman" w:hAnsi="Times New Roman" w:cs="Times New Roman"/>
                <w:b/>
                <w:sz w:val="20"/>
                <w:szCs w:val="20"/>
              </w:rPr>
            </w:pPr>
            <w:r w:rsidRPr="00BD2913">
              <w:rPr>
                <w:rFonts w:ascii="Times New Roman" w:eastAsia="Times New Roman" w:hAnsi="Times New Roman" w:cs="Times New Roman"/>
                <w:b/>
                <w:sz w:val="20"/>
                <w:szCs w:val="20"/>
              </w:rPr>
              <w:t>Дата-время проведения: 04.06.2026 11:00</w:t>
            </w:r>
          </w:p>
          <w:p w14:paraId="74231F29" w14:textId="77777777" w:rsidR="00BD2913" w:rsidRPr="00BD2913" w:rsidRDefault="00BD2913" w:rsidP="00BD2913">
            <w:pPr>
              <w:shd w:val="clear" w:color="auto" w:fill="FFFFFF"/>
              <w:spacing w:after="0" w:line="240" w:lineRule="auto"/>
              <w:jc w:val="both"/>
              <w:rPr>
                <w:rFonts w:ascii="Times New Roman" w:eastAsia="Times New Roman" w:hAnsi="Times New Roman" w:cs="Times New Roman"/>
                <w:sz w:val="20"/>
                <w:szCs w:val="20"/>
              </w:rPr>
            </w:pPr>
          </w:p>
          <w:p w14:paraId="026F5452" w14:textId="77777777" w:rsidR="00BD2913" w:rsidRPr="00BD2913" w:rsidRDefault="00BD2913" w:rsidP="00BD2913">
            <w:pPr>
              <w:shd w:val="clear" w:color="auto" w:fill="FFFFFF"/>
              <w:spacing w:after="0" w:line="240" w:lineRule="auto"/>
              <w:jc w:val="both"/>
              <w:rPr>
                <w:rFonts w:ascii="Times New Roman" w:eastAsia="Times New Roman" w:hAnsi="Times New Roman" w:cs="Times New Roman"/>
                <w:sz w:val="20"/>
                <w:szCs w:val="20"/>
              </w:rPr>
            </w:pPr>
            <w:r w:rsidRPr="00BD2913">
              <w:rPr>
                <w:rFonts w:ascii="Times New Roman" w:eastAsia="Times New Roman" w:hAnsi="Times New Roman" w:cs="Times New Roman"/>
                <w:sz w:val="20"/>
                <w:szCs w:val="20"/>
              </w:rPr>
              <w:t>Пакет документов для получения экологического разрешения на воздействие для ТОО «</w:t>
            </w:r>
            <w:proofErr w:type="spellStart"/>
            <w:r w:rsidRPr="00BD2913">
              <w:rPr>
                <w:rFonts w:ascii="Times New Roman" w:eastAsia="Times New Roman" w:hAnsi="Times New Roman" w:cs="Times New Roman"/>
                <w:sz w:val="20"/>
                <w:szCs w:val="20"/>
              </w:rPr>
              <w:t>Batys</w:t>
            </w:r>
            <w:proofErr w:type="spellEnd"/>
            <w:r w:rsidRPr="00BD2913">
              <w:rPr>
                <w:rFonts w:ascii="Times New Roman" w:eastAsia="Times New Roman" w:hAnsi="Times New Roman" w:cs="Times New Roman"/>
                <w:sz w:val="20"/>
                <w:szCs w:val="20"/>
              </w:rPr>
              <w:t xml:space="preserve"> Petroleum»: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Раздел ООС и ППМ к рабочему проекту «Реконструкция промывочно-пропарочного цеха №1 сблокированным с </w:t>
            </w:r>
            <w:proofErr w:type="spellStart"/>
            <w:r w:rsidRPr="00BD2913">
              <w:rPr>
                <w:rFonts w:ascii="Times New Roman" w:eastAsia="Times New Roman" w:hAnsi="Times New Roman" w:cs="Times New Roman"/>
                <w:sz w:val="20"/>
                <w:szCs w:val="20"/>
              </w:rPr>
              <w:t>инженернотехническим</w:t>
            </w:r>
            <w:proofErr w:type="spellEnd"/>
            <w:r w:rsidRPr="00BD2913">
              <w:rPr>
                <w:rFonts w:ascii="Times New Roman" w:eastAsia="Times New Roman" w:hAnsi="Times New Roman" w:cs="Times New Roman"/>
                <w:sz w:val="20"/>
                <w:szCs w:val="20"/>
              </w:rPr>
              <w:t xml:space="preserve"> корпусом предприятия ТОО “</w:t>
            </w:r>
            <w:proofErr w:type="spellStart"/>
            <w:r w:rsidRPr="00BD2913">
              <w:rPr>
                <w:rFonts w:ascii="Times New Roman" w:eastAsia="Times New Roman" w:hAnsi="Times New Roman" w:cs="Times New Roman"/>
                <w:sz w:val="20"/>
                <w:szCs w:val="20"/>
              </w:rPr>
              <w:t>Batys</w:t>
            </w:r>
            <w:proofErr w:type="spellEnd"/>
            <w:r w:rsidRPr="00BD2913">
              <w:rPr>
                <w:rFonts w:ascii="Times New Roman" w:eastAsia="Times New Roman" w:hAnsi="Times New Roman" w:cs="Times New Roman"/>
                <w:sz w:val="20"/>
                <w:szCs w:val="20"/>
              </w:rPr>
              <w:t xml:space="preserve"> Petroleum”, Атырауская область, г. Атырау, Южная промышленная зона, строение №14».</w:t>
            </w:r>
          </w:p>
          <w:p w14:paraId="04027AFA" w14:textId="77777777" w:rsidR="00D35577" w:rsidRDefault="00BD2913" w:rsidP="00BD2913">
            <w:pPr>
              <w:shd w:val="clear" w:color="auto" w:fill="FFFFFF"/>
              <w:spacing w:after="0" w:line="240" w:lineRule="auto"/>
              <w:jc w:val="both"/>
              <w:rPr>
                <w:rFonts w:ascii="Times New Roman" w:eastAsia="Times New Roman" w:hAnsi="Times New Roman" w:cs="Times New Roman"/>
                <w:sz w:val="20"/>
                <w:szCs w:val="20"/>
              </w:rPr>
            </w:pPr>
            <w:r w:rsidRPr="00BD2913">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BD2913">
              <w:rPr>
                <w:rFonts w:ascii="Times New Roman" w:eastAsia="Times New Roman" w:hAnsi="Times New Roman" w:cs="Times New Roman"/>
                <w:sz w:val="20"/>
                <w:szCs w:val="20"/>
              </w:rPr>
              <w:t>Batys</w:t>
            </w:r>
            <w:proofErr w:type="spellEnd"/>
            <w:r w:rsidRPr="00BD2913">
              <w:rPr>
                <w:rFonts w:ascii="Times New Roman" w:eastAsia="Times New Roman" w:hAnsi="Times New Roman" w:cs="Times New Roman"/>
                <w:sz w:val="20"/>
                <w:szCs w:val="20"/>
              </w:rPr>
              <w:t xml:space="preserve"> Petroleum""</w:t>
            </w:r>
          </w:p>
          <w:p w14:paraId="6E346A3D" w14:textId="77777777" w:rsidR="00BD2913" w:rsidRDefault="00BD2913" w:rsidP="00BD2913">
            <w:pPr>
              <w:shd w:val="clear" w:color="auto" w:fill="FFFFFF"/>
              <w:spacing w:after="0" w:line="240" w:lineRule="auto"/>
              <w:jc w:val="both"/>
              <w:rPr>
                <w:rFonts w:ascii="Times New Roman" w:eastAsia="Times New Roman" w:hAnsi="Times New Roman" w:cs="Times New Roman"/>
                <w:sz w:val="20"/>
                <w:szCs w:val="20"/>
              </w:rPr>
            </w:pPr>
          </w:p>
          <w:p w14:paraId="6BDC9771" w14:textId="68CCE82C" w:rsidR="00BD2913" w:rsidRPr="00BD2913" w:rsidRDefault="00BD2913" w:rsidP="00BD2913">
            <w:pPr>
              <w:shd w:val="clear" w:color="auto" w:fill="FFFFFF"/>
              <w:spacing w:after="0" w:line="240" w:lineRule="auto"/>
              <w:jc w:val="both"/>
              <w:rPr>
                <w:rFonts w:ascii="Times New Roman" w:eastAsia="Times New Roman" w:hAnsi="Times New Roman" w:cs="Times New Roman"/>
                <w:b/>
                <w:sz w:val="20"/>
                <w:szCs w:val="20"/>
              </w:rPr>
            </w:pPr>
            <w:r w:rsidRPr="00BD291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w:t>
            </w:r>
            <w:r w:rsidRPr="00BD2913">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08AAAD56" w14:textId="015743DA" w:rsidR="00BD2913" w:rsidRPr="00B6254B" w:rsidRDefault="00BD2913" w:rsidP="00BD2913">
            <w:pPr>
              <w:shd w:val="clear" w:color="auto" w:fill="FFFFFF"/>
              <w:spacing w:after="0" w:line="240" w:lineRule="auto"/>
              <w:jc w:val="both"/>
              <w:rPr>
                <w:rFonts w:ascii="Times New Roman" w:eastAsia="Times New Roman" w:hAnsi="Times New Roman" w:cs="Times New Roman"/>
                <w:sz w:val="20"/>
                <w:szCs w:val="20"/>
              </w:rPr>
            </w:pPr>
            <w:r w:rsidRPr="00BD2913">
              <w:rPr>
                <w:rFonts w:ascii="Times New Roman" w:eastAsia="Times New Roman" w:hAnsi="Times New Roman" w:cs="Times New Roman"/>
                <w:b/>
                <w:sz w:val="20"/>
                <w:szCs w:val="20"/>
              </w:rPr>
              <w:t xml:space="preserve">Размещено на ИР: </w:t>
            </w:r>
            <w:r w:rsidR="00816E44">
              <w:rPr>
                <w:rFonts w:ascii="Times New Roman" w:eastAsia="Times New Roman" w:hAnsi="Times New Roman" w:cs="Times New Roman"/>
                <w:b/>
                <w:sz w:val="20"/>
                <w:szCs w:val="20"/>
              </w:rPr>
              <w:t>05.06.2026</w:t>
            </w:r>
          </w:p>
        </w:tc>
        <w:tc>
          <w:tcPr>
            <w:tcW w:w="1549" w:type="dxa"/>
          </w:tcPr>
          <w:p w14:paraId="16C86348" w14:textId="77777777"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684825" w:rsidRPr="00B6254B" w14:paraId="54C52BAD" w14:textId="77777777" w:rsidTr="00E36177">
        <w:tc>
          <w:tcPr>
            <w:tcW w:w="427" w:type="dxa"/>
            <w:gridSpan w:val="2"/>
          </w:tcPr>
          <w:p w14:paraId="080EF559"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40E71AEB"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D007D10"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16CACAE6"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7FA9603E" w14:textId="270659DA" w:rsid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Дата-время проведения: 15.06.2026 10:00</w:t>
            </w:r>
          </w:p>
          <w:p w14:paraId="76CCDF86" w14:textId="77777777" w:rsidR="007A2B1E" w:rsidRP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p>
          <w:p w14:paraId="1FDE3538" w14:textId="77777777" w:rsidR="007A2B1E" w:rsidRPr="007A2B1E" w:rsidRDefault="007A2B1E" w:rsidP="007A2B1E">
            <w:pPr>
              <w:shd w:val="clear" w:color="auto" w:fill="FFFFFF"/>
              <w:spacing w:after="0" w:line="240" w:lineRule="auto"/>
              <w:jc w:val="both"/>
              <w:rPr>
                <w:rFonts w:ascii="Times New Roman" w:eastAsia="Times New Roman" w:hAnsi="Times New Roman" w:cs="Times New Roman"/>
                <w:bCs/>
                <w:sz w:val="20"/>
                <w:szCs w:val="20"/>
              </w:rPr>
            </w:pPr>
            <w:r w:rsidRPr="007A2B1E">
              <w:rPr>
                <w:rFonts w:ascii="Times New Roman" w:eastAsia="Times New Roman" w:hAnsi="Times New Roman" w:cs="Times New Roman"/>
                <w:bCs/>
                <w:sz w:val="20"/>
                <w:szCs w:val="20"/>
              </w:rPr>
              <w:t xml:space="preserve">«Отчет о возможных воздействиях» к проектам: «Дополнение к проекту разработки месторождения Камышитовое Юго-Восточное»; «Дополнение к проекту разработки месторождения </w:t>
            </w:r>
            <w:proofErr w:type="spellStart"/>
            <w:r w:rsidRPr="007A2B1E">
              <w:rPr>
                <w:rFonts w:ascii="Times New Roman" w:eastAsia="Times New Roman" w:hAnsi="Times New Roman" w:cs="Times New Roman"/>
                <w:bCs/>
                <w:sz w:val="20"/>
                <w:szCs w:val="20"/>
              </w:rPr>
              <w:t>С.Балгимбаев</w:t>
            </w:r>
            <w:proofErr w:type="spellEnd"/>
            <w:r w:rsidRPr="007A2B1E">
              <w:rPr>
                <w:rFonts w:ascii="Times New Roman" w:eastAsia="Times New Roman" w:hAnsi="Times New Roman" w:cs="Times New Roman"/>
                <w:bCs/>
                <w:sz w:val="20"/>
                <w:szCs w:val="20"/>
              </w:rPr>
              <w:t>» и «Дополнение к проекту разработки месторождения Камышитовое Юго-Западное»</w:t>
            </w:r>
          </w:p>
          <w:p w14:paraId="3235A783" w14:textId="77777777" w:rsidR="00684825" w:rsidRPr="007A2B1E" w:rsidRDefault="007A2B1E" w:rsidP="007A2B1E">
            <w:pPr>
              <w:shd w:val="clear" w:color="auto" w:fill="FFFFFF"/>
              <w:spacing w:after="0" w:line="240" w:lineRule="auto"/>
              <w:jc w:val="both"/>
              <w:rPr>
                <w:rFonts w:ascii="Times New Roman" w:eastAsia="Times New Roman" w:hAnsi="Times New Roman" w:cs="Times New Roman"/>
                <w:bCs/>
                <w:sz w:val="20"/>
                <w:szCs w:val="20"/>
              </w:rPr>
            </w:pPr>
            <w:r w:rsidRPr="007A2B1E">
              <w:rPr>
                <w:rFonts w:ascii="Times New Roman" w:eastAsia="Times New Roman" w:hAnsi="Times New Roman" w:cs="Times New Roman"/>
                <w:bCs/>
                <w:sz w:val="20"/>
                <w:szCs w:val="20"/>
              </w:rPr>
              <w:t>Заявитель: Акционерное общество ""</w:t>
            </w:r>
            <w:proofErr w:type="spellStart"/>
            <w:r w:rsidRPr="007A2B1E">
              <w:rPr>
                <w:rFonts w:ascii="Times New Roman" w:eastAsia="Times New Roman" w:hAnsi="Times New Roman" w:cs="Times New Roman"/>
                <w:bCs/>
                <w:sz w:val="20"/>
                <w:szCs w:val="20"/>
              </w:rPr>
              <w:t>Эмбамунайгаз</w:t>
            </w:r>
            <w:proofErr w:type="spellEnd"/>
            <w:r w:rsidRPr="007A2B1E">
              <w:rPr>
                <w:rFonts w:ascii="Times New Roman" w:eastAsia="Times New Roman" w:hAnsi="Times New Roman" w:cs="Times New Roman"/>
                <w:bCs/>
                <w:sz w:val="20"/>
                <w:szCs w:val="20"/>
              </w:rPr>
              <w:t>""</w:t>
            </w:r>
          </w:p>
          <w:p w14:paraId="487241CC" w14:textId="77777777" w:rsid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p>
          <w:p w14:paraId="3110A0E5" w14:textId="3B322D77" w:rsidR="007A2B1E" w:rsidRP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16</w:t>
            </w:r>
            <w:r w:rsidRPr="007A2B1E">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7CD6853C" w14:textId="20CAD521" w:rsidR="007A2B1E" w:rsidRPr="00BD2913" w:rsidRDefault="007A2B1E" w:rsidP="007A2B1E">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17.06.2026</w:t>
            </w:r>
          </w:p>
        </w:tc>
        <w:tc>
          <w:tcPr>
            <w:tcW w:w="1549" w:type="dxa"/>
          </w:tcPr>
          <w:p w14:paraId="4CC24B07"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r>
      <w:tr w:rsidR="00684825" w:rsidRPr="00B6254B" w14:paraId="359BA411" w14:textId="77777777" w:rsidTr="00E36177">
        <w:tc>
          <w:tcPr>
            <w:tcW w:w="427" w:type="dxa"/>
            <w:gridSpan w:val="2"/>
          </w:tcPr>
          <w:p w14:paraId="2AD56273"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bookmarkStart w:id="4" w:name="_Hlk233902189"/>
          </w:p>
        </w:tc>
        <w:tc>
          <w:tcPr>
            <w:tcW w:w="708" w:type="dxa"/>
            <w:gridSpan w:val="3"/>
          </w:tcPr>
          <w:p w14:paraId="572EA62D"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33A9E25E"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175DF7B5"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2EC11ED0" w14:textId="12A8B189" w:rsid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Дата-время проведения: 16.06.2026 10:00</w:t>
            </w:r>
          </w:p>
          <w:p w14:paraId="254CC796" w14:textId="77777777" w:rsidR="007A2B1E" w:rsidRP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p>
          <w:p w14:paraId="41C7D91F" w14:textId="77777777" w:rsidR="007A2B1E" w:rsidRPr="007A2B1E" w:rsidRDefault="007A2B1E" w:rsidP="007A2B1E">
            <w:pPr>
              <w:shd w:val="clear" w:color="auto" w:fill="FFFFFF"/>
              <w:spacing w:after="0" w:line="240" w:lineRule="auto"/>
              <w:jc w:val="both"/>
              <w:rPr>
                <w:rFonts w:ascii="Times New Roman" w:eastAsia="Times New Roman" w:hAnsi="Times New Roman" w:cs="Times New Roman"/>
                <w:bCs/>
                <w:sz w:val="20"/>
                <w:szCs w:val="20"/>
              </w:rPr>
            </w:pPr>
            <w:r w:rsidRPr="007A2B1E">
              <w:rPr>
                <w:rFonts w:ascii="Times New Roman" w:eastAsia="Times New Roman" w:hAnsi="Times New Roman" w:cs="Times New Roman"/>
                <w:bCs/>
                <w:sz w:val="20"/>
                <w:szCs w:val="20"/>
              </w:rPr>
              <w:lastRenderedPageBreak/>
              <w:t xml:space="preserve">Раздел "Охраны окружающей среды" к Рабочему «Проекту ликвидации поля фильтрации на месторождении Южный </w:t>
            </w:r>
            <w:proofErr w:type="spellStart"/>
            <w:r w:rsidRPr="007A2B1E">
              <w:rPr>
                <w:rFonts w:ascii="Times New Roman" w:eastAsia="Times New Roman" w:hAnsi="Times New Roman" w:cs="Times New Roman"/>
                <w:bCs/>
                <w:sz w:val="20"/>
                <w:szCs w:val="20"/>
              </w:rPr>
              <w:t>Камыскуль</w:t>
            </w:r>
            <w:proofErr w:type="spellEnd"/>
            <w:r w:rsidRPr="007A2B1E">
              <w:rPr>
                <w:rFonts w:ascii="Times New Roman" w:eastAsia="Times New Roman" w:hAnsi="Times New Roman" w:cs="Times New Roman"/>
                <w:bCs/>
                <w:sz w:val="20"/>
                <w:szCs w:val="20"/>
              </w:rPr>
              <w:t>”</w:t>
            </w:r>
          </w:p>
          <w:p w14:paraId="64CB7A03" w14:textId="2AE13FA6" w:rsidR="00684825" w:rsidRPr="007A2B1E" w:rsidRDefault="007A2B1E" w:rsidP="007A2B1E">
            <w:pPr>
              <w:shd w:val="clear" w:color="auto" w:fill="FFFFFF"/>
              <w:spacing w:after="0" w:line="240" w:lineRule="auto"/>
              <w:jc w:val="both"/>
              <w:rPr>
                <w:rFonts w:ascii="Times New Roman" w:eastAsia="Times New Roman" w:hAnsi="Times New Roman" w:cs="Times New Roman"/>
                <w:bCs/>
                <w:sz w:val="20"/>
                <w:szCs w:val="20"/>
              </w:rPr>
            </w:pPr>
            <w:r w:rsidRPr="007A2B1E">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7A2B1E">
              <w:rPr>
                <w:rFonts w:ascii="Times New Roman" w:eastAsia="Times New Roman" w:hAnsi="Times New Roman" w:cs="Times New Roman"/>
                <w:bCs/>
                <w:sz w:val="20"/>
                <w:szCs w:val="20"/>
              </w:rPr>
              <w:t>Эмбаведьойл</w:t>
            </w:r>
            <w:proofErr w:type="spellEnd"/>
            <w:r w:rsidRPr="007A2B1E">
              <w:rPr>
                <w:rFonts w:ascii="Times New Roman" w:eastAsia="Times New Roman" w:hAnsi="Times New Roman" w:cs="Times New Roman"/>
                <w:bCs/>
                <w:sz w:val="20"/>
                <w:szCs w:val="20"/>
              </w:rPr>
              <w:t>""</w:t>
            </w:r>
          </w:p>
          <w:p w14:paraId="0425DB24" w14:textId="77777777" w:rsid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p>
          <w:p w14:paraId="6B36876C" w14:textId="5877057E" w:rsidR="007A2B1E" w:rsidRPr="007A2B1E" w:rsidRDefault="007A2B1E" w:rsidP="007A2B1E">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Размещено на Информационной системе: 1</w:t>
            </w:r>
            <w:r w:rsidR="00E36177">
              <w:rPr>
                <w:rFonts w:ascii="Times New Roman" w:eastAsia="Times New Roman" w:hAnsi="Times New Roman" w:cs="Times New Roman"/>
                <w:b/>
                <w:sz w:val="20"/>
                <w:szCs w:val="20"/>
              </w:rPr>
              <w:t>7</w:t>
            </w:r>
            <w:r w:rsidRPr="007A2B1E">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0AF4A024" w14:textId="32164322" w:rsidR="00684825" w:rsidRPr="00BD2913" w:rsidRDefault="007A2B1E" w:rsidP="00BD2913">
            <w:pPr>
              <w:shd w:val="clear" w:color="auto" w:fill="FFFFFF"/>
              <w:spacing w:after="0" w:line="240" w:lineRule="auto"/>
              <w:jc w:val="both"/>
              <w:rPr>
                <w:rFonts w:ascii="Times New Roman" w:eastAsia="Times New Roman" w:hAnsi="Times New Roman" w:cs="Times New Roman"/>
                <w:b/>
                <w:sz w:val="20"/>
                <w:szCs w:val="20"/>
              </w:rPr>
            </w:pPr>
            <w:r w:rsidRPr="007A2B1E">
              <w:rPr>
                <w:rFonts w:ascii="Times New Roman" w:eastAsia="Times New Roman" w:hAnsi="Times New Roman" w:cs="Times New Roman"/>
                <w:b/>
                <w:sz w:val="20"/>
                <w:szCs w:val="20"/>
              </w:rPr>
              <w:t xml:space="preserve">Размещено на </w:t>
            </w:r>
            <w:r w:rsidR="00E36177" w:rsidRPr="007A2B1E">
              <w:rPr>
                <w:rFonts w:ascii="Times New Roman" w:eastAsia="Times New Roman" w:hAnsi="Times New Roman" w:cs="Times New Roman"/>
                <w:b/>
                <w:sz w:val="20"/>
                <w:szCs w:val="20"/>
              </w:rPr>
              <w:t>ИР:</w:t>
            </w:r>
            <w:r w:rsidR="00E36177">
              <w:rPr>
                <w:rFonts w:ascii="Times New Roman" w:eastAsia="Times New Roman" w:hAnsi="Times New Roman" w:cs="Times New Roman"/>
                <w:b/>
                <w:sz w:val="20"/>
                <w:szCs w:val="20"/>
              </w:rPr>
              <w:t xml:space="preserve"> </w:t>
            </w:r>
            <w:r w:rsidR="00816E44">
              <w:rPr>
                <w:rFonts w:ascii="Times New Roman" w:eastAsia="Times New Roman" w:hAnsi="Times New Roman" w:cs="Times New Roman"/>
                <w:b/>
                <w:sz w:val="20"/>
                <w:szCs w:val="20"/>
              </w:rPr>
              <w:t>17.06.2026</w:t>
            </w:r>
          </w:p>
        </w:tc>
        <w:tc>
          <w:tcPr>
            <w:tcW w:w="1549" w:type="dxa"/>
          </w:tcPr>
          <w:p w14:paraId="65B04032" w14:textId="77777777" w:rsidR="00684825" w:rsidRPr="00B6254B" w:rsidRDefault="00684825" w:rsidP="00816E44">
            <w:pPr>
              <w:spacing w:after="0" w:line="240" w:lineRule="auto"/>
              <w:jc w:val="center"/>
              <w:rPr>
                <w:rFonts w:ascii="Times New Roman" w:eastAsia="Times New Roman" w:hAnsi="Times New Roman" w:cs="Times New Roman"/>
                <w:sz w:val="20"/>
                <w:szCs w:val="20"/>
                <w:lang w:eastAsia="ru-RU"/>
              </w:rPr>
            </w:pPr>
          </w:p>
        </w:tc>
      </w:tr>
      <w:bookmarkEnd w:id="4"/>
      <w:tr w:rsidR="00684825" w:rsidRPr="00B6254B" w14:paraId="56EF8432" w14:textId="77777777" w:rsidTr="00E36177">
        <w:tc>
          <w:tcPr>
            <w:tcW w:w="427" w:type="dxa"/>
            <w:gridSpan w:val="2"/>
          </w:tcPr>
          <w:p w14:paraId="21F7B51C"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6EBBA82"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0C5ECB58"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2BABB8B3"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112B041A" w14:textId="3EF12512" w:rsid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Дата-время проведения: 17.06.2026 15:00</w:t>
            </w:r>
          </w:p>
          <w:p w14:paraId="4CC8C891" w14:textId="77777777" w:rsidR="00083A53" w:rsidRP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p>
          <w:p w14:paraId="3A490C19" w14:textId="77777777" w:rsidR="00083A53" w:rsidRPr="00083A53" w:rsidRDefault="00083A53" w:rsidP="00083A53">
            <w:pPr>
              <w:shd w:val="clear" w:color="auto" w:fill="FFFFFF"/>
              <w:spacing w:after="0" w:line="240" w:lineRule="auto"/>
              <w:jc w:val="both"/>
              <w:rPr>
                <w:rFonts w:ascii="Times New Roman" w:eastAsia="Times New Roman" w:hAnsi="Times New Roman" w:cs="Times New Roman"/>
                <w:bCs/>
                <w:sz w:val="20"/>
                <w:szCs w:val="20"/>
              </w:rPr>
            </w:pPr>
            <w:r w:rsidRPr="00083A53">
              <w:rPr>
                <w:rFonts w:ascii="Times New Roman" w:eastAsia="Times New Roman" w:hAnsi="Times New Roman" w:cs="Times New Roman"/>
                <w:bCs/>
                <w:sz w:val="20"/>
                <w:szCs w:val="20"/>
              </w:rPr>
              <w:t xml:space="preserve">«Отчет о возможных воздействиях» к проектам: «Дополнение к проекту разработки участка </w:t>
            </w:r>
            <w:proofErr w:type="spellStart"/>
            <w:r w:rsidRPr="00083A53">
              <w:rPr>
                <w:rFonts w:ascii="Times New Roman" w:eastAsia="Times New Roman" w:hAnsi="Times New Roman" w:cs="Times New Roman"/>
                <w:bCs/>
                <w:sz w:val="20"/>
                <w:szCs w:val="20"/>
              </w:rPr>
              <w:t>Котыртас</w:t>
            </w:r>
            <w:proofErr w:type="spellEnd"/>
            <w:r w:rsidRPr="00083A53">
              <w:rPr>
                <w:rFonts w:ascii="Times New Roman" w:eastAsia="Times New Roman" w:hAnsi="Times New Roman" w:cs="Times New Roman"/>
                <w:bCs/>
                <w:sz w:val="20"/>
                <w:szCs w:val="20"/>
              </w:rPr>
              <w:t xml:space="preserve"> Северный месторождения </w:t>
            </w:r>
            <w:proofErr w:type="spellStart"/>
            <w:r w:rsidRPr="00083A53">
              <w:rPr>
                <w:rFonts w:ascii="Times New Roman" w:eastAsia="Times New Roman" w:hAnsi="Times New Roman" w:cs="Times New Roman"/>
                <w:bCs/>
                <w:sz w:val="20"/>
                <w:szCs w:val="20"/>
              </w:rPr>
              <w:t>Кенбай</w:t>
            </w:r>
            <w:proofErr w:type="spellEnd"/>
            <w:r w:rsidRPr="00083A53">
              <w:rPr>
                <w:rFonts w:ascii="Times New Roman" w:eastAsia="Times New Roman" w:hAnsi="Times New Roman" w:cs="Times New Roman"/>
                <w:bCs/>
                <w:sz w:val="20"/>
                <w:szCs w:val="20"/>
              </w:rPr>
              <w:t xml:space="preserve">»; «Дополнение к проекту разработки месторождения </w:t>
            </w:r>
            <w:proofErr w:type="spellStart"/>
            <w:r w:rsidRPr="00083A53">
              <w:rPr>
                <w:rFonts w:ascii="Times New Roman" w:eastAsia="Times New Roman" w:hAnsi="Times New Roman" w:cs="Times New Roman"/>
                <w:bCs/>
                <w:sz w:val="20"/>
                <w:szCs w:val="20"/>
              </w:rPr>
              <w:t>Уаз</w:t>
            </w:r>
            <w:proofErr w:type="spellEnd"/>
            <w:r w:rsidRPr="00083A53">
              <w:rPr>
                <w:rFonts w:ascii="Times New Roman" w:eastAsia="Times New Roman" w:hAnsi="Times New Roman" w:cs="Times New Roman"/>
                <w:bCs/>
                <w:sz w:val="20"/>
                <w:szCs w:val="20"/>
              </w:rPr>
              <w:t xml:space="preserve">»; «Дополнение к проекту разработки месторождения </w:t>
            </w:r>
            <w:proofErr w:type="spellStart"/>
            <w:r w:rsidRPr="00083A53">
              <w:rPr>
                <w:rFonts w:ascii="Times New Roman" w:eastAsia="Times New Roman" w:hAnsi="Times New Roman" w:cs="Times New Roman"/>
                <w:bCs/>
                <w:sz w:val="20"/>
                <w:szCs w:val="20"/>
              </w:rPr>
              <w:t>Уаз</w:t>
            </w:r>
            <w:proofErr w:type="spellEnd"/>
            <w:r w:rsidRPr="00083A53">
              <w:rPr>
                <w:rFonts w:ascii="Times New Roman" w:eastAsia="Times New Roman" w:hAnsi="Times New Roman" w:cs="Times New Roman"/>
                <w:bCs/>
                <w:sz w:val="20"/>
                <w:szCs w:val="20"/>
              </w:rPr>
              <w:t xml:space="preserve"> Восточный»;</w:t>
            </w:r>
          </w:p>
          <w:p w14:paraId="507FE450" w14:textId="1F61ECD5" w:rsidR="00684825" w:rsidRPr="00083A53" w:rsidRDefault="00083A53" w:rsidP="00083A53">
            <w:pPr>
              <w:shd w:val="clear" w:color="auto" w:fill="FFFFFF"/>
              <w:spacing w:after="0" w:line="240" w:lineRule="auto"/>
              <w:jc w:val="both"/>
              <w:rPr>
                <w:rFonts w:ascii="Times New Roman" w:eastAsia="Times New Roman" w:hAnsi="Times New Roman" w:cs="Times New Roman"/>
                <w:bCs/>
                <w:sz w:val="20"/>
                <w:szCs w:val="20"/>
              </w:rPr>
            </w:pPr>
            <w:r w:rsidRPr="00083A53">
              <w:rPr>
                <w:rFonts w:ascii="Times New Roman" w:eastAsia="Times New Roman" w:hAnsi="Times New Roman" w:cs="Times New Roman"/>
                <w:bCs/>
                <w:sz w:val="20"/>
                <w:szCs w:val="20"/>
              </w:rPr>
              <w:t>Заявитель: Акционерное общество ""</w:t>
            </w:r>
            <w:proofErr w:type="spellStart"/>
            <w:r w:rsidRPr="00083A53">
              <w:rPr>
                <w:rFonts w:ascii="Times New Roman" w:eastAsia="Times New Roman" w:hAnsi="Times New Roman" w:cs="Times New Roman"/>
                <w:bCs/>
                <w:sz w:val="20"/>
                <w:szCs w:val="20"/>
              </w:rPr>
              <w:t>Эмбамунайгаз</w:t>
            </w:r>
            <w:proofErr w:type="spellEnd"/>
            <w:r w:rsidRPr="00083A53">
              <w:rPr>
                <w:rFonts w:ascii="Times New Roman" w:eastAsia="Times New Roman" w:hAnsi="Times New Roman" w:cs="Times New Roman"/>
                <w:bCs/>
                <w:sz w:val="20"/>
                <w:szCs w:val="20"/>
              </w:rPr>
              <w:t>""</w:t>
            </w:r>
          </w:p>
          <w:p w14:paraId="107D5B85" w14:textId="77777777" w:rsid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p>
          <w:p w14:paraId="1323C9E4" w14:textId="2F5C4477" w:rsidR="00083A53" w:rsidRP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Размещено на Информационной системе: 17.06.202</w:t>
            </w:r>
            <w:r w:rsidR="00816E44">
              <w:rPr>
                <w:rFonts w:ascii="Times New Roman" w:eastAsia="Times New Roman" w:hAnsi="Times New Roman" w:cs="Times New Roman"/>
                <w:b/>
                <w:sz w:val="20"/>
                <w:szCs w:val="20"/>
              </w:rPr>
              <w:t>6</w:t>
            </w:r>
          </w:p>
          <w:p w14:paraId="75D97AAC" w14:textId="6E5B8EB0" w:rsidR="00684825" w:rsidRPr="00BD291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19.06.2026</w:t>
            </w:r>
          </w:p>
        </w:tc>
        <w:tc>
          <w:tcPr>
            <w:tcW w:w="1549" w:type="dxa"/>
          </w:tcPr>
          <w:p w14:paraId="33441BE9"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r>
      <w:tr w:rsidR="00684825" w:rsidRPr="00B6254B" w14:paraId="3139BFD6" w14:textId="77777777" w:rsidTr="00E36177">
        <w:tc>
          <w:tcPr>
            <w:tcW w:w="427" w:type="dxa"/>
            <w:gridSpan w:val="2"/>
          </w:tcPr>
          <w:p w14:paraId="21E32828"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28856DB"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378DE9B"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2F00D25A"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6C576E9A" w14:textId="43765F57" w:rsid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Дата-время проведения: 18.06.2026 15:00</w:t>
            </w:r>
          </w:p>
          <w:p w14:paraId="097BA762" w14:textId="77777777" w:rsidR="00083A53" w:rsidRP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p>
          <w:p w14:paraId="713AF7A3" w14:textId="77777777" w:rsidR="00083A53" w:rsidRPr="00083A53" w:rsidRDefault="00083A53" w:rsidP="00083A53">
            <w:pPr>
              <w:shd w:val="clear" w:color="auto" w:fill="FFFFFF"/>
              <w:spacing w:after="0" w:line="240" w:lineRule="auto"/>
              <w:jc w:val="both"/>
              <w:rPr>
                <w:rFonts w:ascii="Times New Roman" w:eastAsia="Times New Roman" w:hAnsi="Times New Roman" w:cs="Times New Roman"/>
                <w:bCs/>
                <w:sz w:val="20"/>
                <w:szCs w:val="20"/>
              </w:rPr>
            </w:pPr>
            <w:r w:rsidRPr="00083A53">
              <w:rPr>
                <w:rFonts w:ascii="Times New Roman" w:eastAsia="Times New Roman" w:hAnsi="Times New Roman" w:cs="Times New Roman"/>
                <w:bCs/>
                <w:sz w:val="20"/>
                <w:szCs w:val="20"/>
              </w:rPr>
              <w:t xml:space="preserve">Материалы для получение экологического разрешения на воздействие: Проект ликвидации последствий разведки на участке </w:t>
            </w:r>
            <w:proofErr w:type="spellStart"/>
            <w:r w:rsidRPr="00083A53">
              <w:rPr>
                <w:rFonts w:ascii="Times New Roman" w:eastAsia="Times New Roman" w:hAnsi="Times New Roman" w:cs="Times New Roman"/>
                <w:bCs/>
                <w:sz w:val="20"/>
                <w:szCs w:val="20"/>
              </w:rPr>
              <w:t>Жылыой</w:t>
            </w:r>
            <w:proofErr w:type="spellEnd"/>
            <w:r w:rsidRPr="00083A53">
              <w:rPr>
                <w:rFonts w:ascii="Times New Roman" w:eastAsia="Times New Roman" w:hAnsi="Times New Roman" w:cs="Times New Roman"/>
                <w:bCs/>
                <w:sz w:val="20"/>
                <w:szCs w:val="20"/>
              </w:rPr>
              <w:t>; РООС к нему; План мероприятий по охране окружающей среды.</w:t>
            </w:r>
          </w:p>
          <w:p w14:paraId="57CB8152" w14:textId="77777777" w:rsidR="00684825" w:rsidRPr="00083A53" w:rsidRDefault="00083A53" w:rsidP="00083A53">
            <w:pPr>
              <w:shd w:val="clear" w:color="auto" w:fill="FFFFFF"/>
              <w:spacing w:after="0" w:line="240" w:lineRule="auto"/>
              <w:jc w:val="both"/>
              <w:rPr>
                <w:rFonts w:ascii="Times New Roman" w:eastAsia="Times New Roman" w:hAnsi="Times New Roman" w:cs="Times New Roman"/>
                <w:bCs/>
                <w:sz w:val="20"/>
                <w:szCs w:val="20"/>
              </w:rPr>
            </w:pPr>
            <w:r w:rsidRPr="00083A53">
              <w:rPr>
                <w:rFonts w:ascii="Times New Roman" w:eastAsia="Times New Roman" w:hAnsi="Times New Roman" w:cs="Times New Roman"/>
                <w:bCs/>
                <w:sz w:val="20"/>
                <w:szCs w:val="20"/>
              </w:rPr>
              <w:t>Заявитель: ""</w:t>
            </w:r>
            <w:proofErr w:type="spellStart"/>
            <w:r w:rsidRPr="00083A53">
              <w:rPr>
                <w:rFonts w:ascii="Times New Roman" w:eastAsia="Times New Roman" w:hAnsi="Times New Roman" w:cs="Times New Roman"/>
                <w:bCs/>
                <w:sz w:val="20"/>
                <w:szCs w:val="20"/>
              </w:rPr>
              <w:t>Zhylyoi</w:t>
            </w:r>
            <w:proofErr w:type="spellEnd"/>
            <w:r w:rsidRPr="00083A53">
              <w:rPr>
                <w:rFonts w:ascii="Times New Roman" w:eastAsia="Times New Roman" w:hAnsi="Times New Roman" w:cs="Times New Roman"/>
                <w:bCs/>
                <w:sz w:val="20"/>
                <w:szCs w:val="20"/>
              </w:rPr>
              <w:t xml:space="preserve"> </w:t>
            </w:r>
            <w:proofErr w:type="spellStart"/>
            <w:r w:rsidRPr="00083A53">
              <w:rPr>
                <w:rFonts w:ascii="Times New Roman" w:eastAsia="Times New Roman" w:hAnsi="Times New Roman" w:cs="Times New Roman"/>
                <w:bCs/>
                <w:sz w:val="20"/>
                <w:szCs w:val="20"/>
              </w:rPr>
              <w:t>Operating</w:t>
            </w:r>
            <w:proofErr w:type="spellEnd"/>
            <w:r w:rsidRPr="00083A53">
              <w:rPr>
                <w:rFonts w:ascii="Times New Roman" w:eastAsia="Times New Roman" w:hAnsi="Times New Roman" w:cs="Times New Roman"/>
                <w:bCs/>
                <w:sz w:val="20"/>
                <w:szCs w:val="20"/>
              </w:rPr>
              <w:t xml:space="preserve">"" </w:t>
            </w:r>
            <w:proofErr w:type="spellStart"/>
            <w:r w:rsidRPr="00083A53">
              <w:rPr>
                <w:rFonts w:ascii="Times New Roman" w:eastAsia="Times New Roman" w:hAnsi="Times New Roman" w:cs="Times New Roman"/>
                <w:bCs/>
                <w:sz w:val="20"/>
                <w:szCs w:val="20"/>
              </w:rPr>
              <w:t>жауапкершілігі</w:t>
            </w:r>
            <w:proofErr w:type="spellEnd"/>
            <w:r w:rsidRPr="00083A53">
              <w:rPr>
                <w:rFonts w:ascii="Times New Roman" w:eastAsia="Times New Roman" w:hAnsi="Times New Roman" w:cs="Times New Roman"/>
                <w:bCs/>
                <w:sz w:val="20"/>
                <w:szCs w:val="20"/>
              </w:rPr>
              <w:t xml:space="preserve"> </w:t>
            </w:r>
            <w:proofErr w:type="spellStart"/>
            <w:r w:rsidRPr="00083A53">
              <w:rPr>
                <w:rFonts w:ascii="Times New Roman" w:eastAsia="Times New Roman" w:hAnsi="Times New Roman" w:cs="Times New Roman"/>
                <w:bCs/>
                <w:sz w:val="20"/>
                <w:szCs w:val="20"/>
              </w:rPr>
              <w:t>шектеулі</w:t>
            </w:r>
            <w:proofErr w:type="spellEnd"/>
            <w:r w:rsidRPr="00083A53">
              <w:rPr>
                <w:rFonts w:ascii="Times New Roman" w:eastAsia="Times New Roman" w:hAnsi="Times New Roman" w:cs="Times New Roman"/>
                <w:bCs/>
                <w:sz w:val="20"/>
                <w:szCs w:val="20"/>
              </w:rPr>
              <w:t xml:space="preserve"> </w:t>
            </w:r>
            <w:proofErr w:type="spellStart"/>
            <w:r w:rsidRPr="00083A53">
              <w:rPr>
                <w:rFonts w:ascii="Times New Roman" w:eastAsia="Times New Roman" w:hAnsi="Times New Roman" w:cs="Times New Roman"/>
                <w:bCs/>
                <w:sz w:val="20"/>
                <w:szCs w:val="20"/>
              </w:rPr>
              <w:t>серіктестігі</w:t>
            </w:r>
            <w:proofErr w:type="spellEnd"/>
          </w:p>
          <w:p w14:paraId="19EE38A1" w14:textId="77777777" w:rsid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p>
          <w:p w14:paraId="65B9B220" w14:textId="0926CF89" w:rsidR="00083A53" w:rsidRPr="00083A5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22</w:t>
            </w:r>
            <w:r w:rsidRPr="00083A53">
              <w:rPr>
                <w:rFonts w:ascii="Times New Roman" w:eastAsia="Times New Roman" w:hAnsi="Times New Roman" w:cs="Times New Roman"/>
                <w:b/>
                <w:sz w:val="20"/>
                <w:szCs w:val="20"/>
              </w:rPr>
              <w:t>.06.2025</w:t>
            </w:r>
          </w:p>
          <w:p w14:paraId="4D928BB4" w14:textId="1FF35CCE" w:rsidR="00083A53" w:rsidRPr="00BD2913" w:rsidRDefault="00083A53" w:rsidP="00083A53">
            <w:pPr>
              <w:shd w:val="clear" w:color="auto" w:fill="FFFFFF"/>
              <w:spacing w:after="0" w:line="240" w:lineRule="auto"/>
              <w:jc w:val="both"/>
              <w:rPr>
                <w:rFonts w:ascii="Times New Roman" w:eastAsia="Times New Roman" w:hAnsi="Times New Roman" w:cs="Times New Roman"/>
                <w:b/>
                <w:sz w:val="20"/>
                <w:szCs w:val="20"/>
              </w:rPr>
            </w:pPr>
            <w:r w:rsidRPr="00083A53">
              <w:rPr>
                <w:rFonts w:ascii="Times New Roman" w:eastAsia="Times New Roman" w:hAnsi="Times New Roman" w:cs="Times New Roman"/>
                <w:b/>
                <w:sz w:val="20"/>
                <w:szCs w:val="20"/>
              </w:rPr>
              <w:t>Размещено на ИР: 19.06.2026</w:t>
            </w:r>
          </w:p>
        </w:tc>
        <w:tc>
          <w:tcPr>
            <w:tcW w:w="1549" w:type="dxa"/>
          </w:tcPr>
          <w:p w14:paraId="0A065D66"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r>
      <w:tr w:rsidR="00684825" w:rsidRPr="00B6254B" w14:paraId="7EB525F2" w14:textId="77777777" w:rsidTr="00E36177">
        <w:tc>
          <w:tcPr>
            <w:tcW w:w="427" w:type="dxa"/>
            <w:gridSpan w:val="2"/>
          </w:tcPr>
          <w:p w14:paraId="7AFB0367"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ABE8653"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4A33D407"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4159DB06"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37C02AAB" w14:textId="6A0A0054" w:rsidR="00FA3AF4" w:rsidRDefault="00FA3AF4" w:rsidP="00FA3AF4">
            <w:pPr>
              <w:shd w:val="clear" w:color="auto" w:fill="FFFFFF"/>
              <w:spacing w:after="0" w:line="240" w:lineRule="auto"/>
              <w:jc w:val="both"/>
              <w:rPr>
                <w:rFonts w:ascii="Times New Roman" w:eastAsia="Times New Roman" w:hAnsi="Times New Roman" w:cs="Times New Roman"/>
                <w:b/>
                <w:sz w:val="20"/>
                <w:szCs w:val="20"/>
              </w:rPr>
            </w:pPr>
            <w:r w:rsidRPr="00FA3AF4">
              <w:rPr>
                <w:rFonts w:ascii="Times New Roman" w:eastAsia="Times New Roman" w:hAnsi="Times New Roman" w:cs="Times New Roman"/>
                <w:b/>
                <w:sz w:val="20"/>
                <w:szCs w:val="20"/>
              </w:rPr>
              <w:t>Дата-время проведения: 18.06.2026 11:00</w:t>
            </w:r>
          </w:p>
          <w:p w14:paraId="5E3F5FD1" w14:textId="77777777" w:rsidR="00FA3AF4" w:rsidRPr="00FA3AF4" w:rsidRDefault="00FA3AF4" w:rsidP="00FA3AF4">
            <w:pPr>
              <w:shd w:val="clear" w:color="auto" w:fill="FFFFFF"/>
              <w:spacing w:after="0" w:line="240" w:lineRule="auto"/>
              <w:jc w:val="both"/>
              <w:rPr>
                <w:rFonts w:ascii="Times New Roman" w:eastAsia="Times New Roman" w:hAnsi="Times New Roman" w:cs="Times New Roman"/>
                <w:b/>
                <w:sz w:val="20"/>
                <w:szCs w:val="20"/>
              </w:rPr>
            </w:pPr>
          </w:p>
          <w:p w14:paraId="6231AC99" w14:textId="77777777" w:rsidR="00FA3AF4" w:rsidRPr="00FA3AF4" w:rsidRDefault="00FA3AF4" w:rsidP="00FA3AF4">
            <w:pPr>
              <w:shd w:val="clear" w:color="auto" w:fill="FFFFFF"/>
              <w:spacing w:after="0" w:line="240" w:lineRule="auto"/>
              <w:jc w:val="both"/>
              <w:rPr>
                <w:rFonts w:ascii="Times New Roman" w:eastAsia="Times New Roman" w:hAnsi="Times New Roman" w:cs="Times New Roman"/>
                <w:bCs/>
                <w:sz w:val="20"/>
                <w:szCs w:val="20"/>
              </w:rPr>
            </w:pPr>
            <w:r w:rsidRPr="00FA3AF4">
              <w:rPr>
                <w:rFonts w:ascii="Times New Roman" w:eastAsia="Times New Roman" w:hAnsi="Times New Roman" w:cs="Times New Roman"/>
                <w:bCs/>
                <w:sz w:val="20"/>
                <w:szCs w:val="20"/>
              </w:rPr>
              <w:t xml:space="preserve">«Материалы для получения Экологического разрешения на воздействие в период </w:t>
            </w:r>
            <w:r w:rsidRPr="00FA3AF4">
              <w:rPr>
                <w:rFonts w:ascii="Times New Roman" w:eastAsia="Times New Roman" w:hAnsi="Times New Roman" w:cs="Times New Roman"/>
                <w:bCs/>
                <w:sz w:val="20"/>
                <w:szCs w:val="20"/>
              </w:rPr>
              <w:lastRenderedPageBreak/>
              <w:t>пробной эксплуатации месторождения Таган Южный: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w:t>
            </w:r>
          </w:p>
          <w:p w14:paraId="65DAF8D0" w14:textId="77777777" w:rsidR="00684825" w:rsidRDefault="00FA3AF4" w:rsidP="00FA3AF4">
            <w:pPr>
              <w:shd w:val="clear" w:color="auto" w:fill="FFFFFF"/>
              <w:spacing w:after="0" w:line="240" w:lineRule="auto"/>
              <w:jc w:val="both"/>
              <w:rPr>
                <w:rFonts w:ascii="Times New Roman" w:eastAsia="Times New Roman" w:hAnsi="Times New Roman" w:cs="Times New Roman"/>
                <w:bCs/>
                <w:sz w:val="20"/>
                <w:szCs w:val="20"/>
              </w:rPr>
            </w:pPr>
            <w:r w:rsidRPr="00FA3AF4">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FA3AF4">
              <w:rPr>
                <w:rFonts w:ascii="Times New Roman" w:eastAsia="Times New Roman" w:hAnsi="Times New Roman" w:cs="Times New Roman"/>
                <w:bCs/>
                <w:sz w:val="20"/>
                <w:szCs w:val="20"/>
              </w:rPr>
              <w:t>Pangea</w:t>
            </w:r>
            <w:proofErr w:type="spellEnd"/>
            <w:r w:rsidRPr="00FA3AF4">
              <w:rPr>
                <w:rFonts w:ascii="Times New Roman" w:eastAsia="Times New Roman" w:hAnsi="Times New Roman" w:cs="Times New Roman"/>
                <w:bCs/>
                <w:sz w:val="20"/>
                <w:szCs w:val="20"/>
              </w:rPr>
              <w:t xml:space="preserve"> </w:t>
            </w:r>
            <w:proofErr w:type="spellStart"/>
            <w:r w:rsidRPr="00FA3AF4">
              <w:rPr>
                <w:rFonts w:ascii="Times New Roman" w:eastAsia="Times New Roman" w:hAnsi="Times New Roman" w:cs="Times New Roman"/>
                <w:bCs/>
                <w:sz w:val="20"/>
                <w:szCs w:val="20"/>
              </w:rPr>
              <w:t>engineering</w:t>
            </w:r>
            <w:proofErr w:type="spellEnd"/>
            <w:r w:rsidRPr="00FA3AF4">
              <w:rPr>
                <w:rFonts w:ascii="Times New Roman" w:eastAsia="Times New Roman" w:hAnsi="Times New Roman" w:cs="Times New Roman"/>
                <w:bCs/>
                <w:sz w:val="20"/>
                <w:szCs w:val="20"/>
              </w:rPr>
              <w:t>""</w:t>
            </w:r>
          </w:p>
          <w:p w14:paraId="31F26D15" w14:textId="77777777" w:rsidR="00FA3AF4" w:rsidRPr="00FA3AF4" w:rsidRDefault="00FA3AF4" w:rsidP="00FA3AF4">
            <w:pPr>
              <w:shd w:val="clear" w:color="auto" w:fill="FFFFFF"/>
              <w:spacing w:after="0" w:line="240" w:lineRule="auto"/>
              <w:jc w:val="both"/>
              <w:rPr>
                <w:rFonts w:ascii="Times New Roman" w:eastAsia="Times New Roman" w:hAnsi="Times New Roman" w:cs="Times New Roman"/>
                <w:bCs/>
                <w:sz w:val="20"/>
                <w:szCs w:val="20"/>
              </w:rPr>
            </w:pPr>
          </w:p>
          <w:p w14:paraId="3D1DE81F" w14:textId="0D68848E" w:rsidR="00FA3AF4" w:rsidRPr="00FA3AF4" w:rsidRDefault="00FA3AF4" w:rsidP="00FA3AF4">
            <w:pPr>
              <w:shd w:val="clear" w:color="auto" w:fill="FFFFFF"/>
              <w:spacing w:after="0" w:line="240" w:lineRule="auto"/>
              <w:jc w:val="both"/>
              <w:rPr>
                <w:rFonts w:ascii="Times New Roman" w:eastAsia="Times New Roman" w:hAnsi="Times New Roman" w:cs="Times New Roman"/>
                <w:b/>
                <w:sz w:val="20"/>
                <w:szCs w:val="20"/>
              </w:rPr>
            </w:pPr>
            <w:r w:rsidRPr="00FA3AF4">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19</w:t>
            </w:r>
            <w:r w:rsidRPr="00FA3AF4">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2F343DC9" w14:textId="689B3CB4" w:rsidR="00FA3AF4" w:rsidRPr="00BD2913" w:rsidRDefault="00FA3AF4" w:rsidP="00FA3AF4">
            <w:pPr>
              <w:shd w:val="clear" w:color="auto" w:fill="FFFFFF"/>
              <w:spacing w:after="0" w:line="240" w:lineRule="auto"/>
              <w:jc w:val="both"/>
              <w:rPr>
                <w:rFonts w:ascii="Times New Roman" w:eastAsia="Times New Roman" w:hAnsi="Times New Roman" w:cs="Times New Roman"/>
                <w:b/>
                <w:sz w:val="20"/>
                <w:szCs w:val="20"/>
              </w:rPr>
            </w:pPr>
            <w:r w:rsidRPr="00FA3AF4">
              <w:rPr>
                <w:rFonts w:ascii="Times New Roman" w:eastAsia="Times New Roman" w:hAnsi="Times New Roman" w:cs="Times New Roman"/>
                <w:b/>
                <w:sz w:val="20"/>
                <w:szCs w:val="20"/>
              </w:rPr>
              <w:t xml:space="preserve">Размещено на ИР: </w:t>
            </w:r>
            <w:r w:rsidR="00816E44">
              <w:rPr>
                <w:rFonts w:ascii="Times New Roman" w:eastAsia="Times New Roman" w:hAnsi="Times New Roman" w:cs="Times New Roman"/>
                <w:b/>
                <w:sz w:val="20"/>
                <w:szCs w:val="20"/>
              </w:rPr>
              <w:t>19.06.2026</w:t>
            </w:r>
          </w:p>
        </w:tc>
        <w:tc>
          <w:tcPr>
            <w:tcW w:w="1549" w:type="dxa"/>
          </w:tcPr>
          <w:p w14:paraId="0233223D" w14:textId="77777777" w:rsidR="00684825" w:rsidRPr="00B6254B" w:rsidRDefault="00684825" w:rsidP="00816E44">
            <w:pPr>
              <w:spacing w:after="0" w:line="240" w:lineRule="auto"/>
              <w:jc w:val="center"/>
              <w:rPr>
                <w:rFonts w:ascii="Times New Roman" w:eastAsia="Times New Roman" w:hAnsi="Times New Roman" w:cs="Times New Roman"/>
                <w:sz w:val="20"/>
                <w:szCs w:val="20"/>
                <w:lang w:eastAsia="ru-RU"/>
              </w:rPr>
            </w:pPr>
          </w:p>
        </w:tc>
      </w:tr>
      <w:tr w:rsidR="00684825" w:rsidRPr="00B6254B" w14:paraId="29AB8BC3" w14:textId="77777777" w:rsidTr="00E36177">
        <w:tc>
          <w:tcPr>
            <w:tcW w:w="427" w:type="dxa"/>
            <w:gridSpan w:val="2"/>
          </w:tcPr>
          <w:p w14:paraId="616015D8"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bookmarkStart w:id="5" w:name="_Hlk233903962"/>
          </w:p>
        </w:tc>
        <w:tc>
          <w:tcPr>
            <w:tcW w:w="708" w:type="dxa"/>
            <w:gridSpan w:val="3"/>
          </w:tcPr>
          <w:p w14:paraId="3E32FB40"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44DDA2C9"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05BADF60"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04571467" w14:textId="58836647" w:rsidR="00EA10E4" w:rsidRDefault="00EA10E4" w:rsidP="00EA10E4">
            <w:pPr>
              <w:shd w:val="clear" w:color="auto" w:fill="FFFFFF"/>
              <w:spacing w:after="0" w:line="240" w:lineRule="auto"/>
              <w:jc w:val="both"/>
              <w:rPr>
                <w:rFonts w:ascii="Times New Roman" w:eastAsia="Times New Roman" w:hAnsi="Times New Roman" w:cs="Times New Roman"/>
                <w:b/>
                <w:sz w:val="20"/>
                <w:szCs w:val="20"/>
              </w:rPr>
            </w:pPr>
            <w:r w:rsidRPr="00EA10E4">
              <w:rPr>
                <w:rFonts w:ascii="Times New Roman" w:eastAsia="Times New Roman" w:hAnsi="Times New Roman" w:cs="Times New Roman"/>
                <w:b/>
                <w:sz w:val="20"/>
                <w:szCs w:val="20"/>
              </w:rPr>
              <w:t>Дата-время проведения: 19.06.2026 15:00</w:t>
            </w:r>
          </w:p>
          <w:p w14:paraId="09FC9FCE" w14:textId="77777777" w:rsidR="00EA10E4" w:rsidRPr="00EA10E4" w:rsidRDefault="00EA10E4" w:rsidP="00EA10E4">
            <w:pPr>
              <w:shd w:val="clear" w:color="auto" w:fill="FFFFFF"/>
              <w:spacing w:after="0" w:line="240" w:lineRule="auto"/>
              <w:jc w:val="both"/>
              <w:rPr>
                <w:rFonts w:ascii="Times New Roman" w:eastAsia="Times New Roman" w:hAnsi="Times New Roman" w:cs="Times New Roman"/>
                <w:b/>
                <w:sz w:val="20"/>
                <w:szCs w:val="20"/>
              </w:rPr>
            </w:pPr>
          </w:p>
          <w:p w14:paraId="1BB6738F" w14:textId="77777777" w:rsidR="00EA10E4" w:rsidRPr="00EA10E4" w:rsidRDefault="00EA10E4" w:rsidP="00EA10E4">
            <w:pPr>
              <w:shd w:val="clear" w:color="auto" w:fill="FFFFFF"/>
              <w:spacing w:after="0" w:line="240" w:lineRule="auto"/>
              <w:jc w:val="both"/>
              <w:rPr>
                <w:rFonts w:ascii="Times New Roman" w:eastAsia="Times New Roman" w:hAnsi="Times New Roman" w:cs="Times New Roman"/>
                <w:bCs/>
                <w:sz w:val="20"/>
                <w:szCs w:val="20"/>
              </w:rPr>
            </w:pPr>
            <w:r w:rsidRPr="00EA10E4">
              <w:rPr>
                <w:rFonts w:ascii="Times New Roman" w:eastAsia="Times New Roman" w:hAnsi="Times New Roman" w:cs="Times New Roman"/>
                <w:bCs/>
                <w:sz w:val="20"/>
                <w:szCs w:val="20"/>
              </w:rPr>
              <w:t>Отчет о воздействии на окружающую среду к "Плану горных работ для разработки грунтового карьера №12 в Курмангазинском районе Атырауской области"</w:t>
            </w:r>
          </w:p>
          <w:p w14:paraId="19401858" w14:textId="77777777" w:rsidR="00684825" w:rsidRDefault="00EA10E4" w:rsidP="00EA10E4">
            <w:pPr>
              <w:shd w:val="clear" w:color="auto" w:fill="FFFFFF"/>
              <w:spacing w:after="0" w:line="240" w:lineRule="auto"/>
              <w:jc w:val="both"/>
              <w:rPr>
                <w:rFonts w:ascii="Times New Roman" w:eastAsia="Times New Roman" w:hAnsi="Times New Roman" w:cs="Times New Roman"/>
                <w:bCs/>
                <w:sz w:val="20"/>
                <w:szCs w:val="20"/>
              </w:rPr>
            </w:pPr>
            <w:r w:rsidRPr="00EA10E4">
              <w:rPr>
                <w:rFonts w:ascii="Times New Roman" w:eastAsia="Times New Roman" w:hAnsi="Times New Roman" w:cs="Times New Roman"/>
                <w:bCs/>
                <w:sz w:val="20"/>
                <w:szCs w:val="20"/>
              </w:rPr>
              <w:t>Заявитель: Товарищество с ограниченной ответственностью ""ОНЛАЙН ОЙЛ""</w:t>
            </w:r>
          </w:p>
          <w:p w14:paraId="57503C7A" w14:textId="77777777" w:rsidR="00EA10E4" w:rsidRPr="00EA10E4" w:rsidRDefault="00EA10E4" w:rsidP="00EA10E4">
            <w:pPr>
              <w:shd w:val="clear" w:color="auto" w:fill="FFFFFF"/>
              <w:spacing w:after="0" w:line="240" w:lineRule="auto"/>
              <w:jc w:val="both"/>
              <w:rPr>
                <w:rFonts w:ascii="Times New Roman" w:eastAsia="Times New Roman" w:hAnsi="Times New Roman" w:cs="Times New Roman"/>
                <w:bCs/>
                <w:sz w:val="20"/>
                <w:szCs w:val="20"/>
              </w:rPr>
            </w:pPr>
          </w:p>
          <w:p w14:paraId="664C7175" w14:textId="669F82FA" w:rsidR="00EA10E4" w:rsidRPr="00EA10E4" w:rsidRDefault="00EA10E4" w:rsidP="00EA10E4">
            <w:pPr>
              <w:shd w:val="clear" w:color="auto" w:fill="FFFFFF"/>
              <w:spacing w:after="0" w:line="240" w:lineRule="auto"/>
              <w:jc w:val="both"/>
              <w:rPr>
                <w:rFonts w:ascii="Times New Roman" w:eastAsia="Times New Roman" w:hAnsi="Times New Roman" w:cs="Times New Roman"/>
                <w:b/>
                <w:sz w:val="20"/>
                <w:szCs w:val="20"/>
              </w:rPr>
            </w:pPr>
            <w:r w:rsidRPr="00EA10E4">
              <w:rPr>
                <w:rFonts w:ascii="Times New Roman" w:eastAsia="Times New Roman" w:hAnsi="Times New Roman" w:cs="Times New Roman"/>
                <w:b/>
                <w:sz w:val="20"/>
                <w:szCs w:val="20"/>
              </w:rPr>
              <w:t xml:space="preserve">Размещено на Информационной системе: </w:t>
            </w:r>
            <w:r w:rsidR="00AD26DF">
              <w:rPr>
                <w:rFonts w:ascii="Times New Roman" w:eastAsia="Times New Roman" w:hAnsi="Times New Roman" w:cs="Times New Roman"/>
                <w:b/>
                <w:sz w:val="20"/>
                <w:szCs w:val="20"/>
              </w:rPr>
              <w:t>23</w:t>
            </w:r>
            <w:r w:rsidRPr="00EA10E4">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6D181DFE" w14:textId="0A5E4448" w:rsidR="00EA10E4" w:rsidRPr="00BD2913" w:rsidRDefault="00EA10E4" w:rsidP="00EA10E4">
            <w:pPr>
              <w:shd w:val="clear" w:color="auto" w:fill="FFFFFF"/>
              <w:spacing w:after="0" w:line="240" w:lineRule="auto"/>
              <w:jc w:val="both"/>
              <w:rPr>
                <w:rFonts w:ascii="Times New Roman" w:eastAsia="Times New Roman" w:hAnsi="Times New Roman" w:cs="Times New Roman"/>
                <w:b/>
                <w:sz w:val="20"/>
                <w:szCs w:val="20"/>
              </w:rPr>
            </w:pPr>
            <w:r w:rsidRPr="00EA10E4">
              <w:rPr>
                <w:rFonts w:ascii="Times New Roman" w:eastAsia="Times New Roman" w:hAnsi="Times New Roman" w:cs="Times New Roman"/>
                <w:b/>
                <w:sz w:val="20"/>
                <w:szCs w:val="20"/>
              </w:rPr>
              <w:t xml:space="preserve">Размещено на ИР: </w:t>
            </w:r>
            <w:r w:rsidR="00AD26DF">
              <w:rPr>
                <w:rFonts w:ascii="Times New Roman" w:eastAsia="Times New Roman" w:hAnsi="Times New Roman" w:cs="Times New Roman"/>
                <w:b/>
                <w:sz w:val="20"/>
                <w:szCs w:val="20"/>
              </w:rPr>
              <w:t>19.06.2026</w:t>
            </w:r>
          </w:p>
        </w:tc>
        <w:tc>
          <w:tcPr>
            <w:tcW w:w="1549" w:type="dxa"/>
          </w:tcPr>
          <w:p w14:paraId="51439B59" w14:textId="77777777" w:rsidR="00684825" w:rsidRPr="00B6254B" w:rsidRDefault="00684825" w:rsidP="00AD26DF">
            <w:pPr>
              <w:spacing w:after="0" w:line="240" w:lineRule="auto"/>
              <w:jc w:val="center"/>
              <w:rPr>
                <w:rFonts w:ascii="Times New Roman" w:eastAsia="Times New Roman" w:hAnsi="Times New Roman" w:cs="Times New Roman"/>
                <w:sz w:val="20"/>
                <w:szCs w:val="20"/>
                <w:lang w:eastAsia="ru-RU"/>
              </w:rPr>
            </w:pPr>
          </w:p>
        </w:tc>
      </w:tr>
      <w:bookmarkEnd w:id="5"/>
      <w:tr w:rsidR="00684825" w:rsidRPr="00B6254B" w14:paraId="18CF278E" w14:textId="77777777" w:rsidTr="00E36177">
        <w:tc>
          <w:tcPr>
            <w:tcW w:w="427" w:type="dxa"/>
            <w:gridSpan w:val="2"/>
          </w:tcPr>
          <w:p w14:paraId="1589AB1A" w14:textId="77777777" w:rsidR="00684825" w:rsidRPr="00B6254B" w:rsidRDefault="0068482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D75B8AB" w14:textId="77777777" w:rsidR="00684825" w:rsidRPr="00B6254B" w:rsidRDefault="00684825"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083A691E" w14:textId="77777777" w:rsidR="00684825" w:rsidRPr="00B6254B" w:rsidRDefault="00684825"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43DF5414"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c>
          <w:tcPr>
            <w:tcW w:w="2703" w:type="dxa"/>
          </w:tcPr>
          <w:p w14:paraId="5C583E91" w14:textId="187A73C9" w:rsidR="00AD26DF" w:rsidRDefault="00AD26DF" w:rsidP="00AD26DF">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Дата-время проведения: 19.06.2026 16:00</w:t>
            </w:r>
          </w:p>
          <w:p w14:paraId="41416AAC" w14:textId="77777777" w:rsidR="00AD26DF" w:rsidRPr="00AD26DF" w:rsidRDefault="00AD26DF" w:rsidP="00AD26DF">
            <w:pPr>
              <w:shd w:val="clear" w:color="auto" w:fill="FFFFFF"/>
              <w:spacing w:after="0" w:line="240" w:lineRule="auto"/>
              <w:jc w:val="both"/>
              <w:rPr>
                <w:rFonts w:ascii="Times New Roman" w:eastAsia="Times New Roman" w:hAnsi="Times New Roman" w:cs="Times New Roman"/>
                <w:b/>
                <w:sz w:val="20"/>
                <w:szCs w:val="20"/>
              </w:rPr>
            </w:pPr>
          </w:p>
          <w:p w14:paraId="4065344A" w14:textId="77777777" w:rsidR="00AD26DF" w:rsidRPr="00AD26DF" w:rsidRDefault="00AD26DF" w:rsidP="00AD26DF">
            <w:pPr>
              <w:shd w:val="clear" w:color="auto" w:fill="FFFFFF"/>
              <w:spacing w:after="0" w:line="240" w:lineRule="auto"/>
              <w:jc w:val="both"/>
              <w:rPr>
                <w:rFonts w:ascii="Times New Roman" w:eastAsia="Times New Roman" w:hAnsi="Times New Roman" w:cs="Times New Roman"/>
                <w:bCs/>
                <w:sz w:val="20"/>
                <w:szCs w:val="20"/>
              </w:rPr>
            </w:pPr>
            <w:r w:rsidRPr="00AD26DF">
              <w:rPr>
                <w:rFonts w:ascii="Times New Roman" w:eastAsia="Times New Roman" w:hAnsi="Times New Roman" w:cs="Times New Roman"/>
                <w:bCs/>
                <w:sz w:val="20"/>
                <w:szCs w:val="20"/>
              </w:rPr>
              <w:t>Раздел Охраны окружающей среды к "Плану горных работ для разработки грунтового карьера №12 в Курмангазинском районе Атырауской области"</w:t>
            </w:r>
          </w:p>
          <w:p w14:paraId="28AF0A22" w14:textId="0593DF24" w:rsidR="00684825" w:rsidRPr="00AD26DF" w:rsidRDefault="00AD26DF" w:rsidP="00AD26DF">
            <w:pPr>
              <w:shd w:val="clear" w:color="auto" w:fill="FFFFFF"/>
              <w:spacing w:after="0" w:line="240" w:lineRule="auto"/>
              <w:jc w:val="both"/>
              <w:rPr>
                <w:rFonts w:ascii="Times New Roman" w:eastAsia="Times New Roman" w:hAnsi="Times New Roman" w:cs="Times New Roman"/>
                <w:bCs/>
                <w:sz w:val="20"/>
                <w:szCs w:val="20"/>
              </w:rPr>
            </w:pPr>
            <w:r w:rsidRPr="00AD26DF">
              <w:rPr>
                <w:rFonts w:ascii="Times New Roman" w:eastAsia="Times New Roman" w:hAnsi="Times New Roman" w:cs="Times New Roman"/>
                <w:bCs/>
                <w:sz w:val="20"/>
                <w:szCs w:val="20"/>
              </w:rPr>
              <w:t>Заявитель: Товарищество с ограниченной ответственностью ""ОНЛАЙН ОЙЛ""</w:t>
            </w:r>
          </w:p>
          <w:p w14:paraId="0D905907" w14:textId="77777777" w:rsidR="00AD26DF" w:rsidRDefault="00AD26DF" w:rsidP="00AD26DF">
            <w:pPr>
              <w:shd w:val="clear" w:color="auto" w:fill="FFFFFF"/>
              <w:spacing w:after="0" w:line="240" w:lineRule="auto"/>
              <w:jc w:val="both"/>
              <w:rPr>
                <w:rFonts w:ascii="Times New Roman" w:eastAsia="Times New Roman" w:hAnsi="Times New Roman" w:cs="Times New Roman"/>
                <w:b/>
                <w:sz w:val="20"/>
                <w:szCs w:val="20"/>
              </w:rPr>
            </w:pPr>
          </w:p>
          <w:p w14:paraId="39DA2810" w14:textId="4D47103B" w:rsidR="00AD26DF" w:rsidRPr="00AD26DF" w:rsidRDefault="00AD26DF" w:rsidP="00AD26DF">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23</w:t>
            </w:r>
            <w:r w:rsidRPr="00AD26DF">
              <w:rPr>
                <w:rFonts w:ascii="Times New Roman" w:eastAsia="Times New Roman" w:hAnsi="Times New Roman" w:cs="Times New Roman"/>
                <w:b/>
                <w:sz w:val="20"/>
                <w:szCs w:val="20"/>
              </w:rPr>
              <w:t>.06.202</w:t>
            </w:r>
            <w:r w:rsidR="00816E44">
              <w:rPr>
                <w:rFonts w:ascii="Times New Roman" w:eastAsia="Times New Roman" w:hAnsi="Times New Roman" w:cs="Times New Roman"/>
                <w:b/>
                <w:sz w:val="20"/>
                <w:szCs w:val="20"/>
              </w:rPr>
              <w:t>6</w:t>
            </w:r>
          </w:p>
          <w:p w14:paraId="69A9553C" w14:textId="022354A9" w:rsidR="00684825" w:rsidRPr="00BD2913" w:rsidRDefault="00AD26DF" w:rsidP="00AD26DF">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19.06.2026</w:t>
            </w:r>
          </w:p>
        </w:tc>
        <w:tc>
          <w:tcPr>
            <w:tcW w:w="1549" w:type="dxa"/>
          </w:tcPr>
          <w:p w14:paraId="2037D410" w14:textId="77777777" w:rsidR="00684825" w:rsidRPr="00B6254B" w:rsidRDefault="00684825" w:rsidP="008E6165">
            <w:pPr>
              <w:spacing w:after="0" w:line="240" w:lineRule="auto"/>
              <w:jc w:val="center"/>
              <w:rPr>
                <w:rFonts w:ascii="Times New Roman" w:eastAsia="Times New Roman" w:hAnsi="Times New Roman" w:cs="Times New Roman"/>
                <w:sz w:val="20"/>
                <w:szCs w:val="20"/>
                <w:lang w:eastAsia="ru-RU"/>
              </w:rPr>
            </w:pPr>
          </w:p>
        </w:tc>
      </w:tr>
      <w:tr w:rsidR="00816E44" w:rsidRPr="00B6254B" w14:paraId="1A75D287" w14:textId="77777777" w:rsidTr="00E36177">
        <w:tc>
          <w:tcPr>
            <w:tcW w:w="427" w:type="dxa"/>
            <w:gridSpan w:val="2"/>
          </w:tcPr>
          <w:p w14:paraId="79141A1F"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33B1046" w14:textId="77777777" w:rsidR="00816E44" w:rsidRPr="00B6254B" w:rsidRDefault="00816E44" w:rsidP="00816E44">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BEC0E64" w14:textId="77777777" w:rsidR="00816E44" w:rsidRPr="00B6254B" w:rsidRDefault="00816E44" w:rsidP="00816E44">
            <w:pPr>
              <w:spacing w:before="100" w:beforeAutospacing="1" w:after="100" w:afterAutospacing="1" w:line="240" w:lineRule="auto"/>
              <w:rPr>
                <w:rFonts w:ascii="Times New Roman" w:eastAsia="Times New Roman" w:hAnsi="Times New Roman" w:cs="Times New Roman"/>
                <w:b/>
                <w:sz w:val="20"/>
                <w:szCs w:val="20"/>
              </w:rPr>
            </w:pPr>
          </w:p>
        </w:tc>
        <w:tc>
          <w:tcPr>
            <w:tcW w:w="1408" w:type="dxa"/>
          </w:tcPr>
          <w:p w14:paraId="09F0FEAE"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395DB69C" w14:textId="77777777" w:rsidR="00816E44" w:rsidRDefault="00816E44" w:rsidP="00816E44">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Дата-время проведения: 19.06.2026 16:00</w:t>
            </w:r>
          </w:p>
          <w:p w14:paraId="5B334ADF" w14:textId="77777777" w:rsidR="00816E44" w:rsidRPr="00AD26DF" w:rsidRDefault="00816E44" w:rsidP="00816E44">
            <w:pPr>
              <w:shd w:val="clear" w:color="auto" w:fill="FFFFFF"/>
              <w:spacing w:after="0" w:line="240" w:lineRule="auto"/>
              <w:jc w:val="both"/>
              <w:rPr>
                <w:rFonts w:ascii="Times New Roman" w:eastAsia="Times New Roman" w:hAnsi="Times New Roman" w:cs="Times New Roman"/>
                <w:b/>
                <w:sz w:val="20"/>
                <w:szCs w:val="20"/>
              </w:rPr>
            </w:pPr>
          </w:p>
          <w:p w14:paraId="59CC42CC" w14:textId="77777777" w:rsidR="00816E44" w:rsidRPr="00AD26DF" w:rsidRDefault="00816E44" w:rsidP="00816E44">
            <w:pPr>
              <w:shd w:val="clear" w:color="auto" w:fill="FFFFFF"/>
              <w:spacing w:after="0" w:line="240" w:lineRule="auto"/>
              <w:jc w:val="both"/>
              <w:rPr>
                <w:rFonts w:ascii="Times New Roman" w:eastAsia="Times New Roman" w:hAnsi="Times New Roman" w:cs="Times New Roman"/>
                <w:bCs/>
                <w:sz w:val="20"/>
                <w:szCs w:val="20"/>
              </w:rPr>
            </w:pPr>
            <w:r w:rsidRPr="00AD26DF">
              <w:rPr>
                <w:rFonts w:ascii="Times New Roman" w:eastAsia="Times New Roman" w:hAnsi="Times New Roman" w:cs="Times New Roman"/>
                <w:bCs/>
                <w:sz w:val="20"/>
                <w:szCs w:val="20"/>
              </w:rPr>
              <w:t xml:space="preserve">Раздел Охраны окружающей среды к "Плану горных работ для разработки грунтового </w:t>
            </w:r>
            <w:r w:rsidRPr="00AD26DF">
              <w:rPr>
                <w:rFonts w:ascii="Times New Roman" w:eastAsia="Times New Roman" w:hAnsi="Times New Roman" w:cs="Times New Roman"/>
                <w:bCs/>
                <w:sz w:val="20"/>
                <w:szCs w:val="20"/>
              </w:rPr>
              <w:lastRenderedPageBreak/>
              <w:t>карьера №12 в Курмангазинском районе Атырауской области"</w:t>
            </w:r>
          </w:p>
          <w:p w14:paraId="0C2B7AA2" w14:textId="77777777" w:rsidR="00816E44" w:rsidRPr="00AD26DF" w:rsidRDefault="00816E44" w:rsidP="00816E44">
            <w:pPr>
              <w:shd w:val="clear" w:color="auto" w:fill="FFFFFF"/>
              <w:spacing w:after="0" w:line="240" w:lineRule="auto"/>
              <w:jc w:val="both"/>
              <w:rPr>
                <w:rFonts w:ascii="Times New Roman" w:eastAsia="Times New Roman" w:hAnsi="Times New Roman" w:cs="Times New Roman"/>
                <w:bCs/>
                <w:sz w:val="20"/>
                <w:szCs w:val="20"/>
              </w:rPr>
            </w:pPr>
            <w:r w:rsidRPr="00AD26DF">
              <w:rPr>
                <w:rFonts w:ascii="Times New Roman" w:eastAsia="Times New Roman" w:hAnsi="Times New Roman" w:cs="Times New Roman"/>
                <w:bCs/>
                <w:sz w:val="20"/>
                <w:szCs w:val="20"/>
              </w:rPr>
              <w:t>Заявитель: Товарищество с ограниченной ответственностью ""ОНЛАЙН ОЙЛ""</w:t>
            </w:r>
          </w:p>
          <w:p w14:paraId="7B0C4941" w14:textId="77777777" w:rsidR="00816E44" w:rsidRDefault="00816E44" w:rsidP="00816E44">
            <w:pPr>
              <w:shd w:val="clear" w:color="auto" w:fill="FFFFFF"/>
              <w:spacing w:after="0" w:line="240" w:lineRule="auto"/>
              <w:jc w:val="both"/>
              <w:rPr>
                <w:rFonts w:ascii="Times New Roman" w:eastAsia="Times New Roman" w:hAnsi="Times New Roman" w:cs="Times New Roman"/>
                <w:b/>
                <w:sz w:val="20"/>
                <w:szCs w:val="20"/>
              </w:rPr>
            </w:pPr>
          </w:p>
          <w:p w14:paraId="2163297E" w14:textId="77777777" w:rsidR="00816E44" w:rsidRPr="00AD26DF" w:rsidRDefault="00816E44" w:rsidP="00816E44">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23</w:t>
            </w:r>
            <w:r w:rsidRPr="00AD26DF">
              <w:rPr>
                <w:rFonts w:ascii="Times New Roman" w:eastAsia="Times New Roman" w:hAnsi="Times New Roman" w:cs="Times New Roman"/>
                <w:b/>
                <w:sz w:val="20"/>
                <w:szCs w:val="20"/>
              </w:rPr>
              <w:t>.06.202</w:t>
            </w:r>
            <w:r>
              <w:rPr>
                <w:rFonts w:ascii="Times New Roman" w:eastAsia="Times New Roman" w:hAnsi="Times New Roman" w:cs="Times New Roman"/>
                <w:b/>
                <w:sz w:val="20"/>
                <w:szCs w:val="20"/>
              </w:rPr>
              <w:t>6</w:t>
            </w:r>
          </w:p>
          <w:p w14:paraId="7D66FF59" w14:textId="743B8962" w:rsidR="00816E44" w:rsidRPr="00BD2913" w:rsidRDefault="00816E44" w:rsidP="00816E44">
            <w:pPr>
              <w:shd w:val="clear" w:color="auto" w:fill="FFFFFF"/>
              <w:spacing w:after="0" w:line="240" w:lineRule="auto"/>
              <w:jc w:val="both"/>
              <w:rPr>
                <w:rFonts w:ascii="Times New Roman" w:eastAsia="Times New Roman" w:hAnsi="Times New Roman" w:cs="Times New Roman"/>
                <w:b/>
                <w:sz w:val="20"/>
                <w:szCs w:val="20"/>
              </w:rPr>
            </w:pPr>
            <w:r w:rsidRPr="00AD26D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19.06.2026</w:t>
            </w:r>
          </w:p>
        </w:tc>
        <w:tc>
          <w:tcPr>
            <w:tcW w:w="1549" w:type="dxa"/>
          </w:tcPr>
          <w:p w14:paraId="735EE4A0"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B6254B" w14:paraId="1B51B773" w14:textId="77777777" w:rsidTr="00E36177">
        <w:trPr>
          <w:trHeight w:val="71"/>
        </w:trPr>
        <w:tc>
          <w:tcPr>
            <w:tcW w:w="3974" w:type="dxa"/>
            <w:gridSpan w:val="6"/>
          </w:tcPr>
          <w:p w14:paraId="244E727F"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tcPr>
          <w:p w14:paraId="708B288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259EE4AA"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5BB71FF4" w14:textId="09DFD87D"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p>
        </w:tc>
      </w:tr>
      <w:tr w:rsidR="00816E44" w:rsidRPr="00B6254B" w14:paraId="651AA66E" w14:textId="77777777" w:rsidTr="00E36177">
        <w:tc>
          <w:tcPr>
            <w:tcW w:w="3974" w:type="dxa"/>
            <w:gridSpan w:val="6"/>
          </w:tcPr>
          <w:p w14:paraId="28F7682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Pr>
          <w:p w14:paraId="366394E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255461F9"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w:t>
            </w:r>
            <w:proofErr w:type="spellStart"/>
            <w:r w:rsidRPr="00B6254B">
              <w:rPr>
                <w:rFonts w:ascii="Times New Roman" w:eastAsia="Times New Roman" w:hAnsi="Times New Roman" w:cs="Times New Roman"/>
                <w:b/>
                <w:sz w:val="20"/>
                <w:szCs w:val="20"/>
                <w:lang w:val="en-US" w:eastAsia="ru-RU"/>
              </w:rPr>
              <w:t>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549" w:type="dxa"/>
          </w:tcPr>
          <w:p w14:paraId="313F5132" w14:textId="7B185709"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63CF09E4" w14:textId="77777777" w:rsidTr="00E36177">
        <w:trPr>
          <w:trHeight w:val="70"/>
        </w:trPr>
        <w:tc>
          <w:tcPr>
            <w:tcW w:w="427" w:type="dxa"/>
            <w:gridSpan w:val="2"/>
          </w:tcPr>
          <w:p w14:paraId="4A6FBDCD"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7</w:t>
            </w:r>
          </w:p>
        </w:tc>
        <w:tc>
          <w:tcPr>
            <w:tcW w:w="9207" w:type="dxa"/>
            <w:gridSpan w:val="7"/>
          </w:tcPr>
          <w:p w14:paraId="3BD13445" w14:textId="77777777" w:rsidR="00816E44" w:rsidRPr="00B6254B" w:rsidRDefault="00816E44" w:rsidP="00816E44">
            <w:pPr>
              <w:spacing w:after="0" w:line="240" w:lineRule="auto"/>
              <w:jc w:val="center"/>
              <w:rPr>
                <w:rFonts w:ascii="Times New Roman" w:eastAsia="Times New Roman" w:hAnsi="Times New Roman" w:cs="Times New Roman"/>
                <w:b/>
                <w:bCs/>
                <w:color w:val="FFFF00"/>
                <w:sz w:val="20"/>
                <w:szCs w:val="20"/>
                <w:u w:val="single"/>
                <w:lang w:val="en-US" w:eastAsia="ru-RU"/>
              </w:rPr>
            </w:pPr>
            <w:proofErr w:type="spellStart"/>
            <w:r w:rsidRPr="00B6254B">
              <w:rPr>
                <w:rFonts w:ascii="Times New Roman" w:eastAsia="Times New Roman" w:hAnsi="Times New Roman" w:cs="Times New Roman"/>
                <w:b/>
                <w:bCs/>
                <w:sz w:val="20"/>
                <w:szCs w:val="20"/>
                <w:lang w:val="en-US" w:eastAsia="ru-RU"/>
              </w:rPr>
              <w:t>Восточно-Казахстанская</w:t>
            </w:r>
            <w:proofErr w:type="spellEnd"/>
            <w:r w:rsidRPr="00B6254B">
              <w:rPr>
                <w:rFonts w:ascii="Times New Roman" w:eastAsia="Times New Roman" w:hAnsi="Times New Roman" w:cs="Times New Roman"/>
                <w:b/>
                <w:bCs/>
                <w:sz w:val="20"/>
                <w:szCs w:val="20"/>
                <w:lang w:val="en-US" w:eastAsia="ru-RU"/>
              </w:rPr>
              <w:t xml:space="preserve"> </w:t>
            </w:r>
            <w:proofErr w:type="spellStart"/>
            <w:r w:rsidRPr="00B6254B">
              <w:rPr>
                <w:rFonts w:ascii="Times New Roman" w:eastAsia="Times New Roman" w:hAnsi="Times New Roman" w:cs="Times New Roman"/>
                <w:b/>
                <w:bCs/>
                <w:sz w:val="20"/>
                <w:szCs w:val="20"/>
                <w:lang w:val="en-US" w:eastAsia="ru-RU"/>
              </w:rPr>
              <w:t>область</w:t>
            </w:r>
            <w:proofErr w:type="spellEnd"/>
            <w:r w:rsidRPr="00B6254B">
              <w:rPr>
                <w:rFonts w:ascii="Times New Roman" w:eastAsia="Times New Roman" w:hAnsi="Times New Roman" w:cs="Times New Roman"/>
                <w:b/>
                <w:bCs/>
                <w:sz w:val="20"/>
                <w:szCs w:val="20"/>
                <w:lang w:val="en-US" w:eastAsia="ru-RU"/>
              </w:rPr>
              <w:t xml:space="preserve"> </w:t>
            </w:r>
            <w:r w:rsidRPr="00B6254B">
              <w:rPr>
                <w:rFonts w:ascii="Times New Roman" w:eastAsia="Times New Roman" w:hAnsi="Times New Roman" w:cs="Times New Roman"/>
                <w:b/>
                <w:bCs/>
                <w:color w:val="FFFF00"/>
                <w:sz w:val="20"/>
                <w:szCs w:val="20"/>
                <w:lang w:val="en-US" w:eastAsia="ru-RU"/>
              </w:rPr>
              <w:t>–</w:t>
            </w:r>
            <w:r w:rsidRPr="00B6254B">
              <w:rPr>
                <w:rFonts w:ascii="Times New Roman" w:eastAsia="Times New Roman" w:hAnsi="Times New Roman" w:cs="Times New Roman"/>
                <w:b/>
                <w:bCs/>
                <w:color w:val="FFFF00"/>
                <w:sz w:val="20"/>
                <w:szCs w:val="20"/>
                <w:u w:val="single"/>
                <w:lang w:val="en-US" w:eastAsia="ru-RU"/>
              </w:rPr>
              <w:t xml:space="preserve"> </w:t>
            </w:r>
          </w:p>
        </w:tc>
      </w:tr>
      <w:tr w:rsidR="00816E44" w:rsidRPr="005F7C56" w14:paraId="47F3D653" w14:textId="77777777" w:rsidTr="00E36177">
        <w:tc>
          <w:tcPr>
            <w:tcW w:w="427" w:type="dxa"/>
            <w:gridSpan w:val="2"/>
          </w:tcPr>
          <w:p w14:paraId="18BB4CF7"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6484711A" w14:textId="77777777" w:rsidR="00816E44" w:rsidRPr="00BD564A" w:rsidRDefault="00816E44" w:rsidP="00816E44">
            <w:pPr>
              <w:spacing w:after="0" w:line="240" w:lineRule="auto"/>
              <w:jc w:val="center"/>
              <w:rPr>
                <w:rFonts w:ascii="Times New Roman" w:eastAsia="Times New Roman" w:hAnsi="Times New Roman" w:cs="Times New Roman"/>
                <w:color w:val="0070C0"/>
                <w:sz w:val="28"/>
                <w:szCs w:val="28"/>
                <w:u w:val="single"/>
                <w:vertAlign w:val="subscript"/>
                <w:lang w:val="en-US" w:eastAsia="ru-RU"/>
              </w:rPr>
            </w:pPr>
            <w:hyperlink r:id="rId11" w:history="1">
              <w:r w:rsidRPr="000E5227">
                <w:rPr>
                  <w:rStyle w:val="ae"/>
                  <w:rFonts w:ascii="Times New Roman" w:eastAsia="Times New Roman" w:hAnsi="Times New Roman" w:cs="Times New Roman"/>
                  <w:sz w:val="28"/>
                  <w:szCs w:val="28"/>
                  <w:vertAlign w:val="subscript"/>
                  <w:lang w:val="en-US" w:eastAsia="ru-RU"/>
                </w:rPr>
                <w:t>https://www.gov.kz/memleket/entities/vko-tabigat/press/article/1?directions=3727&amp;lang=ru</w:t>
              </w:r>
            </w:hyperlink>
          </w:p>
        </w:tc>
      </w:tr>
      <w:tr w:rsidR="00816E44" w:rsidRPr="0067275E" w14:paraId="5E9B6E1E" w14:textId="77777777" w:rsidTr="00E36177">
        <w:tc>
          <w:tcPr>
            <w:tcW w:w="427" w:type="dxa"/>
            <w:gridSpan w:val="2"/>
          </w:tcPr>
          <w:p w14:paraId="70720CDC"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708" w:type="dxa"/>
            <w:gridSpan w:val="3"/>
          </w:tcPr>
          <w:p w14:paraId="6264448A" w14:textId="77777777" w:rsidR="00816E44" w:rsidRPr="00B6254B"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tcPr>
          <w:p w14:paraId="3BA63C46"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b/>
                <w:sz w:val="20"/>
                <w:szCs w:val="20"/>
                <w:lang w:val="en-US" w:eastAsia="ru-RU"/>
              </w:rPr>
            </w:pPr>
          </w:p>
        </w:tc>
        <w:tc>
          <w:tcPr>
            <w:tcW w:w="1408" w:type="dxa"/>
          </w:tcPr>
          <w:p w14:paraId="7363109C"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en-US" w:eastAsia="ru-RU"/>
              </w:rPr>
            </w:pPr>
          </w:p>
        </w:tc>
        <w:tc>
          <w:tcPr>
            <w:tcW w:w="2703" w:type="dxa"/>
          </w:tcPr>
          <w:p w14:paraId="3A811FF1" w14:textId="77777777" w:rsidR="00816E44" w:rsidRPr="000E5227" w:rsidRDefault="00816E44" w:rsidP="00816E44">
            <w:pPr>
              <w:spacing w:after="100" w:afterAutospacing="1" w:line="240" w:lineRule="auto"/>
              <w:rPr>
                <w:rFonts w:ascii="Times New Roman" w:eastAsia="Times New Roman" w:hAnsi="Times New Roman" w:cs="Times New Roman"/>
                <w:b/>
                <w:sz w:val="20"/>
                <w:szCs w:val="20"/>
                <w:lang w:val="kk-KZ"/>
              </w:rPr>
            </w:pPr>
            <w:r w:rsidRPr="000E5227">
              <w:rPr>
                <w:rFonts w:ascii="Times New Roman" w:eastAsia="Times New Roman" w:hAnsi="Times New Roman" w:cs="Times New Roman"/>
                <w:b/>
                <w:sz w:val="20"/>
                <w:szCs w:val="20"/>
                <w:lang w:val="kk-KZ"/>
              </w:rPr>
              <w:t>Дата-время проведения: 28.05.2026 15:00</w:t>
            </w:r>
          </w:p>
          <w:p w14:paraId="06B3305A" w14:textId="77777777" w:rsidR="00816E44" w:rsidRPr="000E5227" w:rsidRDefault="00816E44" w:rsidP="00816E44">
            <w:pPr>
              <w:spacing w:after="100" w:afterAutospacing="1" w:line="240" w:lineRule="auto"/>
              <w:rPr>
                <w:rFonts w:ascii="Times New Roman" w:eastAsia="Times New Roman" w:hAnsi="Times New Roman" w:cs="Times New Roman"/>
                <w:sz w:val="20"/>
                <w:szCs w:val="20"/>
                <w:lang w:val="kk-KZ"/>
              </w:rPr>
            </w:pPr>
            <w:r w:rsidRPr="000E5227">
              <w:rPr>
                <w:rFonts w:ascii="Times New Roman" w:eastAsia="Times New Roman" w:hAnsi="Times New Roman" w:cs="Times New Roman"/>
                <w:sz w:val="20"/>
                <w:szCs w:val="20"/>
                <w:lang w:val="kk-KZ"/>
              </w:rPr>
              <w:t>Отчет о возможных воздействиях на окружающую среду по проекту «ПЛАН РАЗВЕДКИ Южно-Алтайская площадь»</w:t>
            </w:r>
          </w:p>
          <w:p w14:paraId="2352B155"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0E5227">
              <w:rPr>
                <w:rFonts w:ascii="Times New Roman" w:eastAsia="Times New Roman" w:hAnsi="Times New Roman" w:cs="Times New Roman"/>
                <w:sz w:val="20"/>
                <w:szCs w:val="20"/>
                <w:lang w:val="kk-KZ"/>
              </w:rPr>
              <w:t>Заявитель: Товарищество с ограниченной ответственностью ""Suncom Invest""</w:t>
            </w:r>
          </w:p>
          <w:p w14:paraId="3669CC0B" w14:textId="77777777" w:rsidR="00816E44" w:rsidRPr="000E5227" w:rsidRDefault="00816E44" w:rsidP="00816E44">
            <w:pPr>
              <w:spacing w:after="100" w:afterAutospacing="1" w:line="240" w:lineRule="auto"/>
              <w:rPr>
                <w:rFonts w:ascii="Times New Roman" w:eastAsia="Times New Roman" w:hAnsi="Times New Roman" w:cs="Times New Roman"/>
                <w:b/>
                <w:sz w:val="20"/>
                <w:szCs w:val="20"/>
                <w:lang w:val="kk-KZ"/>
              </w:rPr>
            </w:pPr>
            <w:r w:rsidRPr="000E5227">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01</w:t>
            </w:r>
            <w:r w:rsidRPr="000E5227">
              <w:rPr>
                <w:rFonts w:ascii="Times New Roman" w:eastAsia="Times New Roman" w:hAnsi="Times New Roman" w:cs="Times New Roman"/>
                <w:b/>
                <w:sz w:val="20"/>
                <w:szCs w:val="20"/>
                <w:lang w:val="kk-KZ"/>
              </w:rPr>
              <w:t>.06.2025</w:t>
            </w:r>
          </w:p>
          <w:p w14:paraId="13C58463"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01.06.2026</w:t>
            </w:r>
          </w:p>
        </w:tc>
        <w:tc>
          <w:tcPr>
            <w:tcW w:w="1549" w:type="dxa"/>
          </w:tcPr>
          <w:p w14:paraId="1B747AE5"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1142ED" w14:paraId="6DBF075E" w14:textId="77777777" w:rsidTr="00E36177">
        <w:tc>
          <w:tcPr>
            <w:tcW w:w="427" w:type="dxa"/>
            <w:gridSpan w:val="2"/>
          </w:tcPr>
          <w:p w14:paraId="0BDC6751" w14:textId="77777777" w:rsidR="00816E44" w:rsidRPr="0067275E"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1744FEA"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062A9469"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08" w:type="dxa"/>
          </w:tcPr>
          <w:p w14:paraId="2A8C2FCD"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5F129307" w14:textId="77777777" w:rsidR="00816E44" w:rsidRPr="001142ED" w:rsidRDefault="00816E44" w:rsidP="00816E44">
            <w:pPr>
              <w:spacing w:after="100" w:afterAutospacing="1" w:line="240" w:lineRule="auto"/>
              <w:rPr>
                <w:rFonts w:ascii="Times New Roman" w:eastAsia="Times New Roman" w:hAnsi="Times New Roman" w:cs="Times New Roman"/>
                <w:b/>
                <w:sz w:val="20"/>
                <w:szCs w:val="20"/>
                <w:lang w:val="kk-KZ"/>
              </w:rPr>
            </w:pPr>
            <w:r w:rsidRPr="001142ED">
              <w:rPr>
                <w:rFonts w:ascii="Times New Roman" w:eastAsia="Times New Roman" w:hAnsi="Times New Roman" w:cs="Times New Roman"/>
                <w:b/>
                <w:sz w:val="20"/>
                <w:szCs w:val="20"/>
                <w:lang w:val="kk-KZ"/>
              </w:rPr>
              <w:t>Дата-время проведения: 29.05.2026 14:00</w:t>
            </w:r>
          </w:p>
          <w:p w14:paraId="669F5F4A" w14:textId="77777777" w:rsidR="00816E44" w:rsidRPr="001142ED" w:rsidRDefault="00816E44" w:rsidP="00816E44">
            <w:pPr>
              <w:spacing w:after="100" w:afterAutospacing="1" w:line="240" w:lineRule="auto"/>
              <w:rPr>
                <w:rFonts w:ascii="Times New Roman" w:eastAsia="Times New Roman" w:hAnsi="Times New Roman" w:cs="Times New Roman"/>
                <w:sz w:val="20"/>
                <w:szCs w:val="20"/>
                <w:lang w:val="kk-KZ"/>
              </w:rPr>
            </w:pPr>
            <w:r w:rsidRPr="001142ED">
              <w:rPr>
                <w:rFonts w:ascii="Times New Roman" w:eastAsia="Times New Roman" w:hAnsi="Times New Roman" w:cs="Times New Roman"/>
                <w:sz w:val="20"/>
                <w:szCs w:val="20"/>
                <w:lang w:val="kk-KZ"/>
              </w:rPr>
              <w:t>Проект «Отчет о возможных воздействий к «План разведки твердых полезных ископаемых на участке «Корпе» в пределах блока : M-44-80-(10a-5a-7)(частично); M-44-80-(10a-5a-8); M-44-80-(10a-5a-12); M-44-80-(10a-5a-13).</w:t>
            </w:r>
          </w:p>
          <w:p w14:paraId="0B177B5E"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1142ED">
              <w:rPr>
                <w:rFonts w:ascii="Times New Roman" w:eastAsia="Times New Roman" w:hAnsi="Times New Roman" w:cs="Times New Roman"/>
                <w:sz w:val="20"/>
                <w:szCs w:val="20"/>
                <w:lang w:val="kk-KZ"/>
              </w:rPr>
              <w:t>Заявитель: TOO ALTYN KEN GROUP</w:t>
            </w:r>
          </w:p>
          <w:p w14:paraId="1EE484B1" w14:textId="77777777" w:rsidR="00816E44" w:rsidRPr="0001201E" w:rsidRDefault="00816E44" w:rsidP="00816E44">
            <w:pPr>
              <w:spacing w:after="100" w:afterAutospacing="1" w:line="240" w:lineRule="auto"/>
              <w:rPr>
                <w:rFonts w:ascii="Times New Roman" w:eastAsia="Times New Roman" w:hAnsi="Times New Roman" w:cs="Times New Roman"/>
                <w:b/>
                <w:sz w:val="20"/>
                <w:szCs w:val="20"/>
                <w:lang w:val="kk-KZ"/>
              </w:rPr>
            </w:pPr>
            <w:r w:rsidRPr="0001201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03</w:t>
            </w:r>
            <w:r w:rsidRPr="0001201E">
              <w:rPr>
                <w:rFonts w:ascii="Times New Roman" w:eastAsia="Times New Roman" w:hAnsi="Times New Roman" w:cs="Times New Roman"/>
                <w:b/>
                <w:sz w:val="20"/>
                <w:szCs w:val="20"/>
                <w:lang w:val="kk-KZ"/>
              </w:rPr>
              <w:t>.06.2025</w:t>
            </w:r>
          </w:p>
          <w:p w14:paraId="3FC32EFA"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w:t>
            </w:r>
            <w:r w:rsidRPr="0001201E">
              <w:rPr>
                <w:rFonts w:ascii="Times New Roman" w:eastAsia="Times New Roman" w:hAnsi="Times New Roman" w:cs="Times New Roman"/>
                <w:b/>
                <w:sz w:val="20"/>
                <w:szCs w:val="20"/>
                <w:lang w:val="kk-KZ"/>
              </w:rPr>
              <w:t>.06.2026</w:t>
            </w:r>
          </w:p>
        </w:tc>
        <w:tc>
          <w:tcPr>
            <w:tcW w:w="1549" w:type="dxa"/>
          </w:tcPr>
          <w:p w14:paraId="3DEDFAE5"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1142ED" w14:paraId="480CD35D" w14:textId="77777777" w:rsidTr="00E36177">
        <w:tc>
          <w:tcPr>
            <w:tcW w:w="427" w:type="dxa"/>
            <w:gridSpan w:val="2"/>
          </w:tcPr>
          <w:p w14:paraId="548A9BBB"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4853511"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6551A8BC"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08C33327"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38E2680" w14:textId="77777777" w:rsidR="00816E44" w:rsidRPr="00A37DEE" w:rsidRDefault="00816E44" w:rsidP="00816E44">
            <w:pPr>
              <w:spacing w:after="100" w:afterAutospacing="1" w:line="240" w:lineRule="auto"/>
              <w:rPr>
                <w:rFonts w:ascii="Times New Roman" w:eastAsia="Times New Roman" w:hAnsi="Times New Roman" w:cs="Times New Roman"/>
                <w:b/>
                <w:sz w:val="20"/>
                <w:szCs w:val="20"/>
                <w:lang w:val="kk-KZ"/>
              </w:rPr>
            </w:pPr>
            <w:r w:rsidRPr="00A37DEE">
              <w:rPr>
                <w:rFonts w:ascii="Times New Roman" w:eastAsia="Times New Roman" w:hAnsi="Times New Roman" w:cs="Times New Roman"/>
                <w:b/>
                <w:sz w:val="20"/>
                <w:szCs w:val="20"/>
                <w:lang w:val="kk-KZ"/>
              </w:rPr>
              <w:t>Дата-время проведения: 28.05.2026 11:00</w:t>
            </w:r>
          </w:p>
          <w:p w14:paraId="3F67D358" w14:textId="77777777" w:rsidR="00816E44" w:rsidRPr="00A37DEE" w:rsidRDefault="00816E44" w:rsidP="00816E44">
            <w:pPr>
              <w:spacing w:after="100" w:afterAutospacing="1" w:line="240" w:lineRule="auto"/>
              <w:rPr>
                <w:rFonts w:ascii="Times New Roman" w:eastAsia="Times New Roman" w:hAnsi="Times New Roman" w:cs="Times New Roman"/>
                <w:sz w:val="20"/>
                <w:szCs w:val="20"/>
                <w:lang w:val="kk-KZ"/>
              </w:rPr>
            </w:pPr>
            <w:r w:rsidRPr="00A37DEE">
              <w:rPr>
                <w:rFonts w:ascii="Times New Roman" w:eastAsia="Times New Roman" w:hAnsi="Times New Roman" w:cs="Times New Roman"/>
                <w:sz w:val="20"/>
                <w:szCs w:val="20"/>
                <w:lang w:val="kk-KZ"/>
              </w:rPr>
              <w:lastRenderedPageBreak/>
              <w:t>Пакет документов (ПУО, ПЭК, НДВ, ППМ) для получения экологического разрешения на воздействие по проекту «План разведки твердых полезных ископаемых на участке "Мажера 1" в пределах блока : M-44-93-(10b-5a-20); M-44-93-(10b-5a-25); M-44-93-(10b-5v-5) в Восточно-Казахстанской области, Уланский район.</w:t>
            </w:r>
          </w:p>
          <w:p w14:paraId="0D239E74"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A37DEE">
              <w:rPr>
                <w:rFonts w:ascii="Times New Roman" w:eastAsia="Times New Roman" w:hAnsi="Times New Roman" w:cs="Times New Roman"/>
                <w:sz w:val="20"/>
                <w:szCs w:val="20"/>
                <w:lang w:val="kk-KZ"/>
              </w:rPr>
              <w:t>Заявитель: ТОО «ALTYN KEN GROUP»,</w:t>
            </w:r>
          </w:p>
          <w:p w14:paraId="2A82868F" w14:textId="77777777" w:rsidR="00816E44" w:rsidRPr="00A37DEE" w:rsidRDefault="00816E44" w:rsidP="00816E44">
            <w:pPr>
              <w:spacing w:after="100" w:afterAutospacing="1" w:line="240" w:lineRule="auto"/>
              <w:rPr>
                <w:rFonts w:ascii="Times New Roman" w:eastAsia="Times New Roman" w:hAnsi="Times New Roman" w:cs="Times New Roman"/>
                <w:b/>
                <w:sz w:val="20"/>
                <w:szCs w:val="20"/>
                <w:lang w:val="kk-KZ"/>
              </w:rPr>
            </w:pPr>
            <w:r w:rsidRPr="00A37DE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02</w:t>
            </w:r>
            <w:r w:rsidRPr="00A37DEE">
              <w:rPr>
                <w:rFonts w:ascii="Times New Roman" w:eastAsia="Times New Roman" w:hAnsi="Times New Roman" w:cs="Times New Roman"/>
                <w:b/>
                <w:sz w:val="20"/>
                <w:szCs w:val="20"/>
                <w:lang w:val="kk-KZ"/>
              </w:rPr>
              <w:t>.06.2025</w:t>
            </w:r>
          </w:p>
          <w:p w14:paraId="6C70DB30"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02</w:t>
            </w:r>
            <w:r w:rsidRPr="00A37DEE">
              <w:rPr>
                <w:rFonts w:ascii="Times New Roman" w:eastAsia="Times New Roman" w:hAnsi="Times New Roman" w:cs="Times New Roman"/>
                <w:b/>
                <w:sz w:val="20"/>
                <w:szCs w:val="20"/>
                <w:lang w:val="kk-KZ"/>
              </w:rPr>
              <w:t>.06.2026</w:t>
            </w:r>
          </w:p>
        </w:tc>
        <w:tc>
          <w:tcPr>
            <w:tcW w:w="1549" w:type="dxa"/>
          </w:tcPr>
          <w:p w14:paraId="4095A5F7"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1142ED" w14:paraId="14A8B8C3" w14:textId="77777777" w:rsidTr="00E36177">
        <w:tc>
          <w:tcPr>
            <w:tcW w:w="427" w:type="dxa"/>
            <w:gridSpan w:val="2"/>
          </w:tcPr>
          <w:p w14:paraId="2F15806F"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6ED0082"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2D39616E"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0D5B898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BB7242F" w14:textId="77777777" w:rsidR="00816E44" w:rsidRPr="00D90B9A" w:rsidRDefault="00816E44" w:rsidP="00816E44">
            <w:pPr>
              <w:spacing w:after="100" w:afterAutospacing="1" w:line="240" w:lineRule="auto"/>
              <w:rPr>
                <w:rFonts w:ascii="Times New Roman" w:eastAsia="Times New Roman" w:hAnsi="Times New Roman" w:cs="Times New Roman"/>
                <w:b/>
                <w:sz w:val="20"/>
                <w:szCs w:val="20"/>
                <w:lang w:val="kk-KZ"/>
              </w:rPr>
            </w:pPr>
            <w:r w:rsidRPr="00D90B9A">
              <w:rPr>
                <w:rFonts w:ascii="Times New Roman" w:eastAsia="Times New Roman" w:hAnsi="Times New Roman" w:cs="Times New Roman"/>
                <w:b/>
                <w:sz w:val="20"/>
                <w:szCs w:val="20"/>
                <w:lang w:val="kk-KZ"/>
              </w:rPr>
              <w:t>Дата-время проведения: 29.05.2026 11:00</w:t>
            </w:r>
          </w:p>
          <w:p w14:paraId="0BF3DE64" w14:textId="77777777" w:rsidR="00816E44" w:rsidRPr="00D90B9A" w:rsidRDefault="00816E44" w:rsidP="00816E44">
            <w:pPr>
              <w:spacing w:after="100" w:afterAutospacing="1" w:line="240" w:lineRule="auto"/>
              <w:rPr>
                <w:rFonts w:ascii="Times New Roman" w:eastAsia="Times New Roman" w:hAnsi="Times New Roman" w:cs="Times New Roman"/>
                <w:sz w:val="20"/>
                <w:szCs w:val="20"/>
                <w:lang w:val="kk-KZ"/>
              </w:rPr>
            </w:pPr>
            <w:r w:rsidRPr="00D90B9A">
              <w:rPr>
                <w:rFonts w:ascii="Times New Roman" w:eastAsia="Times New Roman" w:hAnsi="Times New Roman" w:cs="Times New Roman"/>
                <w:sz w:val="20"/>
                <w:szCs w:val="20"/>
                <w:lang w:val="kk-KZ"/>
              </w:rPr>
              <w:t>Пакет документов (ПУО, ПЭК, НДВ, ППМ) для получения экологического разрешения на воздействие по проекту к «План разведки твердых полезных ископаемых на участке «Святой ключ» в пределах блока : M-44-80-(10a-5a-24); M-44-80-(10a-5a-25) в Восточно-Казахстанской области, Уланский район.</w:t>
            </w:r>
          </w:p>
          <w:p w14:paraId="25A76877"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D90B9A">
              <w:rPr>
                <w:rFonts w:ascii="Times New Roman" w:eastAsia="Times New Roman" w:hAnsi="Times New Roman" w:cs="Times New Roman"/>
                <w:sz w:val="20"/>
                <w:szCs w:val="20"/>
                <w:lang w:val="kk-KZ"/>
              </w:rPr>
              <w:t>Заявитель: TOO ALTYN KEN GROUP</w:t>
            </w:r>
          </w:p>
          <w:p w14:paraId="225F514F" w14:textId="77777777" w:rsidR="00816E44" w:rsidRPr="00D90B9A" w:rsidRDefault="00816E44" w:rsidP="00816E44">
            <w:pPr>
              <w:spacing w:after="100" w:afterAutospacing="1" w:line="240" w:lineRule="auto"/>
              <w:rPr>
                <w:rFonts w:ascii="Times New Roman" w:eastAsia="Times New Roman" w:hAnsi="Times New Roman" w:cs="Times New Roman"/>
                <w:b/>
                <w:sz w:val="20"/>
                <w:szCs w:val="20"/>
                <w:lang w:val="kk-KZ"/>
              </w:rPr>
            </w:pPr>
            <w:r w:rsidRPr="00D90B9A">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03</w:t>
            </w:r>
            <w:r w:rsidRPr="00D90B9A">
              <w:rPr>
                <w:rFonts w:ascii="Times New Roman" w:eastAsia="Times New Roman" w:hAnsi="Times New Roman" w:cs="Times New Roman"/>
                <w:b/>
                <w:sz w:val="20"/>
                <w:szCs w:val="20"/>
                <w:lang w:val="kk-KZ"/>
              </w:rPr>
              <w:t>.06.2025</w:t>
            </w:r>
          </w:p>
          <w:p w14:paraId="3DBF0064"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w:t>
            </w:r>
            <w:r w:rsidRPr="00D90B9A">
              <w:rPr>
                <w:rFonts w:ascii="Times New Roman" w:eastAsia="Times New Roman" w:hAnsi="Times New Roman" w:cs="Times New Roman"/>
                <w:b/>
                <w:sz w:val="20"/>
                <w:szCs w:val="20"/>
                <w:lang w:val="kk-KZ"/>
              </w:rPr>
              <w:t>.06.2026</w:t>
            </w:r>
          </w:p>
        </w:tc>
        <w:tc>
          <w:tcPr>
            <w:tcW w:w="1549" w:type="dxa"/>
          </w:tcPr>
          <w:p w14:paraId="637EDB1C"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1142ED" w14:paraId="64ED58D5" w14:textId="77777777" w:rsidTr="00E36177">
        <w:tc>
          <w:tcPr>
            <w:tcW w:w="427" w:type="dxa"/>
            <w:gridSpan w:val="2"/>
          </w:tcPr>
          <w:p w14:paraId="27C4C06C"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216AFD3"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B63FB27"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5A70EA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4E96CA4"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t>Дата-время проведения: 29.05.2026 10:00</w:t>
            </w:r>
          </w:p>
          <w:p w14:paraId="79F998DB" w14:textId="77777777" w:rsidR="00816E44" w:rsidRPr="00557153"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Проект «Отчет о возможных воздействий к «План разведки твердых полезных ископаемых на участке «Святой ключ» в пределах блока : M-44-80-(10a-5a-24); M-44-80-(10a-5a-25) в Восточно-Казахстанской области, Уланский район.</w:t>
            </w:r>
          </w:p>
          <w:p w14:paraId="7769FC1F"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Заявитель: TOO ALTYN KEN GROUP</w:t>
            </w:r>
          </w:p>
          <w:p w14:paraId="37FA2720"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lastRenderedPageBreak/>
              <w:t>Размещено на Информационной системе: 03.06.2025</w:t>
            </w:r>
          </w:p>
          <w:p w14:paraId="12BBC5D4"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b/>
                <w:sz w:val="20"/>
                <w:szCs w:val="20"/>
                <w:lang w:val="kk-KZ"/>
              </w:rPr>
              <w:t>Размещено на ИР: 03.06.2026</w:t>
            </w:r>
          </w:p>
        </w:tc>
        <w:tc>
          <w:tcPr>
            <w:tcW w:w="1549" w:type="dxa"/>
          </w:tcPr>
          <w:p w14:paraId="48A10944"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557153" w14:paraId="26437161" w14:textId="77777777" w:rsidTr="00E36177">
        <w:tc>
          <w:tcPr>
            <w:tcW w:w="427" w:type="dxa"/>
            <w:gridSpan w:val="2"/>
          </w:tcPr>
          <w:p w14:paraId="0075C923"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1B1EA74"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617C3A75"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5DB8965"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232E14E"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t>Дата-время проведения: 01.06.2026 11:00</w:t>
            </w:r>
          </w:p>
          <w:p w14:paraId="74FA1951" w14:textId="77777777" w:rsidR="00816E44" w:rsidRPr="00557153"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Пакет документов для получение экологического разрешения: Проект нормативов предельно допустимых выбросов; Программа управления отходами; Проект производственный экологически контроль; План мероприятий по охране окружающей среды; План мероприятий в периоды неблагоприятных метеорологических условий. С 2026 года по 2035 год</w:t>
            </w:r>
          </w:p>
          <w:p w14:paraId="39AA2A2C"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Заявитель: Товарищество с ограниченной ответственностью ""Тулпар ВКО""</w:t>
            </w:r>
          </w:p>
          <w:p w14:paraId="50209A32"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t>Размещено на Информационной системе: 03.06.2025</w:t>
            </w:r>
          </w:p>
          <w:p w14:paraId="0DC8638F"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b/>
                <w:sz w:val="20"/>
                <w:szCs w:val="20"/>
                <w:lang w:val="kk-KZ"/>
              </w:rPr>
              <w:t>Размещено на ИР: 03.06.2026</w:t>
            </w:r>
          </w:p>
        </w:tc>
        <w:tc>
          <w:tcPr>
            <w:tcW w:w="1549" w:type="dxa"/>
          </w:tcPr>
          <w:p w14:paraId="5BA00DEF"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557153" w14:paraId="0CBEC037" w14:textId="77777777" w:rsidTr="00E36177">
        <w:trPr>
          <w:trHeight w:val="177"/>
        </w:trPr>
        <w:tc>
          <w:tcPr>
            <w:tcW w:w="427" w:type="dxa"/>
            <w:gridSpan w:val="2"/>
          </w:tcPr>
          <w:p w14:paraId="04614AC4"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37E0158"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34065307"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1AC070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6F95E543"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t>Дата-время проведения: 03.06.2026 11:00</w:t>
            </w:r>
          </w:p>
          <w:p w14:paraId="64894030" w14:textId="77777777" w:rsidR="00816E44" w:rsidRPr="00557153"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ОТЧЕТ О ВОЗМОЖНЫХ ВОЗДЕЙСТВИЯХ К РАБОЧЕМУ ПРОЕКТУ «ПЕРЕНОС ИНФРАСТРУКТУР ХВОСТОХРАНИЛИЩА В НИКОЛАЕВСКОМ КАРЬЕРЕ НИКОЛАЕВСКОЙ ОБОГАТИТЕЛЬНОЙ ФАБРИКИ АРТЕМЬЕВСКОГО ПРОИЗВОДСТВЕННОГО КОМПЛЕКСА ТОО «ВОСТОКЦВЕТМЕТ»»</w:t>
            </w:r>
          </w:p>
          <w:p w14:paraId="00704D3B"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sz w:val="20"/>
                <w:szCs w:val="20"/>
                <w:lang w:val="kk-KZ"/>
              </w:rPr>
              <w:t>Заявитель: Товарищество с ограниченной ответственностью ""Востокцветмет""</w:t>
            </w:r>
          </w:p>
          <w:p w14:paraId="6F4F711A" w14:textId="77777777" w:rsidR="00816E44" w:rsidRPr="00557153" w:rsidRDefault="00816E44" w:rsidP="00816E44">
            <w:pPr>
              <w:spacing w:after="100" w:afterAutospacing="1" w:line="240" w:lineRule="auto"/>
              <w:rPr>
                <w:rFonts w:ascii="Times New Roman" w:eastAsia="Times New Roman" w:hAnsi="Times New Roman" w:cs="Times New Roman"/>
                <w:b/>
                <w:sz w:val="20"/>
                <w:szCs w:val="20"/>
                <w:lang w:val="kk-KZ"/>
              </w:rPr>
            </w:pPr>
            <w:r w:rsidRPr="00557153">
              <w:rPr>
                <w:rFonts w:ascii="Times New Roman" w:eastAsia="Times New Roman" w:hAnsi="Times New Roman" w:cs="Times New Roman"/>
                <w:b/>
                <w:sz w:val="20"/>
                <w:szCs w:val="20"/>
                <w:lang w:val="kk-KZ"/>
              </w:rPr>
              <w:t>Размещено на Информационной системе: 03.06.2025</w:t>
            </w:r>
          </w:p>
          <w:p w14:paraId="55B2D3C7"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557153">
              <w:rPr>
                <w:rFonts w:ascii="Times New Roman" w:eastAsia="Times New Roman" w:hAnsi="Times New Roman" w:cs="Times New Roman"/>
                <w:b/>
                <w:sz w:val="20"/>
                <w:szCs w:val="20"/>
                <w:lang w:val="kk-KZ"/>
              </w:rPr>
              <w:lastRenderedPageBreak/>
              <w:t>Размещено на ИР: 03.06.2026</w:t>
            </w:r>
          </w:p>
        </w:tc>
        <w:tc>
          <w:tcPr>
            <w:tcW w:w="1549" w:type="dxa"/>
          </w:tcPr>
          <w:p w14:paraId="48735CDF"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557153" w14:paraId="028F4B56" w14:textId="77777777" w:rsidTr="00E36177">
        <w:tc>
          <w:tcPr>
            <w:tcW w:w="427" w:type="dxa"/>
            <w:gridSpan w:val="2"/>
          </w:tcPr>
          <w:p w14:paraId="0CE0B25C"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32725A0"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2FDB396D"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0836DD52"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BD55AA5" w14:textId="77777777" w:rsidR="00816E44" w:rsidRPr="000E6440" w:rsidRDefault="00816E44" w:rsidP="00816E44">
            <w:pPr>
              <w:spacing w:after="100" w:afterAutospacing="1" w:line="240" w:lineRule="auto"/>
              <w:rPr>
                <w:rFonts w:ascii="Times New Roman" w:eastAsia="Times New Roman" w:hAnsi="Times New Roman" w:cs="Times New Roman"/>
                <w:b/>
                <w:sz w:val="20"/>
                <w:szCs w:val="20"/>
                <w:lang w:val="kk-KZ"/>
              </w:rPr>
            </w:pPr>
            <w:r w:rsidRPr="000E6440">
              <w:rPr>
                <w:rFonts w:ascii="Times New Roman" w:eastAsia="Times New Roman" w:hAnsi="Times New Roman" w:cs="Times New Roman"/>
                <w:b/>
                <w:sz w:val="20"/>
                <w:szCs w:val="20"/>
                <w:lang w:val="kk-KZ"/>
              </w:rPr>
              <w:t>Дата-время проведения: 02.06.2026 10:00</w:t>
            </w:r>
          </w:p>
          <w:p w14:paraId="03034D34" w14:textId="77777777" w:rsidR="00816E44" w:rsidRPr="000E6440" w:rsidRDefault="00816E44" w:rsidP="00816E44">
            <w:pPr>
              <w:spacing w:after="100" w:afterAutospacing="1" w:line="240" w:lineRule="auto"/>
              <w:rPr>
                <w:rFonts w:ascii="Times New Roman" w:eastAsia="Times New Roman" w:hAnsi="Times New Roman" w:cs="Times New Roman"/>
                <w:sz w:val="20"/>
                <w:szCs w:val="20"/>
                <w:lang w:val="kk-KZ"/>
              </w:rPr>
            </w:pPr>
            <w:r w:rsidRPr="000E6440">
              <w:rPr>
                <w:rFonts w:ascii="Times New Roman" w:eastAsia="Times New Roman" w:hAnsi="Times New Roman" w:cs="Times New Roman"/>
                <w:sz w:val="20"/>
                <w:szCs w:val="20"/>
                <w:lang w:val="kk-KZ"/>
              </w:rPr>
              <w:t>Строительство эстакады налива сернокислотного завода. УКМП ТОО «Казцинк»</w:t>
            </w:r>
          </w:p>
          <w:p w14:paraId="30B56E87"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0E6440">
              <w:rPr>
                <w:rFonts w:ascii="Times New Roman" w:eastAsia="Times New Roman" w:hAnsi="Times New Roman" w:cs="Times New Roman"/>
                <w:sz w:val="20"/>
                <w:szCs w:val="20"/>
                <w:lang w:val="kk-KZ"/>
              </w:rPr>
              <w:t>Заявитель: Товарищество с ограниченной ответственностью ""Казцинк""</w:t>
            </w:r>
          </w:p>
          <w:p w14:paraId="3B5DF215" w14:textId="77777777" w:rsidR="00816E44" w:rsidRPr="000E6440" w:rsidRDefault="00816E44" w:rsidP="00816E44">
            <w:pPr>
              <w:spacing w:after="100" w:afterAutospacing="1" w:line="240" w:lineRule="auto"/>
              <w:rPr>
                <w:rFonts w:ascii="Times New Roman" w:eastAsia="Times New Roman" w:hAnsi="Times New Roman" w:cs="Times New Roman"/>
                <w:b/>
                <w:sz w:val="20"/>
                <w:szCs w:val="20"/>
                <w:lang w:val="kk-KZ"/>
              </w:rPr>
            </w:pPr>
            <w:r w:rsidRPr="000E6440">
              <w:rPr>
                <w:rFonts w:ascii="Times New Roman" w:eastAsia="Times New Roman" w:hAnsi="Times New Roman" w:cs="Times New Roman"/>
                <w:b/>
                <w:sz w:val="20"/>
                <w:szCs w:val="20"/>
                <w:lang w:val="kk-KZ"/>
              </w:rPr>
              <w:t>Размещено на Информационной системе: 03.06.2025</w:t>
            </w:r>
          </w:p>
          <w:p w14:paraId="1E1CF396"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0E6440">
              <w:rPr>
                <w:rFonts w:ascii="Times New Roman" w:eastAsia="Times New Roman" w:hAnsi="Times New Roman" w:cs="Times New Roman"/>
                <w:b/>
                <w:sz w:val="20"/>
                <w:szCs w:val="20"/>
                <w:lang w:val="kk-KZ"/>
              </w:rPr>
              <w:t>Размещено на ИР: 03.06.2026</w:t>
            </w:r>
          </w:p>
        </w:tc>
        <w:tc>
          <w:tcPr>
            <w:tcW w:w="1549" w:type="dxa"/>
          </w:tcPr>
          <w:p w14:paraId="57B980CE"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E6440" w14:paraId="510F55B2" w14:textId="77777777" w:rsidTr="00E36177">
        <w:tc>
          <w:tcPr>
            <w:tcW w:w="427" w:type="dxa"/>
            <w:gridSpan w:val="2"/>
          </w:tcPr>
          <w:p w14:paraId="4E49D651"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1AFC47D"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4F11987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113221D"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610A04F" w14:textId="77777777" w:rsidR="00816E44" w:rsidRPr="000E6440" w:rsidRDefault="00816E44" w:rsidP="00816E44">
            <w:pPr>
              <w:spacing w:after="100" w:afterAutospacing="1" w:line="240" w:lineRule="auto"/>
              <w:rPr>
                <w:rFonts w:ascii="Times New Roman" w:eastAsia="Times New Roman" w:hAnsi="Times New Roman" w:cs="Times New Roman"/>
                <w:b/>
                <w:sz w:val="20"/>
                <w:szCs w:val="20"/>
                <w:lang w:val="kk-KZ"/>
              </w:rPr>
            </w:pPr>
            <w:r w:rsidRPr="000E6440">
              <w:rPr>
                <w:rFonts w:ascii="Times New Roman" w:eastAsia="Times New Roman" w:hAnsi="Times New Roman" w:cs="Times New Roman"/>
                <w:b/>
                <w:sz w:val="20"/>
                <w:szCs w:val="20"/>
                <w:lang w:val="kk-KZ"/>
              </w:rPr>
              <w:t>Дата-время проведения: 03.06.2026 16:00</w:t>
            </w:r>
          </w:p>
          <w:p w14:paraId="46E2AE39" w14:textId="77777777" w:rsidR="00816E44" w:rsidRPr="000E6440" w:rsidRDefault="00816E44" w:rsidP="00816E44">
            <w:pPr>
              <w:spacing w:after="100" w:afterAutospacing="1" w:line="240" w:lineRule="auto"/>
              <w:rPr>
                <w:rFonts w:ascii="Times New Roman" w:eastAsia="Times New Roman" w:hAnsi="Times New Roman" w:cs="Times New Roman"/>
                <w:sz w:val="20"/>
                <w:szCs w:val="20"/>
                <w:lang w:val="kk-KZ"/>
              </w:rPr>
            </w:pPr>
            <w:r w:rsidRPr="000E6440">
              <w:rPr>
                <w:rFonts w:ascii="Times New Roman" w:eastAsia="Times New Roman" w:hAnsi="Times New Roman" w:cs="Times New Roman"/>
                <w:sz w:val="20"/>
                <w:szCs w:val="20"/>
                <w:lang w:val="kk-KZ"/>
              </w:rPr>
              <w:t>План разведки на твердые полезные ископаемые на участке Южный Такыр в Восточно-Казахстанской области РК с материалами для оформления ЭРВ.</w:t>
            </w:r>
          </w:p>
          <w:p w14:paraId="01428B0A"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0E6440">
              <w:rPr>
                <w:rFonts w:ascii="Times New Roman" w:eastAsia="Times New Roman" w:hAnsi="Times New Roman" w:cs="Times New Roman"/>
                <w:sz w:val="20"/>
                <w:szCs w:val="20"/>
                <w:lang w:val="kk-KZ"/>
              </w:rPr>
              <w:t>Заявитель: ""DE YOU"" жауапкершілігі шектеулі серіктестігі</w:t>
            </w:r>
          </w:p>
          <w:p w14:paraId="70DCB94D" w14:textId="77777777" w:rsidR="00816E44" w:rsidRPr="000E6440" w:rsidRDefault="00816E44" w:rsidP="00816E44">
            <w:pPr>
              <w:spacing w:after="100" w:afterAutospacing="1" w:line="240" w:lineRule="auto"/>
              <w:rPr>
                <w:rFonts w:ascii="Times New Roman" w:eastAsia="Times New Roman" w:hAnsi="Times New Roman" w:cs="Times New Roman"/>
                <w:b/>
                <w:sz w:val="20"/>
                <w:szCs w:val="20"/>
                <w:lang w:val="kk-KZ"/>
              </w:rPr>
            </w:pPr>
            <w:r w:rsidRPr="000E6440">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08</w:t>
            </w:r>
            <w:r w:rsidRPr="000E6440">
              <w:rPr>
                <w:rFonts w:ascii="Times New Roman" w:eastAsia="Times New Roman" w:hAnsi="Times New Roman" w:cs="Times New Roman"/>
                <w:b/>
                <w:sz w:val="20"/>
                <w:szCs w:val="20"/>
                <w:lang w:val="kk-KZ"/>
              </w:rPr>
              <w:t>.06.2025</w:t>
            </w:r>
          </w:p>
          <w:p w14:paraId="5EBDA16E"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08</w:t>
            </w:r>
            <w:r w:rsidRPr="000E6440">
              <w:rPr>
                <w:rFonts w:ascii="Times New Roman" w:eastAsia="Times New Roman" w:hAnsi="Times New Roman" w:cs="Times New Roman"/>
                <w:b/>
                <w:sz w:val="20"/>
                <w:szCs w:val="20"/>
                <w:lang w:val="kk-KZ"/>
              </w:rPr>
              <w:t>.06.2026</w:t>
            </w:r>
          </w:p>
        </w:tc>
        <w:tc>
          <w:tcPr>
            <w:tcW w:w="1549" w:type="dxa"/>
          </w:tcPr>
          <w:p w14:paraId="2BE6D1E7"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E6440" w14:paraId="145F53D6" w14:textId="77777777" w:rsidTr="00E36177">
        <w:tc>
          <w:tcPr>
            <w:tcW w:w="427" w:type="dxa"/>
            <w:gridSpan w:val="2"/>
          </w:tcPr>
          <w:p w14:paraId="54577224"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9C2BF2C"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F2CCAA1"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46685E9"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1C2C2C90"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Дата-время проведения: 03.06.2026 15:00</w:t>
            </w:r>
          </w:p>
          <w:p w14:paraId="65B65FF6" w14:textId="77777777" w:rsidR="00816E44" w:rsidRPr="00A608D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Проект "Отчет о возможных воздействиях" к Плану разведки на твердые полезные ископаемые на участке Южный Такыр в Восточно-Казахстанской области РК</w:t>
            </w:r>
          </w:p>
          <w:p w14:paraId="208C3D6E"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Заявитель: ""DE YOU"" жауапкершілігі шектеулі серіктестігі</w:t>
            </w:r>
          </w:p>
          <w:p w14:paraId="3F1D6F5D"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Размещено на Информационной системе: 08.06.2025</w:t>
            </w:r>
          </w:p>
          <w:p w14:paraId="67462AC9"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b/>
                <w:sz w:val="20"/>
                <w:szCs w:val="20"/>
                <w:lang w:val="kk-KZ"/>
              </w:rPr>
              <w:t>Размещено на ИР: 08.06.2026</w:t>
            </w:r>
          </w:p>
        </w:tc>
        <w:tc>
          <w:tcPr>
            <w:tcW w:w="1549" w:type="dxa"/>
          </w:tcPr>
          <w:p w14:paraId="09E43F5C"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E6440" w14:paraId="76C81762" w14:textId="77777777" w:rsidTr="00E36177">
        <w:tc>
          <w:tcPr>
            <w:tcW w:w="427" w:type="dxa"/>
            <w:gridSpan w:val="2"/>
          </w:tcPr>
          <w:p w14:paraId="2820010D"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ED50E0F"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E895A72"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65FB12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01B70F1"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Дата-время проведения: 02.06.2026 11:00</w:t>
            </w:r>
          </w:p>
          <w:p w14:paraId="47C8B6AD" w14:textId="77777777" w:rsidR="00816E44" w:rsidRPr="00A608D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Материалы для получения экологического разрешения на воздействие на объект «План разведки золотосодержащих руд на участке Лиственитовый в Восточно-Казахстанской области»</w:t>
            </w:r>
          </w:p>
          <w:p w14:paraId="7A14DE9D"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Заявитель: Товарищество с ограниченной ответственностью ""KGOLD""</w:t>
            </w:r>
          </w:p>
          <w:p w14:paraId="0DAD3017"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Размещено на Информационной системе: 08.06.2025</w:t>
            </w:r>
          </w:p>
          <w:p w14:paraId="481A89FE"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b/>
                <w:sz w:val="20"/>
                <w:szCs w:val="20"/>
                <w:lang w:val="kk-KZ"/>
              </w:rPr>
              <w:t>Размещено на ИР: 08.06.2026</w:t>
            </w:r>
          </w:p>
        </w:tc>
        <w:tc>
          <w:tcPr>
            <w:tcW w:w="1549" w:type="dxa"/>
          </w:tcPr>
          <w:p w14:paraId="3D2CB27C"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E6440" w14:paraId="614F196E" w14:textId="77777777" w:rsidTr="00E36177">
        <w:tc>
          <w:tcPr>
            <w:tcW w:w="427" w:type="dxa"/>
            <w:gridSpan w:val="2"/>
          </w:tcPr>
          <w:p w14:paraId="753610B8"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62C6871"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60AF8BCB"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992D54B"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210D8354"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Дата-время проведения: 02.06.2026 15:00</w:t>
            </w:r>
          </w:p>
          <w:p w14:paraId="1E73E244" w14:textId="77777777" w:rsidR="00816E44" w:rsidRPr="00A608D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Материалы для получения экологического разрешения на воздействие на объект «План разведки золотосодержащих руд на участке Лиственитовый в Восточно-Казахстанской области»</w:t>
            </w:r>
          </w:p>
          <w:p w14:paraId="5EBC1FBF"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sz w:val="20"/>
                <w:szCs w:val="20"/>
                <w:lang w:val="kk-KZ"/>
              </w:rPr>
              <w:t>Заявитель: Товарищество с ограниченной ответственностью ""KGOLD""</w:t>
            </w:r>
          </w:p>
          <w:p w14:paraId="721AC271" w14:textId="77777777" w:rsidR="00816E44" w:rsidRPr="00A608DB" w:rsidRDefault="00816E44" w:rsidP="00816E44">
            <w:pPr>
              <w:spacing w:after="100" w:afterAutospacing="1" w:line="240" w:lineRule="auto"/>
              <w:rPr>
                <w:rFonts w:ascii="Times New Roman" w:eastAsia="Times New Roman" w:hAnsi="Times New Roman" w:cs="Times New Roman"/>
                <w:b/>
                <w:sz w:val="20"/>
                <w:szCs w:val="20"/>
                <w:lang w:val="kk-KZ"/>
              </w:rPr>
            </w:pPr>
            <w:r w:rsidRPr="00A608DB">
              <w:rPr>
                <w:rFonts w:ascii="Times New Roman" w:eastAsia="Times New Roman" w:hAnsi="Times New Roman" w:cs="Times New Roman"/>
                <w:b/>
                <w:sz w:val="20"/>
                <w:szCs w:val="20"/>
                <w:lang w:val="kk-KZ"/>
              </w:rPr>
              <w:t>Размещено на Информационной системе: 08.06.2025</w:t>
            </w:r>
          </w:p>
          <w:p w14:paraId="07A26403"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A608DB">
              <w:rPr>
                <w:rFonts w:ascii="Times New Roman" w:eastAsia="Times New Roman" w:hAnsi="Times New Roman" w:cs="Times New Roman"/>
                <w:b/>
                <w:sz w:val="20"/>
                <w:szCs w:val="20"/>
                <w:lang w:val="kk-KZ"/>
              </w:rPr>
              <w:t>Размещено на ИР: 08.06.2026</w:t>
            </w:r>
          </w:p>
        </w:tc>
        <w:tc>
          <w:tcPr>
            <w:tcW w:w="1549" w:type="dxa"/>
          </w:tcPr>
          <w:p w14:paraId="7BE37D69"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060645AE" w14:textId="77777777" w:rsidTr="00E36177">
        <w:tc>
          <w:tcPr>
            <w:tcW w:w="427" w:type="dxa"/>
            <w:gridSpan w:val="2"/>
          </w:tcPr>
          <w:p w14:paraId="328F8D91"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836D023"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9DBAE1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BB2D7AF"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17095647" w14:textId="77777777" w:rsidR="00816E44" w:rsidRPr="00017A09" w:rsidRDefault="00816E44" w:rsidP="00816E44">
            <w:pPr>
              <w:spacing w:after="100" w:afterAutospacing="1" w:line="240" w:lineRule="auto"/>
              <w:rPr>
                <w:rFonts w:ascii="Times New Roman" w:eastAsia="Times New Roman" w:hAnsi="Times New Roman" w:cs="Times New Roman"/>
                <w:b/>
                <w:sz w:val="20"/>
                <w:szCs w:val="20"/>
                <w:lang w:val="kk-KZ"/>
              </w:rPr>
            </w:pPr>
            <w:r w:rsidRPr="00017A09">
              <w:rPr>
                <w:rFonts w:ascii="Times New Roman" w:eastAsia="Times New Roman" w:hAnsi="Times New Roman" w:cs="Times New Roman"/>
                <w:b/>
                <w:sz w:val="20"/>
                <w:szCs w:val="20"/>
                <w:lang w:val="kk-KZ"/>
              </w:rPr>
              <w:t>Дата-время проведения: 04.06.2026 11:00</w:t>
            </w:r>
          </w:p>
          <w:p w14:paraId="5C3FA574" w14:textId="77777777" w:rsidR="00816E44" w:rsidRPr="00017A09" w:rsidRDefault="00816E44" w:rsidP="00816E44">
            <w:pPr>
              <w:spacing w:after="100" w:afterAutospacing="1" w:line="240" w:lineRule="auto"/>
              <w:rPr>
                <w:rFonts w:ascii="Times New Roman" w:eastAsia="Times New Roman" w:hAnsi="Times New Roman" w:cs="Times New Roman"/>
                <w:sz w:val="20"/>
                <w:szCs w:val="20"/>
                <w:lang w:val="kk-KZ"/>
              </w:rPr>
            </w:pPr>
            <w:r w:rsidRPr="00017A09">
              <w:rPr>
                <w:rFonts w:ascii="Times New Roman" w:eastAsia="Times New Roman" w:hAnsi="Times New Roman" w:cs="Times New Roman"/>
                <w:sz w:val="20"/>
                <w:szCs w:val="20"/>
                <w:lang w:val="kk-KZ"/>
              </w:rPr>
              <w:t>Отчет о возможных воздействиях к "ПЛАНУ ГОРНЫХ РАБОТ для разработки золоторудного месторождении «Мамонтовское» расположенного в Зыряновском районе Восточно-Казахстанской области Республики Казахстан"</w:t>
            </w:r>
          </w:p>
          <w:p w14:paraId="10BB2DCF"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017A09">
              <w:rPr>
                <w:rFonts w:ascii="Times New Roman" w:eastAsia="Times New Roman" w:hAnsi="Times New Roman" w:cs="Times New Roman"/>
                <w:sz w:val="20"/>
                <w:szCs w:val="20"/>
                <w:lang w:val="kk-KZ"/>
              </w:rPr>
              <w:lastRenderedPageBreak/>
              <w:t>Заявитель: Частная компания Kazakhstan Silk Road Energy Co., Ltd.</w:t>
            </w:r>
          </w:p>
          <w:p w14:paraId="77D9096E" w14:textId="77777777" w:rsidR="00816E44" w:rsidRPr="00017A09" w:rsidRDefault="00816E44" w:rsidP="00816E44">
            <w:pPr>
              <w:spacing w:after="100" w:afterAutospacing="1" w:line="240" w:lineRule="auto"/>
              <w:rPr>
                <w:rFonts w:ascii="Times New Roman" w:eastAsia="Times New Roman" w:hAnsi="Times New Roman" w:cs="Times New Roman"/>
                <w:b/>
                <w:sz w:val="20"/>
                <w:szCs w:val="20"/>
                <w:lang w:val="kk-KZ"/>
              </w:rPr>
            </w:pPr>
            <w:r w:rsidRPr="00017A09">
              <w:rPr>
                <w:rFonts w:ascii="Times New Roman" w:eastAsia="Times New Roman" w:hAnsi="Times New Roman" w:cs="Times New Roman"/>
                <w:b/>
                <w:sz w:val="20"/>
                <w:szCs w:val="20"/>
                <w:lang w:val="kk-KZ"/>
              </w:rPr>
              <w:t>Размещено на Информационной системе: 08.06.2025</w:t>
            </w:r>
          </w:p>
          <w:p w14:paraId="5C4BB9BE"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017A09">
              <w:rPr>
                <w:rFonts w:ascii="Times New Roman" w:eastAsia="Times New Roman" w:hAnsi="Times New Roman" w:cs="Times New Roman"/>
                <w:b/>
                <w:sz w:val="20"/>
                <w:szCs w:val="20"/>
                <w:lang w:val="kk-KZ"/>
              </w:rPr>
              <w:t>Размещено на ИР: 08.06.2026</w:t>
            </w:r>
          </w:p>
        </w:tc>
        <w:tc>
          <w:tcPr>
            <w:tcW w:w="1549" w:type="dxa"/>
          </w:tcPr>
          <w:p w14:paraId="6021A6BB"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29131A16" w14:textId="77777777" w:rsidTr="00E36177">
        <w:tc>
          <w:tcPr>
            <w:tcW w:w="427" w:type="dxa"/>
            <w:gridSpan w:val="2"/>
          </w:tcPr>
          <w:p w14:paraId="39ABCD59"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EF19E76"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6658C126"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75F6B60E"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14B31C78" w14:textId="2014BBB8"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A03E50">
              <w:rPr>
                <w:rFonts w:ascii="Times New Roman" w:eastAsia="Times New Roman" w:hAnsi="Times New Roman" w:cs="Times New Roman"/>
                <w:b/>
                <w:sz w:val="20"/>
                <w:szCs w:val="20"/>
                <w:lang w:val="kk-KZ"/>
              </w:rPr>
              <w:t>Дата-время проведения: 28.05.2026 10:0</w:t>
            </w:r>
            <w:r>
              <w:rPr>
                <w:rFonts w:ascii="Times New Roman" w:eastAsia="Times New Roman" w:hAnsi="Times New Roman" w:cs="Times New Roman"/>
                <w:b/>
                <w:sz w:val="20"/>
                <w:szCs w:val="20"/>
                <w:lang w:val="kk-KZ"/>
              </w:rPr>
              <w:t>0</w:t>
            </w:r>
          </w:p>
          <w:p w14:paraId="3657D1EE" w14:textId="77777777" w:rsidR="00816E44" w:rsidRPr="0080559E" w:rsidRDefault="00816E44" w:rsidP="00816E44">
            <w:pPr>
              <w:spacing w:after="100" w:afterAutospacing="1" w:line="240" w:lineRule="auto"/>
              <w:rPr>
                <w:rFonts w:ascii="Times New Roman" w:eastAsia="Times New Roman" w:hAnsi="Times New Roman" w:cs="Times New Roman"/>
                <w:sz w:val="20"/>
                <w:szCs w:val="20"/>
                <w:lang w:val="kk-KZ"/>
              </w:rPr>
            </w:pPr>
            <w:r w:rsidRPr="0080559E">
              <w:rPr>
                <w:rFonts w:ascii="Times New Roman" w:eastAsia="Times New Roman" w:hAnsi="Times New Roman" w:cs="Times New Roman"/>
                <w:sz w:val="20"/>
                <w:szCs w:val="20"/>
                <w:lang w:val="kk-KZ"/>
              </w:rPr>
              <w:t>Отчет о возможных воздействий к проекту «План разведки твердых полезных ископаемых на участке "Мажера 1" в пределах блока : M-44-93-(10b-5a-20); M-44-93-(10b-5a-25); M-44-93-(10b-5v-5) в Восточно-Казахстанской области, Уланский район.</w:t>
            </w:r>
          </w:p>
          <w:p w14:paraId="621D62FD"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80559E">
              <w:rPr>
                <w:rFonts w:ascii="Times New Roman" w:eastAsia="Times New Roman" w:hAnsi="Times New Roman" w:cs="Times New Roman"/>
                <w:sz w:val="20"/>
                <w:szCs w:val="20"/>
                <w:lang w:val="kk-KZ"/>
              </w:rPr>
              <w:t>Заявитель: ТОО «ALTYN KEN GROUP»,</w:t>
            </w:r>
          </w:p>
          <w:p w14:paraId="1C6B6159" w14:textId="77777777" w:rsidR="00816E44" w:rsidRPr="0080559E" w:rsidRDefault="00816E44" w:rsidP="00816E44">
            <w:pPr>
              <w:spacing w:after="100" w:afterAutospacing="1" w:line="240" w:lineRule="auto"/>
              <w:rPr>
                <w:rFonts w:ascii="Times New Roman" w:eastAsia="Times New Roman" w:hAnsi="Times New Roman" w:cs="Times New Roman"/>
                <w:b/>
                <w:sz w:val="20"/>
                <w:szCs w:val="20"/>
                <w:lang w:val="kk-KZ"/>
              </w:rPr>
            </w:pPr>
            <w:r w:rsidRPr="0080559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02</w:t>
            </w:r>
            <w:r w:rsidRPr="0080559E">
              <w:rPr>
                <w:rFonts w:ascii="Times New Roman" w:eastAsia="Times New Roman" w:hAnsi="Times New Roman" w:cs="Times New Roman"/>
                <w:b/>
                <w:sz w:val="20"/>
                <w:szCs w:val="20"/>
                <w:lang w:val="kk-KZ"/>
              </w:rPr>
              <w:t>.06.2025</w:t>
            </w:r>
          </w:p>
          <w:p w14:paraId="5E825A36"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w:t>
            </w:r>
            <w:r w:rsidRPr="0080559E">
              <w:rPr>
                <w:rFonts w:ascii="Times New Roman" w:eastAsia="Times New Roman" w:hAnsi="Times New Roman" w:cs="Times New Roman"/>
                <w:b/>
                <w:sz w:val="20"/>
                <w:szCs w:val="20"/>
                <w:lang w:val="kk-KZ"/>
              </w:rPr>
              <w:t>.06.2026</w:t>
            </w:r>
          </w:p>
        </w:tc>
        <w:tc>
          <w:tcPr>
            <w:tcW w:w="1549" w:type="dxa"/>
          </w:tcPr>
          <w:p w14:paraId="49CBC36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1D49F1A4" w14:textId="77777777" w:rsidTr="00E36177">
        <w:tc>
          <w:tcPr>
            <w:tcW w:w="427" w:type="dxa"/>
            <w:gridSpan w:val="2"/>
          </w:tcPr>
          <w:p w14:paraId="5CDC7A28"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11474B44"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71F376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039D8A78"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DD5D078" w14:textId="471F8A98" w:rsidR="00816E44" w:rsidRPr="00B4673F" w:rsidRDefault="00816E44" w:rsidP="00816E44">
            <w:pPr>
              <w:spacing w:after="100" w:afterAutospacing="1" w:line="240" w:lineRule="auto"/>
              <w:rPr>
                <w:rFonts w:ascii="Times New Roman" w:eastAsia="Times New Roman" w:hAnsi="Times New Roman" w:cs="Times New Roman"/>
                <w:b/>
                <w:sz w:val="20"/>
                <w:szCs w:val="20"/>
                <w:lang w:val="kk-KZ"/>
              </w:rPr>
            </w:pPr>
            <w:r w:rsidRPr="00B4673F">
              <w:rPr>
                <w:rFonts w:ascii="Times New Roman" w:eastAsia="Times New Roman" w:hAnsi="Times New Roman" w:cs="Times New Roman"/>
                <w:b/>
                <w:sz w:val="20"/>
                <w:szCs w:val="20"/>
                <w:lang w:val="kk-KZ"/>
              </w:rPr>
              <w:t>Дата-время проведения: 28.05.2026 11:0</w:t>
            </w:r>
            <w:r>
              <w:rPr>
                <w:rFonts w:ascii="Times New Roman" w:eastAsia="Times New Roman" w:hAnsi="Times New Roman" w:cs="Times New Roman"/>
                <w:b/>
                <w:sz w:val="20"/>
                <w:szCs w:val="20"/>
                <w:lang w:val="kk-KZ"/>
              </w:rPr>
              <w:t>0</w:t>
            </w:r>
          </w:p>
          <w:p w14:paraId="1EAB723F" w14:textId="77777777" w:rsidR="00816E44" w:rsidRPr="00B4673F" w:rsidRDefault="00816E44" w:rsidP="00816E44">
            <w:pPr>
              <w:spacing w:after="100" w:afterAutospacing="1" w:line="240" w:lineRule="auto"/>
              <w:rPr>
                <w:rFonts w:ascii="Times New Roman" w:eastAsia="Times New Roman" w:hAnsi="Times New Roman" w:cs="Times New Roman"/>
                <w:sz w:val="20"/>
                <w:szCs w:val="20"/>
                <w:lang w:val="kk-KZ"/>
              </w:rPr>
            </w:pPr>
            <w:r w:rsidRPr="00B4673F">
              <w:rPr>
                <w:rFonts w:ascii="Times New Roman" w:eastAsia="Times New Roman" w:hAnsi="Times New Roman" w:cs="Times New Roman"/>
                <w:sz w:val="20"/>
                <w:szCs w:val="20"/>
                <w:lang w:val="kk-KZ"/>
              </w:rPr>
              <w:t>Пакет документов (ПУО, ПЭК, НДВ, ППМ) для получения экологического разрешения на воздействие по проекту «План разведки твердых полезных ископаемых на участке "Мажера 1" в пределах блока : M-44-93-(10b-5a-20); M-44-93-(10b-5a-25); M-44-93-(10b-5v-5) в Восточно-Казахстанской области, Уланский район.</w:t>
            </w:r>
          </w:p>
          <w:p w14:paraId="324AAEE2"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B4673F">
              <w:rPr>
                <w:rFonts w:ascii="Times New Roman" w:eastAsia="Times New Roman" w:hAnsi="Times New Roman" w:cs="Times New Roman"/>
                <w:sz w:val="20"/>
                <w:szCs w:val="20"/>
                <w:lang w:val="kk-KZ"/>
              </w:rPr>
              <w:t>Заявитель: ТОО «ALTYN KEN GROUP»,</w:t>
            </w:r>
          </w:p>
          <w:p w14:paraId="7623DF54" w14:textId="77777777" w:rsidR="00816E44" w:rsidRPr="00B4673F" w:rsidRDefault="00816E44" w:rsidP="00816E44">
            <w:pPr>
              <w:spacing w:after="100" w:afterAutospacing="1" w:line="240" w:lineRule="auto"/>
              <w:rPr>
                <w:rFonts w:ascii="Times New Roman" w:eastAsia="Times New Roman" w:hAnsi="Times New Roman" w:cs="Times New Roman"/>
                <w:b/>
                <w:sz w:val="20"/>
                <w:szCs w:val="20"/>
                <w:lang w:val="kk-KZ"/>
              </w:rPr>
            </w:pPr>
            <w:r w:rsidRPr="00B4673F">
              <w:rPr>
                <w:rFonts w:ascii="Times New Roman" w:eastAsia="Times New Roman" w:hAnsi="Times New Roman" w:cs="Times New Roman"/>
                <w:b/>
                <w:sz w:val="20"/>
                <w:szCs w:val="20"/>
                <w:lang w:val="kk-KZ"/>
              </w:rPr>
              <w:t>Размещено на Информационной системе: 02.06.2025</w:t>
            </w:r>
          </w:p>
          <w:p w14:paraId="593B8171"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B4673F">
              <w:rPr>
                <w:rFonts w:ascii="Times New Roman" w:eastAsia="Times New Roman" w:hAnsi="Times New Roman" w:cs="Times New Roman"/>
                <w:b/>
                <w:sz w:val="20"/>
                <w:szCs w:val="20"/>
                <w:lang w:val="kk-KZ"/>
              </w:rPr>
              <w:t>Размещено на ИР: 03.06.2026</w:t>
            </w:r>
          </w:p>
        </w:tc>
        <w:tc>
          <w:tcPr>
            <w:tcW w:w="1549" w:type="dxa"/>
          </w:tcPr>
          <w:p w14:paraId="5AE1A37E"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20EC59EB" w14:textId="77777777" w:rsidTr="00E36177">
        <w:tc>
          <w:tcPr>
            <w:tcW w:w="427" w:type="dxa"/>
            <w:gridSpan w:val="2"/>
          </w:tcPr>
          <w:p w14:paraId="38C7E464"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7919290"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56B08E0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E459C1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F817691" w14:textId="77777777"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A03E50">
              <w:rPr>
                <w:rFonts w:ascii="Times New Roman" w:eastAsia="Times New Roman" w:hAnsi="Times New Roman" w:cs="Times New Roman"/>
                <w:b/>
                <w:sz w:val="20"/>
                <w:szCs w:val="20"/>
                <w:lang w:val="kk-KZ"/>
              </w:rPr>
              <w:t>Дата-время проведения: 28.05.2026 16:00</w:t>
            </w:r>
          </w:p>
          <w:p w14:paraId="04AE8793" w14:textId="77777777" w:rsidR="00816E44" w:rsidRPr="00A03E50" w:rsidRDefault="00816E44" w:rsidP="00816E44">
            <w:pPr>
              <w:spacing w:after="100" w:afterAutospacing="1" w:line="240" w:lineRule="auto"/>
              <w:rPr>
                <w:rFonts w:ascii="Times New Roman" w:eastAsia="Times New Roman" w:hAnsi="Times New Roman" w:cs="Times New Roman"/>
                <w:sz w:val="20"/>
                <w:szCs w:val="20"/>
                <w:lang w:val="kk-KZ"/>
              </w:rPr>
            </w:pPr>
            <w:r w:rsidRPr="00A03E50">
              <w:rPr>
                <w:rFonts w:ascii="Times New Roman" w:eastAsia="Times New Roman" w:hAnsi="Times New Roman" w:cs="Times New Roman"/>
                <w:sz w:val="20"/>
                <w:szCs w:val="20"/>
                <w:lang w:val="kk-KZ"/>
              </w:rPr>
              <w:t xml:space="preserve">Материалы на получение экологического разрешения </w:t>
            </w:r>
            <w:r w:rsidRPr="00A03E50">
              <w:rPr>
                <w:rFonts w:ascii="Times New Roman" w:eastAsia="Times New Roman" w:hAnsi="Times New Roman" w:cs="Times New Roman"/>
                <w:sz w:val="20"/>
                <w:szCs w:val="20"/>
                <w:lang w:val="kk-KZ"/>
              </w:rPr>
              <w:lastRenderedPageBreak/>
              <w:t>на воздействия (НДВ, ПУО, ПЭК, ПМ) по проекту « ПЛАН РАЗВЕДКИ Южно-Алтайская площадь»</w:t>
            </w:r>
          </w:p>
          <w:p w14:paraId="3693BF49"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A03E50">
              <w:rPr>
                <w:rFonts w:ascii="Times New Roman" w:eastAsia="Times New Roman" w:hAnsi="Times New Roman" w:cs="Times New Roman"/>
                <w:sz w:val="20"/>
                <w:szCs w:val="20"/>
                <w:lang w:val="kk-KZ"/>
              </w:rPr>
              <w:t>Заявитель: Товарищество с ограниченной ответственностью ""Suncom Invest""</w:t>
            </w:r>
          </w:p>
          <w:p w14:paraId="5D1E25CA" w14:textId="77777777"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A03E50">
              <w:rPr>
                <w:rFonts w:ascii="Times New Roman" w:eastAsia="Times New Roman" w:hAnsi="Times New Roman" w:cs="Times New Roman"/>
                <w:b/>
                <w:sz w:val="20"/>
                <w:szCs w:val="20"/>
                <w:lang w:val="kk-KZ"/>
              </w:rPr>
              <w:t>Размещено на Информационной системе: 02.06.2025</w:t>
            </w:r>
          </w:p>
          <w:p w14:paraId="689CA127" w14:textId="77777777"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A03E50">
              <w:rPr>
                <w:rFonts w:ascii="Times New Roman" w:eastAsia="Times New Roman" w:hAnsi="Times New Roman" w:cs="Times New Roman"/>
                <w:b/>
                <w:sz w:val="20"/>
                <w:szCs w:val="20"/>
                <w:lang w:val="kk-KZ"/>
              </w:rPr>
              <w:t>Размещено на ИР: 03.06.2026</w:t>
            </w:r>
          </w:p>
        </w:tc>
        <w:tc>
          <w:tcPr>
            <w:tcW w:w="1549" w:type="dxa"/>
          </w:tcPr>
          <w:p w14:paraId="5BDF4F26"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2995192B" w14:textId="77777777" w:rsidTr="00E36177">
        <w:tc>
          <w:tcPr>
            <w:tcW w:w="427" w:type="dxa"/>
            <w:gridSpan w:val="2"/>
          </w:tcPr>
          <w:p w14:paraId="2FEAD7D4"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5F66A6AC"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0014F95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3FAE44D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68E0E59" w14:textId="098DDF2D" w:rsidR="00816E44" w:rsidRPr="00C637BF" w:rsidRDefault="00816E44" w:rsidP="00816E44">
            <w:pPr>
              <w:spacing w:after="100" w:afterAutospacing="1" w:line="240" w:lineRule="auto"/>
              <w:rPr>
                <w:rFonts w:ascii="Times New Roman" w:eastAsia="Times New Roman" w:hAnsi="Times New Roman" w:cs="Times New Roman"/>
                <w:b/>
                <w:sz w:val="20"/>
                <w:szCs w:val="20"/>
                <w:lang w:val="kk-KZ"/>
              </w:rPr>
            </w:pPr>
            <w:r w:rsidRPr="00C637BF">
              <w:rPr>
                <w:rFonts w:ascii="Times New Roman" w:eastAsia="Times New Roman" w:hAnsi="Times New Roman" w:cs="Times New Roman"/>
                <w:b/>
                <w:sz w:val="20"/>
                <w:szCs w:val="20"/>
                <w:lang w:val="kk-KZ"/>
              </w:rPr>
              <w:t>Дата-время проведения: 05.06.2026 14:00</w:t>
            </w:r>
          </w:p>
          <w:p w14:paraId="12C92DAC" w14:textId="77777777" w:rsidR="00816E44" w:rsidRPr="00C637BF" w:rsidRDefault="00816E44" w:rsidP="00816E44">
            <w:pPr>
              <w:spacing w:after="100" w:afterAutospacing="1" w:line="240" w:lineRule="auto"/>
              <w:rPr>
                <w:rFonts w:ascii="Times New Roman" w:eastAsia="Times New Roman" w:hAnsi="Times New Roman" w:cs="Times New Roman"/>
                <w:bCs/>
                <w:sz w:val="20"/>
                <w:szCs w:val="20"/>
                <w:lang w:val="kk-KZ"/>
              </w:rPr>
            </w:pPr>
            <w:r w:rsidRPr="00C637BF">
              <w:rPr>
                <w:rFonts w:ascii="Times New Roman" w:eastAsia="Times New Roman" w:hAnsi="Times New Roman" w:cs="Times New Roman"/>
                <w:bCs/>
                <w:sz w:val="20"/>
                <w:szCs w:val="20"/>
                <w:lang w:val="kk-KZ"/>
              </w:rPr>
              <w:t>Материалы к проекту Отчета о возможных воздействиях («Расширение станции со строительством турбоагрегата ст.№13 и котлоагрегата ст.№16 ТОО «Усть-Каменогорская ТЭЦ»).</w:t>
            </w:r>
          </w:p>
          <w:p w14:paraId="75EF32F5" w14:textId="77777777" w:rsidR="00816E44" w:rsidRPr="00C637BF" w:rsidRDefault="00816E44" w:rsidP="00816E44">
            <w:pPr>
              <w:spacing w:after="100" w:afterAutospacing="1" w:line="240" w:lineRule="auto"/>
              <w:rPr>
                <w:rFonts w:ascii="Times New Roman" w:eastAsia="Times New Roman" w:hAnsi="Times New Roman" w:cs="Times New Roman"/>
                <w:bCs/>
                <w:sz w:val="20"/>
                <w:szCs w:val="20"/>
                <w:lang w:val="kk-KZ"/>
              </w:rPr>
            </w:pPr>
            <w:r w:rsidRPr="00C637BF">
              <w:rPr>
                <w:rFonts w:ascii="Times New Roman" w:eastAsia="Times New Roman" w:hAnsi="Times New Roman" w:cs="Times New Roman"/>
                <w:bCs/>
                <w:sz w:val="20"/>
                <w:szCs w:val="20"/>
                <w:lang w:val="kk-KZ"/>
              </w:rPr>
              <w:t>Заявитель: Товарищество с ограниченной ответственностью ""Усть-Каменогорская ТЭЦ""</w:t>
            </w:r>
          </w:p>
          <w:p w14:paraId="474104F0" w14:textId="0180F608" w:rsidR="00816E44" w:rsidRPr="00C637BF" w:rsidRDefault="00816E44" w:rsidP="00816E44">
            <w:pPr>
              <w:spacing w:after="100" w:afterAutospacing="1" w:line="240" w:lineRule="auto"/>
              <w:rPr>
                <w:rFonts w:ascii="Times New Roman" w:eastAsia="Times New Roman" w:hAnsi="Times New Roman" w:cs="Times New Roman"/>
                <w:b/>
                <w:sz w:val="20"/>
                <w:szCs w:val="20"/>
                <w:lang w:val="kk-KZ"/>
              </w:rPr>
            </w:pPr>
            <w:r w:rsidRPr="00C637BF">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9</w:t>
            </w:r>
            <w:r w:rsidRPr="00C637BF">
              <w:rPr>
                <w:rFonts w:ascii="Times New Roman" w:eastAsia="Times New Roman" w:hAnsi="Times New Roman" w:cs="Times New Roman"/>
                <w:b/>
                <w:sz w:val="20"/>
                <w:szCs w:val="20"/>
                <w:lang w:val="kk-KZ"/>
              </w:rPr>
              <w:t>.06.2025</w:t>
            </w:r>
          </w:p>
          <w:p w14:paraId="1B92C0F9" w14:textId="398D7018"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C637BF">
              <w:rPr>
                <w:rFonts w:ascii="Times New Roman" w:eastAsia="Times New Roman" w:hAnsi="Times New Roman" w:cs="Times New Roman"/>
                <w:b/>
                <w:sz w:val="20"/>
                <w:szCs w:val="20"/>
                <w:lang w:val="kk-KZ"/>
              </w:rPr>
              <w:t>Размещено на ИР: 0</w:t>
            </w:r>
            <w:r>
              <w:rPr>
                <w:rFonts w:ascii="Times New Roman" w:eastAsia="Times New Roman" w:hAnsi="Times New Roman" w:cs="Times New Roman"/>
                <w:b/>
                <w:sz w:val="20"/>
                <w:szCs w:val="20"/>
                <w:lang w:val="kk-KZ"/>
              </w:rPr>
              <w:t>9</w:t>
            </w:r>
            <w:r w:rsidRPr="00C637BF">
              <w:rPr>
                <w:rFonts w:ascii="Times New Roman" w:eastAsia="Times New Roman" w:hAnsi="Times New Roman" w:cs="Times New Roman"/>
                <w:b/>
                <w:sz w:val="20"/>
                <w:szCs w:val="20"/>
                <w:lang w:val="kk-KZ"/>
              </w:rPr>
              <w:t>.06.2026</w:t>
            </w:r>
          </w:p>
        </w:tc>
        <w:tc>
          <w:tcPr>
            <w:tcW w:w="1549" w:type="dxa"/>
          </w:tcPr>
          <w:p w14:paraId="6801D6AA"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7B9577FF" w14:textId="77777777" w:rsidTr="00E36177">
        <w:tc>
          <w:tcPr>
            <w:tcW w:w="427" w:type="dxa"/>
            <w:gridSpan w:val="2"/>
          </w:tcPr>
          <w:p w14:paraId="2E482632"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0EE0F87"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67D66CD5"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281A0976"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7B9433A6" w14:textId="425B56C9" w:rsidR="00816E44" w:rsidRPr="00E33BAE" w:rsidRDefault="00816E44" w:rsidP="00816E44">
            <w:pPr>
              <w:spacing w:after="100" w:afterAutospacing="1" w:line="240" w:lineRule="auto"/>
              <w:rPr>
                <w:rFonts w:ascii="Times New Roman" w:eastAsia="Times New Roman" w:hAnsi="Times New Roman" w:cs="Times New Roman"/>
                <w:b/>
                <w:sz w:val="20"/>
                <w:szCs w:val="20"/>
                <w:lang w:val="kk-KZ"/>
              </w:rPr>
            </w:pPr>
            <w:r w:rsidRPr="00E33BAE">
              <w:rPr>
                <w:rFonts w:ascii="Times New Roman" w:eastAsia="Times New Roman" w:hAnsi="Times New Roman" w:cs="Times New Roman"/>
                <w:b/>
                <w:sz w:val="20"/>
                <w:szCs w:val="20"/>
                <w:lang w:val="kk-KZ"/>
              </w:rPr>
              <w:t>Дата-время проведения: 08.06.2026 11:00</w:t>
            </w:r>
          </w:p>
          <w:p w14:paraId="7F8E6E52" w14:textId="77777777" w:rsidR="00816E44" w:rsidRPr="00E33BAE" w:rsidRDefault="00816E44" w:rsidP="00816E44">
            <w:pPr>
              <w:spacing w:after="100" w:afterAutospacing="1" w:line="240" w:lineRule="auto"/>
              <w:rPr>
                <w:rFonts w:ascii="Times New Roman" w:eastAsia="Times New Roman" w:hAnsi="Times New Roman" w:cs="Times New Roman"/>
                <w:bCs/>
                <w:sz w:val="20"/>
                <w:szCs w:val="20"/>
                <w:lang w:val="kk-KZ"/>
              </w:rPr>
            </w:pPr>
            <w:r w:rsidRPr="00E33BAE">
              <w:rPr>
                <w:rFonts w:ascii="Times New Roman" w:eastAsia="Times New Roman" w:hAnsi="Times New Roman" w:cs="Times New Roman"/>
                <w:bCs/>
                <w:sz w:val="20"/>
                <w:szCs w:val="20"/>
                <w:lang w:val="kk-KZ"/>
              </w:rPr>
              <w:t>Материалы заявления на получение экологического разрешения на воздействие ТОО «Өскемен-Тазалық» на промплощадке асфальто-бетонного завода с дробильно-сортировочной установкой в Катон-Карагайском районе Восточно-Казахстанской области, в районе села Шынгыстай на 2026-2035 годы</w:t>
            </w:r>
          </w:p>
          <w:p w14:paraId="05A9073F" w14:textId="77777777" w:rsidR="00816E44" w:rsidRPr="00E33BAE" w:rsidRDefault="00816E44" w:rsidP="00816E44">
            <w:pPr>
              <w:spacing w:after="100" w:afterAutospacing="1" w:line="240" w:lineRule="auto"/>
              <w:rPr>
                <w:rFonts w:ascii="Times New Roman" w:eastAsia="Times New Roman" w:hAnsi="Times New Roman" w:cs="Times New Roman"/>
                <w:bCs/>
                <w:sz w:val="20"/>
                <w:szCs w:val="20"/>
                <w:lang w:val="kk-KZ"/>
              </w:rPr>
            </w:pPr>
            <w:r w:rsidRPr="00E33BAE">
              <w:rPr>
                <w:rFonts w:ascii="Times New Roman" w:eastAsia="Times New Roman" w:hAnsi="Times New Roman" w:cs="Times New Roman"/>
                <w:bCs/>
                <w:sz w:val="20"/>
                <w:szCs w:val="20"/>
                <w:lang w:val="kk-KZ"/>
              </w:rPr>
              <w:t>Заявитель: Товарищество с ограниченной ответственностью ""Өскемен-Тазалық""</w:t>
            </w:r>
          </w:p>
          <w:p w14:paraId="38677B1F" w14:textId="72493668" w:rsidR="00816E44" w:rsidRPr="00E33BAE" w:rsidRDefault="00816E44" w:rsidP="00816E44">
            <w:pPr>
              <w:spacing w:after="100" w:afterAutospacing="1" w:line="240" w:lineRule="auto"/>
              <w:rPr>
                <w:rFonts w:ascii="Times New Roman" w:eastAsia="Times New Roman" w:hAnsi="Times New Roman" w:cs="Times New Roman"/>
                <w:b/>
                <w:sz w:val="20"/>
                <w:szCs w:val="20"/>
                <w:lang w:val="kk-KZ"/>
              </w:rPr>
            </w:pPr>
            <w:r w:rsidRPr="00E33BAE">
              <w:rPr>
                <w:rFonts w:ascii="Times New Roman" w:eastAsia="Times New Roman" w:hAnsi="Times New Roman" w:cs="Times New Roman"/>
                <w:b/>
                <w:sz w:val="20"/>
                <w:szCs w:val="20"/>
                <w:lang w:val="kk-KZ"/>
              </w:rPr>
              <w:lastRenderedPageBreak/>
              <w:t xml:space="preserve">Размещено на Информационной системе: </w:t>
            </w:r>
            <w:r>
              <w:rPr>
                <w:rFonts w:ascii="Times New Roman" w:eastAsia="Times New Roman" w:hAnsi="Times New Roman" w:cs="Times New Roman"/>
                <w:b/>
                <w:sz w:val="20"/>
                <w:szCs w:val="20"/>
                <w:lang w:val="kk-KZ"/>
              </w:rPr>
              <w:t>10</w:t>
            </w:r>
            <w:r w:rsidRPr="00E33BAE">
              <w:rPr>
                <w:rFonts w:ascii="Times New Roman" w:eastAsia="Times New Roman" w:hAnsi="Times New Roman" w:cs="Times New Roman"/>
                <w:b/>
                <w:sz w:val="20"/>
                <w:szCs w:val="20"/>
                <w:lang w:val="kk-KZ"/>
              </w:rPr>
              <w:t>.06.2025</w:t>
            </w:r>
          </w:p>
          <w:p w14:paraId="09E9C4CB" w14:textId="08A4D8E9"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E33BAE">
              <w:rPr>
                <w:rFonts w:ascii="Times New Roman" w:eastAsia="Times New Roman" w:hAnsi="Times New Roman" w:cs="Times New Roman"/>
                <w:b/>
                <w:sz w:val="20"/>
                <w:szCs w:val="20"/>
                <w:lang w:val="kk-KZ"/>
              </w:rPr>
              <w:t xml:space="preserve">Размещено на ИР: </w:t>
            </w:r>
            <w:r>
              <w:rPr>
                <w:rFonts w:ascii="Times New Roman" w:eastAsia="Times New Roman" w:hAnsi="Times New Roman" w:cs="Times New Roman"/>
                <w:b/>
                <w:sz w:val="20"/>
                <w:szCs w:val="20"/>
                <w:lang w:val="kk-KZ"/>
              </w:rPr>
              <w:t>10</w:t>
            </w:r>
            <w:r w:rsidRPr="00E33BAE">
              <w:rPr>
                <w:rFonts w:ascii="Times New Roman" w:eastAsia="Times New Roman" w:hAnsi="Times New Roman" w:cs="Times New Roman"/>
                <w:b/>
                <w:sz w:val="20"/>
                <w:szCs w:val="20"/>
                <w:lang w:val="kk-KZ"/>
              </w:rPr>
              <w:t>.06.2026</w:t>
            </w:r>
          </w:p>
        </w:tc>
        <w:tc>
          <w:tcPr>
            <w:tcW w:w="1549" w:type="dxa"/>
          </w:tcPr>
          <w:p w14:paraId="682F59D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36D1A682" w14:textId="77777777" w:rsidTr="00E36177">
        <w:tc>
          <w:tcPr>
            <w:tcW w:w="427" w:type="dxa"/>
            <w:gridSpan w:val="2"/>
          </w:tcPr>
          <w:p w14:paraId="60323421"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106AD49"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8326E15"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1B60E0C"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569FCDF" w14:textId="1B247C54"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Дата-время проведения: 09.06.2026 14:00</w:t>
            </w:r>
          </w:p>
          <w:p w14:paraId="0E16DCFE" w14:textId="77777777"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t>План разведки на золото в районе участка Кызылтас-Курчум, Курчумский район Восточно-Казахстанской области</w:t>
            </w:r>
          </w:p>
          <w:p w14:paraId="7904D073" w14:textId="77777777"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t>Заявитель: Товарищество с ограниченной ответственностью ""Шығыс-Гео""</w:t>
            </w:r>
          </w:p>
          <w:p w14:paraId="3A77F523" w14:textId="77777777"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Информационной системе: 10.06.2025</w:t>
            </w:r>
          </w:p>
          <w:p w14:paraId="3222268F" w14:textId="2704168F" w:rsidR="00816E44"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ИР: 10.06.2026</w:t>
            </w:r>
          </w:p>
          <w:p w14:paraId="0045AF77" w14:textId="1E28B7EB"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549" w:type="dxa"/>
          </w:tcPr>
          <w:p w14:paraId="0C69183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4B72D37F" w14:textId="77777777" w:rsidTr="00E36177">
        <w:tc>
          <w:tcPr>
            <w:tcW w:w="427" w:type="dxa"/>
            <w:gridSpan w:val="2"/>
          </w:tcPr>
          <w:p w14:paraId="046BE562"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A4B9D25"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01D8654B"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65B2A158"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FDCC2AA" w14:textId="43CBF929"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Дата-время проведения: 10.06.2026 14:00</w:t>
            </w:r>
          </w:p>
          <w:p w14:paraId="6324D7DC" w14:textId="77777777"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t>«Оценка воздействия на окружающую среду к «Плану горных работ по добыче песчано-гравийной смеси на части месторождения «Уйденинское», расположенном в Зайсанском районе Восточно-Казахстанской области» для ТОО «DIORIT UKа»</w:t>
            </w:r>
          </w:p>
          <w:p w14:paraId="60913AF3" w14:textId="4EC47F68"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t>Заявитель: Товарищество с ограниченной ответственностью ""DIORIT UKa"</w:t>
            </w:r>
          </w:p>
          <w:p w14:paraId="64719C5D" w14:textId="77777777"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Информационной системе: 10.06.2025</w:t>
            </w:r>
          </w:p>
          <w:p w14:paraId="10E4A888" w14:textId="75887C97"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ИР: 10.06.2026</w:t>
            </w:r>
          </w:p>
        </w:tc>
        <w:tc>
          <w:tcPr>
            <w:tcW w:w="1549" w:type="dxa"/>
          </w:tcPr>
          <w:p w14:paraId="2F2221AE"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1068C31F" w14:textId="77777777" w:rsidTr="00E36177">
        <w:tc>
          <w:tcPr>
            <w:tcW w:w="427" w:type="dxa"/>
            <w:gridSpan w:val="2"/>
          </w:tcPr>
          <w:p w14:paraId="5AA9119E"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315BD75"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1411E9EE"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0E47FA5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AF083A2" w14:textId="1DCBEBAE"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Дата-время проведения: 10.06.2026 11:00</w:t>
            </w:r>
          </w:p>
          <w:p w14:paraId="57F6BEA8" w14:textId="77777777"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t>План разведки на золото в районе участка Кызылтас-Курчум, Курчумский район Восточно-Казахстанской области</w:t>
            </w:r>
          </w:p>
          <w:p w14:paraId="7E2BF7A9" w14:textId="65C2121A" w:rsidR="00816E44" w:rsidRPr="0016444C" w:rsidRDefault="00816E44" w:rsidP="00816E44">
            <w:pPr>
              <w:spacing w:after="100" w:afterAutospacing="1" w:line="240" w:lineRule="auto"/>
              <w:rPr>
                <w:rFonts w:ascii="Times New Roman" w:eastAsia="Times New Roman" w:hAnsi="Times New Roman" w:cs="Times New Roman"/>
                <w:bCs/>
                <w:sz w:val="20"/>
                <w:szCs w:val="20"/>
                <w:lang w:val="kk-KZ"/>
              </w:rPr>
            </w:pPr>
            <w:r w:rsidRPr="0016444C">
              <w:rPr>
                <w:rFonts w:ascii="Times New Roman" w:eastAsia="Times New Roman" w:hAnsi="Times New Roman" w:cs="Times New Roman"/>
                <w:bCs/>
                <w:sz w:val="20"/>
                <w:szCs w:val="20"/>
                <w:lang w:val="kk-KZ"/>
              </w:rPr>
              <w:lastRenderedPageBreak/>
              <w:t>Заявитель: Товарищество с ограниченной ответственностью ""Шығыс-Гео"</w:t>
            </w:r>
          </w:p>
          <w:p w14:paraId="77C9036E" w14:textId="09844C6D" w:rsidR="00816E44" w:rsidRPr="0016444C"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Информационной системе: 1</w:t>
            </w:r>
            <w:r>
              <w:rPr>
                <w:rFonts w:ascii="Times New Roman" w:eastAsia="Times New Roman" w:hAnsi="Times New Roman" w:cs="Times New Roman"/>
                <w:b/>
                <w:sz w:val="20"/>
                <w:szCs w:val="20"/>
                <w:lang w:val="kk-KZ"/>
              </w:rPr>
              <w:t>2</w:t>
            </w:r>
            <w:r w:rsidRPr="0016444C">
              <w:rPr>
                <w:rFonts w:ascii="Times New Roman" w:eastAsia="Times New Roman" w:hAnsi="Times New Roman" w:cs="Times New Roman"/>
                <w:b/>
                <w:sz w:val="20"/>
                <w:szCs w:val="20"/>
                <w:lang w:val="kk-KZ"/>
              </w:rPr>
              <w:t>.06.2025</w:t>
            </w:r>
          </w:p>
          <w:p w14:paraId="7A5AF1BB" w14:textId="1B808C00"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16444C">
              <w:rPr>
                <w:rFonts w:ascii="Times New Roman" w:eastAsia="Times New Roman" w:hAnsi="Times New Roman" w:cs="Times New Roman"/>
                <w:b/>
                <w:sz w:val="20"/>
                <w:szCs w:val="20"/>
                <w:lang w:val="kk-KZ"/>
              </w:rPr>
              <w:t>Размещено на ИР: 1</w:t>
            </w:r>
            <w:r>
              <w:rPr>
                <w:rFonts w:ascii="Times New Roman" w:eastAsia="Times New Roman" w:hAnsi="Times New Roman" w:cs="Times New Roman"/>
                <w:b/>
                <w:sz w:val="20"/>
                <w:szCs w:val="20"/>
                <w:lang w:val="kk-KZ"/>
              </w:rPr>
              <w:t>2</w:t>
            </w:r>
            <w:r w:rsidRPr="0016444C">
              <w:rPr>
                <w:rFonts w:ascii="Times New Roman" w:eastAsia="Times New Roman" w:hAnsi="Times New Roman" w:cs="Times New Roman"/>
                <w:b/>
                <w:sz w:val="20"/>
                <w:szCs w:val="20"/>
                <w:lang w:val="kk-KZ"/>
              </w:rPr>
              <w:t>.06.2026</w:t>
            </w:r>
          </w:p>
        </w:tc>
        <w:tc>
          <w:tcPr>
            <w:tcW w:w="1549" w:type="dxa"/>
          </w:tcPr>
          <w:p w14:paraId="0DF879E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5C05BFBE" w14:textId="77777777" w:rsidTr="00E36177">
        <w:tc>
          <w:tcPr>
            <w:tcW w:w="427" w:type="dxa"/>
            <w:gridSpan w:val="2"/>
          </w:tcPr>
          <w:p w14:paraId="5B8A6D27"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88A67ED"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20C1EB7B"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A73953D"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9644C2B" w14:textId="02E60934" w:rsidR="00816E44" w:rsidRPr="004B7195" w:rsidRDefault="00816E44" w:rsidP="00816E44">
            <w:pPr>
              <w:spacing w:after="100" w:afterAutospacing="1" w:line="240" w:lineRule="auto"/>
              <w:rPr>
                <w:rFonts w:ascii="Times New Roman" w:eastAsia="Times New Roman" w:hAnsi="Times New Roman" w:cs="Times New Roman"/>
                <w:b/>
                <w:sz w:val="20"/>
                <w:szCs w:val="20"/>
                <w:lang w:val="kk-KZ"/>
              </w:rPr>
            </w:pPr>
            <w:r w:rsidRPr="004B7195">
              <w:rPr>
                <w:rFonts w:ascii="Times New Roman" w:eastAsia="Times New Roman" w:hAnsi="Times New Roman" w:cs="Times New Roman"/>
                <w:b/>
                <w:sz w:val="20"/>
                <w:szCs w:val="20"/>
                <w:lang w:val="kk-KZ"/>
              </w:rPr>
              <w:t>Дата-время проведения: 15.06.2026 11:00</w:t>
            </w:r>
          </w:p>
          <w:p w14:paraId="77CAE49C" w14:textId="77777777" w:rsidR="00816E44" w:rsidRPr="004B7195" w:rsidRDefault="00816E44" w:rsidP="00816E44">
            <w:pPr>
              <w:spacing w:after="100" w:afterAutospacing="1" w:line="240" w:lineRule="auto"/>
              <w:rPr>
                <w:rFonts w:ascii="Times New Roman" w:eastAsia="Times New Roman" w:hAnsi="Times New Roman" w:cs="Times New Roman"/>
                <w:bCs/>
                <w:sz w:val="20"/>
                <w:szCs w:val="20"/>
                <w:lang w:val="kk-KZ"/>
              </w:rPr>
            </w:pPr>
            <w:r w:rsidRPr="004B7195">
              <w:rPr>
                <w:rFonts w:ascii="Times New Roman" w:eastAsia="Times New Roman" w:hAnsi="Times New Roman" w:cs="Times New Roman"/>
                <w:bCs/>
                <w:sz w:val="20"/>
                <w:szCs w:val="20"/>
                <w:lang w:val="kk-KZ"/>
              </w:rPr>
              <w:t>Проект нормативов допустимых выбросов, проект программы управления отходами, проект программы производственного экологического контроля, план природоохранных мероприятий для котельной №2 АО «Шығыс Жылу»</w:t>
            </w:r>
          </w:p>
          <w:p w14:paraId="4F234B6A" w14:textId="2C46278C" w:rsidR="00816E44" w:rsidRPr="004B7195" w:rsidRDefault="00816E44" w:rsidP="00816E44">
            <w:pPr>
              <w:spacing w:after="100" w:afterAutospacing="1" w:line="240" w:lineRule="auto"/>
              <w:rPr>
                <w:rFonts w:ascii="Times New Roman" w:eastAsia="Times New Roman" w:hAnsi="Times New Roman" w:cs="Times New Roman"/>
                <w:bCs/>
                <w:sz w:val="20"/>
                <w:szCs w:val="20"/>
                <w:lang w:val="kk-KZ"/>
              </w:rPr>
            </w:pPr>
            <w:r w:rsidRPr="004B7195">
              <w:rPr>
                <w:rFonts w:ascii="Times New Roman" w:eastAsia="Times New Roman" w:hAnsi="Times New Roman" w:cs="Times New Roman"/>
                <w:bCs/>
                <w:sz w:val="20"/>
                <w:szCs w:val="20"/>
                <w:lang w:val="kk-KZ"/>
              </w:rPr>
              <w:t>Заявитель: АО Шығыс Жылу</w:t>
            </w:r>
          </w:p>
          <w:p w14:paraId="1811113B" w14:textId="21CC5315" w:rsidR="00816E44" w:rsidRPr="004B7195" w:rsidRDefault="00816E44" w:rsidP="00816E44">
            <w:pPr>
              <w:spacing w:after="100" w:afterAutospacing="1" w:line="240" w:lineRule="auto"/>
              <w:rPr>
                <w:rFonts w:ascii="Times New Roman" w:eastAsia="Times New Roman" w:hAnsi="Times New Roman" w:cs="Times New Roman"/>
                <w:b/>
                <w:sz w:val="20"/>
                <w:szCs w:val="20"/>
                <w:lang w:val="kk-KZ"/>
              </w:rPr>
            </w:pPr>
            <w:r w:rsidRPr="004B7195">
              <w:rPr>
                <w:rFonts w:ascii="Times New Roman" w:eastAsia="Times New Roman" w:hAnsi="Times New Roman" w:cs="Times New Roman"/>
                <w:b/>
                <w:sz w:val="20"/>
                <w:szCs w:val="20"/>
                <w:lang w:val="kk-KZ"/>
              </w:rPr>
              <w:t>Размещено на Информационной системе: 1</w:t>
            </w:r>
            <w:r>
              <w:rPr>
                <w:rFonts w:ascii="Times New Roman" w:eastAsia="Times New Roman" w:hAnsi="Times New Roman" w:cs="Times New Roman"/>
                <w:b/>
                <w:sz w:val="20"/>
                <w:szCs w:val="20"/>
                <w:lang w:val="kk-KZ"/>
              </w:rPr>
              <w:t>7</w:t>
            </w:r>
            <w:r w:rsidRPr="004B7195">
              <w:rPr>
                <w:rFonts w:ascii="Times New Roman" w:eastAsia="Times New Roman" w:hAnsi="Times New Roman" w:cs="Times New Roman"/>
                <w:b/>
                <w:sz w:val="20"/>
                <w:szCs w:val="20"/>
                <w:lang w:val="kk-KZ"/>
              </w:rPr>
              <w:t>.06.2025</w:t>
            </w:r>
          </w:p>
          <w:p w14:paraId="4F3130E8" w14:textId="1C468041"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4B7195">
              <w:rPr>
                <w:rFonts w:ascii="Times New Roman" w:eastAsia="Times New Roman" w:hAnsi="Times New Roman" w:cs="Times New Roman"/>
                <w:b/>
                <w:sz w:val="20"/>
                <w:szCs w:val="20"/>
                <w:lang w:val="kk-KZ"/>
              </w:rPr>
              <w:t>Размещено на ИР: 1</w:t>
            </w:r>
            <w:r>
              <w:rPr>
                <w:rFonts w:ascii="Times New Roman" w:eastAsia="Times New Roman" w:hAnsi="Times New Roman" w:cs="Times New Roman"/>
                <w:b/>
                <w:sz w:val="20"/>
                <w:szCs w:val="20"/>
                <w:lang w:val="kk-KZ"/>
              </w:rPr>
              <w:t>7</w:t>
            </w:r>
            <w:r w:rsidRPr="004B7195">
              <w:rPr>
                <w:rFonts w:ascii="Times New Roman" w:eastAsia="Times New Roman" w:hAnsi="Times New Roman" w:cs="Times New Roman"/>
                <w:b/>
                <w:sz w:val="20"/>
                <w:szCs w:val="20"/>
                <w:lang w:val="kk-KZ"/>
              </w:rPr>
              <w:t>.06.2026</w:t>
            </w:r>
          </w:p>
        </w:tc>
        <w:tc>
          <w:tcPr>
            <w:tcW w:w="1549" w:type="dxa"/>
          </w:tcPr>
          <w:p w14:paraId="2D2E15C4"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7C9DF3E0" w14:textId="77777777" w:rsidTr="00E36177">
        <w:tc>
          <w:tcPr>
            <w:tcW w:w="427" w:type="dxa"/>
            <w:gridSpan w:val="2"/>
          </w:tcPr>
          <w:p w14:paraId="12B65D4D"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79261A4D"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45CBF92E"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3D232145"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997B69A" w14:textId="454505A1" w:rsidR="00816E44" w:rsidRPr="000F1A15" w:rsidRDefault="00816E44" w:rsidP="00816E44">
            <w:pPr>
              <w:spacing w:after="100" w:afterAutospacing="1" w:line="240" w:lineRule="auto"/>
              <w:rPr>
                <w:rFonts w:ascii="Times New Roman" w:eastAsia="Times New Roman" w:hAnsi="Times New Roman" w:cs="Times New Roman"/>
                <w:b/>
                <w:sz w:val="20"/>
                <w:szCs w:val="20"/>
                <w:lang w:val="kk-KZ"/>
              </w:rPr>
            </w:pPr>
            <w:r w:rsidRPr="000F1A15">
              <w:rPr>
                <w:rFonts w:ascii="Times New Roman" w:eastAsia="Times New Roman" w:hAnsi="Times New Roman" w:cs="Times New Roman"/>
                <w:b/>
                <w:sz w:val="20"/>
                <w:szCs w:val="20"/>
                <w:lang w:val="kk-KZ"/>
              </w:rPr>
              <w:t>Дата-время проведения: 16.06.2026 11:00</w:t>
            </w:r>
          </w:p>
          <w:p w14:paraId="0C450ABD" w14:textId="77777777" w:rsidR="00816E44" w:rsidRPr="000F1A15" w:rsidRDefault="00816E44" w:rsidP="00816E44">
            <w:pPr>
              <w:spacing w:after="100" w:afterAutospacing="1" w:line="240" w:lineRule="auto"/>
              <w:rPr>
                <w:rFonts w:ascii="Times New Roman" w:eastAsia="Times New Roman" w:hAnsi="Times New Roman" w:cs="Times New Roman"/>
                <w:bCs/>
                <w:sz w:val="20"/>
                <w:szCs w:val="20"/>
                <w:lang w:val="kk-KZ"/>
              </w:rPr>
            </w:pPr>
            <w:r w:rsidRPr="000F1A15">
              <w:rPr>
                <w:rFonts w:ascii="Times New Roman" w:eastAsia="Times New Roman" w:hAnsi="Times New Roman" w:cs="Times New Roman"/>
                <w:bCs/>
                <w:sz w:val="20"/>
                <w:szCs w:val="20"/>
                <w:lang w:val="kk-KZ"/>
              </w:rPr>
              <w:t>Отчет о возможных воздействиях намечаемой деятельности промышленной площадки г. Алтай Восточно-Казахстанского горно-обогатительного комплекса ТОО «Казцинк»</w:t>
            </w:r>
          </w:p>
          <w:p w14:paraId="0871DC96" w14:textId="77777777" w:rsidR="00816E44" w:rsidRPr="000F1A15" w:rsidRDefault="00816E44" w:rsidP="00816E44">
            <w:pPr>
              <w:spacing w:after="100" w:afterAutospacing="1" w:line="240" w:lineRule="auto"/>
              <w:rPr>
                <w:rFonts w:ascii="Times New Roman" w:eastAsia="Times New Roman" w:hAnsi="Times New Roman" w:cs="Times New Roman"/>
                <w:bCs/>
                <w:sz w:val="20"/>
                <w:szCs w:val="20"/>
                <w:lang w:val="kk-KZ"/>
              </w:rPr>
            </w:pPr>
            <w:r w:rsidRPr="000F1A15">
              <w:rPr>
                <w:rFonts w:ascii="Times New Roman" w:eastAsia="Times New Roman" w:hAnsi="Times New Roman" w:cs="Times New Roman"/>
                <w:bCs/>
                <w:sz w:val="20"/>
                <w:szCs w:val="20"/>
                <w:lang w:val="kk-KZ"/>
              </w:rPr>
              <w:t>Заявитель: Товарищество с ограниченной ответственностью ""Казцинк""</w:t>
            </w:r>
          </w:p>
          <w:p w14:paraId="1EE79194" w14:textId="7C4B3C1D" w:rsidR="00816E44" w:rsidRPr="000F1A15" w:rsidRDefault="00816E44" w:rsidP="00816E44">
            <w:pPr>
              <w:spacing w:after="100" w:afterAutospacing="1" w:line="240" w:lineRule="auto"/>
              <w:rPr>
                <w:rFonts w:ascii="Times New Roman" w:eastAsia="Times New Roman" w:hAnsi="Times New Roman" w:cs="Times New Roman"/>
                <w:b/>
                <w:sz w:val="20"/>
                <w:szCs w:val="20"/>
                <w:lang w:val="kk-KZ"/>
              </w:rPr>
            </w:pPr>
            <w:r w:rsidRPr="000F1A15">
              <w:rPr>
                <w:rFonts w:ascii="Times New Roman" w:eastAsia="Times New Roman" w:hAnsi="Times New Roman" w:cs="Times New Roman"/>
                <w:b/>
                <w:sz w:val="20"/>
                <w:szCs w:val="20"/>
                <w:lang w:val="kk-KZ"/>
              </w:rPr>
              <w:t>Размещено на Информационной системе: 1</w:t>
            </w:r>
            <w:r>
              <w:rPr>
                <w:rFonts w:ascii="Times New Roman" w:eastAsia="Times New Roman" w:hAnsi="Times New Roman" w:cs="Times New Roman"/>
                <w:b/>
                <w:sz w:val="20"/>
                <w:szCs w:val="20"/>
                <w:lang w:val="kk-KZ"/>
              </w:rPr>
              <w:t>9</w:t>
            </w:r>
            <w:r w:rsidRPr="000F1A15">
              <w:rPr>
                <w:rFonts w:ascii="Times New Roman" w:eastAsia="Times New Roman" w:hAnsi="Times New Roman" w:cs="Times New Roman"/>
                <w:b/>
                <w:sz w:val="20"/>
                <w:szCs w:val="20"/>
                <w:lang w:val="kk-KZ"/>
              </w:rPr>
              <w:t>.06.2025</w:t>
            </w:r>
          </w:p>
          <w:p w14:paraId="07C01974" w14:textId="7E8F4F5A"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0F1A15">
              <w:rPr>
                <w:rFonts w:ascii="Times New Roman" w:eastAsia="Times New Roman" w:hAnsi="Times New Roman" w:cs="Times New Roman"/>
                <w:b/>
                <w:sz w:val="20"/>
                <w:szCs w:val="20"/>
                <w:lang w:val="kk-KZ"/>
              </w:rPr>
              <w:t>Размещено на ИР: 1</w:t>
            </w:r>
            <w:r>
              <w:rPr>
                <w:rFonts w:ascii="Times New Roman" w:eastAsia="Times New Roman" w:hAnsi="Times New Roman" w:cs="Times New Roman"/>
                <w:b/>
                <w:sz w:val="20"/>
                <w:szCs w:val="20"/>
                <w:lang w:val="kk-KZ"/>
              </w:rPr>
              <w:t>9</w:t>
            </w:r>
            <w:r w:rsidRPr="000F1A15">
              <w:rPr>
                <w:rFonts w:ascii="Times New Roman" w:eastAsia="Times New Roman" w:hAnsi="Times New Roman" w:cs="Times New Roman"/>
                <w:b/>
                <w:sz w:val="20"/>
                <w:szCs w:val="20"/>
                <w:lang w:val="kk-KZ"/>
              </w:rPr>
              <w:t>.06.2026</w:t>
            </w:r>
          </w:p>
        </w:tc>
        <w:tc>
          <w:tcPr>
            <w:tcW w:w="1549" w:type="dxa"/>
          </w:tcPr>
          <w:p w14:paraId="6F9D3242"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3652BFAA" w14:textId="77777777" w:rsidTr="00E36177">
        <w:tc>
          <w:tcPr>
            <w:tcW w:w="427" w:type="dxa"/>
            <w:gridSpan w:val="2"/>
          </w:tcPr>
          <w:p w14:paraId="2C2FB414"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D1C2C79"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7CE2E330"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2732A259"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812F219" w14:textId="198B7270" w:rsidR="00816E44" w:rsidRPr="009C67C3" w:rsidRDefault="00816E44" w:rsidP="00816E44">
            <w:pPr>
              <w:spacing w:after="100" w:afterAutospacing="1" w:line="240" w:lineRule="auto"/>
              <w:rPr>
                <w:rFonts w:ascii="Times New Roman" w:eastAsia="Times New Roman" w:hAnsi="Times New Roman" w:cs="Times New Roman"/>
                <w:b/>
                <w:sz w:val="20"/>
                <w:szCs w:val="20"/>
                <w:lang w:val="kk-KZ"/>
              </w:rPr>
            </w:pPr>
            <w:r w:rsidRPr="009C67C3">
              <w:rPr>
                <w:rFonts w:ascii="Times New Roman" w:eastAsia="Times New Roman" w:hAnsi="Times New Roman" w:cs="Times New Roman"/>
                <w:b/>
                <w:sz w:val="20"/>
                <w:szCs w:val="20"/>
                <w:lang w:val="kk-KZ"/>
              </w:rPr>
              <w:t>Дата-время проведения: 22.06.2026 10:00</w:t>
            </w:r>
          </w:p>
          <w:p w14:paraId="694FD3C9" w14:textId="77777777" w:rsidR="00816E44" w:rsidRPr="009C67C3" w:rsidRDefault="00816E44" w:rsidP="00816E44">
            <w:pPr>
              <w:spacing w:after="100" w:afterAutospacing="1" w:line="240" w:lineRule="auto"/>
              <w:rPr>
                <w:rFonts w:ascii="Times New Roman" w:eastAsia="Times New Roman" w:hAnsi="Times New Roman" w:cs="Times New Roman"/>
                <w:bCs/>
                <w:sz w:val="20"/>
                <w:szCs w:val="20"/>
                <w:lang w:val="kk-KZ"/>
              </w:rPr>
            </w:pPr>
            <w:r w:rsidRPr="009C67C3">
              <w:rPr>
                <w:rFonts w:ascii="Times New Roman" w:eastAsia="Times New Roman" w:hAnsi="Times New Roman" w:cs="Times New Roman"/>
                <w:bCs/>
                <w:sz w:val="20"/>
                <w:szCs w:val="20"/>
                <w:lang w:val="kk-KZ"/>
              </w:rPr>
              <w:t>Оценка воздействия на окружающую среду «Плана разведки ТПИ на блоках М-44-107-(10д-5б-15,20), М-44-</w:t>
            </w:r>
            <w:r w:rsidRPr="009C67C3">
              <w:rPr>
                <w:rFonts w:ascii="Times New Roman" w:eastAsia="Times New Roman" w:hAnsi="Times New Roman" w:cs="Times New Roman"/>
                <w:bCs/>
                <w:sz w:val="20"/>
                <w:szCs w:val="20"/>
                <w:lang w:val="kk-KZ"/>
              </w:rPr>
              <w:lastRenderedPageBreak/>
              <w:t>107-(10е-5а-12,16,17,18,22,23), М-44-107-(10е-5в-2,3,4,8)</w:t>
            </w:r>
          </w:p>
          <w:p w14:paraId="77E14E72" w14:textId="77777777" w:rsidR="00816E44" w:rsidRPr="009C67C3" w:rsidRDefault="00816E44" w:rsidP="00816E44">
            <w:pPr>
              <w:spacing w:after="100" w:afterAutospacing="1" w:line="240" w:lineRule="auto"/>
              <w:rPr>
                <w:rFonts w:ascii="Times New Roman" w:eastAsia="Times New Roman" w:hAnsi="Times New Roman" w:cs="Times New Roman"/>
                <w:bCs/>
                <w:sz w:val="20"/>
                <w:szCs w:val="20"/>
                <w:lang w:val="kk-KZ"/>
              </w:rPr>
            </w:pPr>
            <w:r w:rsidRPr="009C67C3">
              <w:rPr>
                <w:rFonts w:ascii="Times New Roman" w:eastAsia="Times New Roman" w:hAnsi="Times New Roman" w:cs="Times New Roman"/>
                <w:bCs/>
                <w:sz w:val="20"/>
                <w:szCs w:val="20"/>
                <w:lang w:val="kk-KZ"/>
              </w:rPr>
              <w:t>Заявитель: Товарищество с ограниченной ответственностью ""ГРК ""Бай-Су""</w:t>
            </w:r>
          </w:p>
          <w:p w14:paraId="2D7A4A84" w14:textId="330CCC8E" w:rsidR="00816E44" w:rsidRPr="009C67C3" w:rsidRDefault="00816E44" w:rsidP="00816E44">
            <w:pPr>
              <w:spacing w:after="100" w:afterAutospacing="1" w:line="240" w:lineRule="auto"/>
              <w:rPr>
                <w:rFonts w:ascii="Times New Roman" w:eastAsia="Times New Roman" w:hAnsi="Times New Roman" w:cs="Times New Roman"/>
                <w:b/>
                <w:sz w:val="20"/>
                <w:szCs w:val="20"/>
                <w:lang w:val="kk-KZ"/>
              </w:rPr>
            </w:pPr>
            <w:r w:rsidRPr="009C67C3">
              <w:rPr>
                <w:rFonts w:ascii="Times New Roman" w:eastAsia="Times New Roman" w:hAnsi="Times New Roman" w:cs="Times New Roman"/>
                <w:b/>
                <w:sz w:val="20"/>
                <w:szCs w:val="20"/>
                <w:lang w:val="kk-KZ"/>
              </w:rPr>
              <w:t xml:space="preserve">Размещено на Информационной системе: </w:t>
            </w:r>
            <w:r>
              <w:rPr>
                <w:rFonts w:ascii="Times New Roman" w:eastAsia="Times New Roman" w:hAnsi="Times New Roman" w:cs="Times New Roman"/>
                <w:b/>
                <w:sz w:val="20"/>
                <w:szCs w:val="20"/>
                <w:lang w:val="kk-KZ"/>
              </w:rPr>
              <w:t>23</w:t>
            </w:r>
            <w:r w:rsidRPr="009C67C3">
              <w:rPr>
                <w:rFonts w:ascii="Times New Roman" w:eastAsia="Times New Roman" w:hAnsi="Times New Roman" w:cs="Times New Roman"/>
                <w:b/>
                <w:sz w:val="20"/>
                <w:szCs w:val="20"/>
                <w:lang w:val="kk-KZ"/>
              </w:rPr>
              <w:t>.06.2025</w:t>
            </w:r>
          </w:p>
          <w:p w14:paraId="5C8AF830" w14:textId="6DA8E6CA" w:rsidR="00816E44" w:rsidRPr="00A03E50" w:rsidRDefault="00816E44" w:rsidP="00816E44">
            <w:pPr>
              <w:spacing w:after="100" w:afterAutospacing="1" w:line="240" w:lineRule="auto"/>
              <w:rPr>
                <w:rFonts w:ascii="Times New Roman" w:eastAsia="Times New Roman" w:hAnsi="Times New Roman" w:cs="Times New Roman"/>
                <w:b/>
                <w:sz w:val="20"/>
                <w:szCs w:val="20"/>
                <w:lang w:val="kk-KZ"/>
              </w:rPr>
            </w:pPr>
            <w:r w:rsidRPr="009C67C3">
              <w:rPr>
                <w:rFonts w:ascii="Times New Roman" w:eastAsia="Times New Roman" w:hAnsi="Times New Roman" w:cs="Times New Roman"/>
                <w:b/>
                <w:sz w:val="20"/>
                <w:szCs w:val="20"/>
                <w:lang w:val="kk-KZ"/>
              </w:rPr>
              <w:t xml:space="preserve">Размещено на ИР: </w:t>
            </w:r>
            <w:r w:rsidRPr="004B5D33">
              <w:rPr>
                <w:rFonts w:ascii="Times New Roman" w:eastAsia="Times New Roman" w:hAnsi="Times New Roman" w:cs="Times New Roman"/>
                <w:b/>
                <w:sz w:val="20"/>
                <w:szCs w:val="20"/>
              </w:rPr>
              <w:t>23</w:t>
            </w:r>
            <w:r w:rsidRPr="009C67C3">
              <w:rPr>
                <w:rFonts w:ascii="Times New Roman" w:eastAsia="Times New Roman" w:hAnsi="Times New Roman" w:cs="Times New Roman"/>
                <w:b/>
                <w:sz w:val="20"/>
                <w:szCs w:val="20"/>
                <w:lang w:val="kk-KZ"/>
              </w:rPr>
              <w:t>.06.2026</w:t>
            </w:r>
          </w:p>
        </w:tc>
        <w:tc>
          <w:tcPr>
            <w:tcW w:w="1549" w:type="dxa"/>
          </w:tcPr>
          <w:p w14:paraId="5A602AB1"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25A876B7" w14:textId="77777777" w:rsidTr="00E36177">
        <w:tc>
          <w:tcPr>
            <w:tcW w:w="427" w:type="dxa"/>
            <w:gridSpan w:val="2"/>
          </w:tcPr>
          <w:p w14:paraId="2AE0BA10"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A4EC990"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0B97534F"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4763C7CE"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26E8E548" w14:textId="21A76964" w:rsidR="00816E44" w:rsidRPr="004B5D33" w:rsidRDefault="00816E44" w:rsidP="00816E44">
            <w:pPr>
              <w:spacing w:after="100" w:afterAutospacing="1" w:line="240" w:lineRule="auto"/>
              <w:rPr>
                <w:rFonts w:ascii="Times New Roman" w:eastAsia="Times New Roman" w:hAnsi="Times New Roman" w:cs="Times New Roman"/>
                <w:b/>
                <w:sz w:val="20"/>
                <w:szCs w:val="20"/>
              </w:rPr>
            </w:pPr>
            <w:r w:rsidRPr="004B5D33">
              <w:rPr>
                <w:rFonts w:ascii="Times New Roman" w:eastAsia="Times New Roman" w:hAnsi="Times New Roman" w:cs="Times New Roman"/>
                <w:b/>
                <w:sz w:val="20"/>
                <w:szCs w:val="20"/>
                <w:lang w:val="kk-KZ"/>
              </w:rPr>
              <w:t>Дата-время проведения: 26.06.2026 10:0</w:t>
            </w:r>
            <w:r w:rsidRPr="004B5D33">
              <w:rPr>
                <w:rFonts w:ascii="Times New Roman" w:eastAsia="Times New Roman" w:hAnsi="Times New Roman" w:cs="Times New Roman"/>
                <w:b/>
                <w:sz w:val="20"/>
                <w:szCs w:val="20"/>
              </w:rPr>
              <w:t>0</w:t>
            </w:r>
          </w:p>
          <w:p w14:paraId="4FB0CE67" w14:textId="77777777" w:rsidR="00816E44" w:rsidRPr="004B5D33" w:rsidRDefault="00816E44" w:rsidP="00816E44">
            <w:pPr>
              <w:spacing w:after="100" w:afterAutospacing="1" w:line="240" w:lineRule="auto"/>
              <w:rPr>
                <w:rFonts w:ascii="Times New Roman" w:eastAsia="Times New Roman" w:hAnsi="Times New Roman" w:cs="Times New Roman"/>
                <w:bCs/>
                <w:sz w:val="20"/>
                <w:szCs w:val="20"/>
                <w:lang w:val="kk-KZ"/>
              </w:rPr>
            </w:pPr>
            <w:r w:rsidRPr="004B5D33">
              <w:rPr>
                <w:rFonts w:ascii="Times New Roman" w:eastAsia="Times New Roman" w:hAnsi="Times New Roman" w:cs="Times New Roman"/>
                <w:bCs/>
                <w:sz w:val="20"/>
                <w:szCs w:val="20"/>
                <w:lang w:val="kk-KZ"/>
              </w:rPr>
              <w:t>Отчет о возможных воздействиях на окружающую среду к Плану разведки для участка TURANGA</w:t>
            </w:r>
          </w:p>
          <w:p w14:paraId="039BF4E0" w14:textId="4CEB17B0" w:rsidR="00816E44" w:rsidRPr="00A92DC4" w:rsidRDefault="00816E44" w:rsidP="00816E44">
            <w:pPr>
              <w:spacing w:after="100" w:afterAutospacing="1" w:line="240" w:lineRule="auto"/>
              <w:rPr>
                <w:rFonts w:ascii="Times New Roman" w:eastAsia="Times New Roman" w:hAnsi="Times New Roman" w:cs="Times New Roman"/>
                <w:bCs/>
                <w:sz w:val="20"/>
                <w:szCs w:val="20"/>
              </w:rPr>
            </w:pPr>
            <w:r w:rsidRPr="004B5D33">
              <w:rPr>
                <w:rFonts w:ascii="Times New Roman" w:eastAsia="Times New Roman" w:hAnsi="Times New Roman" w:cs="Times New Roman"/>
                <w:bCs/>
                <w:sz w:val="20"/>
                <w:szCs w:val="20"/>
                <w:lang w:val="kk-KZ"/>
              </w:rPr>
              <w:t>Заявитель: Товарищество с ограниченной ответственностью ""ONE Block""</w:t>
            </w:r>
          </w:p>
          <w:p w14:paraId="01F77D3C" w14:textId="49F6D3CC" w:rsidR="00816E44" w:rsidRPr="004B5D33" w:rsidRDefault="00816E44" w:rsidP="00816E44">
            <w:pPr>
              <w:spacing w:after="100" w:afterAutospacing="1" w:line="240" w:lineRule="auto"/>
              <w:rPr>
                <w:rFonts w:ascii="Times New Roman" w:eastAsia="Times New Roman" w:hAnsi="Times New Roman" w:cs="Times New Roman"/>
                <w:b/>
                <w:sz w:val="20"/>
                <w:szCs w:val="20"/>
              </w:rPr>
            </w:pPr>
            <w:r w:rsidRPr="004B5D33">
              <w:rPr>
                <w:rFonts w:ascii="Times New Roman" w:eastAsia="Times New Roman" w:hAnsi="Times New Roman" w:cs="Times New Roman"/>
                <w:b/>
                <w:sz w:val="20"/>
                <w:szCs w:val="20"/>
              </w:rPr>
              <w:t>Размещено на Информационной системе: 2</w:t>
            </w:r>
            <w:r w:rsidRPr="00326D25">
              <w:rPr>
                <w:rFonts w:ascii="Times New Roman" w:eastAsia="Times New Roman" w:hAnsi="Times New Roman" w:cs="Times New Roman"/>
                <w:b/>
                <w:sz w:val="20"/>
                <w:szCs w:val="20"/>
              </w:rPr>
              <w:t>8</w:t>
            </w:r>
            <w:r w:rsidRPr="004B5D33">
              <w:rPr>
                <w:rFonts w:ascii="Times New Roman" w:eastAsia="Times New Roman" w:hAnsi="Times New Roman" w:cs="Times New Roman"/>
                <w:b/>
                <w:sz w:val="20"/>
                <w:szCs w:val="20"/>
              </w:rPr>
              <w:t>.06.2025</w:t>
            </w:r>
          </w:p>
          <w:p w14:paraId="59F4F5F6" w14:textId="281AC70B" w:rsidR="00816E44" w:rsidRPr="00326D25" w:rsidRDefault="00816E44" w:rsidP="00816E44">
            <w:pPr>
              <w:spacing w:after="100" w:afterAutospacing="1" w:line="240" w:lineRule="auto"/>
              <w:rPr>
                <w:rFonts w:ascii="Times New Roman" w:eastAsia="Times New Roman" w:hAnsi="Times New Roman" w:cs="Times New Roman"/>
                <w:b/>
                <w:sz w:val="20"/>
                <w:szCs w:val="20"/>
              </w:rPr>
            </w:pPr>
            <w:r w:rsidRPr="004B5D33">
              <w:rPr>
                <w:rFonts w:ascii="Times New Roman" w:eastAsia="Times New Roman" w:hAnsi="Times New Roman" w:cs="Times New Roman"/>
                <w:b/>
                <w:sz w:val="20"/>
                <w:szCs w:val="20"/>
              </w:rPr>
              <w:t>Размещено на ИР: 2</w:t>
            </w:r>
            <w:r w:rsidRPr="00326D25">
              <w:rPr>
                <w:rFonts w:ascii="Times New Roman" w:eastAsia="Times New Roman" w:hAnsi="Times New Roman" w:cs="Times New Roman"/>
                <w:b/>
                <w:sz w:val="20"/>
                <w:szCs w:val="20"/>
              </w:rPr>
              <w:t>8</w:t>
            </w:r>
            <w:r w:rsidRPr="004B5D33">
              <w:rPr>
                <w:rFonts w:ascii="Times New Roman" w:eastAsia="Times New Roman" w:hAnsi="Times New Roman" w:cs="Times New Roman"/>
                <w:b/>
                <w:sz w:val="20"/>
                <w:szCs w:val="20"/>
              </w:rPr>
              <w:t>.06.2026</w:t>
            </w:r>
          </w:p>
        </w:tc>
        <w:tc>
          <w:tcPr>
            <w:tcW w:w="1549" w:type="dxa"/>
          </w:tcPr>
          <w:p w14:paraId="258CCD3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016CB474" w14:textId="77777777" w:rsidTr="00E36177">
        <w:tc>
          <w:tcPr>
            <w:tcW w:w="427" w:type="dxa"/>
            <w:gridSpan w:val="2"/>
          </w:tcPr>
          <w:p w14:paraId="654BFD59"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F433B0A"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413CC434"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533FC30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633CA4B5" w14:textId="5814D41C" w:rsidR="00816E44" w:rsidRPr="00326D25" w:rsidRDefault="00816E44" w:rsidP="00816E44">
            <w:pPr>
              <w:spacing w:after="100" w:afterAutospacing="1" w:line="240" w:lineRule="auto"/>
              <w:rPr>
                <w:rFonts w:ascii="Times New Roman" w:eastAsia="Times New Roman" w:hAnsi="Times New Roman" w:cs="Times New Roman"/>
                <w:b/>
                <w:sz w:val="20"/>
                <w:szCs w:val="20"/>
                <w:lang w:val="kk-KZ"/>
              </w:rPr>
            </w:pPr>
            <w:r w:rsidRPr="00326D25">
              <w:rPr>
                <w:rFonts w:ascii="Times New Roman" w:eastAsia="Times New Roman" w:hAnsi="Times New Roman" w:cs="Times New Roman"/>
                <w:b/>
                <w:sz w:val="20"/>
                <w:szCs w:val="20"/>
                <w:lang w:val="kk-KZ"/>
              </w:rPr>
              <w:t>Дата-время проведения: 26.06.2026 11:00</w:t>
            </w:r>
          </w:p>
          <w:p w14:paraId="28879277" w14:textId="77777777" w:rsidR="00816E44" w:rsidRPr="00326D25" w:rsidRDefault="00816E44" w:rsidP="00816E44">
            <w:pPr>
              <w:spacing w:after="100" w:afterAutospacing="1" w:line="240" w:lineRule="auto"/>
              <w:rPr>
                <w:rFonts w:ascii="Times New Roman" w:eastAsia="Times New Roman" w:hAnsi="Times New Roman" w:cs="Times New Roman"/>
                <w:bCs/>
                <w:sz w:val="20"/>
                <w:szCs w:val="20"/>
                <w:lang w:val="kk-KZ"/>
              </w:rPr>
            </w:pPr>
            <w:r w:rsidRPr="00326D25">
              <w:rPr>
                <w:rFonts w:ascii="Times New Roman" w:eastAsia="Times New Roman" w:hAnsi="Times New Roman" w:cs="Times New Roman"/>
                <w:bCs/>
                <w:sz w:val="20"/>
                <w:szCs w:val="20"/>
                <w:lang w:val="kk-KZ"/>
              </w:rPr>
              <w:t>Материалы на получение экологического разрешения к Плану разведки для участка "TURANGA"</w:t>
            </w:r>
          </w:p>
          <w:p w14:paraId="5B747E58" w14:textId="740AA97B" w:rsidR="00816E44" w:rsidRPr="00A92DC4" w:rsidRDefault="00816E44" w:rsidP="00816E44">
            <w:pPr>
              <w:spacing w:after="100" w:afterAutospacing="1" w:line="240" w:lineRule="auto"/>
              <w:rPr>
                <w:rFonts w:ascii="Times New Roman" w:eastAsia="Times New Roman" w:hAnsi="Times New Roman" w:cs="Times New Roman"/>
                <w:bCs/>
                <w:sz w:val="20"/>
                <w:szCs w:val="20"/>
              </w:rPr>
            </w:pPr>
            <w:r w:rsidRPr="00326D25">
              <w:rPr>
                <w:rFonts w:ascii="Times New Roman" w:eastAsia="Times New Roman" w:hAnsi="Times New Roman" w:cs="Times New Roman"/>
                <w:bCs/>
                <w:sz w:val="20"/>
                <w:szCs w:val="20"/>
                <w:lang w:val="kk-KZ"/>
              </w:rPr>
              <w:t>Заявитель: Товарищество с ограниченной ответственностью ""ONE Block""</w:t>
            </w:r>
          </w:p>
          <w:p w14:paraId="59EB9681" w14:textId="77777777" w:rsidR="00816E44" w:rsidRPr="00326D25" w:rsidRDefault="00816E44" w:rsidP="00816E44">
            <w:pPr>
              <w:spacing w:after="100" w:afterAutospacing="1" w:line="240" w:lineRule="auto"/>
              <w:rPr>
                <w:rFonts w:ascii="Times New Roman" w:eastAsia="Times New Roman" w:hAnsi="Times New Roman" w:cs="Times New Roman"/>
                <w:b/>
                <w:sz w:val="20"/>
                <w:szCs w:val="20"/>
              </w:rPr>
            </w:pPr>
            <w:r w:rsidRPr="00326D25">
              <w:rPr>
                <w:rFonts w:ascii="Times New Roman" w:eastAsia="Times New Roman" w:hAnsi="Times New Roman" w:cs="Times New Roman"/>
                <w:b/>
                <w:sz w:val="20"/>
                <w:szCs w:val="20"/>
              </w:rPr>
              <w:t>Размещено на Информационной системе: 28.06.2025</w:t>
            </w:r>
          </w:p>
          <w:p w14:paraId="5028B51C" w14:textId="32291B9C" w:rsidR="00816E44" w:rsidRPr="00A92DC4" w:rsidRDefault="00816E44" w:rsidP="00816E44">
            <w:pPr>
              <w:spacing w:after="100" w:afterAutospacing="1" w:line="240" w:lineRule="auto"/>
              <w:rPr>
                <w:rFonts w:ascii="Times New Roman" w:eastAsia="Times New Roman" w:hAnsi="Times New Roman" w:cs="Times New Roman"/>
                <w:b/>
                <w:sz w:val="20"/>
                <w:szCs w:val="20"/>
              </w:rPr>
            </w:pPr>
            <w:r w:rsidRPr="00326D25">
              <w:rPr>
                <w:rFonts w:ascii="Times New Roman" w:eastAsia="Times New Roman" w:hAnsi="Times New Roman" w:cs="Times New Roman"/>
                <w:b/>
                <w:sz w:val="20"/>
                <w:szCs w:val="20"/>
              </w:rPr>
              <w:t>Размещено на ИР: 28.06.2026</w:t>
            </w:r>
          </w:p>
        </w:tc>
        <w:tc>
          <w:tcPr>
            <w:tcW w:w="1549" w:type="dxa"/>
          </w:tcPr>
          <w:p w14:paraId="44B8D268"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017A09" w14:paraId="01A6B5BB" w14:textId="77777777" w:rsidTr="00E36177">
        <w:tc>
          <w:tcPr>
            <w:tcW w:w="427" w:type="dxa"/>
            <w:gridSpan w:val="2"/>
          </w:tcPr>
          <w:p w14:paraId="068A944A" w14:textId="77777777" w:rsidR="00816E44" w:rsidRPr="0067275E"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D6795EE" w14:textId="77777777" w:rsidR="00816E44" w:rsidRPr="0067275E" w:rsidRDefault="00816E44" w:rsidP="00816E44">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tcPr>
          <w:p w14:paraId="59EF8408" w14:textId="77777777" w:rsidR="00816E44" w:rsidRPr="0067275E" w:rsidRDefault="00816E44" w:rsidP="00816E44">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tcPr>
          <w:p w14:paraId="54A90610"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36B091A" w14:textId="47A955ED" w:rsidR="00816E44" w:rsidRPr="00A92DC4" w:rsidRDefault="00816E44" w:rsidP="00816E44">
            <w:pPr>
              <w:spacing w:after="100" w:afterAutospacing="1" w:line="240" w:lineRule="auto"/>
              <w:rPr>
                <w:rFonts w:ascii="Times New Roman" w:eastAsia="Times New Roman" w:hAnsi="Times New Roman" w:cs="Times New Roman"/>
                <w:b/>
                <w:sz w:val="20"/>
                <w:szCs w:val="20"/>
              </w:rPr>
            </w:pPr>
            <w:r w:rsidRPr="00326D25">
              <w:rPr>
                <w:rFonts w:ascii="Times New Roman" w:eastAsia="Times New Roman" w:hAnsi="Times New Roman" w:cs="Times New Roman"/>
                <w:b/>
                <w:sz w:val="20"/>
                <w:szCs w:val="20"/>
                <w:lang w:val="kk-KZ"/>
              </w:rPr>
              <w:t>Дата-время проведения: 26.06.2026 10:00</w:t>
            </w:r>
          </w:p>
          <w:p w14:paraId="4C490435" w14:textId="77777777" w:rsidR="00816E44" w:rsidRPr="00326D25" w:rsidRDefault="00816E44" w:rsidP="00816E44">
            <w:pPr>
              <w:spacing w:after="100" w:afterAutospacing="1" w:line="240" w:lineRule="auto"/>
              <w:rPr>
                <w:rFonts w:ascii="Times New Roman" w:eastAsia="Times New Roman" w:hAnsi="Times New Roman" w:cs="Times New Roman"/>
                <w:bCs/>
                <w:sz w:val="20"/>
                <w:szCs w:val="20"/>
                <w:lang w:val="kk-KZ"/>
              </w:rPr>
            </w:pPr>
            <w:r w:rsidRPr="00326D25">
              <w:rPr>
                <w:rFonts w:ascii="Times New Roman" w:eastAsia="Times New Roman" w:hAnsi="Times New Roman" w:cs="Times New Roman"/>
                <w:bCs/>
                <w:sz w:val="20"/>
                <w:szCs w:val="20"/>
                <w:lang w:val="kk-KZ"/>
              </w:rPr>
              <w:t>Отчет о возможных воздействиях на окружающую среду к Плану разведки для участка TURANGA</w:t>
            </w:r>
          </w:p>
          <w:p w14:paraId="23515FEA" w14:textId="28335653" w:rsidR="00816E44" w:rsidRPr="00A92DC4" w:rsidRDefault="00816E44" w:rsidP="00816E44">
            <w:pPr>
              <w:spacing w:after="100" w:afterAutospacing="1" w:line="240" w:lineRule="auto"/>
              <w:rPr>
                <w:rFonts w:ascii="Times New Roman" w:eastAsia="Times New Roman" w:hAnsi="Times New Roman" w:cs="Times New Roman"/>
                <w:bCs/>
                <w:sz w:val="20"/>
                <w:szCs w:val="20"/>
              </w:rPr>
            </w:pPr>
            <w:r w:rsidRPr="00326D25">
              <w:rPr>
                <w:rFonts w:ascii="Times New Roman" w:eastAsia="Times New Roman" w:hAnsi="Times New Roman" w:cs="Times New Roman"/>
                <w:bCs/>
                <w:sz w:val="20"/>
                <w:szCs w:val="20"/>
                <w:lang w:val="kk-KZ"/>
              </w:rPr>
              <w:lastRenderedPageBreak/>
              <w:t>Заявитель: Товарищество с ограниченной ответственностью ""ONE Block""</w:t>
            </w:r>
          </w:p>
          <w:p w14:paraId="768EEF3A" w14:textId="77777777" w:rsidR="00816E44" w:rsidRPr="00326D25" w:rsidRDefault="00816E44" w:rsidP="00816E44">
            <w:pPr>
              <w:spacing w:after="100" w:afterAutospacing="1" w:line="240" w:lineRule="auto"/>
              <w:rPr>
                <w:rFonts w:ascii="Times New Roman" w:eastAsia="Times New Roman" w:hAnsi="Times New Roman" w:cs="Times New Roman"/>
                <w:b/>
                <w:sz w:val="20"/>
                <w:szCs w:val="20"/>
              </w:rPr>
            </w:pPr>
            <w:r w:rsidRPr="00326D25">
              <w:rPr>
                <w:rFonts w:ascii="Times New Roman" w:eastAsia="Times New Roman" w:hAnsi="Times New Roman" w:cs="Times New Roman"/>
                <w:b/>
                <w:sz w:val="20"/>
                <w:szCs w:val="20"/>
              </w:rPr>
              <w:t>Размещено на Информационной системе: 28.06.2025</w:t>
            </w:r>
          </w:p>
          <w:p w14:paraId="735A87E0" w14:textId="1505A48C" w:rsidR="00816E44" w:rsidRPr="00A92DC4" w:rsidRDefault="00816E44" w:rsidP="00816E44">
            <w:pPr>
              <w:spacing w:after="100" w:afterAutospacing="1" w:line="240" w:lineRule="auto"/>
              <w:rPr>
                <w:rFonts w:ascii="Times New Roman" w:eastAsia="Times New Roman" w:hAnsi="Times New Roman" w:cs="Times New Roman"/>
                <w:b/>
                <w:sz w:val="20"/>
                <w:szCs w:val="20"/>
              </w:rPr>
            </w:pPr>
            <w:r w:rsidRPr="00326D25">
              <w:rPr>
                <w:rFonts w:ascii="Times New Roman" w:eastAsia="Times New Roman" w:hAnsi="Times New Roman" w:cs="Times New Roman"/>
                <w:b/>
                <w:sz w:val="20"/>
                <w:szCs w:val="20"/>
              </w:rPr>
              <w:t>Размещено на ИР: 28.06.2026</w:t>
            </w:r>
          </w:p>
        </w:tc>
        <w:tc>
          <w:tcPr>
            <w:tcW w:w="1549" w:type="dxa"/>
          </w:tcPr>
          <w:p w14:paraId="731B8413" w14:textId="77777777" w:rsidR="00816E44" w:rsidRPr="0067275E"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B6254B" w14:paraId="40A041B4" w14:textId="77777777" w:rsidTr="00E36177">
        <w:trPr>
          <w:trHeight w:val="70"/>
        </w:trPr>
        <w:tc>
          <w:tcPr>
            <w:tcW w:w="3974" w:type="dxa"/>
            <w:gridSpan w:val="6"/>
          </w:tcPr>
          <w:p w14:paraId="2642628A"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tcPr>
          <w:p w14:paraId="5BCB1DA0"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1A3C66A2"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1A3A10B9" w14:textId="3FE81FFA"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w:t>
            </w:r>
          </w:p>
        </w:tc>
      </w:tr>
      <w:tr w:rsidR="00816E44" w:rsidRPr="00B6254B" w14:paraId="7EFD099D" w14:textId="77777777" w:rsidTr="00E36177">
        <w:tc>
          <w:tcPr>
            <w:tcW w:w="3974" w:type="dxa"/>
            <w:gridSpan w:val="6"/>
          </w:tcPr>
          <w:p w14:paraId="5F056E94"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Pr>
          <w:p w14:paraId="6E701BF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5DED209A"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549" w:type="dxa"/>
          </w:tcPr>
          <w:p w14:paraId="6D08A05D"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535C45F5" w14:textId="77777777" w:rsidTr="00E36177">
        <w:trPr>
          <w:trHeight w:val="84"/>
        </w:trPr>
        <w:tc>
          <w:tcPr>
            <w:tcW w:w="427" w:type="dxa"/>
            <w:gridSpan w:val="2"/>
          </w:tcPr>
          <w:p w14:paraId="4C66D9B9"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bookmarkStart w:id="6" w:name="_Hlk76724042"/>
            <w:r w:rsidRPr="00B6254B">
              <w:rPr>
                <w:rFonts w:ascii="Times New Roman" w:eastAsia="Times New Roman" w:hAnsi="Times New Roman" w:cs="Times New Roman"/>
                <w:sz w:val="20"/>
                <w:szCs w:val="20"/>
                <w:lang w:eastAsia="ru-RU"/>
              </w:rPr>
              <w:t>8</w:t>
            </w:r>
          </w:p>
        </w:tc>
        <w:tc>
          <w:tcPr>
            <w:tcW w:w="9207" w:type="dxa"/>
            <w:gridSpan w:val="7"/>
          </w:tcPr>
          <w:p w14:paraId="20BB7AA1"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bookmarkStart w:id="7" w:name="_Hlk76653228"/>
            <w:proofErr w:type="spellStart"/>
            <w:r w:rsidRPr="00B6254B">
              <w:rPr>
                <w:rFonts w:ascii="Times New Roman" w:eastAsia="Times New Roman" w:hAnsi="Times New Roman" w:cs="Times New Roman"/>
                <w:b/>
                <w:sz w:val="20"/>
                <w:szCs w:val="20"/>
                <w:u w:val="single"/>
                <w:lang w:eastAsia="ru-RU"/>
              </w:rPr>
              <w:t>ЗападноКазахстанская</w:t>
            </w:r>
            <w:proofErr w:type="spellEnd"/>
            <w:r w:rsidRPr="00B6254B">
              <w:rPr>
                <w:rFonts w:ascii="Times New Roman" w:eastAsia="Times New Roman" w:hAnsi="Times New Roman" w:cs="Times New Roman"/>
                <w:b/>
                <w:sz w:val="20"/>
                <w:szCs w:val="20"/>
                <w:u w:val="single"/>
                <w:lang w:val="en-US" w:eastAsia="ru-RU"/>
              </w:rPr>
              <w:t xml:space="preserve"> </w:t>
            </w:r>
            <w:proofErr w:type="spellStart"/>
            <w:r w:rsidRPr="00B6254B">
              <w:rPr>
                <w:rFonts w:ascii="Times New Roman" w:eastAsia="Times New Roman" w:hAnsi="Times New Roman" w:cs="Times New Roman"/>
                <w:b/>
                <w:sz w:val="20"/>
                <w:szCs w:val="20"/>
                <w:u w:val="single"/>
                <w:lang w:val="en-US" w:eastAsia="ru-RU"/>
              </w:rPr>
              <w:t>область</w:t>
            </w:r>
            <w:proofErr w:type="spellEnd"/>
            <w:r w:rsidRPr="00B6254B">
              <w:rPr>
                <w:rFonts w:ascii="Times New Roman" w:eastAsia="Times New Roman" w:hAnsi="Times New Roman" w:cs="Times New Roman"/>
                <w:b/>
                <w:sz w:val="20"/>
                <w:szCs w:val="20"/>
                <w:u w:val="single"/>
                <w:lang w:val="en-US" w:eastAsia="ru-RU"/>
              </w:rPr>
              <w:t xml:space="preserve"> </w:t>
            </w:r>
            <w:r w:rsidRPr="00B6254B">
              <w:rPr>
                <w:rFonts w:ascii="Times New Roman" w:eastAsia="Times New Roman" w:hAnsi="Times New Roman" w:cs="Times New Roman"/>
                <w:sz w:val="20"/>
                <w:szCs w:val="20"/>
                <w:u w:val="single"/>
                <w:lang w:val="en-US" w:eastAsia="ru-RU"/>
              </w:rPr>
              <w:t xml:space="preserve">-   </w:t>
            </w:r>
            <w:bookmarkEnd w:id="7"/>
          </w:p>
        </w:tc>
      </w:tr>
      <w:tr w:rsidR="00816E44" w:rsidRPr="005F7C56" w14:paraId="5381B801" w14:textId="77777777" w:rsidTr="00E36177">
        <w:trPr>
          <w:trHeight w:val="106"/>
        </w:trPr>
        <w:tc>
          <w:tcPr>
            <w:tcW w:w="427" w:type="dxa"/>
            <w:gridSpan w:val="2"/>
          </w:tcPr>
          <w:p w14:paraId="15F4AF2F"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5EA416F4" w14:textId="77777777" w:rsidR="00816E44" w:rsidRDefault="00816E44" w:rsidP="00816E44">
            <w:pPr>
              <w:spacing w:after="0" w:line="240" w:lineRule="auto"/>
              <w:jc w:val="center"/>
              <w:rPr>
                <w:lang w:val="en-US"/>
              </w:rPr>
            </w:pPr>
          </w:p>
          <w:p w14:paraId="66F1561E" w14:textId="5253B559"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hyperlink r:id="rId12" w:history="1">
              <w:r w:rsidRPr="002D4EC7">
                <w:rPr>
                  <w:rStyle w:val="ae"/>
                  <w:rFonts w:ascii="Times New Roman" w:eastAsia="Times New Roman" w:hAnsi="Times New Roman" w:cs="Times New Roman"/>
                  <w:b/>
                  <w:sz w:val="20"/>
                  <w:szCs w:val="20"/>
                  <w:lang w:val="en-US" w:eastAsia="ru-RU"/>
                </w:rPr>
                <w:t>https://www.gov.kz/memleket/entities/bko-zher-paidalanuy/documents/1?lang=ru</w:t>
              </w:r>
            </w:hyperlink>
          </w:p>
        </w:tc>
      </w:tr>
      <w:bookmarkEnd w:id="6"/>
      <w:tr w:rsidR="00816E44" w:rsidRPr="009340ED" w14:paraId="317EC84C" w14:textId="77777777" w:rsidTr="00E36177">
        <w:tc>
          <w:tcPr>
            <w:tcW w:w="427" w:type="dxa"/>
            <w:gridSpan w:val="2"/>
          </w:tcPr>
          <w:p w14:paraId="327CE8E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708" w:type="dxa"/>
            <w:gridSpan w:val="3"/>
          </w:tcPr>
          <w:p w14:paraId="7D0017B8" w14:textId="77777777" w:rsidR="00816E44" w:rsidRPr="00B6254B"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val="en-US" w:eastAsia="ru-RU"/>
              </w:rPr>
            </w:pPr>
          </w:p>
        </w:tc>
        <w:tc>
          <w:tcPr>
            <w:tcW w:w="2839" w:type="dxa"/>
          </w:tcPr>
          <w:p w14:paraId="079AEF53"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DDBF1D5" w14:textId="77777777" w:rsidR="00816E44" w:rsidRPr="00B6254B" w:rsidRDefault="00816E44" w:rsidP="00816E44">
            <w:pPr>
              <w:spacing w:after="0" w:line="240" w:lineRule="auto"/>
              <w:rPr>
                <w:rFonts w:ascii="Times New Roman" w:eastAsia="Times New Roman" w:hAnsi="Times New Roman" w:cs="Times New Roman"/>
                <w:sz w:val="20"/>
                <w:szCs w:val="20"/>
                <w:lang w:val="en-US" w:eastAsia="ru-RU"/>
              </w:rPr>
            </w:pPr>
          </w:p>
        </w:tc>
        <w:tc>
          <w:tcPr>
            <w:tcW w:w="2703" w:type="dxa"/>
          </w:tcPr>
          <w:p w14:paraId="59D9587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6395B">
              <w:rPr>
                <w:rFonts w:ascii="Times New Roman" w:eastAsia="Times New Roman" w:hAnsi="Times New Roman" w:cs="Times New Roman"/>
                <w:b/>
                <w:sz w:val="20"/>
                <w:szCs w:val="20"/>
              </w:rPr>
              <w:t>Дата-время проведения: 27.05.2026 16:00</w:t>
            </w:r>
          </w:p>
          <w:p w14:paraId="02229549" w14:textId="77777777"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p>
          <w:p w14:paraId="03C5C7C6" w14:textId="77777777" w:rsidR="00816E44" w:rsidRPr="0056395B" w:rsidRDefault="00816E44" w:rsidP="00816E44">
            <w:pPr>
              <w:shd w:val="clear" w:color="auto" w:fill="FFFFFF"/>
              <w:spacing w:after="0" w:line="240" w:lineRule="auto"/>
              <w:rPr>
                <w:rFonts w:ascii="Times New Roman" w:eastAsia="Times New Roman" w:hAnsi="Times New Roman" w:cs="Times New Roman"/>
                <w:sz w:val="20"/>
                <w:szCs w:val="20"/>
              </w:rPr>
            </w:pPr>
            <w:r w:rsidRPr="0056395B">
              <w:rPr>
                <w:rFonts w:ascii="Times New Roman" w:eastAsia="Times New Roman" w:hAnsi="Times New Roman" w:cs="Times New Roman"/>
                <w:sz w:val="20"/>
                <w:szCs w:val="20"/>
              </w:rPr>
              <w:t xml:space="preserve">НДВ, ПУО, Программа ПЭК, План мероприятий по охране окружающей среды для полигона ТБО </w:t>
            </w:r>
            <w:proofErr w:type="spellStart"/>
            <w:r w:rsidRPr="0056395B">
              <w:rPr>
                <w:rFonts w:ascii="Times New Roman" w:eastAsia="Times New Roman" w:hAnsi="Times New Roman" w:cs="Times New Roman"/>
                <w:sz w:val="20"/>
                <w:szCs w:val="20"/>
              </w:rPr>
              <w:t>Белесского</w:t>
            </w:r>
            <w:proofErr w:type="spellEnd"/>
            <w:r w:rsidRPr="0056395B">
              <w:rPr>
                <w:rFonts w:ascii="Times New Roman" w:eastAsia="Times New Roman" w:hAnsi="Times New Roman" w:cs="Times New Roman"/>
                <w:sz w:val="20"/>
                <w:szCs w:val="20"/>
              </w:rPr>
              <w:t xml:space="preserve"> сельского округа</w:t>
            </w:r>
          </w:p>
          <w:p w14:paraId="558D9786"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r w:rsidRPr="0056395B">
              <w:rPr>
                <w:rFonts w:ascii="Times New Roman" w:eastAsia="Times New Roman" w:hAnsi="Times New Roman" w:cs="Times New Roman"/>
                <w:sz w:val="20"/>
                <w:szCs w:val="20"/>
              </w:rPr>
              <w:t>Заявитель: Государственное учреждение ""Аппарат акима сельского округа Белес""</w:t>
            </w:r>
          </w:p>
          <w:p w14:paraId="33FAE10A"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p>
          <w:p w14:paraId="3A98005E" w14:textId="77777777"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56395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04.06.2025</w:t>
            </w:r>
          </w:p>
          <w:p w14:paraId="7452F7C7" w14:textId="77777777" w:rsidR="00816E44" w:rsidRPr="00BE41CD" w:rsidRDefault="00816E44" w:rsidP="00816E4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04.06</w:t>
            </w:r>
            <w:r w:rsidRPr="0056395B">
              <w:rPr>
                <w:rFonts w:ascii="Times New Roman" w:eastAsia="Times New Roman" w:hAnsi="Times New Roman" w:cs="Times New Roman"/>
                <w:b/>
                <w:sz w:val="20"/>
                <w:szCs w:val="20"/>
              </w:rPr>
              <w:t>.2026</w:t>
            </w:r>
          </w:p>
        </w:tc>
        <w:tc>
          <w:tcPr>
            <w:tcW w:w="1549" w:type="dxa"/>
          </w:tcPr>
          <w:p w14:paraId="2DF88122"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4A501B8A" w14:textId="77777777" w:rsidTr="00E36177">
        <w:tc>
          <w:tcPr>
            <w:tcW w:w="427" w:type="dxa"/>
            <w:gridSpan w:val="2"/>
          </w:tcPr>
          <w:p w14:paraId="67D6E85E" w14:textId="77777777" w:rsidR="00816E44" w:rsidRPr="00BE41CD"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A9D5968"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417BBCE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30AC6C1"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0F77B5F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6395B">
              <w:rPr>
                <w:rFonts w:ascii="Times New Roman" w:eastAsia="Times New Roman" w:hAnsi="Times New Roman" w:cs="Times New Roman"/>
                <w:b/>
                <w:sz w:val="20"/>
                <w:szCs w:val="20"/>
              </w:rPr>
              <w:t>Дата-время проведения: 02.06.2026 11:00</w:t>
            </w:r>
          </w:p>
          <w:p w14:paraId="7E8D05D1" w14:textId="77777777"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p>
          <w:p w14:paraId="03252681" w14:textId="77777777" w:rsidR="00816E44" w:rsidRPr="0056395B" w:rsidRDefault="00816E44" w:rsidP="00816E44">
            <w:pPr>
              <w:shd w:val="clear" w:color="auto" w:fill="FFFFFF"/>
              <w:spacing w:after="0" w:line="240" w:lineRule="auto"/>
              <w:rPr>
                <w:rFonts w:ascii="Times New Roman" w:eastAsia="Times New Roman" w:hAnsi="Times New Roman" w:cs="Times New Roman"/>
                <w:sz w:val="20"/>
                <w:szCs w:val="20"/>
              </w:rPr>
            </w:pPr>
            <w:r w:rsidRPr="0056395B">
              <w:rPr>
                <w:rFonts w:ascii="Times New Roman" w:eastAsia="Times New Roman" w:hAnsi="Times New Roman" w:cs="Times New Roman"/>
                <w:sz w:val="20"/>
                <w:szCs w:val="20"/>
              </w:rPr>
              <w:t xml:space="preserve">Отчет о возможных воздействиях на окружающую среду к ПЛАНУ горных работ на разработку строительного песка месторождения </w:t>
            </w:r>
            <w:proofErr w:type="spellStart"/>
            <w:r w:rsidRPr="0056395B">
              <w:rPr>
                <w:rFonts w:ascii="Times New Roman" w:eastAsia="Times New Roman" w:hAnsi="Times New Roman" w:cs="Times New Roman"/>
                <w:sz w:val="20"/>
                <w:szCs w:val="20"/>
              </w:rPr>
              <w:t>Круглоозерное</w:t>
            </w:r>
            <w:proofErr w:type="spellEnd"/>
            <w:r w:rsidRPr="0056395B">
              <w:rPr>
                <w:rFonts w:ascii="Times New Roman" w:eastAsia="Times New Roman" w:hAnsi="Times New Roman" w:cs="Times New Roman"/>
                <w:sz w:val="20"/>
                <w:szCs w:val="20"/>
              </w:rPr>
              <w:t xml:space="preserve"> на землях </w:t>
            </w:r>
            <w:proofErr w:type="spellStart"/>
            <w:r w:rsidRPr="0056395B">
              <w:rPr>
                <w:rFonts w:ascii="Times New Roman" w:eastAsia="Times New Roman" w:hAnsi="Times New Roman" w:cs="Times New Roman"/>
                <w:sz w:val="20"/>
                <w:szCs w:val="20"/>
              </w:rPr>
              <w:t>г.Уральск</w:t>
            </w:r>
            <w:proofErr w:type="spellEnd"/>
            <w:r w:rsidRPr="0056395B">
              <w:rPr>
                <w:rFonts w:ascii="Times New Roman" w:eastAsia="Times New Roman" w:hAnsi="Times New Roman" w:cs="Times New Roman"/>
                <w:sz w:val="20"/>
                <w:szCs w:val="20"/>
              </w:rPr>
              <w:t xml:space="preserve"> </w:t>
            </w:r>
            <w:proofErr w:type="spellStart"/>
            <w:r w:rsidRPr="0056395B">
              <w:rPr>
                <w:rFonts w:ascii="Times New Roman" w:eastAsia="Times New Roman" w:hAnsi="Times New Roman" w:cs="Times New Roman"/>
                <w:sz w:val="20"/>
                <w:szCs w:val="20"/>
              </w:rPr>
              <w:t>ЗападноКазахстанской</w:t>
            </w:r>
            <w:proofErr w:type="spellEnd"/>
            <w:r w:rsidRPr="0056395B">
              <w:rPr>
                <w:rFonts w:ascii="Times New Roman" w:eastAsia="Times New Roman" w:hAnsi="Times New Roman" w:cs="Times New Roman"/>
                <w:sz w:val="20"/>
                <w:szCs w:val="20"/>
              </w:rPr>
              <w:t xml:space="preserve"> области Республики Казахстан</w:t>
            </w:r>
          </w:p>
          <w:p w14:paraId="4342D4D7"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r w:rsidRPr="0056395B">
              <w:rPr>
                <w:rFonts w:ascii="Times New Roman" w:eastAsia="Times New Roman" w:hAnsi="Times New Roman" w:cs="Times New Roman"/>
                <w:sz w:val="20"/>
                <w:szCs w:val="20"/>
              </w:rPr>
              <w:t>Заявитель: Товарищество с ограниченной ответственностью ""Жайык спец KZ""</w:t>
            </w:r>
          </w:p>
          <w:p w14:paraId="75EC1BDD"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p>
          <w:p w14:paraId="7DF5E35E" w14:textId="77777777"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56395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w:t>
            </w:r>
            <w:r w:rsidRPr="0056395B">
              <w:rPr>
                <w:rFonts w:ascii="Times New Roman" w:eastAsia="Times New Roman" w:hAnsi="Times New Roman" w:cs="Times New Roman"/>
                <w:b/>
                <w:sz w:val="20"/>
                <w:szCs w:val="20"/>
              </w:rPr>
              <w:t>.06.2025</w:t>
            </w:r>
          </w:p>
          <w:p w14:paraId="5D20978A" w14:textId="77777777" w:rsidR="00816E44" w:rsidRPr="00BE41CD" w:rsidRDefault="00816E44" w:rsidP="00816E4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w:t>
            </w:r>
            <w:r w:rsidRPr="0056395B">
              <w:rPr>
                <w:rFonts w:ascii="Times New Roman" w:eastAsia="Times New Roman" w:hAnsi="Times New Roman" w:cs="Times New Roman"/>
                <w:b/>
                <w:sz w:val="20"/>
                <w:szCs w:val="20"/>
              </w:rPr>
              <w:t>.06.2026</w:t>
            </w:r>
          </w:p>
        </w:tc>
        <w:tc>
          <w:tcPr>
            <w:tcW w:w="1549" w:type="dxa"/>
          </w:tcPr>
          <w:p w14:paraId="466275DB"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7EF25412" w14:textId="77777777" w:rsidTr="00E36177">
        <w:tc>
          <w:tcPr>
            <w:tcW w:w="427" w:type="dxa"/>
            <w:gridSpan w:val="2"/>
          </w:tcPr>
          <w:p w14:paraId="044ECBAC"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p w14:paraId="76364F63" w14:textId="77777777" w:rsidR="00816E44" w:rsidRPr="00BE41CD"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C90837A"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6F109232"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69C56ED0"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1BF49ABC" w14:textId="1097D718"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Дата-время проведения: 02.06.2026 15:00</w:t>
            </w:r>
          </w:p>
          <w:p w14:paraId="63ED49D6" w14:textId="77777777"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p>
          <w:p w14:paraId="11E0EA47" w14:textId="77777777"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 xml:space="preserve">Отчет о возможных воздействиях на </w:t>
            </w:r>
            <w:r w:rsidRPr="005B104B">
              <w:rPr>
                <w:rFonts w:ascii="Times New Roman" w:eastAsia="Times New Roman" w:hAnsi="Times New Roman" w:cs="Times New Roman"/>
                <w:bCs/>
                <w:sz w:val="20"/>
                <w:szCs w:val="20"/>
              </w:rPr>
              <w:lastRenderedPageBreak/>
              <w:t xml:space="preserve">окружающую среду к проекту ««Резервуарный парк на 540 м3 для хранения газа в Атырауской области, Исатайский р-н, </w:t>
            </w:r>
            <w:proofErr w:type="spellStart"/>
            <w:r w:rsidRPr="005B104B">
              <w:rPr>
                <w:rFonts w:ascii="Times New Roman" w:eastAsia="Times New Roman" w:hAnsi="Times New Roman" w:cs="Times New Roman"/>
                <w:bCs/>
                <w:sz w:val="20"/>
                <w:szCs w:val="20"/>
              </w:rPr>
              <w:t>с.о</w:t>
            </w:r>
            <w:proofErr w:type="spellEnd"/>
            <w:r w:rsidRPr="005B104B">
              <w:rPr>
                <w:rFonts w:ascii="Times New Roman" w:eastAsia="Times New Roman" w:hAnsi="Times New Roman" w:cs="Times New Roman"/>
                <w:bCs/>
                <w:sz w:val="20"/>
                <w:szCs w:val="20"/>
              </w:rPr>
              <w:t xml:space="preserve"> </w:t>
            </w:r>
            <w:proofErr w:type="spellStart"/>
            <w:r w:rsidRPr="005B104B">
              <w:rPr>
                <w:rFonts w:ascii="Times New Roman" w:eastAsia="Times New Roman" w:hAnsi="Times New Roman" w:cs="Times New Roman"/>
                <w:bCs/>
                <w:sz w:val="20"/>
                <w:szCs w:val="20"/>
              </w:rPr>
              <w:t>Тушыкудук</w:t>
            </w:r>
            <w:proofErr w:type="spellEnd"/>
            <w:r w:rsidRPr="005B104B">
              <w:rPr>
                <w:rFonts w:ascii="Times New Roman" w:eastAsia="Times New Roman" w:hAnsi="Times New Roman" w:cs="Times New Roman"/>
                <w:bCs/>
                <w:sz w:val="20"/>
                <w:szCs w:val="20"/>
              </w:rPr>
              <w:t>»»</w:t>
            </w:r>
          </w:p>
          <w:p w14:paraId="382076C6" w14:textId="77777777"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 xml:space="preserve">Заявитель: ""Архитектура Дизайн и Проектирование"" </w:t>
            </w:r>
            <w:proofErr w:type="spellStart"/>
            <w:r w:rsidRPr="005B104B">
              <w:rPr>
                <w:rFonts w:ascii="Times New Roman" w:eastAsia="Times New Roman" w:hAnsi="Times New Roman" w:cs="Times New Roman"/>
                <w:bCs/>
                <w:sz w:val="20"/>
                <w:szCs w:val="20"/>
              </w:rPr>
              <w:t>жауапкершілігі</w:t>
            </w:r>
            <w:proofErr w:type="spellEnd"/>
            <w:r w:rsidRPr="005B104B">
              <w:rPr>
                <w:rFonts w:ascii="Times New Roman" w:eastAsia="Times New Roman" w:hAnsi="Times New Roman" w:cs="Times New Roman"/>
                <w:bCs/>
                <w:sz w:val="20"/>
                <w:szCs w:val="20"/>
              </w:rPr>
              <w:t xml:space="preserve"> </w:t>
            </w:r>
            <w:proofErr w:type="spellStart"/>
            <w:r w:rsidRPr="005B104B">
              <w:rPr>
                <w:rFonts w:ascii="Times New Roman" w:eastAsia="Times New Roman" w:hAnsi="Times New Roman" w:cs="Times New Roman"/>
                <w:bCs/>
                <w:sz w:val="20"/>
                <w:szCs w:val="20"/>
              </w:rPr>
              <w:t>шектеулі</w:t>
            </w:r>
            <w:proofErr w:type="spellEnd"/>
            <w:r w:rsidRPr="005B104B">
              <w:rPr>
                <w:rFonts w:ascii="Times New Roman" w:eastAsia="Times New Roman" w:hAnsi="Times New Roman" w:cs="Times New Roman"/>
                <w:bCs/>
                <w:sz w:val="20"/>
                <w:szCs w:val="20"/>
              </w:rPr>
              <w:t xml:space="preserve"> </w:t>
            </w:r>
            <w:proofErr w:type="spellStart"/>
            <w:r w:rsidRPr="005B104B">
              <w:rPr>
                <w:rFonts w:ascii="Times New Roman" w:eastAsia="Times New Roman" w:hAnsi="Times New Roman" w:cs="Times New Roman"/>
                <w:bCs/>
                <w:sz w:val="20"/>
                <w:szCs w:val="20"/>
              </w:rPr>
              <w:t>серіктестігі</w:t>
            </w:r>
            <w:proofErr w:type="spellEnd"/>
          </w:p>
          <w:p w14:paraId="431EF80E"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18551F4E" w14:textId="77777777"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Размещено на Информационной системе: 04.06.2025</w:t>
            </w:r>
          </w:p>
          <w:p w14:paraId="56391C12" w14:textId="149EB32E"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Размещено на ИР: 04.06.2026</w:t>
            </w:r>
          </w:p>
        </w:tc>
        <w:tc>
          <w:tcPr>
            <w:tcW w:w="1549" w:type="dxa"/>
          </w:tcPr>
          <w:p w14:paraId="67F6B7B4"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024AE246" w14:textId="77777777" w:rsidTr="00E36177">
        <w:tc>
          <w:tcPr>
            <w:tcW w:w="427" w:type="dxa"/>
            <w:gridSpan w:val="2"/>
          </w:tcPr>
          <w:p w14:paraId="21A2DCA5"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FF76075"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503C6363"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37BDA29C"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77B6C001" w14:textId="69D318DD"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Дата-время проведения: 10.06.2026 10:00</w:t>
            </w:r>
          </w:p>
          <w:p w14:paraId="2704768A" w14:textId="77777777"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p>
          <w:p w14:paraId="38F0D2C9" w14:textId="77777777"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Отчет о возможных воздействиях к "Проекту разведочных работ по поиску углеводородов на участке Березовский в Западно-Казахстанской области Республики Казахстан"</w:t>
            </w:r>
          </w:p>
          <w:p w14:paraId="401F5625" w14:textId="09D33C91"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5B104B">
              <w:rPr>
                <w:rFonts w:ascii="Times New Roman" w:eastAsia="Times New Roman" w:hAnsi="Times New Roman" w:cs="Times New Roman"/>
                <w:bCs/>
                <w:sz w:val="20"/>
                <w:szCs w:val="20"/>
              </w:rPr>
              <w:t>Akkaiyn</w:t>
            </w:r>
            <w:proofErr w:type="spellEnd"/>
            <w:r w:rsidRPr="005B104B">
              <w:rPr>
                <w:rFonts w:ascii="Times New Roman" w:eastAsia="Times New Roman" w:hAnsi="Times New Roman" w:cs="Times New Roman"/>
                <w:bCs/>
                <w:sz w:val="20"/>
                <w:szCs w:val="20"/>
              </w:rPr>
              <w:t xml:space="preserve"> </w:t>
            </w:r>
            <w:proofErr w:type="spellStart"/>
            <w:r w:rsidRPr="005B104B">
              <w:rPr>
                <w:rFonts w:ascii="Times New Roman" w:eastAsia="Times New Roman" w:hAnsi="Times New Roman" w:cs="Times New Roman"/>
                <w:bCs/>
                <w:sz w:val="20"/>
                <w:szCs w:val="20"/>
              </w:rPr>
              <w:t>Operating</w:t>
            </w:r>
            <w:proofErr w:type="spellEnd"/>
            <w:r w:rsidRPr="005B104B">
              <w:rPr>
                <w:rFonts w:ascii="Times New Roman" w:eastAsia="Times New Roman" w:hAnsi="Times New Roman" w:cs="Times New Roman"/>
                <w:bCs/>
                <w:sz w:val="20"/>
                <w:szCs w:val="20"/>
              </w:rPr>
              <w:t>""</w:t>
            </w:r>
          </w:p>
          <w:p w14:paraId="62C1CFE9"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7F26CCDE" w14:textId="2E33252E"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11</w:t>
            </w:r>
            <w:r w:rsidRPr="005B104B">
              <w:rPr>
                <w:rFonts w:ascii="Times New Roman" w:eastAsia="Times New Roman" w:hAnsi="Times New Roman" w:cs="Times New Roman"/>
                <w:b/>
                <w:sz w:val="20"/>
                <w:szCs w:val="20"/>
              </w:rPr>
              <w:t>.06.2025</w:t>
            </w:r>
          </w:p>
          <w:p w14:paraId="264D822A" w14:textId="4CB0688B"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11</w:t>
            </w:r>
            <w:r w:rsidRPr="005B104B">
              <w:rPr>
                <w:rFonts w:ascii="Times New Roman" w:eastAsia="Times New Roman" w:hAnsi="Times New Roman" w:cs="Times New Roman"/>
                <w:b/>
                <w:sz w:val="20"/>
                <w:szCs w:val="20"/>
              </w:rPr>
              <w:t>.06.2026</w:t>
            </w:r>
          </w:p>
          <w:p w14:paraId="011405C1" w14:textId="77777777"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p>
        </w:tc>
        <w:tc>
          <w:tcPr>
            <w:tcW w:w="1549" w:type="dxa"/>
          </w:tcPr>
          <w:p w14:paraId="782D70BC"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1942B6ED" w14:textId="77777777" w:rsidTr="00AD4D43">
        <w:trPr>
          <w:trHeight w:val="4966"/>
        </w:trPr>
        <w:tc>
          <w:tcPr>
            <w:tcW w:w="427" w:type="dxa"/>
            <w:gridSpan w:val="2"/>
          </w:tcPr>
          <w:p w14:paraId="637DEED0"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13F8BE2"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2DE653A4"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78237BD6"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5A6C290A"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Дата-время проведения: 10.06.2026 10:00</w:t>
            </w:r>
          </w:p>
          <w:p w14:paraId="026F3DA7" w14:textId="77777777"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p>
          <w:p w14:paraId="009CDB0E" w14:textId="77777777"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Отчет о возможных воздействиях к "Проекту разведочных работ по поиску углеводородов на участке Березовский в Западно-Казахстанской области Республики Казахстан"</w:t>
            </w:r>
          </w:p>
          <w:p w14:paraId="1C8C6216" w14:textId="77777777" w:rsidR="00816E44" w:rsidRPr="005B104B" w:rsidRDefault="00816E44" w:rsidP="00816E44">
            <w:pPr>
              <w:shd w:val="clear" w:color="auto" w:fill="FFFFFF"/>
              <w:spacing w:after="0" w:line="240" w:lineRule="auto"/>
              <w:rPr>
                <w:rFonts w:ascii="Times New Roman" w:eastAsia="Times New Roman" w:hAnsi="Times New Roman" w:cs="Times New Roman"/>
                <w:bCs/>
                <w:sz w:val="20"/>
                <w:szCs w:val="20"/>
              </w:rPr>
            </w:pPr>
            <w:r w:rsidRPr="005B104B">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5B104B">
              <w:rPr>
                <w:rFonts w:ascii="Times New Roman" w:eastAsia="Times New Roman" w:hAnsi="Times New Roman" w:cs="Times New Roman"/>
                <w:bCs/>
                <w:sz w:val="20"/>
                <w:szCs w:val="20"/>
              </w:rPr>
              <w:t>Akkaiyn</w:t>
            </w:r>
            <w:proofErr w:type="spellEnd"/>
            <w:r w:rsidRPr="005B104B">
              <w:rPr>
                <w:rFonts w:ascii="Times New Roman" w:eastAsia="Times New Roman" w:hAnsi="Times New Roman" w:cs="Times New Roman"/>
                <w:bCs/>
                <w:sz w:val="20"/>
                <w:szCs w:val="20"/>
              </w:rPr>
              <w:t xml:space="preserve"> </w:t>
            </w:r>
            <w:proofErr w:type="spellStart"/>
            <w:r w:rsidRPr="005B104B">
              <w:rPr>
                <w:rFonts w:ascii="Times New Roman" w:eastAsia="Times New Roman" w:hAnsi="Times New Roman" w:cs="Times New Roman"/>
                <w:bCs/>
                <w:sz w:val="20"/>
                <w:szCs w:val="20"/>
              </w:rPr>
              <w:t>Operating</w:t>
            </w:r>
            <w:proofErr w:type="spellEnd"/>
            <w:r w:rsidRPr="005B104B">
              <w:rPr>
                <w:rFonts w:ascii="Times New Roman" w:eastAsia="Times New Roman" w:hAnsi="Times New Roman" w:cs="Times New Roman"/>
                <w:bCs/>
                <w:sz w:val="20"/>
                <w:szCs w:val="20"/>
              </w:rPr>
              <w:t>""</w:t>
            </w:r>
          </w:p>
          <w:p w14:paraId="509BA0B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7D71FC36" w14:textId="77777777" w:rsidR="00816E44" w:rsidRPr="005B104B"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11</w:t>
            </w:r>
            <w:r w:rsidRPr="005B104B">
              <w:rPr>
                <w:rFonts w:ascii="Times New Roman" w:eastAsia="Times New Roman" w:hAnsi="Times New Roman" w:cs="Times New Roman"/>
                <w:b/>
                <w:sz w:val="20"/>
                <w:szCs w:val="20"/>
              </w:rPr>
              <w:t>.06.2025</w:t>
            </w:r>
          </w:p>
          <w:p w14:paraId="0452C8F7" w14:textId="67412350"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5B104B">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11</w:t>
            </w:r>
            <w:r w:rsidRPr="005B104B">
              <w:rPr>
                <w:rFonts w:ascii="Times New Roman" w:eastAsia="Times New Roman" w:hAnsi="Times New Roman" w:cs="Times New Roman"/>
                <w:b/>
                <w:sz w:val="20"/>
                <w:szCs w:val="20"/>
              </w:rPr>
              <w:t>.06.2026</w:t>
            </w:r>
          </w:p>
        </w:tc>
        <w:tc>
          <w:tcPr>
            <w:tcW w:w="1549" w:type="dxa"/>
          </w:tcPr>
          <w:p w14:paraId="76F467E5"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4F31FE13" w14:textId="77777777" w:rsidTr="00E36177">
        <w:tc>
          <w:tcPr>
            <w:tcW w:w="427" w:type="dxa"/>
            <w:gridSpan w:val="2"/>
          </w:tcPr>
          <w:p w14:paraId="0487578C"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7365B64"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5B5CFABF"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90C4F0D"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431B6DBB" w14:textId="03993025"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Дата-время проведения: 11.06.2026 15:00</w:t>
            </w:r>
          </w:p>
          <w:p w14:paraId="624818B4"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p>
          <w:p w14:paraId="0E4D6BBD"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t xml:space="preserve">«Утилизация исторического загрязнения (мазут) в </w:t>
            </w:r>
            <w:proofErr w:type="spellStart"/>
            <w:r w:rsidRPr="00AD4D43">
              <w:rPr>
                <w:rFonts w:ascii="Times New Roman" w:eastAsia="Times New Roman" w:hAnsi="Times New Roman" w:cs="Times New Roman"/>
                <w:bCs/>
                <w:sz w:val="20"/>
                <w:szCs w:val="20"/>
              </w:rPr>
              <w:t>с.Жана</w:t>
            </w:r>
            <w:proofErr w:type="spellEnd"/>
            <w:r w:rsidRPr="00AD4D43">
              <w:rPr>
                <w:rFonts w:ascii="Times New Roman" w:eastAsia="Times New Roman" w:hAnsi="Times New Roman" w:cs="Times New Roman"/>
                <w:bCs/>
                <w:sz w:val="20"/>
                <w:szCs w:val="20"/>
              </w:rPr>
              <w:t xml:space="preserve"> </w:t>
            </w:r>
            <w:proofErr w:type="spellStart"/>
            <w:r w:rsidRPr="00AD4D43">
              <w:rPr>
                <w:rFonts w:ascii="Times New Roman" w:eastAsia="Times New Roman" w:hAnsi="Times New Roman" w:cs="Times New Roman"/>
                <w:bCs/>
                <w:sz w:val="20"/>
                <w:szCs w:val="20"/>
              </w:rPr>
              <w:t>Омир</w:t>
            </w:r>
            <w:proofErr w:type="spellEnd"/>
            <w:r w:rsidRPr="00AD4D43">
              <w:rPr>
                <w:rFonts w:ascii="Times New Roman" w:eastAsia="Times New Roman" w:hAnsi="Times New Roman" w:cs="Times New Roman"/>
                <w:bCs/>
                <w:sz w:val="20"/>
                <w:szCs w:val="20"/>
              </w:rPr>
              <w:t xml:space="preserve"> Теректинского района, ЗКО»</w:t>
            </w:r>
          </w:p>
          <w:p w14:paraId="325C9820"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lastRenderedPageBreak/>
              <w:t>Заявитель: Государственное учреждение ""Отдел жилищно-коммунального хозяйства, пассажирского транспорта и автомобильных дорог Теректинского района""</w:t>
            </w:r>
          </w:p>
          <w:p w14:paraId="5EB75DF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73B5EF6A" w14:textId="77777777" w:rsidR="00816E44" w:rsidRPr="00AD4D43"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Информационной системе: 11.06.2025</w:t>
            </w:r>
          </w:p>
          <w:p w14:paraId="08415B26" w14:textId="25AEA0CF"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ИР: 11.06.2026</w:t>
            </w:r>
          </w:p>
        </w:tc>
        <w:tc>
          <w:tcPr>
            <w:tcW w:w="1549" w:type="dxa"/>
          </w:tcPr>
          <w:p w14:paraId="4E5287D6"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317FF719" w14:textId="77777777" w:rsidTr="00E36177">
        <w:tc>
          <w:tcPr>
            <w:tcW w:w="427" w:type="dxa"/>
            <w:gridSpan w:val="2"/>
          </w:tcPr>
          <w:p w14:paraId="2C0758D5"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0E7A431"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4192CA36"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37644E5D"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41401793" w14:textId="3BDD4AB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Дата-время проведения: 16.06.2026 11:00</w:t>
            </w:r>
          </w:p>
          <w:p w14:paraId="08A24D6C" w14:textId="77777777" w:rsidR="00816E44" w:rsidRPr="00AD4D43" w:rsidRDefault="00816E44" w:rsidP="00816E44">
            <w:pPr>
              <w:shd w:val="clear" w:color="auto" w:fill="FFFFFF"/>
              <w:spacing w:after="0" w:line="240" w:lineRule="auto"/>
              <w:rPr>
                <w:rFonts w:ascii="Times New Roman" w:eastAsia="Times New Roman" w:hAnsi="Times New Roman" w:cs="Times New Roman"/>
                <w:b/>
                <w:sz w:val="20"/>
                <w:szCs w:val="20"/>
              </w:rPr>
            </w:pPr>
          </w:p>
          <w:p w14:paraId="52D54801"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t xml:space="preserve">Проект отчета о возможных воздействиях на состояние окружающей среды «Временные площадки для обезвреживания нефтесодержащих отходов методом биологической </w:t>
            </w:r>
            <w:proofErr w:type="spellStart"/>
            <w:r w:rsidRPr="00AD4D43">
              <w:rPr>
                <w:rFonts w:ascii="Times New Roman" w:eastAsia="Times New Roman" w:hAnsi="Times New Roman" w:cs="Times New Roman"/>
                <w:bCs/>
                <w:sz w:val="20"/>
                <w:szCs w:val="20"/>
              </w:rPr>
              <w:t>ремедиации</w:t>
            </w:r>
            <w:proofErr w:type="spellEnd"/>
            <w:r w:rsidRPr="00AD4D43">
              <w:rPr>
                <w:rFonts w:ascii="Times New Roman" w:eastAsia="Times New Roman" w:hAnsi="Times New Roman" w:cs="Times New Roman"/>
                <w:bCs/>
                <w:sz w:val="20"/>
                <w:szCs w:val="20"/>
              </w:rPr>
              <w:t xml:space="preserve"> (МБР) на территории сельского округа </w:t>
            </w:r>
            <w:proofErr w:type="spellStart"/>
            <w:r w:rsidRPr="00AD4D43">
              <w:rPr>
                <w:rFonts w:ascii="Times New Roman" w:eastAsia="Times New Roman" w:hAnsi="Times New Roman" w:cs="Times New Roman"/>
                <w:bCs/>
                <w:sz w:val="20"/>
                <w:szCs w:val="20"/>
              </w:rPr>
              <w:t>Тайпак</w:t>
            </w:r>
            <w:proofErr w:type="spellEnd"/>
            <w:r w:rsidRPr="00AD4D43">
              <w:rPr>
                <w:rFonts w:ascii="Times New Roman" w:eastAsia="Times New Roman" w:hAnsi="Times New Roman" w:cs="Times New Roman"/>
                <w:bCs/>
                <w:sz w:val="20"/>
                <w:szCs w:val="20"/>
              </w:rPr>
              <w:t xml:space="preserve">, </w:t>
            </w:r>
            <w:proofErr w:type="spellStart"/>
            <w:r w:rsidRPr="00AD4D43">
              <w:rPr>
                <w:rFonts w:ascii="Times New Roman" w:eastAsia="Times New Roman" w:hAnsi="Times New Roman" w:cs="Times New Roman"/>
                <w:bCs/>
                <w:sz w:val="20"/>
                <w:szCs w:val="20"/>
              </w:rPr>
              <w:t>Акжайыкского</w:t>
            </w:r>
            <w:proofErr w:type="spellEnd"/>
            <w:r w:rsidRPr="00AD4D43">
              <w:rPr>
                <w:rFonts w:ascii="Times New Roman" w:eastAsia="Times New Roman" w:hAnsi="Times New Roman" w:cs="Times New Roman"/>
                <w:bCs/>
                <w:sz w:val="20"/>
                <w:szCs w:val="20"/>
              </w:rPr>
              <w:t xml:space="preserve"> района, Западно-Казахстанской области»</w:t>
            </w:r>
          </w:p>
          <w:p w14:paraId="4CF7F597"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t>Заявитель: Товарищество с ограниченной ответственностью ""ECSAD""</w:t>
            </w:r>
          </w:p>
          <w:p w14:paraId="02FF612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06C7B4F5" w14:textId="7584FA39" w:rsidR="00816E44" w:rsidRPr="00AD4D43"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Информационной системе: 1</w:t>
            </w:r>
            <w:r>
              <w:rPr>
                <w:rFonts w:ascii="Times New Roman" w:eastAsia="Times New Roman" w:hAnsi="Times New Roman" w:cs="Times New Roman"/>
                <w:b/>
                <w:sz w:val="20"/>
                <w:szCs w:val="20"/>
              </w:rPr>
              <w:t>7</w:t>
            </w:r>
            <w:r w:rsidRPr="00AD4D43">
              <w:rPr>
                <w:rFonts w:ascii="Times New Roman" w:eastAsia="Times New Roman" w:hAnsi="Times New Roman" w:cs="Times New Roman"/>
                <w:b/>
                <w:sz w:val="20"/>
                <w:szCs w:val="20"/>
              </w:rPr>
              <w:t>.06.2025</w:t>
            </w:r>
          </w:p>
          <w:p w14:paraId="1E1F09F9" w14:textId="1DCF3914"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ИР: 1</w:t>
            </w:r>
            <w:r>
              <w:rPr>
                <w:rFonts w:ascii="Times New Roman" w:eastAsia="Times New Roman" w:hAnsi="Times New Roman" w:cs="Times New Roman"/>
                <w:b/>
                <w:sz w:val="20"/>
                <w:szCs w:val="20"/>
              </w:rPr>
              <w:t>7</w:t>
            </w:r>
            <w:r w:rsidRPr="00AD4D43">
              <w:rPr>
                <w:rFonts w:ascii="Times New Roman" w:eastAsia="Times New Roman" w:hAnsi="Times New Roman" w:cs="Times New Roman"/>
                <w:b/>
                <w:sz w:val="20"/>
                <w:szCs w:val="20"/>
              </w:rPr>
              <w:t>.06.2026</w:t>
            </w:r>
          </w:p>
        </w:tc>
        <w:tc>
          <w:tcPr>
            <w:tcW w:w="1549" w:type="dxa"/>
          </w:tcPr>
          <w:p w14:paraId="27CE542C"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63225DD5" w14:textId="77777777" w:rsidTr="00E36177">
        <w:tc>
          <w:tcPr>
            <w:tcW w:w="427" w:type="dxa"/>
            <w:gridSpan w:val="2"/>
          </w:tcPr>
          <w:p w14:paraId="16D5F069"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874A8B1"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1E784671"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073330E6"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123E6302"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Дата-время проведения: 16.06.2026 11:00</w:t>
            </w:r>
          </w:p>
          <w:p w14:paraId="7E68EDC2" w14:textId="77777777" w:rsidR="00816E44" w:rsidRPr="00AD4D43" w:rsidRDefault="00816E44" w:rsidP="00816E44">
            <w:pPr>
              <w:shd w:val="clear" w:color="auto" w:fill="FFFFFF"/>
              <w:spacing w:after="0" w:line="240" w:lineRule="auto"/>
              <w:rPr>
                <w:rFonts w:ascii="Times New Roman" w:eastAsia="Times New Roman" w:hAnsi="Times New Roman" w:cs="Times New Roman"/>
                <w:b/>
                <w:sz w:val="20"/>
                <w:szCs w:val="20"/>
              </w:rPr>
            </w:pPr>
          </w:p>
          <w:p w14:paraId="1A7627DC"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t xml:space="preserve">Проект отчета о возможных воздействиях на состояние окружающей среды «Временные площадки для обезвреживания нефтесодержащих отходов методом биологической </w:t>
            </w:r>
            <w:proofErr w:type="spellStart"/>
            <w:r w:rsidRPr="00AD4D43">
              <w:rPr>
                <w:rFonts w:ascii="Times New Roman" w:eastAsia="Times New Roman" w:hAnsi="Times New Roman" w:cs="Times New Roman"/>
                <w:bCs/>
                <w:sz w:val="20"/>
                <w:szCs w:val="20"/>
              </w:rPr>
              <w:t>ремедиации</w:t>
            </w:r>
            <w:proofErr w:type="spellEnd"/>
            <w:r w:rsidRPr="00AD4D43">
              <w:rPr>
                <w:rFonts w:ascii="Times New Roman" w:eastAsia="Times New Roman" w:hAnsi="Times New Roman" w:cs="Times New Roman"/>
                <w:bCs/>
                <w:sz w:val="20"/>
                <w:szCs w:val="20"/>
              </w:rPr>
              <w:t xml:space="preserve"> (МБР) на территории сельского округа </w:t>
            </w:r>
            <w:proofErr w:type="spellStart"/>
            <w:r w:rsidRPr="00AD4D43">
              <w:rPr>
                <w:rFonts w:ascii="Times New Roman" w:eastAsia="Times New Roman" w:hAnsi="Times New Roman" w:cs="Times New Roman"/>
                <w:bCs/>
                <w:sz w:val="20"/>
                <w:szCs w:val="20"/>
              </w:rPr>
              <w:t>Тайпак</w:t>
            </w:r>
            <w:proofErr w:type="spellEnd"/>
            <w:r w:rsidRPr="00AD4D43">
              <w:rPr>
                <w:rFonts w:ascii="Times New Roman" w:eastAsia="Times New Roman" w:hAnsi="Times New Roman" w:cs="Times New Roman"/>
                <w:bCs/>
                <w:sz w:val="20"/>
                <w:szCs w:val="20"/>
              </w:rPr>
              <w:t xml:space="preserve">, </w:t>
            </w:r>
            <w:proofErr w:type="spellStart"/>
            <w:r w:rsidRPr="00AD4D43">
              <w:rPr>
                <w:rFonts w:ascii="Times New Roman" w:eastAsia="Times New Roman" w:hAnsi="Times New Roman" w:cs="Times New Roman"/>
                <w:bCs/>
                <w:sz w:val="20"/>
                <w:szCs w:val="20"/>
              </w:rPr>
              <w:t>Акжайыкского</w:t>
            </w:r>
            <w:proofErr w:type="spellEnd"/>
            <w:r w:rsidRPr="00AD4D43">
              <w:rPr>
                <w:rFonts w:ascii="Times New Roman" w:eastAsia="Times New Roman" w:hAnsi="Times New Roman" w:cs="Times New Roman"/>
                <w:bCs/>
                <w:sz w:val="20"/>
                <w:szCs w:val="20"/>
              </w:rPr>
              <w:t xml:space="preserve"> района, Западно-Казахстанской области»</w:t>
            </w:r>
          </w:p>
          <w:p w14:paraId="41E3EA7B" w14:textId="77777777" w:rsidR="00816E44" w:rsidRPr="00AD4D43" w:rsidRDefault="00816E44" w:rsidP="00816E44">
            <w:pPr>
              <w:shd w:val="clear" w:color="auto" w:fill="FFFFFF"/>
              <w:spacing w:after="0" w:line="240" w:lineRule="auto"/>
              <w:rPr>
                <w:rFonts w:ascii="Times New Roman" w:eastAsia="Times New Roman" w:hAnsi="Times New Roman" w:cs="Times New Roman"/>
                <w:bCs/>
                <w:sz w:val="20"/>
                <w:szCs w:val="20"/>
              </w:rPr>
            </w:pPr>
            <w:r w:rsidRPr="00AD4D43">
              <w:rPr>
                <w:rFonts w:ascii="Times New Roman" w:eastAsia="Times New Roman" w:hAnsi="Times New Roman" w:cs="Times New Roman"/>
                <w:bCs/>
                <w:sz w:val="20"/>
                <w:szCs w:val="20"/>
              </w:rPr>
              <w:t>Заявитель: Товарищество с ограниченной ответственностью ""ECSAD""</w:t>
            </w:r>
          </w:p>
          <w:p w14:paraId="5FA73611"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2CD20BA9" w14:textId="77777777" w:rsidR="00816E44" w:rsidRPr="00AD4D43"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Информационной системе: 1</w:t>
            </w:r>
            <w:r>
              <w:rPr>
                <w:rFonts w:ascii="Times New Roman" w:eastAsia="Times New Roman" w:hAnsi="Times New Roman" w:cs="Times New Roman"/>
                <w:b/>
                <w:sz w:val="20"/>
                <w:szCs w:val="20"/>
              </w:rPr>
              <w:t>7</w:t>
            </w:r>
            <w:r w:rsidRPr="00AD4D43">
              <w:rPr>
                <w:rFonts w:ascii="Times New Roman" w:eastAsia="Times New Roman" w:hAnsi="Times New Roman" w:cs="Times New Roman"/>
                <w:b/>
                <w:sz w:val="20"/>
                <w:szCs w:val="20"/>
              </w:rPr>
              <w:t>.06.2025</w:t>
            </w:r>
          </w:p>
          <w:p w14:paraId="51E7A4D8" w14:textId="111611F0"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AD4D43">
              <w:rPr>
                <w:rFonts w:ascii="Times New Roman" w:eastAsia="Times New Roman" w:hAnsi="Times New Roman" w:cs="Times New Roman"/>
                <w:b/>
                <w:sz w:val="20"/>
                <w:szCs w:val="20"/>
              </w:rPr>
              <w:t>Размещено на ИР: 1</w:t>
            </w:r>
            <w:r>
              <w:rPr>
                <w:rFonts w:ascii="Times New Roman" w:eastAsia="Times New Roman" w:hAnsi="Times New Roman" w:cs="Times New Roman"/>
                <w:b/>
                <w:sz w:val="20"/>
                <w:szCs w:val="20"/>
              </w:rPr>
              <w:t>7</w:t>
            </w:r>
            <w:r w:rsidRPr="00AD4D43">
              <w:rPr>
                <w:rFonts w:ascii="Times New Roman" w:eastAsia="Times New Roman" w:hAnsi="Times New Roman" w:cs="Times New Roman"/>
                <w:b/>
                <w:sz w:val="20"/>
                <w:szCs w:val="20"/>
              </w:rPr>
              <w:t>.06.2026</w:t>
            </w:r>
          </w:p>
        </w:tc>
        <w:tc>
          <w:tcPr>
            <w:tcW w:w="1549" w:type="dxa"/>
          </w:tcPr>
          <w:p w14:paraId="3EABE2A3"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631100D9" w14:textId="77777777" w:rsidTr="00E36177">
        <w:tc>
          <w:tcPr>
            <w:tcW w:w="427" w:type="dxa"/>
            <w:gridSpan w:val="2"/>
          </w:tcPr>
          <w:p w14:paraId="411369DC"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0D104ED"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0DB6B013"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348D7051"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36066F2C" w14:textId="5F1D40B2"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22.06.2026 10:00</w:t>
            </w:r>
          </w:p>
          <w:p w14:paraId="5CA29404"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2FE3B6F7"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Материалы заявления на получение экологического разрешения на воздействие в отношении намечаемой деятельности - проектной документации «Обвязка и Подключение Скважины 98102 (Е2_05) КНГКМ»</w:t>
            </w:r>
          </w:p>
          <w:p w14:paraId="202D3352"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Карачаганак Петролиум Оперейтинг Б.В. Казахстанский филиал</w:t>
            </w:r>
          </w:p>
          <w:p w14:paraId="58ABED1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70CEC984"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Информационной системе: 17.06.2025</w:t>
            </w:r>
          </w:p>
          <w:p w14:paraId="311A9BBC" w14:textId="4815B0E8"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ИР: 17.06.2026</w:t>
            </w:r>
          </w:p>
        </w:tc>
        <w:tc>
          <w:tcPr>
            <w:tcW w:w="1549" w:type="dxa"/>
          </w:tcPr>
          <w:p w14:paraId="64D539A3"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6657FB86" w14:textId="77777777" w:rsidTr="00E36177">
        <w:tc>
          <w:tcPr>
            <w:tcW w:w="427" w:type="dxa"/>
            <w:gridSpan w:val="2"/>
          </w:tcPr>
          <w:p w14:paraId="410867A2"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A7C8C49"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171ED5F1"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5023720"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25804524" w14:textId="26820F81"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23.06.2026 16:00</w:t>
            </w:r>
          </w:p>
          <w:p w14:paraId="2B0BF409"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44E94AF9"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7E2FB5CE"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33837F2D"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579E6071" w14:textId="0DC3FF18"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25</w:t>
            </w:r>
            <w:r w:rsidRPr="00B32C15">
              <w:rPr>
                <w:rFonts w:ascii="Times New Roman" w:eastAsia="Times New Roman" w:hAnsi="Times New Roman" w:cs="Times New Roman"/>
                <w:b/>
                <w:sz w:val="20"/>
                <w:szCs w:val="20"/>
              </w:rPr>
              <w:t>.06.2025</w:t>
            </w:r>
          </w:p>
          <w:p w14:paraId="11097F6D" w14:textId="30077036"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25</w:t>
            </w:r>
            <w:r w:rsidRPr="00B32C15">
              <w:rPr>
                <w:rFonts w:ascii="Times New Roman" w:eastAsia="Times New Roman" w:hAnsi="Times New Roman" w:cs="Times New Roman"/>
                <w:b/>
                <w:sz w:val="20"/>
                <w:szCs w:val="20"/>
              </w:rPr>
              <w:t>.06.2026</w:t>
            </w:r>
          </w:p>
        </w:tc>
        <w:tc>
          <w:tcPr>
            <w:tcW w:w="1549" w:type="dxa"/>
          </w:tcPr>
          <w:p w14:paraId="346A1FF0"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5DC2EB5F" w14:textId="77777777" w:rsidTr="00E36177">
        <w:tc>
          <w:tcPr>
            <w:tcW w:w="427" w:type="dxa"/>
            <w:gridSpan w:val="2"/>
          </w:tcPr>
          <w:p w14:paraId="321E6954"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3BB9474"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5E3B1748"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BF909A3"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27D68CEA" w14:textId="3B9C9F5C"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23.06.2026 10:30</w:t>
            </w:r>
          </w:p>
          <w:p w14:paraId="79743CF2"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6CE8C3B3"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3D6A4E77" w14:textId="77777777" w:rsidR="00816E44"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7A869F12"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p>
          <w:p w14:paraId="0215741B"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Информационной системе: 25.06.2025</w:t>
            </w:r>
          </w:p>
          <w:p w14:paraId="3BF37BF2" w14:textId="199170A6"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ИР: 25.06.2026</w:t>
            </w:r>
          </w:p>
        </w:tc>
        <w:tc>
          <w:tcPr>
            <w:tcW w:w="1549" w:type="dxa"/>
          </w:tcPr>
          <w:p w14:paraId="06E6C291"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4BC90D8B" w14:textId="77777777" w:rsidTr="00E36177">
        <w:tc>
          <w:tcPr>
            <w:tcW w:w="427" w:type="dxa"/>
            <w:gridSpan w:val="2"/>
          </w:tcPr>
          <w:p w14:paraId="1EB62D2C"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4DEFB026"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7F45805C"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285A5278"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496FBA7E" w14:textId="6995B35A"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24.06.2026 10:30</w:t>
            </w:r>
          </w:p>
          <w:p w14:paraId="56497561"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5E52466B"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12345434"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4B8EBBC1"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4D9DF111"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Информационной системе: 25.06.2025</w:t>
            </w:r>
          </w:p>
          <w:p w14:paraId="2C1A819D" w14:textId="15E0994C"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lastRenderedPageBreak/>
              <w:t>Размещено на ИР: 25.06.2026</w:t>
            </w:r>
          </w:p>
        </w:tc>
        <w:tc>
          <w:tcPr>
            <w:tcW w:w="1549" w:type="dxa"/>
          </w:tcPr>
          <w:p w14:paraId="0FEB2A79"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1C442839" w14:textId="77777777" w:rsidTr="00E36177">
        <w:tc>
          <w:tcPr>
            <w:tcW w:w="427" w:type="dxa"/>
            <w:gridSpan w:val="2"/>
          </w:tcPr>
          <w:p w14:paraId="70B60807"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25EEED4"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5EFCFF46"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2ADA0C7A"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5672C2B4" w14:textId="3C21773C"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Дата-время проведения: 24.06.2026 15:00</w:t>
            </w:r>
          </w:p>
          <w:p w14:paraId="65C37601" w14:textId="77777777" w:rsidR="00816E44" w:rsidRPr="00A74677" w:rsidRDefault="00816E44" w:rsidP="00816E44">
            <w:pPr>
              <w:shd w:val="clear" w:color="auto" w:fill="FFFFFF"/>
              <w:spacing w:after="0" w:line="240" w:lineRule="auto"/>
              <w:rPr>
                <w:rFonts w:ascii="Times New Roman" w:eastAsia="Times New Roman" w:hAnsi="Times New Roman" w:cs="Times New Roman"/>
                <w:b/>
                <w:sz w:val="20"/>
                <w:szCs w:val="20"/>
              </w:rPr>
            </w:pPr>
          </w:p>
          <w:p w14:paraId="0BA45F97" w14:textId="77777777" w:rsidR="00816E44" w:rsidRPr="00A74677" w:rsidRDefault="00816E44" w:rsidP="00816E44">
            <w:pPr>
              <w:shd w:val="clear" w:color="auto" w:fill="FFFFFF"/>
              <w:spacing w:after="0" w:line="240" w:lineRule="auto"/>
              <w:rPr>
                <w:rFonts w:ascii="Times New Roman" w:eastAsia="Times New Roman" w:hAnsi="Times New Roman" w:cs="Times New Roman"/>
                <w:bCs/>
                <w:sz w:val="20"/>
                <w:szCs w:val="20"/>
              </w:rPr>
            </w:pPr>
            <w:r w:rsidRPr="00A74677">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A74677">
              <w:rPr>
                <w:rFonts w:ascii="Times New Roman" w:eastAsia="Times New Roman" w:hAnsi="Times New Roman" w:cs="Times New Roman"/>
                <w:bCs/>
                <w:sz w:val="20"/>
                <w:szCs w:val="20"/>
              </w:rPr>
              <w:t>Саралжын</w:t>
            </w:r>
            <w:proofErr w:type="spellEnd"/>
            <w:r w:rsidRPr="00A74677">
              <w:rPr>
                <w:rFonts w:ascii="Times New Roman" w:eastAsia="Times New Roman" w:hAnsi="Times New Roman" w:cs="Times New Roman"/>
                <w:bCs/>
                <w:sz w:val="20"/>
                <w:szCs w:val="20"/>
              </w:rPr>
              <w:t>"</w:t>
            </w:r>
          </w:p>
          <w:p w14:paraId="1D23AE64" w14:textId="77777777" w:rsidR="00816E44" w:rsidRPr="00A74677" w:rsidRDefault="00816E44" w:rsidP="00816E44">
            <w:pPr>
              <w:shd w:val="clear" w:color="auto" w:fill="FFFFFF"/>
              <w:spacing w:after="0" w:line="240" w:lineRule="auto"/>
              <w:rPr>
                <w:rFonts w:ascii="Times New Roman" w:eastAsia="Times New Roman" w:hAnsi="Times New Roman" w:cs="Times New Roman"/>
                <w:bCs/>
                <w:sz w:val="20"/>
                <w:szCs w:val="20"/>
              </w:rPr>
            </w:pPr>
            <w:r w:rsidRPr="00A74677">
              <w:rPr>
                <w:rFonts w:ascii="Times New Roman" w:eastAsia="Times New Roman" w:hAnsi="Times New Roman" w:cs="Times New Roman"/>
                <w:bCs/>
                <w:sz w:val="20"/>
                <w:szCs w:val="20"/>
              </w:rPr>
              <w:t>Заявитель: ТОО «РАЗВЕДКА И ДОБЫЧА QAZAQGAZ»</w:t>
            </w:r>
          </w:p>
          <w:p w14:paraId="1C01124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584F9B68" w14:textId="77777777" w:rsidR="00816E44" w:rsidRPr="00A74677"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Размещено на Информационной системе: 25.06.2025</w:t>
            </w:r>
          </w:p>
          <w:p w14:paraId="0A1D7B51" w14:textId="0109DCBF" w:rsidR="00816E44" w:rsidRPr="0056395B"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Размещено на ИР: 25.06.2026</w:t>
            </w:r>
          </w:p>
        </w:tc>
        <w:tc>
          <w:tcPr>
            <w:tcW w:w="1549" w:type="dxa"/>
          </w:tcPr>
          <w:p w14:paraId="2810817C"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302E41D1" w14:textId="77777777" w:rsidTr="00E36177">
        <w:tc>
          <w:tcPr>
            <w:tcW w:w="427" w:type="dxa"/>
            <w:gridSpan w:val="2"/>
          </w:tcPr>
          <w:p w14:paraId="5EFB8080"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17DA76E"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7C8D2D9B"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F1B7CE2"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1DA8795A" w14:textId="6DE0140F"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r w:rsidRPr="00EF7181">
              <w:rPr>
                <w:rFonts w:ascii="Times New Roman" w:eastAsia="Times New Roman" w:hAnsi="Times New Roman" w:cs="Times New Roman"/>
                <w:b/>
                <w:sz w:val="20"/>
                <w:szCs w:val="20"/>
              </w:rPr>
              <w:t>Дата-время проведения: 24.06.2026 10:30</w:t>
            </w:r>
          </w:p>
          <w:p w14:paraId="535E682C" w14:textId="77777777" w:rsidR="00816E44" w:rsidRPr="005F7C56" w:rsidRDefault="00816E44" w:rsidP="00816E44">
            <w:pPr>
              <w:shd w:val="clear" w:color="auto" w:fill="FFFFFF"/>
              <w:spacing w:after="0" w:line="240" w:lineRule="auto"/>
              <w:rPr>
                <w:rFonts w:ascii="Times New Roman" w:eastAsia="Times New Roman" w:hAnsi="Times New Roman" w:cs="Times New Roman"/>
                <w:bCs/>
                <w:sz w:val="20"/>
                <w:szCs w:val="20"/>
              </w:rPr>
            </w:pPr>
          </w:p>
          <w:p w14:paraId="63444384" w14:textId="77777777" w:rsidR="00816E44" w:rsidRPr="00EF7181" w:rsidRDefault="00816E44" w:rsidP="00816E44">
            <w:pPr>
              <w:shd w:val="clear" w:color="auto" w:fill="FFFFFF"/>
              <w:spacing w:after="0" w:line="240" w:lineRule="auto"/>
              <w:rPr>
                <w:rFonts w:ascii="Times New Roman" w:eastAsia="Times New Roman" w:hAnsi="Times New Roman" w:cs="Times New Roman"/>
                <w:bCs/>
                <w:sz w:val="20"/>
                <w:szCs w:val="20"/>
              </w:rPr>
            </w:pPr>
            <w:r w:rsidRPr="00EF7181">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EF7181">
              <w:rPr>
                <w:rFonts w:ascii="Times New Roman" w:eastAsia="Times New Roman" w:hAnsi="Times New Roman" w:cs="Times New Roman"/>
                <w:bCs/>
                <w:sz w:val="20"/>
                <w:szCs w:val="20"/>
              </w:rPr>
              <w:t>Саралжын</w:t>
            </w:r>
            <w:proofErr w:type="spellEnd"/>
            <w:r w:rsidRPr="00EF7181">
              <w:rPr>
                <w:rFonts w:ascii="Times New Roman" w:eastAsia="Times New Roman" w:hAnsi="Times New Roman" w:cs="Times New Roman"/>
                <w:bCs/>
                <w:sz w:val="20"/>
                <w:szCs w:val="20"/>
              </w:rPr>
              <w:t>"</w:t>
            </w:r>
          </w:p>
          <w:p w14:paraId="14CD3B1C" w14:textId="77777777" w:rsidR="00816E44" w:rsidRPr="005F7C56" w:rsidRDefault="00816E44" w:rsidP="00816E44">
            <w:pPr>
              <w:shd w:val="clear" w:color="auto" w:fill="FFFFFF"/>
              <w:spacing w:after="0" w:line="240" w:lineRule="auto"/>
              <w:rPr>
                <w:rFonts w:ascii="Times New Roman" w:eastAsia="Times New Roman" w:hAnsi="Times New Roman" w:cs="Times New Roman"/>
                <w:bCs/>
                <w:sz w:val="20"/>
                <w:szCs w:val="20"/>
              </w:rPr>
            </w:pPr>
            <w:r w:rsidRPr="00EF7181">
              <w:rPr>
                <w:rFonts w:ascii="Times New Roman" w:eastAsia="Times New Roman" w:hAnsi="Times New Roman" w:cs="Times New Roman"/>
                <w:bCs/>
                <w:sz w:val="20"/>
                <w:szCs w:val="20"/>
              </w:rPr>
              <w:t xml:space="preserve">Заявитель: ТОО «РАЗВЕДКА И ДОБЫЧА </w:t>
            </w:r>
            <w:r w:rsidRPr="00EF7181">
              <w:rPr>
                <w:rFonts w:ascii="Times New Roman" w:eastAsia="Times New Roman" w:hAnsi="Times New Roman" w:cs="Times New Roman"/>
                <w:bCs/>
                <w:sz w:val="20"/>
                <w:szCs w:val="20"/>
                <w:lang w:val="en-US"/>
              </w:rPr>
              <w:t>QAZAQGAZ</w:t>
            </w:r>
            <w:r w:rsidRPr="00EF7181">
              <w:rPr>
                <w:rFonts w:ascii="Times New Roman" w:eastAsia="Times New Roman" w:hAnsi="Times New Roman" w:cs="Times New Roman"/>
                <w:bCs/>
                <w:sz w:val="20"/>
                <w:szCs w:val="20"/>
              </w:rPr>
              <w:t>»</w:t>
            </w:r>
          </w:p>
          <w:p w14:paraId="53DBF4BD"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p>
          <w:p w14:paraId="0F8CB5EF" w14:textId="77777777"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EF7181">
              <w:rPr>
                <w:rFonts w:ascii="Times New Roman" w:eastAsia="Times New Roman" w:hAnsi="Times New Roman" w:cs="Times New Roman"/>
                <w:b/>
                <w:sz w:val="20"/>
                <w:szCs w:val="20"/>
              </w:rPr>
              <w:t>Размещено на Информационной системе: 25.06.2025</w:t>
            </w:r>
          </w:p>
          <w:p w14:paraId="6C92C164" w14:textId="242C575C"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EF7181">
              <w:rPr>
                <w:rFonts w:ascii="Times New Roman" w:eastAsia="Times New Roman" w:hAnsi="Times New Roman" w:cs="Times New Roman"/>
                <w:b/>
                <w:sz w:val="20"/>
                <w:szCs w:val="20"/>
              </w:rPr>
              <w:t>Размещено на ИР: 25.06.2026</w:t>
            </w:r>
          </w:p>
        </w:tc>
        <w:tc>
          <w:tcPr>
            <w:tcW w:w="1549" w:type="dxa"/>
          </w:tcPr>
          <w:p w14:paraId="55120A9E"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5F9766B8" w14:textId="77777777" w:rsidTr="00E36177">
        <w:tc>
          <w:tcPr>
            <w:tcW w:w="427" w:type="dxa"/>
            <w:gridSpan w:val="2"/>
          </w:tcPr>
          <w:p w14:paraId="25F618C3"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D20B3C0"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1A9CAE76"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07DD92F4"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12780A4A"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23.06.2026 16:00</w:t>
            </w:r>
          </w:p>
          <w:p w14:paraId="222F6491"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0F31E48C"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0819887C"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5695A44F"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45CD4B6E"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 xml:space="preserve">Размещено на Информационной системе: </w:t>
            </w:r>
            <w:r>
              <w:rPr>
                <w:rFonts w:ascii="Times New Roman" w:eastAsia="Times New Roman" w:hAnsi="Times New Roman" w:cs="Times New Roman"/>
                <w:b/>
                <w:sz w:val="20"/>
                <w:szCs w:val="20"/>
              </w:rPr>
              <w:t>25</w:t>
            </w:r>
            <w:r w:rsidRPr="00B32C15">
              <w:rPr>
                <w:rFonts w:ascii="Times New Roman" w:eastAsia="Times New Roman" w:hAnsi="Times New Roman" w:cs="Times New Roman"/>
                <w:b/>
                <w:sz w:val="20"/>
                <w:szCs w:val="20"/>
              </w:rPr>
              <w:t>.06.2025</w:t>
            </w:r>
          </w:p>
          <w:p w14:paraId="5A5B42F3" w14:textId="6FD3A7E7"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25</w:t>
            </w:r>
            <w:r w:rsidRPr="00B32C15">
              <w:rPr>
                <w:rFonts w:ascii="Times New Roman" w:eastAsia="Times New Roman" w:hAnsi="Times New Roman" w:cs="Times New Roman"/>
                <w:b/>
                <w:sz w:val="20"/>
                <w:szCs w:val="20"/>
              </w:rPr>
              <w:t>.06.2026</w:t>
            </w:r>
          </w:p>
        </w:tc>
        <w:tc>
          <w:tcPr>
            <w:tcW w:w="1549" w:type="dxa"/>
          </w:tcPr>
          <w:p w14:paraId="7A2459D6"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435DC8A7" w14:textId="77777777" w:rsidTr="00E36177">
        <w:tc>
          <w:tcPr>
            <w:tcW w:w="427" w:type="dxa"/>
            <w:gridSpan w:val="2"/>
          </w:tcPr>
          <w:p w14:paraId="43F1467D"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A2A013B"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587DE36A"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708A2F13"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25DD4D2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23.06.2026 10:30</w:t>
            </w:r>
          </w:p>
          <w:p w14:paraId="35E63507"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5B8D0F2E"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4D8C360C" w14:textId="77777777" w:rsidR="00816E44"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17023823"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p>
          <w:p w14:paraId="4B305F05"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Информационной системе: 25.06.2025</w:t>
            </w:r>
          </w:p>
          <w:p w14:paraId="003CD661" w14:textId="19BA2786"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ИР: 25.06.2026</w:t>
            </w:r>
          </w:p>
        </w:tc>
        <w:tc>
          <w:tcPr>
            <w:tcW w:w="1549" w:type="dxa"/>
          </w:tcPr>
          <w:p w14:paraId="38F8FF10"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2D5C957E" w14:textId="77777777" w:rsidTr="00E36177">
        <w:tc>
          <w:tcPr>
            <w:tcW w:w="427" w:type="dxa"/>
            <w:gridSpan w:val="2"/>
          </w:tcPr>
          <w:p w14:paraId="0DF40663"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5A5CA05"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24441BA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63E5967B"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158AF7F4"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Дата-время проведения: 24.06.2026 10:30</w:t>
            </w:r>
          </w:p>
          <w:p w14:paraId="0F570EEE"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p>
          <w:p w14:paraId="19E47849"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B32C15">
              <w:rPr>
                <w:rFonts w:ascii="Times New Roman" w:eastAsia="Times New Roman" w:hAnsi="Times New Roman" w:cs="Times New Roman"/>
                <w:bCs/>
                <w:sz w:val="20"/>
                <w:szCs w:val="20"/>
              </w:rPr>
              <w:t>Саралжын</w:t>
            </w:r>
            <w:proofErr w:type="spellEnd"/>
            <w:r w:rsidRPr="00B32C15">
              <w:rPr>
                <w:rFonts w:ascii="Times New Roman" w:eastAsia="Times New Roman" w:hAnsi="Times New Roman" w:cs="Times New Roman"/>
                <w:bCs/>
                <w:sz w:val="20"/>
                <w:szCs w:val="20"/>
              </w:rPr>
              <w:t>"</w:t>
            </w:r>
          </w:p>
          <w:p w14:paraId="6CE7485B" w14:textId="77777777" w:rsidR="00816E44" w:rsidRPr="00B32C15" w:rsidRDefault="00816E44" w:rsidP="00816E44">
            <w:pPr>
              <w:shd w:val="clear" w:color="auto" w:fill="FFFFFF"/>
              <w:spacing w:after="0" w:line="240" w:lineRule="auto"/>
              <w:rPr>
                <w:rFonts w:ascii="Times New Roman" w:eastAsia="Times New Roman" w:hAnsi="Times New Roman" w:cs="Times New Roman"/>
                <w:bCs/>
                <w:sz w:val="20"/>
                <w:szCs w:val="20"/>
              </w:rPr>
            </w:pPr>
            <w:r w:rsidRPr="00B32C15">
              <w:rPr>
                <w:rFonts w:ascii="Times New Roman" w:eastAsia="Times New Roman" w:hAnsi="Times New Roman" w:cs="Times New Roman"/>
                <w:bCs/>
                <w:sz w:val="20"/>
                <w:szCs w:val="20"/>
              </w:rPr>
              <w:t>Заявитель: ТОО «РАЗВЕДКА И ДОБЫЧА QAZAQGAZ»</w:t>
            </w:r>
          </w:p>
          <w:p w14:paraId="7FCFC1F7"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60512B1F" w14:textId="77777777" w:rsidR="00816E44" w:rsidRPr="00B32C15"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Информационной системе: 25.06.2025</w:t>
            </w:r>
          </w:p>
          <w:p w14:paraId="79CACB17" w14:textId="24F030FC"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B32C15">
              <w:rPr>
                <w:rFonts w:ascii="Times New Roman" w:eastAsia="Times New Roman" w:hAnsi="Times New Roman" w:cs="Times New Roman"/>
                <w:b/>
                <w:sz w:val="20"/>
                <w:szCs w:val="20"/>
              </w:rPr>
              <w:t>Размещено на ИР: 25.06.2026</w:t>
            </w:r>
          </w:p>
        </w:tc>
        <w:tc>
          <w:tcPr>
            <w:tcW w:w="1549" w:type="dxa"/>
          </w:tcPr>
          <w:p w14:paraId="73DE2C76"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9340ED" w14:paraId="091FE3E4" w14:textId="77777777" w:rsidTr="00E36177">
        <w:tc>
          <w:tcPr>
            <w:tcW w:w="427" w:type="dxa"/>
            <w:gridSpan w:val="2"/>
          </w:tcPr>
          <w:p w14:paraId="1FC6FA2F" w14:textId="77777777" w:rsidR="00816E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F78B1F8" w14:textId="77777777" w:rsidR="00816E44" w:rsidRPr="00BE41CD" w:rsidRDefault="00816E44" w:rsidP="00816E44">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tcPr>
          <w:p w14:paraId="4450493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7159FD1" w14:textId="77777777" w:rsidR="00816E44" w:rsidRPr="00BE41CD" w:rsidRDefault="00816E44" w:rsidP="00816E44">
            <w:pPr>
              <w:spacing w:after="0" w:line="240" w:lineRule="auto"/>
              <w:rPr>
                <w:rFonts w:ascii="Times New Roman" w:eastAsia="Times New Roman" w:hAnsi="Times New Roman" w:cs="Times New Roman"/>
                <w:sz w:val="20"/>
                <w:szCs w:val="20"/>
                <w:lang w:eastAsia="ru-RU"/>
              </w:rPr>
            </w:pPr>
          </w:p>
        </w:tc>
        <w:tc>
          <w:tcPr>
            <w:tcW w:w="2703" w:type="dxa"/>
          </w:tcPr>
          <w:p w14:paraId="2D93FC87"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Дата-время проведения: 24.06.2026 15:00</w:t>
            </w:r>
          </w:p>
          <w:p w14:paraId="214B9DBD" w14:textId="77777777" w:rsidR="00816E44" w:rsidRPr="00A74677" w:rsidRDefault="00816E44" w:rsidP="00816E44">
            <w:pPr>
              <w:shd w:val="clear" w:color="auto" w:fill="FFFFFF"/>
              <w:spacing w:after="0" w:line="240" w:lineRule="auto"/>
              <w:rPr>
                <w:rFonts w:ascii="Times New Roman" w:eastAsia="Times New Roman" w:hAnsi="Times New Roman" w:cs="Times New Roman"/>
                <w:b/>
                <w:sz w:val="20"/>
                <w:szCs w:val="20"/>
              </w:rPr>
            </w:pPr>
          </w:p>
          <w:p w14:paraId="6CEF1534" w14:textId="77777777" w:rsidR="00816E44" w:rsidRPr="00A74677" w:rsidRDefault="00816E44" w:rsidP="00816E44">
            <w:pPr>
              <w:shd w:val="clear" w:color="auto" w:fill="FFFFFF"/>
              <w:spacing w:after="0" w:line="240" w:lineRule="auto"/>
              <w:rPr>
                <w:rFonts w:ascii="Times New Roman" w:eastAsia="Times New Roman" w:hAnsi="Times New Roman" w:cs="Times New Roman"/>
                <w:bCs/>
                <w:sz w:val="20"/>
                <w:szCs w:val="20"/>
              </w:rPr>
            </w:pPr>
            <w:r w:rsidRPr="00A74677">
              <w:rPr>
                <w:rFonts w:ascii="Times New Roman" w:eastAsia="Times New Roman" w:hAnsi="Times New Roman" w:cs="Times New Roman"/>
                <w:bCs/>
                <w:sz w:val="20"/>
                <w:szCs w:val="20"/>
              </w:rPr>
              <w:t xml:space="preserve">Отчет о возможных воздействиях к "Проекту разведочных работ на участке </w:t>
            </w:r>
            <w:proofErr w:type="spellStart"/>
            <w:r w:rsidRPr="00A74677">
              <w:rPr>
                <w:rFonts w:ascii="Times New Roman" w:eastAsia="Times New Roman" w:hAnsi="Times New Roman" w:cs="Times New Roman"/>
                <w:bCs/>
                <w:sz w:val="20"/>
                <w:szCs w:val="20"/>
              </w:rPr>
              <w:t>Саралжын</w:t>
            </w:r>
            <w:proofErr w:type="spellEnd"/>
            <w:r w:rsidRPr="00A74677">
              <w:rPr>
                <w:rFonts w:ascii="Times New Roman" w:eastAsia="Times New Roman" w:hAnsi="Times New Roman" w:cs="Times New Roman"/>
                <w:bCs/>
                <w:sz w:val="20"/>
                <w:szCs w:val="20"/>
              </w:rPr>
              <w:t>"</w:t>
            </w:r>
          </w:p>
          <w:p w14:paraId="2B0D58EA" w14:textId="77777777" w:rsidR="00816E44" w:rsidRPr="00A74677" w:rsidRDefault="00816E44" w:rsidP="00816E44">
            <w:pPr>
              <w:shd w:val="clear" w:color="auto" w:fill="FFFFFF"/>
              <w:spacing w:after="0" w:line="240" w:lineRule="auto"/>
              <w:rPr>
                <w:rFonts w:ascii="Times New Roman" w:eastAsia="Times New Roman" w:hAnsi="Times New Roman" w:cs="Times New Roman"/>
                <w:bCs/>
                <w:sz w:val="20"/>
                <w:szCs w:val="20"/>
              </w:rPr>
            </w:pPr>
            <w:r w:rsidRPr="00A74677">
              <w:rPr>
                <w:rFonts w:ascii="Times New Roman" w:eastAsia="Times New Roman" w:hAnsi="Times New Roman" w:cs="Times New Roman"/>
                <w:bCs/>
                <w:sz w:val="20"/>
                <w:szCs w:val="20"/>
              </w:rPr>
              <w:t>Заявитель: ТОО «РАЗВЕДКА И ДОБЫЧА QAZAQGAZ»</w:t>
            </w:r>
          </w:p>
          <w:p w14:paraId="3A18C793"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63AD1F94" w14:textId="77777777" w:rsidR="00816E44" w:rsidRPr="00A74677"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Размещено на Информационной системе: 25.06.2025</w:t>
            </w:r>
          </w:p>
          <w:p w14:paraId="73A0F0C9" w14:textId="03A14E0E" w:rsidR="00816E44" w:rsidRPr="00EF7181" w:rsidRDefault="00816E44" w:rsidP="00816E44">
            <w:pPr>
              <w:shd w:val="clear" w:color="auto" w:fill="FFFFFF"/>
              <w:spacing w:after="0" w:line="240" w:lineRule="auto"/>
              <w:rPr>
                <w:rFonts w:ascii="Times New Roman" w:eastAsia="Times New Roman" w:hAnsi="Times New Roman" w:cs="Times New Roman"/>
                <w:b/>
                <w:sz w:val="20"/>
                <w:szCs w:val="20"/>
              </w:rPr>
            </w:pPr>
            <w:r w:rsidRPr="00A74677">
              <w:rPr>
                <w:rFonts w:ascii="Times New Roman" w:eastAsia="Times New Roman" w:hAnsi="Times New Roman" w:cs="Times New Roman"/>
                <w:b/>
                <w:sz w:val="20"/>
                <w:szCs w:val="20"/>
              </w:rPr>
              <w:t>Размещено на ИР: 25.06.2026</w:t>
            </w:r>
          </w:p>
        </w:tc>
        <w:tc>
          <w:tcPr>
            <w:tcW w:w="1549" w:type="dxa"/>
          </w:tcPr>
          <w:p w14:paraId="00424363" w14:textId="77777777" w:rsidR="00816E44" w:rsidRPr="00BE41CD" w:rsidRDefault="00816E44" w:rsidP="00816E44">
            <w:pPr>
              <w:spacing w:after="0" w:line="240" w:lineRule="auto"/>
              <w:jc w:val="center"/>
              <w:rPr>
                <w:rFonts w:ascii="Times New Roman" w:eastAsia="Times New Roman" w:hAnsi="Times New Roman" w:cs="Times New Roman"/>
                <w:b/>
                <w:color w:val="FF0000"/>
                <w:sz w:val="20"/>
                <w:szCs w:val="20"/>
                <w:lang w:eastAsia="ru-RU"/>
              </w:rPr>
            </w:pPr>
          </w:p>
        </w:tc>
      </w:tr>
      <w:tr w:rsidR="00816E44" w:rsidRPr="00B6254B" w14:paraId="7BA3297B" w14:textId="77777777" w:rsidTr="00E36177">
        <w:trPr>
          <w:trHeight w:val="90"/>
        </w:trPr>
        <w:tc>
          <w:tcPr>
            <w:tcW w:w="3974" w:type="dxa"/>
            <w:gridSpan w:val="6"/>
          </w:tcPr>
          <w:p w14:paraId="7E3D53D2"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tcPr>
          <w:p w14:paraId="11C5A590"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666D4BF8"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размещено протоколов</w:t>
            </w:r>
            <w:r w:rsidRPr="00B6254B">
              <w:rPr>
                <w:rFonts w:ascii="Times New Roman" w:eastAsia="Times New Roman" w:hAnsi="Times New Roman" w:cs="Times New Roman"/>
                <w:b/>
                <w:sz w:val="20"/>
                <w:szCs w:val="20"/>
                <w:lang w:eastAsia="ru-RU"/>
              </w:rPr>
              <w:t xml:space="preserve"> </w:t>
            </w:r>
          </w:p>
        </w:tc>
        <w:tc>
          <w:tcPr>
            <w:tcW w:w="1549" w:type="dxa"/>
          </w:tcPr>
          <w:p w14:paraId="0A084DF3" w14:textId="028547F3" w:rsidR="00816E44" w:rsidRPr="00EF7181" w:rsidRDefault="00816E44" w:rsidP="00816E44">
            <w:pPr>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kk-KZ" w:eastAsia="ru-RU"/>
              </w:rPr>
              <w:t>1</w:t>
            </w:r>
            <w:r>
              <w:rPr>
                <w:rFonts w:ascii="Times New Roman" w:eastAsia="Times New Roman" w:hAnsi="Times New Roman" w:cs="Times New Roman"/>
                <w:b/>
                <w:sz w:val="20"/>
                <w:szCs w:val="20"/>
                <w:lang w:val="en-US" w:eastAsia="ru-RU"/>
              </w:rPr>
              <w:t>8</w:t>
            </w:r>
          </w:p>
        </w:tc>
      </w:tr>
      <w:tr w:rsidR="00816E44" w:rsidRPr="00B6254B" w14:paraId="7F001728" w14:textId="77777777" w:rsidTr="00E36177">
        <w:trPr>
          <w:trHeight w:val="90"/>
        </w:trPr>
        <w:tc>
          <w:tcPr>
            <w:tcW w:w="3974" w:type="dxa"/>
            <w:gridSpan w:val="6"/>
          </w:tcPr>
          <w:p w14:paraId="5C3D251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1408" w:type="dxa"/>
          </w:tcPr>
          <w:p w14:paraId="30C438B9" w14:textId="77777777" w:rsidR="00816E44"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2703" w:type="dxa"/>
          </w:tcPr>
          <w:p w14:paraId="72C0DD7B"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lang w:eastAsia="ru-RU"/>
              </w:rPr>
            </w:pPr>
          </w:p>
        </w:tc>
        <w:tc>
          <w:tcPr>
            <w:tcW w:w="1549" w:type="dxa"/>
          </w:tcPr>
          <w:p w14:paraId="6BFDB470" w14:textId="77777777" w:rsidR="00816E44" w:rsidRDefault="00816E44" w:rsidP="00816E44">
            <w:pPr>
              <w:spacing w:after="0" w:line="240" w:lineRule="auto"/>
              <w:jc w:val="center"/>
              <w:rPr>
                <w:rFonts w:ascii="Times New Roman" w:eastAsia="Times New Roman" w:hAnsi="Times New Roman" w:cs="Times New Roman"/>
                <w:b/>
                <w:sz w:val="20"/>
                <w:szCs w:val="20"/>
                <w:lang w:val="kk-KZ" w:eastAsia="ru-RU"/>
              </w:rPr>
            </w:pPr>
          </w:p>
        </w:tc>
      </w:tr>
      <w:tr w:rsidR="00816E44" w:rsidRPr="00B6254B" w14:paraId="4419184A" w14:textId="77777777" w:rsidTr="00E36177">
        <w:tc>
          <w:tcPr>
            <w:tcW w:w="3974" w:type="dxa"/>
            <w:gridSpan w:val="6"/>
          </w:tcPr>
          <w:p w14:paraId="3D7B5B74"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Pr>
          <w:p w14:paraId="4070501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2FBCC810"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lang w:val="en-US" w:eastAsia="ru-RU"/>
              </w:rPr>
            </w:pPr>
            <w:r w:rsidRPr="00B6254B">
              <w:rPr>
                <w:rFonts w:ascii="Times New Roman" w:eastAsia="Times New Roman" w:hAnsi="Times New Roman" w:cs="Times New Roman"/>
                <w:b/>
                <w:bCs/>
                <w:sz w:val="20"/>
                <w:szCs w:val="20"/>
                <w:lang w:eastAsia="ru-RU"/>
              </w:rPr>
              <w:t xml:space="preserve">Итого выявлено </w:t>
            </w:r>
            <w:proofErr w:type="spellStart"/>
            <w:r w:rsidRPr="00B6254B">
              <w:rPr>
                <w:rFonts w:ascii="Times New Roman" w:eastAsia="Times New Roman" w:hAnsi="Times New Roman" w:cs="Times New Roman"/>
                <w:b/>
                <w:bCs/>
                <w:sz w:val="20"/>
                <w:szCs w:val="20"/>
                <w:lang w:eastAsia="ru-RU"/>
              </w:rPr>
              <w:t>наруше</w:t>
            </w:r>
            <w:r w:rsidRPr="00B6254B">
              <w:rPr>
                <w:rFonts w:ascii="Times New Roman" w:eastAsia="Times New Roman" w:hAnsi="Times New Roman" w:cs="Times New Roman"/>
                <w:b/>
                <w:bCs/>
                <w:sz w:val="20"/>
                <w:szCs w:val="20"/>
                <w:lang w:val="en-US" w:eastAsia="ru-RU"/>
              </w:rPr>
              <w:t>ний</w:t>
            </w:r>
            <w:proofErr w:type="spellEnd"/>
          </w:p>
        </w:tc>
        <w:tc>
          <w:tcPr>
            <w:tcW w:w="1549" w:type="dxa"/>
          </w:tcPr>
          <w:p w14:paraId="7853DB8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22DDBE89" w14:textId="77777777" w:rsidTr="00E36177">
        <w:trPr>
          <w:trHeight w:val="497"/>
        </w:trPr>
        <w:tc>
          <w:tcPr>
            <w:tcW w:w="427" w:type="dxa"/>
            <w:gridSpan w:val="2"/>
          </w:tcPr>
          <w:p w14:paraId="11C5B7B6"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9</w:t>
            </w:r>
          </w:p>
        </w:tc>
        <w:tc>
          <w:tcPr>
            <w:tcW w:w="9207" w:type="dxa"/>
            <w:gridSpan w:val="7"/>
          </w:tcPr>
          <w:p w14:paraId="69257903" w14:textId="77777777" w:rsidR="00816E44" w:rsidRPr="00B6254B" w:rsidRDefault="00816E44" w:rsidP="00816E44">
            <w:pPr>
              <w:spacing w:after="0" w:line="240" w:lineRule="auto"/>
              <w:jc w:val="center"/>
              <w:rPr>
                <w:rFonts w:ascii="Times New Roman" w:eastAsia="Times New Roman" w:hAnsi="Times New Roman" w:cs="Times New Roman"/>
                <w:color w:val="9CC2E5" w:themeColor="accent1" w:themeTint="99"/>
                <w:sz w:val="20"/>
                <w:szCs w:val="20"/>
                <w:lang w:eastAsia="ru-RU"/>
              </w:rPr>
            </w:pPr>
            <w:r w:rsidRPr="00B6254B">
              <w:rPr>
                <w:rFonts w:ascii="Times New Roman" w:eastAsia="Times New Roman" w:hAnsi="Times New Roman" w:cs="Times New Roman"/>
                <w:b/>
                <w:bCs/>
                <w:sz w:val="20"/>
                <w:szCs w:val="20"/>
                <w:lang w:eastAsia="ru-RU"/>
              </w:rPr>
              <w:t xml:space="preserve">Жамбылская область - </w:t>
            </w:r>
          </w:p>
          <w:p w14:paraId="5DA05542" w14:textId="77777777" w:rsidR="00816E44" w:rsidRPr="008C1710" w:rsidRDefault="00816E44" w:rsidP="00816E44">
            <w:pPr>
              <w:spacing w:after="0" w:line="240" w:lineRule="auto"/>
              <w:jc w:val="center"/>
              <w:rPr>
                <w:rFonts w:ascii="Times New Roman" w:eastAsia="Times New Roman" w:hAnsi="Times New Roman" w:cs="Times New Roman"/>
                <w:lang w:eastAsia="ru-RU"/>
              </w:rPr>
            </w:pPr>
            <w:hyperlink r:id="rId13" w:history="1">
              <w:r w:rsidRPr="008C1710">
                <w:rPr>
                  <w:rStyle w:val="ae"/>
                  <w:rFonts w:ascii="Times New Roman" w:eastAsia="Times New Roman" w:hAnsi="Times New Roman" w:cs="Times New Roman"/>
                  <w:lang w:eastAsia="ru-RU"/>
                </w:rPr>
                <w:t>https://www.gov.kz/memleket/entities/zhambyl-tabigat/documents/1?activities=20788&amp;lang=ru</w:t>
              </w:r>
            </w:hyperlink>
          </w:p>
          <w:p w14:paraId="6AF3B7C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B6254B" w14:paraId="20A4E7CC" w14:textId="77777777" w:rsidTr="00E36177">
        <w:tc>
          <w:tcPr>
            <w:tcW w:w="427" w:type="dxa"/>
            <w:gridSpan w:val="2"/>
          </w:tcPr>
          <w:p w14:paraId="2FE349A3"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3D8CD113"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5E3D9E17" w14:textId="77777777" w:rsidR="00816E44" w:rsidRPr="00B6254B" w:rsidRDefault="00816E44" w:rsidP="00816E44">
            <w:pPr>
              <w:shd w:val="clear" w:color="auto" w:fill="FFFFFF"/>
              <w:spacing w:after="0" w:line="240" w:lineRule="auto"/>
              <w:rPr>
                <w:rFonts w:ascii="Times New Roman" w:eastAsia="Times New Roman" w:hAnsi="Times New Roman" w:cs="Times New Roman"/>
                <w:sz w:val="20"/>
                <w:szCs w:val="20"/>
              </w:rPr>
            </w:pPr>
          </w:p>
        </w:tc>
        <w:tc>
          <w:tcPr>
            <w:tcW w:w="1408" w:type="dxa"/>
          </w:tcPr>
          <w:p w14:paraId="7CE6D089"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3DDB2576"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9A1D66">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29.05.2026 11:30</w:t>
            </w:r>
          </w:p>
          <w:p w14:paraId="1B38E5ED" w14:textId="77777777" w:rsidR="00816E44" w:rsidRPr="009A1D66" w:rsidRDefault="00816E44" w:rsidP="00816E44">
            <w:pPr>
              <w:shd w:val="clear" w:color="auto" w:fill="FFFFFF"/>
              <w:spacing w:after="0" w:line="240" w:lineRule="auto"/>
              <w:rPr>
                <w:rFonts w:ascii="Times New Roman" w:eastAsia="Times New Roman" w:hAnsi="Times New Roman" w:cs="Times New Roman"/>
                <w:b/>
                <w:sz w:val="20"/>
                <w:szCs w:val="20"/>
              </w:rPr>
            </w:pPr>
          </w:p>
          <w:p w14:paraId="70D98891" w14:textId="77777777" w:rsidR="00816E44" w:rsidRPr="009A1D66" w:rsidRDefault="00816E44" w:rsidP="00816E44">
            <w:pPr>
              <w:shd w:val="clear" w:color="auto" w:fill="FFFFFF"/>
              <w:spacing w:after="0" w:line="240" w:lineRule="auto"/>
              <w:rPr>
                <w:rFonts w:ascii="Times New Roman" w:eastAsia="Times New Roman" w:hAnsi="Times New Roman" w:cs="Times New Roman"/>
                <w:sz w:val="20"/>
                <w:szCs w:val="20"/>
              </w:rPr>
            </w:pPr>
            <w:r w:rsidRPr="009A1D66">
              <w:rPr>
                <w:rFonts w:ascii="Times New Roman" w:eastAsia="Times New Roman" w:hAnsi="Times New Roman" w:cs="Times New Roman"/>
                <w:sz w:val="20"/>
                <w:szCs w:val="20"/>
              </w:rPr>
              <w:t xml:space="preserve">Нормативные документы для разрешения на воздействия в окружающую среду для биотермической ямы </w:t>
            </w:r>
            <w:proofErr w:type="spellStart"/>
            <w:r w:rsidRPr="009A1D66">
              <w:rPr>
                <w:rFonts w:ascii="Times New Roman" w:eastAsia="Times New Roman" w:hAnsi="Times New Roman" w:cs="Times New Roman"/>
                <w:sz w:val="20"/>
                <w:szCs w:val="20"/>
              </w:rPr>
              <w:t>Т.Рыскуловского</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с.о</w:t>
            </w:r>
            <w:proofErr w:type="spellEnd"/>
            <w:r w:rsidRPr="009A1D66">
              <w:rPr>
                <w:rFonts w:ascii="Times New Roman" w:eastAsia="Times New Roman" w:hAnsi="Times New Roman" w:cs="Times New Roman"/>
                <w:sz w:val="20"/>
                <w:szCs w:val="20"/>
              </w:rPr>
              <w:t xml:space="preserve">. Меркенского района КГУ "Аппарат акима Рыскуловского </w:t>
            </w:r>
            <w:proofErr w:type="spellStart"/>
            <w:r w:rsidRPr="009A1D66">
              <w:rPr>
                <w:rFonts w:ascii="Times New Roman" w:eastAsia="Times New Roman" w:hAnsi="Times New Roman" w:cs="Times New Roman"/>
                <w:sz w:val="20"/>
                <w:szCs w:val="20"/>
              </w:rPr>
              <w:t>а.о</w:t>
            </w:r>
            <w:proofErr w:type="spellEnd"/>
            <w:r w:rsidRPr="009A1D66">
              <w:rPr>
                <w:rFonts w:ascii="Times New Roman" w:eastAsia="Times New Roman" w:hAnsi="Times New Roman" w:cs="Times New Roman"/>
                <w:sz w:val="20"/>
                <w:szCs w:val="20"/>
              </w:rPr>
              <w:t>. Меркенского района"</w:t>
            </w:r>
          </w:p>
          <w:p w14:paraId="645909DA"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r w:rsidRPr="009A1D66">
              <w:rPr>
                <w:rFonts w:ascii="Times New Roman" w:eastAsia="Times New Roman" w:hAnsi="Times New Roman" w:cs="Times New Roman"/>
                <w:sz w:val="20"/>
                <w:szCs w:val="20"/>
              </w:rPr>
              <w:t>Заявитель: ""</w:t>
            </w:r>
            <w:proofErr w:type="spellStart"/>
            <w:r w:rsidRPr="009A1D66">
              <w:rPr>
                <w:rFonts w:ascii="Times New Roman" w:eastAsia="Times New Roman" w:hAnsi="Times New Roman" w:cs="Times New Roman"/>
                <w:sz w:val="20"/>
                <w:szCs w:val="20"/>
              </w:rPr>
              <w:t>Меркі</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ауданы</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Рысқұлов</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ауылдық</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округі</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әкімінің</w:t>
            </w:r>
            <w:proofErr w:type="spellEnd"/>
            <w:r w:rsidRPr="009A1D66">
              <w:rPr>
                <w:rFonts w:ascii="Times New Roman" w:eastAsia="Times New Roman" w:hAnsi="Times New Roman" w:cs="Times New Roman"/>
                <w:sz w:val="20"/>
                <w:szCs w:val="20"/>
              </w:rPr>
              <w:t xml:space="preserve"> аппараты"" </w:t>
            </w:r>
            <w:proofErr w:type="spellStart"/>
            <w:r w:rsidRPr="009A1D66">
              <w:rPr>
                <w:rFonts w:ascii="Times New Roman" w:eastAsia="Times New Roman" w:hAnsi="Times New Roman" w:cs="Times New Roman"/>
                <w:sz w:val="20"/>
                <w:szCs w:val="20"/>
              </w:rPr>
              <w:t>коммуналдық</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мемлекеттік</w:t>
            </w:r>
            <w:proofErr w:type="spellEnd"/>
            <w:r w:rsidRPr="009A1D66">
              <w:rPr>
                <w:rFonts w:ascii="Times New Roman" w:eastAsia="Times New Roman" w:hAnsi="Times New Roman" w:cs="Times New Roman"/>
                <w:sz w:val="20"/>
                <w:szCs w:val="20"/>
              </w:rPr>
              <w:t xml:space="preserve"> </w:t>
            </w:r>
            <w:proofErr w:type="spellStart"/>
            <w:r w:rsidRPr="009A1D66">
              <w:rPr>
                <w:rFonts w:ascii="Times New Roman" w:eastAsia="Times New Roman" w:hAnsi="Times New Roman" w:cs="Times New Roman"/>
                <w:sz w:val="20"/>
                <w:szCs w:val="20"/>
              </w:rPr>
              <w:t>мекемесі</w:t>
            </w:r>
            <w:proofErr w:type="spellEnd"/>
          </w:p>
          <w:p w14:paraId="46DBCEAE" w14:textId="77777777" w:rsidR="00816E44" w:rsidRPr="009A1D66" w:rsidRDefault="00816E44" w:rsidP="00816E44">
            <w:pPr>
              <w:shd w:val="clear" w:color="auto" w:fill="FFFFFF"/>
              <w:spacing w:after="0" w:line="240" w:lineRule="auto"/>
              <w:rPr>
                <w:rFonts w:ascii="Times New Roman" w:eastAsia="Times New Roman" w:hAnsi="Times New Roman" w:cs="Times New Roman"/>
                <w:sz w:val="20"/>
                <w:szCs w:val="20"/>
              </w:rPr>
            </w:pPr>
          </w:p>
          <w:p w14:paraId="7994C4EC" w14:textId="77777777" w:rsidR="00816E44" w:rsidRPr="009A1D66" w:rsidRDefault="00816E44" w:rsidP="00816E44">
            <w:pPr>
              <w:shd w:val="clear" w:color="auto" w:fill="FFFFFF"/>
              <w:spacing w:after="0" w:line="240" w:lineRule="auto"/>
              <w:rPr>
                <w:rFonts w:ascii="Times New Roman" w:eastAsia="Times New Roman" w:hAnsi="Times New Roman" w:cs="Times New Roman"/>
                <w:b/>
                <w:sz w:val="20"/>
                <w:szCs w:val="20"/>
              </w:rPr>
            </w:pPr>
            <w:r w:rsidRPr="009A1D66">
              <w:rPr>
                <w:rFonts w:ascii="Times New Roman" w:eastAsia="Times New Roman" w:hAnsi="Times New Roman" w:cs="Times New Roman"/>
                <w:b/>
                <w:sz w:val="20"/>
                <w:szCs w:val="20"/>
              </w:rPr>
              <w:t>Размещено на Информационной системе: 04.06.2025</w:t>
            </w:r>
          </w:p>
          <w:p w14:paraId="5B537829" w14:textId="77777777" w:rsidR="00816E44" w:rsidRPr="00B6254B" w:rsidRDefault="00816E44" w:rsidP="00816E44">
            <w:pPr>
              <w:shd w:val="clear" w:color="auto" w:fill="FFFFFF"/>
              <w:spacing w:after="0" w:line="240" w:lineRule="auto"/>
              <w:rPr>
                <w:rFonts w:ascii="Times New Roman" w:eastAsia="Times New Roman" w:hAnsi="Times New Roman" w:cs="Times New Roman"/>
                <w:sz w:val="20"/>
                <w:szCs w:val="20"/>
              </w:rPr>
            </w:pPr>
            <w:r w:rsidRPr="009A1D66">
              <w:rPr>
                <w:rFonts w:ascii="Times New Roman" w:eastAsia="Times New Roman" w:hAnsi="Times New Roman" w:cs="Times New Roman"/>
                <w:b/>
                <w:sz w:val="20"/>
                <w:szCs w:val="20"/>
              </w:rPr>
              <w:t>Размещено на ИР: 04.06.2026</w:t>
            </w:r>
          </w:p>
        </w:tc>
        <w:tc>
          <w:tcPr>
            <w:tcW w:w="1549" w:type="dxa"/>
          </w:tcPr>
          <w:p w14:paraId="2C35A26D"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6254B" w14:paraId="47D6D0AE" w14:textId="77777777" w:rsidTr="00E36177">
        <w:tc>
          <w:tcPr>
            <w:tcW w:w="427" w:type="dxa"/>
            <w:gridSpan w:val="2"/>
          </w:tcPr>
          <w:p w14:paraId="715D396D"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2070ECE8"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273D3FBF"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73C35674"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7D898B4"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2F55E4">
              <w:rPr>
                <w:rFonts w:ascii="Times New Roman" w:eastAsia="Times New Roman" w:hAnsi="Times New Roman" w:cs="Times New Roman"/>
                <w:b/>
                <w:sz w:val="20"/>
                <w:szCs w:val="20"/>
              </w:rPr>
              <w:t>Дата-время проведения: 02.06.2026 12:00</w:t>
            </w:r>
          </w:p>
          <w:p w14:paraId="3B66EEE8" w14:textId="77777777" w:rsidR="00816E44" w:rsidRPr="002F55E4" w:rsidRDefault="00816E44" w:rsidP="00816E44">
            <w:pPr>
              <w:shd w:val="clear" w:color="auto" w:fill="FFFFFF"/>
              <w:spacing w:after="0" w:line="240" w:lineRule="auto"/>
              <w:rPr>
                <w:rFonts w:ascii="Times New Roman" w:eastAsia="Times New Roman" w:hAnsi="Times New Roman" w:cs="Times New Roman"/>
                <w:b/>
                <w:sz w:val="20"/>
                <w:szCs w:val="20"/>
              </w:rPr>
            </w:pPr>
          </w:p>
          <w:p w14:paraId="76E818FD" w14:textId="77777777" w:rsidR="00816E44" w:rsidRPr="002F55E4" w:rsidRDefault="00816E44" w:rsidP="00816E44">
            <w:pPr>
              <w:shd w:val="clear" w:color="auto" w:fill="FFFFFF"/>
              <w:spacing w:after="0" w:line="240" w:lineRule="auto"/>
              <w:rPr>
                <w:rFonts w:ascii="Times New Roman" w:eastAsia="Times New Roman" w:hAnsi="Times New Roman" w:cs="Times New Roman"/>
                <w:sz w:val="20"/>
                <w:szCs w:val="20"/>
              </w:rPr>
            </w:pPr>
            <w:r w:rsidRPr="002F55E4">
              <w:rPr>
                <w:rFonts w:ascii="Times New Roman" w:eastAsia="Times New Roman" w:hAnsi="Times New Roman" w:cs="Times New Roman"/>
                <w:sz w:val="20"/>
                <w:szCs w:val="20"/>
              </w:rPr>
              <w:lastRenderedPageBreak/>
              <w:t>Нормативные документы для разрешения на воздействия в окружающую среду для месторождения песчано-гравийной смеси «</w:t>
            </w:r>
            <w:proofErr w:type="spellStart"/>
            <w:r w:rsidRPr="002F55E4">
              <w:rPr>
                <w:rFonts w:ascii="Times New Roman" w:eastAsia="Times New Roman" w:hAnsi="Times New Roman" w:cs="Times New Roman"/>
                <w:sz w:val="20"/>
                <w:szCs w:val="20"/>
              </w:rPr>
              <w:t>Шатырколь</w:t>
            </w:r>
            <w:proofErr w:type="spellEnd"/>
            <w:r w:rsidRPr="002F55E4">
              <w:rPr>
                <w:rFonts w:ascii="Times New Roman" w:eastAsia="Times New Roman" w:hAnsi="Times New Roman" w:cs="Times New Roman"/>
                <w:sz w:val="20"/>
                <w:szCs w:val="20"/>
              </w:rPr>
              <w:t>-Южная» в Шуском районе Жамбылской области»</w:t>
            </w:r>
          </w:p>
          <w:p w14:paraId="41139287"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r w:rsidRPr="002F55E4">
              <w:rPr>
                <w:rFonts w:ascii="Times New Roman" w:eastAsia="Times New Roman" w:hAnsi="Times New Roman" w:cs="Times New Roman"/>
                <w:sz w:val="20"/>
                <w:szCs w:val="20"/>
              </w:rPr>
              <w:t>Заявитель: Товарищество с ограниченной ответственностью ""STANDARD CONSTRUCTION""</w:t>
            </w:r>
          </w:p>
          <w:p w14:paraId="26E91F2F"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p>
          <w:p w14:paraId="585E1541" w14:textId="77777777" w:rsidR="00816E44" w:rsidRPr="002F55E4" w:rsidRDefault="00816E44" w:rsidP="00816E44">
            <w:pPr>
              <w:shd w:val="clear" w:color="auto" w:fill="FFFFFF"/>
              <w:spacing w:after="0" w:line="240" w:lineRule="auto"/>
              <w:rPr>
                <w:rFonts w:ascii="Times New Roman" w:eastAsia="Times New Roman" w:hAnsi="Times New Roman" w:cs="Times New Roman"/>
                <w:b/>
                <w:sz w:val="20"/>
                <w:szCs w:val="20"/>
              </w:rPr>
            </w:pPr>
            <w:r w:rsidRPr="002F55E4">
              <w:rPr>
                <w:rFonts w:ascii="Times New Roman" w:eastAsia="Times New Roman" w:hAnsi="Times New Roman" w:cs="Times New Roman"/>
                <w:b/>
                <w:sz w:val="20"/>
                <w:szCs w:val="20"/>
              </w:rPr>
              <w:t>Размещено на Информационной системе: 04.06.2025</w:t>
            </w:r>
          </w:p>
          <w:p w14:paraId="2C624DE2" w14:textId="77777777" w:rsidR="00816E44" w:rsidRPr="00B6254B" w:rsidRDefault="00816E44" w:rsidP="00816E44">
            <w:pPr>
              <w:shd w:val="clear" w:color="auto" w:fill="FFFFFF"/>
              <w:spacing w:after="0" w:line="240" w:lineRule="auto"/>
              <w:rPr>
                <w:rFonts w:ascii="Times New Roman" w:eastAsia="Times New Roman" w:hAnsi="Times New Roman" w:cs="Times New Roman"/>
                <w:sz w:val="20"/>
                <w:szCs w:val="20"/>
              </w:rPr>
            </w:pPr>
            <w:r w:rsidRPr="002F55E4">
              <w:rPr>
                <w:rFonts w:ascii="Times New Roman" w:eastAsia="Times New Roman" w:hAnsi="Times New Roman" w:cs="Times New Roman"/>
                <w:b/>
                <w:sz w:val="20"/>
                <w:szCs w:val="20"/>
              </w:rPr>
              <w:t>Размещено на ИР: 04.06.2026</w:t>
            </w:r>
          </w:p>
        </w:tc>
        <w:tc>
          <w:tcPr>
            <w:tcW w:w="1549" w:type="dxa"/>
          </w:tcPr>
          <w:p w14:paraId="5252A6D3"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6254B" w14:paraId="48CFA9BE" w14:textId="77777777" w:rsidTr="00E36177">
        <w:tc>
          <w:tcPr>
            <w:tcW w:w="427" w:type="dxa"/>
            <w:gridSpan w:val="2"/>
          </w:tcPr>
          <w:p w14:paraId="17108FDC"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716BACEE"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4AD627A3"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14BB77C0"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6EDCAED"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791EDA">
              <w:rPr>
                <w:rFonts w:ascii="Times New Roman" w:eastAsia="Times New Roman" w:hAnsi="Times New Roman" w:cs="Times New Roman"/>
                <w:b/>
                <w:sz w:val="20"/>
                <w:szCs w:val="20"/>
              </w:rPr>
              <w:t>Дата-время проведения: 04.06.2026 12:30</w:t>
            </w:r>
          </w:p>
          <w:p w14:paraId="1B8EDF8F" w14:textId="77777777" w:rsidR="00816E44" w:rsidRPr="00791EDA" w:rsidRDefault="00816E44" w:rsidP="00816E44">
            <w:pPr>
              <w:shd w:val="clear" w:color="auto" w:fill="FFFFFF"/>
              <w:spacing w:after="0" w:line="240" w:lineRule="auto"/>
              <w:rPr>
                <w:rFonts w:ascii="Times New Roman" w:eastAsia="Times New Roman" w:hAnsi="Times New Roman" w:cs="Times New Roman"/>
                <w:b/>
                <w:sz w:val="20"/>
                <w:szCs w:val="20"/>
              </w:rPr>
            </w:pPr>
          </w:p>
          <w:p w14:paraId="5323355C" w14:textId="77777777" w:rsidR="00816E44" w:rsidRPr="00791EDA" w:rsidRDefault="00816E44" w:rsidP="00816E44">
            <w:pPr>
              <w:shd w:val="clear" w:color="auto" w:fill="FFFFFF"/>
              <w:spacing w:after="0" w:line="240" w:lineRule="auto"/>
              <w:rPr>
                <w:rFonts w:ascii="Times New Roman" w:eastAsia="Times New Roman" w:hAnsi="Times New Roman" w:cs="Times New Roman"/>
                <w:sz w:val="20"/>
                <w:szCs w:val="20"/>
              </w:rPr>
            </w:pPr>
            <w:r w:rsidRPr="00791EDA">
              <w:rPr>
                <w:rFonts w:ascii="Times New Roman" w:eastAsia="Times New Roman" w:hAnsi="Times New Roman" w:cs="Times New Roman"/>
                <w:sz w:val="20"/>
                <w:szCs w:val="20"/>
              </w:rPr>
              <w:t xml:space="preserve">ПЛАН горных работ по разработке месторождения </w:t>
            </w:r>
            <w:proofErr w:type="spellStart"/>
            <w:r w:rsidRPr="00791EDA">
              <w:rPr>
                <w:rFonts w:ascii="Times New Roman" w:eastAsia="Times New Roman" w:hAnsi="Times New Roman" w:cs="Times New Roman"/>
                <w:sz w:val="20"/>
                <w:szCs w:val="20"/>
              </w:rPr>
              <w:t>Габбро</w:t>
            </w:r>
            <w:proofErr w:type="spellEnd"/>
            <w:r w:rsidRPr="00791EDA">
              <w:rPr>
                <w:rFonts w:ascii="Times New Roman" w:eastAsia="Times New Roman" w:hAnsi="Times New Roman" w:cs="Times New Roman"/>
                <w:sz w:val="20"/>
                <w:szCs w:val="20"/>
              </w:rPr>
              <w:t xml:space="preserve"> </w:t>
            </w:r>
            <w:proofErr w:type="spellStart"/>
            <w:r w:rsidRPr="00791EDA">
              <w:rPr>
                <w:rFonts w:ascii="Times New Roman" w:eastAsia="Times New Roman" w:hAnsi="Times New Roman" w:cs="Times New Roman"/>
                <w:sz w:val="20"/>
                <w:szCs w:val="20"/>
              </w:rPr>
              <w:t>Ушкызыл</w:t>
            </w:r>
            <w:proofErr w:type="spellEnd"/>
            <w:r w:rsidRPr="00791EDA">
              <w:rPr>
                <w:rFonts w:ascii="Times New Roman" w:eastAsia="Times New Roman" w:hAnsi="Times New Roman" w:cs="Times New Roman"/>
                <w:sz w:val="20"/>
                <w:szCs w:val="20"/>
              </w:rPr>
              <w:t xml:space="preserve"> в Шуском районе Жамбылской области</w:t>
            </w:r>
          </w:p>
          <w:p w14:paraId="08C2DE0C" w14:textId="77777777" w:rsidR="00816E44" w:rsidRPr="00791EDA" w:rsidRDefault="00816E44" w:rsidP="00816E44">
            <w:pPr>
              <w:shd w:val="clear" w:color="auto" w:fill="FFFFFF"/>
              <w:spacing w:after="0" w:line="240" w:lineRule="auto"/>
              <w:rPr>
                <w:rFonts w:ascii="Times New Roman" w:eastAsia="Times New Roman" w:hAnsi="Times New Roman" w:cs="Times New Roman"/>
                <w:sz w:val="20"/>
                <w:szCs w:val="20"/>
              </w:rPr>
            </w:pPr>
            <w:r w:rsidRPr="00791EDA">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791EDA">
              <w:rPr>
                <w:rFonts w:ascii="Times New Roman" w:eastAsia="Times New Roman" w:hAnsi="Times New Roman" w:cs="Times New Roman"/>
                <w:sz w:val="20"/>
                <w:szCs w:val="20"/>
              </w:rPr>
              <w:t>Tuimegent</w:t>
            </w:r>
            <w:proofErr w:type="spellEnd"/>
            <w:r w:rsidRPr="00791EDA">
              <w:rPr>
                <w:rFonts w:ascii="Times New Roman" w:eastAsia="Times New Roman" w:hAnsi="Times New Roman" w:cs="Times New Roman"/>
                <w:sz w:val="20"/>
                <w:szCs w:val="20"/>
              </w:rPr>
              <w:t>""</w:t>
            </w:r>
          </w:p>
          <w:p w14:paraId="36CD1ABF"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p>
          <w:p w14:paraId="7587E78D" w14:textId="77777777" w:rsidR="00816E44" w:rsidRPr="00791EDA" w:rsidRDefault="00816E44" w:rsidP="00816E44">
            <w:pPr>
              <w:shd w:val="clear" w:color="auto" w:fill="FFFFFF"/>
              <w:spacing w:after="0" w:line="240" w:lineRule="auto"/>
              <w:rPr>
                <w:rFonts w:ascii="Times New Roman" w:eastAsia="Times New Roman" w:hAnsi="Times New Roman" w:cs="Times New Roman"/>
                <w:b/>
                <w:sz w:val="20"/>
                <w:szCs w:val="20"/>
              </w:rPr>
            </w:pPr>
            <w:r w:rsidRPr="00791EDA">
              <w:rPr>
                <w:rFonts w:ascii="Times New Roman" w:eastAsia="Times New Roman" w:hAnsi="Times New Roman" w:cs="Times New Roman"/>
                <w:b/>
                <w:sz w:val="20"/>
                <w:szCs w:val="20"/>
              </w:rPr>
              <w:t>Размещено на Информационной системе: 04.06.2025</w:t>
            </w:r>
          </w:p>
          <w:p w14:paraId="79CB0813" w14:textId="77777777" w:rsidR="00816E44" w:rsidRPr="002F55E4" w:rsidRDefault="00816E44" w:rsidP="00816E44">
            <w:pPr>
              <w:shd w:val="clear" w:color="auto" w:fill="FFFFFF"/>
              <w:spacing w:after="0" w:line="240" w:lineRule="auto"/>
              <w:rPr>
                <w:rFonts w:ascii="Times New Roman" w:eastAsia="Times New Roman" w:hAnsi="Times New Roman" w:cs="Times New Roman"/>
                <w:b/>
                <w:sz w:val="20"/>
                <w:szCs w:val="20"/>
              </w:rPr>
            </w:pPr>
            <w:r w:rsidRPr="00791EDA">
              <w:rPr>
                <w:rFonts w:ascii="Times New Roman" w:eastAsia="Times New Roman" w:hAnsi="Times New Roman" w:cs="Times New Roman"/>
                <w:b/>
                <w:sz w:val="20"/>
                <w:szCs w:val="20"/>
              </w:rPr>
              <w:t>Размещено на ИР: 04.06.2026</w:t>
            </w:r>
          </w:p>
        </w:tc>
        <w:tc>
          <w:tcPr>
            <w:tcW w:w="1549" w:type="dxa"/>
          </w:tcPr>
          <w:p w14:paraId="7D01CAD8"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6254B" w14:paraId="4702E990" w14:textId="77777777" w:rsidTr="00B35937">
        <w:trPr>
          <w:trHeight w:val="4952"/>
        </w:trPr>
        <w:tc>
          <w:tcPr>
            <w:tcW w:w="427" w:type="dxa"/>
            <w:gridSpan w:val="2"/>
          </w:tcPr>
          <w:p w14:paraId="61AFBFCE"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2E5E1D40"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6B94EACD"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4B00B069"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47C8262"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A67086">
              <w:rPr>
                <w:rFonts w:ascii="Times New Roman" w:eastAsia="Times New Roman" w:hAnsi="Times New Roman" w:cs="Times New Roman"/>
                <w:b/>
                <w:sz w:val="20"/>
                <w:szCs w:val="20"/>
              </w:rPr>
              <w:t>Дата-время проведения: 08.06.2026 10:00</w:t>
            </w:r>
          </w:p>
          <w:p w14:paraId="67A2EC6D" w14:textId="77777777" w:rsidR="00816E44" w:rsidRPr="00A67086" w:rsidRDefault="00816E44" w:rsidP="00816E44">
            <w:pPr>
              <w:shd w:val="clear" w:color="auto" w:fill="FFFFFF"/>
              <w:spacing w:after="0" w:line="240" w:lineRule="auto"/>
              <w:rPr>
                <w:rFonts w:ascii="Times New Roman" w:eastAsia="Times New Roman" w:hAnsi="Times New Roman" w:cs="Times New Roman"/>
                <w:b/>
                <w:sz w:val="20"/>
                <w:szCs w:val="20"/>
              </w:rPr>
            </w:pPr>
          </w:p>
          <w:p w14:paraId="7054F121" w14:textId="77777777" w:rsidR="00816E44" w:rsidRPr="00A67086" w:rsidRDefault="00816E44" w:rsidP="00816E44">
            <w:pPr>
              <w:shd w:val="clear" w:color="auto" w:fill="FFFFFF"/>
              <w:spacing w:after="0" w:line="240" w:lineRule="auto"/>
              <w:rPr>
                <w:rFonts w:ascii="Times New Roman" w:eastAsia="Times New Roman" w:hAnsi="Times New Roman" w:cs="Times New Roman"/>
                <w:sz w:val="20"/>
                <w:szCs w:val="20"/>
              </w:rPr>
            </w:pPr>
            <w:r w:rsidRPr="00A67086">
              <w:rPr>
                <w:rFonts w:ascii="Times New Roman" w:eastAsia="Times New Roman" w:hAnsi="Times New Roman" w:cs="Times New Roman"/>
                <w:sz w:val="20"/>
                <w:szCs w:val="20"/>
              </w:rPr>
              <w:t>Экологическая документация на получение разрешения 2 категории для объектов Жамбылского производственного филиала АО «QAZAQGAZ AIMAQ», на 2026-2035 гг. (корректировка)</w:t>
            </w:r>
          </w:p>
          <w:p w14:paraId="05B36F89" w14:textId="77777777" w:rsidR="00816E44" w:rsidRDefault="00816E44" w:rsidP="00816E44">
            <w:pPr>
              <w:shd w:val="clear" w:color="auto" w:fill="FFFFFF"/>
              <w:spacing w:after="0" w:line="240" w:lineRule="auto"/>
              <w:rPr>
                <w:rFonts w:ascii="Times New Roman" w:eastAsia="Times New Roman" w:hAnsi="Times New Roman" w:cs="Times New Roman"/>
                <w:sz w:val="20"/>
                <w:szCs w:val="20"/>
              </w:rPr>
            </w:pPr>
            <w:r w:rsidRPr="00A67086">
              <w:rPr>
                <w:rFonts w:ascii="Times New Roman" w:eastAsia="Times New Roman" w:hAnsi="Times New Roman" w:cs="Times New Roman"/>
                <w:sz w:val="20"/>
                <w:szCs w:val="20"/>
              </w:rPr>
              <w:t>Заявитель: Жамбылский производственный филиал акционерного общества ""QAZAQGAZ AIMAQ""</w:t>
            </w:r>
          </w:p>
          <w:p w14:paraId="4FCA87A7" w14:textId="77777777" w:rsidR="00816E44" w:rsidRPr="00A67086" w:rsidRDefault="00816E44" w:rsidP="00816E44">
            <w:pPr>
              <w:shd w:val="clear" w:color="auto" w:fill="FFFFFF"/>
              <w:spacing w:after="0" w:line="240" w:lineRule="auto"/>
              <w:rPr>
                <w:rFonts w:ascii="Times New Roman" w:eastAsia="Times New Roman" w:hAnsi="Times New Roman" w:cs="Times New Roman"/>
                <w:sz w:val="20"/>
                <w:szCs w:val="20"/>
              </w:rPr>
            </w:pPr>
          </w:p>
          <w:p w14:paraId="27C2E3F1" w14:textId="77777777" w:rsidR="00816E44" w:rsidRPr="00A67086" w:rsidRDefault="00816E44" w:rsidP="00816E44">
            <w:pPr>
              <w:shd w:val="clear" w:color="auto" w:fill="FFFFFF"/>
              <w:spacing w:after="0" w:line="240" w:lineRule="auto"/>
              <w:rPr>
                <w:rFonts w:ascii="Times New Roman" w:eastAsia="Times New Roman" w:hAnsi="Times New Roman" w:cs="Times New Roman"/>
                <w:b/>
                <w:sz w:val="20"/>
                <w:szCs w:val="20"/>
              </w:rPr>
            </w:pPr>
            <w:r w:rsidRPr="00A6708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A67086">
              <w:rPr>
                <w:rFonts w:ascii="Times New Roman" w:eastAsia="Times New Roman" w:hAnsi="Times New Roman" w:cs="Times New Roman"/>
                <w:b/>
                <w:sz w:val="20"/>
                <w:szCs w:val="20"/>
              </w:rPr>
              <w:t>.06.2025</w:t>
            </w:r>
          </w:p>
          <w:p w14:paraId="7AAF58F5"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w:t>
            </w:r>
            <w:r w:rsidRPr="00A67086">
              <w:rPr>
                <w:rFonts w:ascii="Times New Roman" w:eastAsia="Times New Roman" w:hAnsi="Times New Roman" w:cs="Times New Roman"/>
                <w:b/>
                <w:sz w:val="20"/>
                <w:szCs w:val="20"/>
              </w:rPr>
              <w:t>.06.2026</w:t>
            </w:r>
          </w:p>
          <w:p w14:paraId="33F4A8FD" w14:textId="77777777" w:rsidR="00816E44" w:rsidRPr="002F55E4" w:rsidRDefault="00816E44" w:rsidP="00816E44">
            <w:pPr>
              <w:shd w:val="clear" w:color="auto" w:fill="FFFFFF"/>
              <w:spacing w:after="0" w:line="240" w:lineRule="auto"/>
              <w:rPr>
                <w:rFonts w:ascii="Times New Roman" w:eastAsia="Times New Roman" w:hAnsi="Times New Roman" w:cs="Times New Roman"/>
                <w:b/>
                <w:sz w:val="20"/>
                <w:szCs w:val="20"/>
              </w:rPr>
            </w:pPr>
          </w:p>
        </w:tc>
        <w:tc>
          <w:tcPr>
            <w:tcW w:w="1549" w:type="dxa"/>
          </w:tcPr>
          <w:p w14:paraId="4C03C0A9"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6254B" w14:paraId="24DC75B6" w14:textId="77777777" w:rsidTr="00E36177">
        <w:tc>
          <w:tcPr>
            <w:tcW w:w="427" w:type="dxa"/>
            <w:gridSpan w:val="2"/>
          </w:tcPr>
          <w:p w14:paraId="6FF55751"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3223B437"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1EC58137"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19FAEFA7"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6C8EF812" w14:textId="2DE197F6"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08.06.2026 15:00</w:t>
            </w:r>
          </w:p>
          <w:p w14:paraId="188CD111"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3CFB696"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 xml:space="preserve">Отчет о возможных воздействиях на окружающую среду «Строительство наземной </w:t>
            </w:r>
            <w:r w:rsidRPr="00B35937">
              <w:rPr>
                <w:rFonts w:ascii="Times New Roman" w:eastAsia="Times New Roman" w:hAnsi="Times New Roman" w:cs="Times New Roman"/>
                <w:bCs/>
                <w:sz w:val="20"/>
                <w:szCs w:val="20"/>
                <w:lang w:val="kk-KZ"/>
              </w:rPr>
              <w:lastRenderedPageBreak/>
              <w:t>Жамбылской ВЭС мощностью 1 ГВт».</w:t>
            </w:r>
          </w:p>
          <w:p w14:paraId="32A0FC52" w14:textId="129C6FA3"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61597825"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193250C7"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Информационной системе: 09.06.2025</w:t>
            </w:r>
          </w:p>
          <w:p w14:paraId="4AC896E2" w14:textId="3A51B085" w:rsidR="00816E44" w:rsidRPr="001C4A5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ИР: 09.06.2026</w:t>
            </w:r>
          </w:p>
        </w:tc>
        <w:tc>
          <w:tcPr>
            <w:tcW w:w="1549" w:type="dxa"/>
          </w:tcPr>
          <w:p w14:paraId="0C51454E"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6254B" w14:paraId="060EE9CB" w14:textId="77777777" w:rsidTr="00E36177">
        <w:tc>
          <w:tcPr>
            <w:tcW w:w="427" w:type="dxa"/>
            <w:gridSpan w:val="2"/>
          </w:tcPr>
          <w:p w14:paraId="13147797"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133C90C2"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158A1F19"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6ED7B388"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BAE41B1" w14:textId="4CFDA29E"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08.06.2026 10:00</w:t>
            </w:r>
          </w:p>
          <w:p w14:paraId="76932246"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71AF281"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Отчет о возможных воздействиях на окружающую среду «Строительство наземной Жамбылской ВЭС мощностью 1 ГВт».</w:t>
            </w:r>
          </w:p>
          <w:p w14:paraId="0839E3D3"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1DC0A465"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7E789842"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Информационной системе: 09.06.2025</w:t>
            </w:r>
          </w:p>
          <w:p w14:paraId="640F641C" w14:textId="7376088B"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ИР: 09.06.2026</w:t>
            </w:r>
          </w:p>
        </w:tc>
        <w:tc>
          <w:tcPr>
            <w:tcW w:w="1549" w:type="dxa"/>
          </w:tcPr>
          <w:p w14:paraId="3D80822E" w14:textId="77777777" w:rsidR="00816E44" w:rsidRPr="00B6254B" w:rsidRDefault="00816E44" w:rsidP="00816E44">
            <w:pPr>
              <w:spacing w:after="0" w:line="240" w:lineRule="auto"/>
              <w:jc w:val="center"/>
              <w:rPr>
                <w:rFonts w:ascii="Times New Roman" w:eastAsia="Times New Roman" w:hAnsi="Times New Roman" w:cs="Times New Roman"/>
                <w:bCs/>
                <w:color w:val="FF0000"/>
                <w:sz w:val="20"/>
                <w:szCs w:val="20"/>
                <w:lang w:eastAsia="ru-RU"/>
              </w:rPr>
            </w:pPr>
          </w:p>
        </w:tc>
      </w:tr>
      <w:tr w:rsidR="00816E44" w:rsidRPr="00B35937" w14:paraId="322AE26B" w14:textId="77777777" w:rsidTr="00E36177">
        <w:tc>
          <w:tcPr>
            <w:tcW w:w="427" w:type="dxa"/>
            <w:gridSpan w:val="2"/>
          </w:tcPr>
          <w:p w14:paraId="139A5267"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tcPr>
          <w:p w14:paraId="2257EE2B" w14:textId="77777777" w:rsidR="00816E44" w:rsidRPr="00B6254B"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tcPr>
          <w:p w14:paraId="2258BCAB" w14:textId="77777777" w:rsidR="00816E44" w:rsidRPr="00B6254B" w:rsidRDefault="00816E44" w:rsidP="00816E44">
            <w:pPr>
              <w:shd w:val="clear" w:color="auto" w:fill="FFFFFF"/>
              <w:spacing w:after="0" w:line="240" w:lineRule="auto"/>
              <w:jc w:val="both"/>
              <w:rPr>
                <w:rFonts w:ascii="Times New Roman" w:eastAsia="Times New Roman" w:hAnsi="Times New Roman" w:cs="Times New Roman"/>
                <w:sz w:val="20"/>
                <w:szCs w:val="20"/>
              </w:rPr>
            </w:pPr>
          </w:p>
        </w:tc>
        <w:tc>
          <w:tcPr>
            <w:tcW w:w="1408" w:type="dxa"/>
          </w:tcPr>
          <w:p w14:paraId="414AA5D1"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FCA89F1" w14:textId="03BFAB0E"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09.06.2026 10:00</w:t>
            </w:r>
          </w:p>
          <w:p w14:paraId="2836741E"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81AB5E0"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Отчет о возможных воздействиях на окружающую среду к планируемой деятельности по строительству ВЛЭП в Жамбылской области</w:t>
            </w:r>
          </w:p>
          <w:p w14:paraId="1071DC6C"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53618D8F"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676FE53E" w14:textId="3E5AAF79"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 xml:space="preserve">Размещено на Информационной системе: </w:t>
            </w:r>
            <w:r>
              <w:rPr>
                <w:rFonts w:ascii="Times New Roman" w:eastAsia="Times New Roman" w:hAnsi="Times New Roman" w:cs="Times New Roman"/>
                <w:b/>
                <w:sz w:val="20"/>
                <w:szCs w:val="20"/>
                <w:lang w:val="kk-KZ"/>
              </w:rPr>
              <w:t>11</w:t>
            </w:r>
            <w:r w:rsidRPr="00B35937">
              <w:rPr>
                <w:rFonts w:ascii="Times New Roman" w:eastAsia="Times New Roman" w:hAnsi="Times New Roman" w:cs="Times New Roman"/>
                <w:b/>
                <w:sz w:val="20"/>
                <w:szCs w:val="20"/>
                <w:lang w:val="kk-KZ"/>
              </w:rPr>
              <w:t>.06.2025</w:t>
            </w:r>
          </w:p>
          <w:p w14:paraId="67C81785" w14:textId="3442C2B1"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 xml:space="preserve">Размещено на ИР: </w:t>
            </w:r>
            <w:r>
              <w:rPr>
                <w:rFonts w:ascii="Times New Roman" w:eastAsia="Times New Roman" w:hAnsi="Times New Roman" w:cs="Times New Roman"/>
                <w:b/>
                <w:sz w:val="20"/>
                <w:szCs w:val="20"/>
                <w:lang w:val="kk-KZ"/>
              </w:rPr>
              <w:t>11</w:t>
            </w:r>
            <w:r w:rsidRPr="00B35937">
              <w:rPr>
                <w:rFonts w:ascii="Times New Roman" w:eastAsia="Times New Roman" w:hAnsi="Times New Roman" w:cs="Times New Roman"/>
                <w:b/>
                <w:sz w:val="20"/>
                <w:szCs w:val="20"/>
                <w:lang w:val="kk-KZ"/>
              </w:rPr>
              <w:t>.06.2026</w:t>
            </w:r>
          </w:p>
        </w:tc>
        <w:tc>
          <w:tcPr>
            <w:tcW w:w="1549" w:type="dxa"/>
          </w:tcPr>
          <w:p w14:paraId="023B25EF"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5874228F" w14:textId="77777777" w:rsidTr="00E36177">
        <w:tc>
          <w:tcPr>
            <w:tcW w:w="427" w:type="dxa"/>
            <w:gridSpan w:val="2"/>
          </w:tcPr>
          <w:p w14:paraId="0069E72A"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79D5DC9E"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1C7D999B"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197A8915"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E4A733D" w14:textId="6B03E4D3"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10.06.2026 10:00</w:t>
            </w:r>
          </w:p>
          <w:p w14:paraId="1B8F496E"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1933BD22"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Экологическая документация на получение разрешения 2 категории для объектов Жамбылского производственного филиала АО «QAZAQGAZ AIMAQ», на 2026-2035 гг. (корректировка)</w:t>
            </w:r>
          </w:p>
          <w:p w14:paraId="12C2DABE" w14:textId="77777777" w:rsidR="00816E44"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Жамбылский производственный филиал акционерного общества ""QAZAQGAZ AIMAQ"</w:t>
            </w:r>
          </w:p>
          <w:p w14:paraId="2CC961DA" w14:textId="75532BC3"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w:t>
            </w:r>
          </w:p>
          <w:p w14:paraId="2EC1D4FB"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Информационной системе: 11.06.2025</w:t>
            </w:r>
          </w:p>
          <w:p w14:paraId="0CE99FD5" w14:textId="584E6B16"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lastRenderedPageBreak/>
              <w:t>Размещено на ИР: 11.06.2026</w:t>
            </w:r>
          </w:p>
        </w:tc>
        <w:tc>
          <w:tcPr>
            <w:tcW w:w="1549" w:type="dxa"/>
          </w:tcPr>
          <w:p w14:paraId="79A56081"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29176E64" w14:textId="77777777" w:rsidTr="00E36177">
        <w:tc>
          <w:tcPr>
            <w:tcW w:w="427" w:type="dxa"/>
            <w:gridSpan w:val="2"/>
          </w:tcPr>
          <w:p w14:paraId="5A7D7D7A"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1B4393A1"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0A8346F5"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6945D2B5"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782455F9" w14:textId="425EF7DD"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10.06.2026 10:00</w:t>
            </w:r>
          </w:p>
          <w:p w14:paraId="1063090D"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2503267F"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Отчет о возможных воздействиях на окружающую среду к планируемой деятельности по строительству ВЛЭП в Жамбылской области</w:t>
            </w:r>
          </w:p>
          <w:p w14:paraId="5E6659A0" w14:textId="04E8A57D"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59766178"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C88C67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9C5D3F1"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Информационной системе: 11.06.2025</w:t>
            </w:r>
          </w:p>
          <w:p w14:paraId="0D66A804" w14:textId="7560A78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ИР: 11.06.2026</w:t>
            </w:r>
          </w:p>
          <w:p w14:paraId="36B16250"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tc>
        <w:tc>
          <w:tcPr>
            <w:tcW w:w="1549" w:type="dxa"/>
          </w:tcPr>
          <w:p w14:paraId="4E157ADE"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03826DE2" w14:textId="77777777" w:rsidTr="00E36177">
        <w:tc>
          <w:tcPr>
            <w:tcW w:w="427" w:type="dxa"/>
            <w:gridSpan w:val="2"/>
          </w:tcPr>
          <w:p w14:paraId="76E03F0F"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13E01EFC"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181158D4"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6C898817"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8B8BE41" w14:textId="4B201296"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Дата-время проведения: 11.06.2026 15:00</w:t>
            </w:r>
          </w:p>
          <w:p w14:paraId="4EB97F36" w14:textId="77777777"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2677511"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Отче о возможных воздействиях на окружающую среду к планируемой деятельности по строительству ВЛЭП в Жамбылской области</w:t>
            </w:r>
          </w:p>
          <w:p w14:paraId="126BACB8" w14:textId="77777777" w:rsidR="00816E44" w:rsidRPr="00B3593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B35937">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3E705542"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1BD3660E" w14:textId="0ABF8F44"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 xml:space="preserve">Размещено на Информационной системе: </w:t>
            </w:r>
            <w:r>
              <w:rPr>
                <w:rFonts w:ascii="Times New Roman" w:eastAsia="Times New Roman" w:hAnsi="Times New Roman" w:cs="Times New Roman"/>
                <w:b/>
                <w:sz w:val="20"/>
                <w:szCs w:val="20"/>
                <w:lang w:val="kk-KZ"/>
              </w:rPr>
              <w:t>12</w:t>
            </w:r>
            <w:r w:rsidRPr="00B35937">
              <w:rPr>
                <w:rFonts w:ascii="Times New Roman" w:eastAsia="Times New Roman" w:hAnsi="Times New Roman" w:cs="Times New Roman"/>
                <w:b/>
                <w:sz w:val="20"/>
                <w:szCs w:val="20"/>
                <w:lang w:val="kk-KZ"/>
              </w:rPr>
              <w:t>.06.2025</w:t>
            </w:r>
          </w:p>
          <w:p w14:paraId="7336DAB4" w14:textId="681C9B86"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B35937">
              <w:rPr>
                <w:rFonts w:ascii="Times New Roman" w:eastAsia="Times New Roman" w:hAnsi="Times New Roman" w:cs="Times New Roman"/>
                <w:b/>
                <w:sz w:val="20"/>
                <w:szCs w:val="20"/>
                <w:lang w:val="kk-KZ"/>
              </w:rPr>
              <w:t>Размещено на ИР: 1</w:t>
            </w:r>
            <w:r>
              <w:rPr>
                <w:rFonts w:ascii="Times New Roman" w:eastAsia="Times New Roman" w:hAnsi="Times New Roman" w:cs="Times New Roman"/>
                <w:b/>
                <w:sz w:val="20"/>
                <w:szCs w:val="20"/>
                <w:lang w:val="kk-KZ"/>
              </w:rPr>
              <w:t>2</w:t>
            </w:r>
            <w:r w:rsidRPr="00B35937">
              <w:rPr>
                <w:rFonts w:ascii="Times New Roman" w:eastAsia="Times New Roman" w:hAnsi="Times New Roman" w:cs="Times New Roman"/>
                <w:b/>
                <w:sz w:val="20"/>
                <w:szCs w:val="20"/>
                <w:lang w:val="kk-KZ"/>
              </w:rPr>
              <w:t>.06.2026</w:t>
            </w:r>
          </w:p>
        </w:tc>
        <w:tc>
          <w:tcPr>
            <w:tcW w:w="1549" w:type="dxa"/>
          </w:tcPr>
          <w:p w14:paraId="1A713171"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2BC24678" w14:textId="77777777" w:rsidTr="00E36177">
        <w:tc>
          <w:tcPr>
            <w:tcW w:w="427" w:type="dxa"/>
            <w:gridSpan w:val="2"/>
          </w:tcPr>
          <w:p w14:paraId="5335202C"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382010ED"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41361EE0"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544B5BDA"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783E608" w14:textId="204A00A5"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r w:rsidRPr="00004377">
              <w:rPr>
                <w:rFonts w:ascii="Times New Roman" w:eastAsia="Times New Roman" w:hAnsi="Times New Roman" w:cs="Times New Roman"/>
                <w:b/>
                <w:sz w:val="20"/>
                <w:szCs w:val="20"/>
                <w:lang w:val="kk-KZ"/>
              </w:rPr>
              <w:t>Дата-время проведения: 10.06.2026 15:00</w:t>
            </w:r>
          </w:p>
          <w:p w14:paraId="07361769"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p>
          <w:p w14:paraId="7A1CA455" w14:textId="77777777" w:rsidR="00816E44" w:rsidRPr="0000437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04377">
              <w:rPr>
                <w:rFonts w:ascii="Times New Roman" w:eastAsia="Times New Roman" w:hAnsi="Times New Roman" w:cs="Times New Roman"/>
                <w:bCs/>
                <w:sz w:val="20"/>
                <w:szCs w:val="20"/>
                <w:lang w:val="kk-KZ"/>
              </w:rPr>
              <w:t>Экологическая документация на получение разрешения 2 категории для объектов Жамбылского производственного филиала АО «QAZAQGAZ AIMAQ», на 2026-2035 гг. (корректировка)</w:t>
            </w:r>
          </w:p>
          <w:p w14:paraId="61E1C58E" w14:textId="37D95281" w:rsidR="00816E44" w:rsidRPr="00004377"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04377">
              <w:rPr>
                <w:rFonts w:ascii="Times New Roman" w:eastAsia="Times New Roman" w:hAnsi="Times New Roman" w:cs="Times New Roman"/>
                <w:bCs/>
                <w:sz w:val="20"/>
                <w:szCs w:val="20"/>
                <w:lang w:val="kk-KZ"/>
              </w:rPr>
              <w:t>Заявитель: Жамбылский производственный филиал акционерного общества ""QAZAQGAZ AIMAQ""</w:t>
            </w:r>
          </w:p>
          <w:p w14:paraId="47A6C29B"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p>
          <w:p w14:paraId="1ADE1188" w14:textId="77777777" w:rsidR="00816E44" w:rsidRPr="0000437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04377">
              <w:rPr>
                <w:rFonts w:ascii="Times New Roman" w:eastAsia="Times New Roman" w:hAnsi="Times New Roman" w:cs="Times New Roman"/>
                <w:b/>
                <w:sz w:val="20"/>
                <w:szCs w:val="20"/>
                <w:lang w:val="kk-KZ"/>
              </w:rPr>
              <w:t>Размещено на Информационной системе: 12.06.2025</w:t>
            </w:r>
          </w:p>
          <w:p w14:paraId="6A0FAA49" w14:textId="54535151"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04377">
              <w:rPr>
                <w:rFonts w:ascii="Times New Roman" w:eastAsia="Times New Roman" w:hAnsi="Times New Roman" w:cs="Times New Roman"/>
                <w:b/>
                <w:sz w:val="20"/>
                <w:szCs w:val="20"/>
                <w:lang w:val="kk-KZ"/>
              </w:rPr>
              <w:t>Размещено на ИР: 12.06.2026</w:t>
            </w:r>
          </w:p>
        </w:tc>
        <w:tc>
          <w:tcPr>
            <w:tcW w:w="1549" w:type="dxa"/>
          </w:tcPr>
          <w:p w14:paraId="7604A887"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20D1A10B" w14:textId="77777777" w:rsidTr="00E36177">
        <w:tc>
          <w:tcPr>
            <w:tcW w:w="427" w:type="dxa"/>
            <w:gridSpan w:val="2"/>
          </w:tcPr>
          <w:p w14:paraId="2BEBAEBA"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0B9AE9F1"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510D8A42"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F7DD94D"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D9825EA" w14:textId="298F6CD1"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Дата-время проведения: 10.06.2026 10:00</w:t>
            </w:r>
          </w:p>
          <w:p w14:paraId="1C0D3422"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0F35B19"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 xml:space="preserve">Отчет о возможных воздействиях на </w:t>
            </w:r>
            <w:r w:rsidRPr="00FD037B">
              <w:rPr>
                <w:rFonts w:ascii="Times New Roman" w:eastAsia="Times New Roman" w:hAnsi="Times New Roman" w:cs="Times New Roman"/>
                <w:bCs/>
                <w:sz w:val="20"/>
                <w:szCs w:val="20"/>
                <w:lang w:val="kk-KZ"/>
              </w:rPr>
              <w:lastRenderedPageBreak/>
              <w:t>окружающую среду к планируемой деятельности по строительству ВЛЭП в Жамбылской области</w:t>
            </w:r>
          </w:p>
          <w:p w14:paraId="6E6823D2" w14:textId="02FAA6CD"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2AA8FA19"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62C1352"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53EE13EB"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Информационной системе: 12.06.2025</w:t>
            </w:r>
          </w:p>
          <w:p w14:paraId="6A0611D9" w14:textId="6F7F041F"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ИР: 12.06.2026</w:t>
            </w:r>
          </w:p>
        </w:tc>
        <w:tc>
          <w:tcPr>
            <w:tcW w:w="1549" w:type="dxa"/>
          </w:tcPr>
          <w:p w14:paraId="05E7987D"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501BAB07" w14:textId="77777777" w:rsidTr="00E36177">
        <w:tc>
          <w:tcPr>
            <w:tcW w:w="427" w:type="dxa"/>
            <w:gridSpan w:val="2"/>
          </w:tcPr>
          <w:p w14:paraId="19A2A4EB"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0F9D8D29"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2A3D23CE"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6935B60"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164DEE80" w14:textId="6582480D" w:rsidR="00816E44" w:rsidRDefault="00816E44" w:rsidP="00816E44">
            <w:pPr>
              <w:shd w:val="clear" w:color="auto" w:fill="FFFFFF"/>
              <w:spacing w:after="0" w:line="240" w:lineRule="auto"/>
              <w:rPr>
                <w:rFonts w:ascii="Times New Roman" w:eastAsia="Times New Roman" w:hAnsi="Times New Roman" w:cs="Times New Roman"/>
                <w:b/>
                <w:sz w:val="20"/>
                <w:szCs w:val="20"/>
              </w:rPr>
            </w:pPr>
            <w:r w:rsidRPr="00FD037B">
              <w:rPr>
                <w:rFonts w:ascii="Times New Roman" w:eastAsia="Times New Roman" w:hAnsi="Times New Roman" w:cs="Times New Roman"/>
                <w:b/>
                <w:sz w:val="20"/>
                <w:szCs w:val="20"/>
              </w:rPr>
              <w:t>Дата-время проведения: 11.06.2026 10:00</w:t>
            </w:r>
          </w:p>
          <w:p w14:paraId="3EFD4A4D"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rPr>
            </w:pPr>
          </w:p>
          <w:p w14:paraId="46C35B7F"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rPr>
            </w:pPr>
            <w:r w:rsidRPr="00FD037B">
              <w:rPr>
                <w:rFonts w:ascii="Times New Roman" w:eastAsia="Times New Roman" w:hAnsi="Times New Roman" w:cs="Times New Roman"/>
                <w:bCs/>
                <w:sz w:val="20"/>
                <w:szCs w:val="20"/>
              </w:rPr>
              <w:t>Экологическая документация на получение разрешения 2 категории для объектов Жамбылского производственного филиала АО «QAZAQGAZ AIMAQ», на 2026-2035 гг. (корректировка)</w:t>
            </w:r>
          </w:p>
          <w:p w14:paraId="404AA232" w14:textId="4F99FD6A"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rPr>
            </w:pPr>
            <w:r w:rsidRPr="00FD037B">
              <w:rPr>
                <w:rFonts w:ascii="Times New Roman" w:eastAsia="Times New Roman" w:hAnsi="Times New Roman" w:cs="Times New Roman"/>
                <w:bCs/>
                <w:sz w:val="20"/>
                <w:szCs w:val="20"/>
              </w:rPr>
              <w:t>Заявитель: Жамбылский производственный филиал акционерного общества ""QAZAQGAZ AIMAQ""</w:t>
            </w:r>
          </w:p>
          <w:p w14:paraId="3A554417"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rPr>
            </w:pPr>
          </w:p>
          <w:p w14:paraId="37F18C51"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Информационной системе: 12.06.2025</w:t>
            </w:r>
          </w:p>
          <w:p w14:paraId="5E251491" w14:textId="48A0E2DB"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ИР: 12.06.2026</w:t>
            </w:r>
          </w:p>
        </w:tc>
        <w:tc>
          <w:tcPr>
            <w:tcW w:w="1549" w:type="dxa"/>
          </w:tcPr>
          <w:p w14:paraId="4F92DC56"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5371392F" w14:textId="77777777" w:rsidTr="00E36177">
        <w:tc>
          <w:tcPr>
            <w:tcW w:w="427" w:type="dxa"/>
            <w:gridSpan w:val="2"/>
          </w:tcPr>
          <w:p w14:paraId="7C7A1733"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72D9093E"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0B448A56"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5F7BADA0"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6871AD81" w14:textId="37E76A7C"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Дата-время проведения: 11.06.2026 10:00</w:t>
            </w:r>
          </w:p>
          <w:p w14:paraId="74328283"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6C1A2E5D"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Отчет о возможных воздействиях на окружающую среду к планируемой деятельности по строительству ВЛЭП в Жамбылской области</w:t>
            </w:r>
          </w:p>
          <w:p w14:paraId="2D774945" w14:textId="43719355" w:rsidR="00816E44"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245D0596"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p>
          <w:p w14:paraId="6B1BC61D"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Информационной системе: 12.06.2025</w:t>
            </w:r>
          </w:p>
          <w:p w14:paraId="26C0CFA8" w14:textId="1FAC13CD"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ИР: 12.06.2026</w:t>
            </w:r>
          </w:p>
        </w:tc>
        <w:tc>
          <w:tcPr>
            <w:tcW w:w="1549" w:type="dxa"/>
          </w:tcPr>
          <w:p w14:paraId="4DEB3586"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31AD01EC" w14:textId="77777777" w:rsidTr="00E36177">
        <w:tc>
          <w:tcPr>
            <w:tcW w:w="427" w:type="dxa"/>
            <w:gridSpan w:val="2"/>
          </w:tcPr>
          <w:p w14:paraId="02494167"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4F5EAB10"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7DD569D1"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7F496212"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E858F57" w14:textId="2B30163A"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Дата-время проведения: 11.06.2026 10:</w:t>
            </w:r>
            <w:r>
              <w:rPr>
                <w:rFonts w:ascii="Times New Roman" w:eastAsia="Times New Roman" w:hAnsi="Times New Roman" w:cs="Times New Roman"/>
                <w:b/>
                <w:sz w:val="20"/>
                <w:szCs w:val="20"/>
                <w:lang w:val="kk-KZ"/>
              </w:rPr>
              <w:t>00</w:t>
            </w:r>
          </w:p>
          <w:p w14:paraId="75649C7F"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24D8C3A4"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Отчет о возможных воздействиях на окружающую среду к планируемой деятельности по строительству ВЛЭП в Жамбылской области</w:t>
            </w:r>
          </w:p>
          <w:p w14:paraId="0E8A3A2F"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Заявитель: ""QAZAQ WIND POWER"" жауапкершілігі шектеулі серіктестігі</w:t>
            </w:r>
          </w:p>
          <w:p w14:paraId="1C20AB4E"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138CD07" w14:textId="7777777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lastRenderedPageBreak/>
              <w:t>Размещено на Информационной системе: 12.06.2025</w:t>
            </w:r>
          </w:p>
          <w:p w14:paraId="3D444327" w14:textId="6B1E6274"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ИР: 12.06.2026</w:t>
            </w:r>
          </w:p>
        </w:tc>
        <w:tc>
          <w:tcPr>
            <w:tcW w:w="1549" w:type="dxa"/>
          </w:tcPr>
          <w:p w14:paraId="7ED0F752"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32D3DDF0" w14:textId="77777777" w:rsidTr="00E36177">
        <w:tc>
          <w:tcPr>
            <w:tcW w:w="427" w:type="dxa"/>
            <w:gridSpan w:val="2"/>
          </w:tcPr>
          <w:p w14:paraId="6F52C6B3"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559DC460"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208380C0"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6FEF1279"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707192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Дата-время проведения: 12.06.2026 10:00</w:t>
            </w:r>
          </w:p>
          <w:p w14:paraId="07E2B9B0"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1C69EEC" w14:textId="1488969F"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Отчет о возможных воздействиях «Строительство новой бройлерной птицефабрики №14, расположенной землях районного спецфонда на территорий ТОО «Аулие Ата» Байзакского района Жамбылской области»</w:t>
            </w:r>
          </w:p>
          <w:p w14:paraId="616AE8A6" w14:textId="77777777" w:rsidR="00816E44" w:rsidRPr="00FD037B"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FD037B">
              <w:rPr>
                <w:rFonts w:ascii="Times New Roman" w:eastAsia="Times New Roman" w:hAnsi="Times New Roman" w:cs="Times New Roman"/>
                <w:bCs/>
                <w:sz w:val="20"/>
                <w:szCs w:val="20"/>
                <w:lang w:val="kk-KZ"/>
              </w:rPr>
              <w:t>Заявитель: Акционерное общество ""АЛЕЛЬ АГРО""</w:t>
            </w:r>
          </w:p>
          <w:p w14:paraId="1804C44A"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7AF7130" w14:textId="17D4E117" w:rsidR="00816E44" w:rsidRPr="00FD037B"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Информационной системе: 1</w:t>
            </w:r>
            <w:r>
              <w:rPr>
                <w:rFonts w:ascii="Times New Roman" w:eastAsia="Times New Roman" w:hAnsi="Times New Roman" w:cs="Times New Roman"/>
                <w:b/>
                <w:sz w:val="20"/>
                <w:szCs w:val="20"/>
                <w:lang w:val="kk-KZ"/>
              </w:rPr>
              <w:t>5</w:t>
            </w:r>
            <w:r w:rsidRPr="00FD037B">
              <w:rPr>
                <w:rFonts w:ascii="Times New Roman" w:eastAsia="Times New Roman" w:hAnsi="Times New Roman" w:cs="Times New Roman"/>
                <w:b/>
                <w:sz w:val="20"/>
                <w:szCs w:val="20"/>
                <w:lang w:val="kk-KZ"/>
              </w:rPr>
              <w:t>.06.2025</w:t>
            </w:r>
          </w:p>
          <w:p w14:paraId="41A4AC29" w14:textId="16C6A02A"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FD037B">
              <w:rPr>
                <w:rFonts w:ascii="Times New Roman" w:eastAsia="Times New Roman" w:hAnsi="Times New Roman" w:cs="Times New Roman"/>
                <w:b/>
                <w:sz w:val="20"/>
                <w:szCs w:val="20"/>
                <w:lang w:val="kk-KZ"/>
              </w:rPr>
              <w:t>Размещено на ИР: 1</w:t>
            </w:r>
            <w:r>
              <w:rPr>
                <w:rFonts w:ascii="Times New Roman" w:eastAsia="Times New Roman" w:hAnsi="Times New Roman" w:cs="Times New Roman"/>
                <w:b/>
                <w:sz w:val="20"/>
                <w:szCs w:val="20"/>
                <w:lang w:val="kk-KZ"/>
              </w:rPr>
              <w:t>5</w:t>
            </w:r>
            <w:r w:rsidRPr="00FD037B">
              <w:rPr>
                <w:rFonts w:ascii="Times New Roman" w:eastAsia="Times New Roman" w:hAnsi="Times New Roman" w:cs="Times New Roman"/>
                <w:b/>
                <w:sz w:val="20"/>
                <w:szCs w:val="20"/>
                <w:lang w:val="kk-KZ"/>
              </w:rPr>
              <w:t>.06.2026</w:t>
            </w:r>
          </w:p>
        </w:tc>
        <w:tc>
          <w:tcPr>
            <w:tcW w:w="1549" w:type="dxa"/>
          </w:tcPr>
          <w:p w14:paraId="656D72A4"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7BEEC0F1" w14:textId="77777777" w:rsidTr="00E36177">
        <w:tc>
          <w:tcPr>
            <w:tcW w:w="427" w:type="dxa"/>
            <w:gridSpan w:val="2"/>
          </w:tcPr>
          <w:p w14:paraId="42EAF2B2"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4A6D767F"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6467CC30"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7D113669"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1937E36" w14:textId="124EBDD9"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Дата-время проведения: 12.06.2026 10:00</w:t>
            </w:r>
          </w:p>
          <w:p w14:paraId="35DAFDBE"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125D973D"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Отчет о возможных воздействиях «Строительство новой бройлерной птицефабрики №14, расположенной землях районного спецфонда на территорий ТОО «Аулие Ата» Байзакского района Жамбылской области»</w:t>
            </w:r>
          </w:p>
          <w:p w14:paraId="5216B5FA"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Заявитель: Акционерное общество ""АЛЕЛЬ АГРО""</w:t>
            </w:r>
          </w:p>
          <w:p w14:paraId="527EDB85"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67B8514F"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Информационной системе: 15.06.2025</w:t>
            </w:r>
          </w:p>
          <w:p w14:paraId="18614658" w14:textId="2514354B"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ИР: 15.06.2026</w:t>
            </w:r>
          </w:p>
        </w:tc>
        <w:tc>
          <w:tcPr>
            <w:tcW w:w="1549" w:type="dxa"/>
          </w:tcPr>
          <w:p w14:paraId="66D45C88"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62254915" w14:textId="77777777" w:rsidTr="00E36177">
        <w:tc>
          <w:tcPr>
            <w:tcW w:w="427" w:type="dxa"/>
            <w:gridSpan w:val="2"/>
          </w:tcPr>
          <w:p w14:paraId="294DB3FF"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4FF100F"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6817E1CB"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773E1A7C"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B0EBD33" w14:textId="0380E4F1"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Дата-время проведения: 15.06.2026 11:00</w:t>
            </w:r>
          </w:p>
          <w:p w14:paraId="3DC74131"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5F7D36F3"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Отчет о возможных воздействиях на намечаюмую деятельность по строительству и эксплуатации Завода по глубокой переработки кукурузы в Шуском районе Жамбылской области»</w:t>
            </w:r>
          </w:p>
          <w:p w14:paraId="7D90477A" w14:textId="61B1F7EB"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Заявитель: Товарищество с ограниченной ответственностью ""SHENGTAI BIOTECH CO.,Ltd""</w:t>
            </w:r>
          </w:p>
          <w:p w14:paraId="0BBA778F"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6966631" w14:textId="219E03B4"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Информационной системе: 1</w:t>
            </w:r>
            <w:r>
              <w:rPr>
                <w:rFonts w:ascii="Times New Roman" w:eastAsia="Times New Roman" w:hAnsi="Times New Roman" w:cs="Times New Roman"/>
                <w:b/>
                <w:sz w:val="20"/>
                <w:szCs w:val="20"/>
                <w:lang w:val="kk-KZ"/>
              </w:rPr>
              <w:t>6</w:t>
            </w:r>
            <w:r w:rsidRPr="001D2725">
              <w:rPr>
                <w:rFonts w:ascii="Times New Roman" w:eastAsia="Times New Roman" w:hAnsi="Times New Roman" w:cs="Times New Roman"/>
                <w:b/>
                <w:sz w:val="20"/>
                <w:szCs w:val="20"/>
                <w:lang w:val="kk-KZ"/>
              </w:rPr>
              <w:t>.06.2025</w:t>
            </w:r>
          </w:p>
          <w:p w14:paraId="248AFCE9" w14:textId="28D99121"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lastRenderedPageBreak/>
              <w:t>Размещено на ИР: 1</w:t>
            </w:r>
            <w:r>
              <w:rPr>
                <w:rFonts w:ascii="Times New Roman" w:eastAsia="Times New Roman" w:hAnsi="Times New Roman" w:cs="Times New Roman"/>
                <w:b/>
                <w:sz w:val="20"/>
                <w:szCs w:val="20"/>
                <w:lang w:val="kk-KZ"/>
              </w:rPr>
              <w:t>6</w:t>
            </w:r>
            <w:r w:rsidRPr="001D2725">
              <w:rPr>
                <w:rFonts w:ascii="Times New Roman" w:eastAsia="Times New Roman" w:hAnsi="Times New Roman" w:cs="Times New Roman"/>
                <w:b/>
                <w:sz w:val="20"/>
                <w:szCs w:val="20"/>
                <w:lang w:val="kk-KZ"/>
              </w:rPr>
              <w:t>.06.2026</w:t>
            </w:r>
          </w:p>
        </w:tc>
        <w:tc>
          <w:tcPr>
            <w:tcW w:w="1549" w:type="dxa"/>
          </w:tcPr>
          <w:p w14:paraId="031545D9"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09F5E6FC" w14:textId="77777777" w:rsidTr="00E36177">
        <w:tc>
          <w:tcPr>
            <w:tcW w:w="427" w:type="dxa"/>
            <w:gridSpan w:val="2"/>
          </w:tcPr>
          <w:p w14:paraId="16D8314A"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7EE79555"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1558D997"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CA02524"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37A6CB6" w14:textId="3708565A"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Дата-время проведения: 15.06.2026 11:00</w:t>
            </w:r>
          </w:p>
          <w:p w14:paraId="62B85664"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1AA97390"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Отчет о возможных воздействиях на намечаюмую деятельность по строительству и эксплуатации Завода по глубокой переработки кукурузы в Шуском районе Жамбылской области»</w:t>
            </w:r>
          </w:p>
          <w:p w14:paraId="5C442F3D"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Заявитель: Товарищество с ограниченной ответственностью ""SHENGTAI BIOTECH CO.,Ltd""</w:t>
            </w:r>
          </w:p>
          <w:p w14:paraId="0F057E28"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7E8F066F"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Информационной системе: 16.06.2025</w:t>
            </w:r>
          </w:p>
          <w:p w14:paraId="76BD7ACA" w14:textId="4FF6B9D3"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ИР: 16.06.2026</w:t>
            </w:r>
          </w:p>
        </w:tc>
        <w:tc>
          <w:tcPr>
            <w:tcW w:w="1549" w:type="dxa"/>
          </w:tcPr>
          <w:p w14:paraId="5E1C97BC"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46CD14E9" w14:textId="77777777" w:rsidTr="00E36177">
        <w:tc>
          <w:tcPr>
            <w:tcW w:w="427" w:type="dxa"/>
            <w:gridSpan w:val="2"/>
          </w:tcPr>
          <w:p w14:paraId="1D74C2B0"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35D9668"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585FDDA9"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70C779FA"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73CF2BC3" w14:textId="6C6CF272"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16.06.2026 11:00</w:t>
            </w:r>
          </w:p>
          <w:p w14:paraId="096A0D53"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6DCEC95B"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«Беккари» на земле в Суханбаевском сельском округе Байзакского района Жамбылской области</w:t>
            </w:r>
          </w:p>
          <w:p w14:paraId="1341680C"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Коммунальное государственное учреждение ""Отдел архитектуры, градостроительства и строительства акимата Байзакского района""</w:t>
            </w:r>
          </w:p>
          <w:p w14:paraId="19FCE56C"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763540C0"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Информационной системе: 16.06.2025</w:t>
            </w:r>
          </w:p>
          <w:p w14:paraId="2F9F6701" w14:textId="74020D38"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ИР: 16.06.2026</w:t>
            </w:r>
          </w:p>
        </w:tc>
        <w:tc>
          <w:tcPr>
            <w:tcW w:w="1549" w:type="dxa"/>
          </w:tcPr>
          <w:p w14:paraId="113F5C85"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63459BB1" w14:textId="77777777" w:rsidTr="00E36177">
        <w:tc>
          <w:tcPr>
            <w:tcW w:w="427" w:type="dxa"/>
            <w:gridSpan w:val="2"/>
          </w:tcPr>
          <w:p w14:paraId="36A16FF5"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6A50D741"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3A5EBCDE"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5F806BD6"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6E4916FC" w14:textId="6949CF52"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16.06.2026 11:</w:t>
            </w:r>
            <w:r>
              <w:rPr>
                <w:rFonts w:ascii="Times New Roman" w:eastAsia="Times New Roman" w:hAnsi="Times New Roman" w:cs="Times New Roman"/>
                <w:b/>
                <w:sz w:val="20"/>
                <w:szCs w:val="20"/>
                <w:lang w:val="kk-KZ"/>
              </w:rPr>
              <w:t>00</w:t>
            </w:r>
          </w:p>
          <w:p w14:paraId="4A615797"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p>
          <w:p w14:paraId="0503C07B"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«Беккари» на земле в Суханбаевском сельском округе Байзакского района Жамбылской области</w:t>
            </w:r>
          </w:p>
          <w:p w14:paraId="28610ADD" w14:textId="7BFBD6C4"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Коммунальное государственное учреждение ""Отдел архитектуры, градостроительства и строительства акимата Байзакского района""</w:t>
            </w:r>
          </w:p>
          <w:p w14:paraId="65623B45"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B363D7F"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Информационной системе: 16.06.2025</w:t>
            </w:r>
          </w:p>
          <w:p w14:paraId="5CB5CCC1" w14:textId="4E13B2C0"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lastRenderedPageBreak/>
              <w:t>Размещено на ИР: 16.06.2026</w:t>
            </w:r>
          </w:p>
        </w:tc>
        <w:tc>
          <w:tcPr>
            <w:tcW w:w="1549" w:type="dxa"/>
          </w:tcPr>
          <w:p w14:paraId="457CE40D"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4062AD58" w14:textId="77777777" w:rsidTr="00E36177">
        <w:tc>
          <w:tcPr>
            <w:tcW w:w="427" w:type="dxa"/>
            <w:gridSpan w:val="2"/>
          </w:tcPr>
          <w:p w14:paraId="2B1A3A22"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834EDCA"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11932425"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54DE570A"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FDC2013" w14:textId="241269FF"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23.06.2026 15:00</w:t>
            </w:r>
          </w:p>
          <w:p w14:paraId="4F3F5AEF"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AC73214"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(яма Беккари) в с. Конаева Шуского района Жамбылской области»</w:t>
            </w:r>
          </w:p>
          <w:p w14:paraId="5C4214C5"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ГУ «Отдел архитектуры, градостроительства и строительства акимата Шуского района Жамбылской области»</w:t>
            </w:r>
          </w:p>
          <w:p w14:paraId="6965D142"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7AAC1A61" w14:textId="1A95A63D"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 xml:space="preserve">Размещено на Информационной системе: </w:t>
            </w:r>
            <w:r>
              <w:rPr>
                <w:rFonts w:ascii="Times New Roman" w:eastAsia="Times New Roman" w:hAnsi="Times New Roman" w:cs="Times New Roman"/>
                <w:b/>
                <w:sz w:val="20"/>
                <w:szCs w:val="20"/>
                <w:lang w:val="kk-KZ"/>
              </w:rPr>
              <w:t>25</w:t>
            </w:r>
            <w:r w:rsidRPr="008C1710">
              <w:rPr>
                <w:rFonts w:ascii="Times New Roman" w:eastAsia="Times New Roman" w:hAnsi="Times New Roman" w:cs="Times New Roman"/>
                <w:b/>
                <w:sz w:val="20"/>
                <w:szCs w:val="20"/>
                <w:lang w:val="kk-KZ"/>
              </w:rPr>
              <w:t>.06.2025</w:t>
            </w:r>
          </w:p>
          <w:p w14:paraId="70BDEBED" w14:textId="676194FC"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 xml:space="preserve">Размещено на ИР: </w:t>
            </w:r>
            <w:r>
              <w:rPr>
                <w:rFonts w:ascii="Times New Roman" w:eastAsia="Times New Roman" w:hAnsi="Times New Roman" w:cs="Times New Roman"/>
                <w:b/>
                <w:sz w:val="20"/>
                <w:szCs w:val="20"/>
                <w:lang w:val="kk-KZ"/>
              </w:rPr>
              <w:t>25</w:t>
            </w:r>
            <w:r w:rsidRPr="008C1710">
              <w:rPr>
                <w:rFonts w:ascii="Times New Roman" w:eastAsia="Times New Roman" w:hAnsi="Times New Roman" w:cs="Times New Roman"/>
                <w:b/>
                <w:sz w:val="20"/>
                <w:szCs w:val="20"/>
                <w:lang w:val="kk-KZ"/>
              </w:rPr>
              <w:t>.06.2026</w:t>
            </w:r>
          </w:p>
        </w:tc>
        <w:tc>
          <w:tcPr>
            <w:tcW w:w="1549" w:type="dxa"/>
          </w:tcPr>
          <w:p w14:paraId="4110E65F"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47E49A13" w14:textId="77777777" w:rsidTr="00E36177">
        <w:tc>
          <w:tcPr>
            <w:tcW w:w="427" w:type="dxa"/>
            <w:gridSpan w:val="2"/>
          </w:tcPr>
          <w:p w14:paraId="59187D8F"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1B95C8C5"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5C43DDAB"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329BDA7D"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1041FDB6" w14:textId="77B049C8"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r w:rsidRPr="004F4AF6">
              <w:rPr>
                <w:rFonts w:ascii="Times New Roman" w:eastAsia="Times New Roman" w:hAnsi="Times New Roman" w:cs="Times New Roman"/>
                <w:b/>
                <w:sz w:val="20"/>
                <w:szCs w:val="20"/>
                <w:lang w:val="kk-KZ"/>
              </w:rPr>
              <w:t>Дата-время проведения: 25.06.2026 15:00</w:t>
            </w:r>
          </w:p>
          <w:p w14:paraId="7160ED3C"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p>
          <w:p w14:paraId="4EAEE30B" w14:textId="77777777" w:rsidR="00816E44" w:rsidRPr="004F4AF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4F4AF6">
              <w:rPr>
                <w:rFonts w:ascii="Times New Roman" w:eastAsia="Times New Roman" w:hAnsi="Times New Roman" w:cs="Times New Roman"/>
                <w:bCs/>
                <w:sz w:val="20"/>
                <w:szCs w:val="20"/>
                <w:lang w:val="kk-KZ"/>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Жамбылской области РК.</w:t>
            </w:r>
          </w:p>
          <w:p w14:paraId="1ADA234E" w14:textId="77777777" w:rsidR="00816E44" w:rsidRPr="005F7C56" w:rsidRDefault="00816E44" w:rsidP="00816E44">
            <w:pPr>
              <w:shd w:val="clear" w:color="auto" w:fill="FFFFFF"/>
              <w:spacing w:after="0" w:line="240" w:lineRule="auto"/>
              <w:rPr>
                <w:rFonts w:ascii="Times New Roman" w:eastAsia="Times New Roman" w:hAnsi="Times New Roman" w:cs="Times New Roman"/>
                <w:bCs/>
                <w:sz w:val="20"/>
                <w:szCs w:val="20"/>
              </w:rPr>
            </w:pPr>
            <w:r w:rsidRPr="004F4AF6">
              <w:rPr>
                <w:rFonts w:ascii="Times New Roman" w:eastAsia="Times New Roman" w:hAnsi="Times New Roman" w:cs="Times New Roman"/>
                <w:bCs/>
                <w:sz w:val="20"/>
                <w:szCs w:val="20"/>
                <w:lang w:val="kk-KZ"/>
              </w:rPr>
              <w:t>Заявитель: ""InterFerrum"" жауапкершілігі шектеулі серіктестігі</w:t>
            </w:r>
          </w:p>
          <w:p w14:paraId="5DFF5766"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rPr>
            </w:pPr>
          </w:p>
          <w:p w14:paraId="27C8C264" w14:textId="25908CC0" w:rsidR="00816E44" w:rsidRPr="004F4AF6" w:rsidRDefault="00816E44" w:rsidP="00816E44">
            <w:pPr>
              <w:shd w:val="clear" w:color="auto" w:fill="FFFFFF"/>
              <w:spacing w:after="0" w:line="240" w:lineRule="auto"/>
              <w:rPr>
                <w:rFonts w:ascii="Times New Roman" w:eastAsia="Times New Roman" w:hAnsi="Times New Roman" w:cs="Times New Roman"/>
                <w:b/>
                <w:sz w:val="20"/>
                <w:szCs w:val="20"/>
              </w:rPr>
            </w:pPr>
            <w:r w:rsidRPr="004F4AF6">
              <w:rPr>
                <w:rFonts w:ascii="Times New Roman" w:eastAsia="Times New Roman" w:hAnsi="Times New Roman" w:cs="Times New Roman"/>
                <w:b/>
                <w:sz w:val="20"/>
                <w:szCs w:val="20"/>
              </w:rPr>
              <w:t>Размещено на Информационной системе: 2</w:t>
            </w:r>
            <w:r w:rsidRPr="005F7C56">
              <w:rPr>
                <w:rFonts w:ascii="Times New Roman" w:eastAsia="Times New Roman" w:hAnsi="Times New Roman" w:cs="Times New Roman"/>
                <w:b/>
                <w:sz w:val="20"/>
                <w:szCs w:val="20"/>
              </w:rPr>
              <w:t>8</w:t>
            </w:r>
            <w:r w:rsidRPr="004F4AF6">
              <w:rPr>
                <w:rFonts w:ascii="Times New Roman" w:eastAsia="Times New Roman" w:hAnsi="Times New Roman" w:cs="Times New Roman"/>
                <w:b/>
                <w:sz w:val="20"/>
                <w:szCs w:val="20"/>
              </w:rPr>
              <w:t>.06.2025</w:t>
            </w:r>
          </w:p>
          <w:p w14:paraId="2019C06F" w14:textId="1470F3CC" w:rsidR="00816E44" w:rsidRPr="004F4AF6" w:rsidRDefault="00816E44" w:rsidP="00816E44">
            <w:pPr>
              <w:shd w:val="clear" w:color="auto" w:fill="FFFFFF"/>
              <w:spacing w:after="0" w:line="240" w:lineRule="auto"/>
              <w:rPr>
                <w:rFonts w:ascii="Times New Roman" w:eastAsia="Times New Roman" w:hAnsi="Times New Roman" w:cs="Times New Roman"/>
                <w:b/>
                <w:sz w:val="20"/>
                <w:szCs w:val="20"/>
              </w:rPr>
            </w:pPr>
            <w:r w:rsidRPr="004F4AF6">
              <w:rPr>
                <w:rFonts w:ascii="Times New Roman" w:eastAsia="Times New Roman" w:hAnsi="Times New Roman" w:cs="Times New Roman"/>
                <w:b/>
                <w:sz w:val="20"/>
                <w:szCs w:val="20"/>
              </w:rPr>
              <w:t>Размещено на ИР: 29.06.2026</w:t>
            </w:r>
          </w:p>
        </w:tc>
        <w:tc>
          <w:tcPr>
            <w:tcW w:w="1549" w:type="dxa"/>
          </w:tcPr>
          <w:p w14:paraId="16F81FB1"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167FC3D4" w14:textId="77777777" w:rsidTr="00E36177">
        <w:tc>
          <w:tcPr>
            <w:tcW w:w="427" w:type="dxa"/>
            <w:gridSpan w:val="2"/>
          </w:tcPr>
          <w:p w14:paraId="062DC373"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4AFC0EF"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05896679"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32CD4AD"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04204838" w14:textId="3A034062" w:rsidR="00816E44" w:rsidRDefault="00816E44" w:rsidP="00816E44">
            <w:pPr>
              <w:shd w:val="clear" w:color="auto" w:fill="FFFFFF"/>
              <w:spacing w:after="0" w:line="240" w:lineRule="auto"/>
              <w:rPr>
                <w:rFonts w:ascii="Times New Roman" w:eastAsia="Times New Roman" w:hAnsi="Times New Roman" w:cs="Times New Roman"/>
                <w:b/>
                <w:sz w:val="20"/>
                <w:szCs w:val="20"/>
                <w:lang w:val="en-US"/>
              </w:rPr>
            </w:pPr>
            <w:r w:rsidRPr="00090686">
              <w:rPr>
                <w:rFonts w:ascii="Times New Roman" w:eastAsia="Times New Roman" w:hAnsi="Times New Roman" w:cs="Times New Roman"/>
                <w:b/>
                <w:sz w:val="20"/>
                <w:szCs w:val="20"/>
                <w:lang w:val="kk-KZ"/>
              </w:rPr>
              <w:t>Дата-время проведения: 26.06.2026 11:00</w:t>
            </w:r>
          </w:p>
          <w:p w14:paraId="3DF6DD93"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lang w:val="en-US"/>
              </w:rPr>
            </w:pPr>
          </w:p>
          <w:p w14:paraId="657F3CD2" w14:textId="77777777" w:rsidR="00816E44" w:rsidRPr="0009068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90686">
              <w:rPr>
                <w:rFonts w:ascii="Times New Roman" w:eastAsia="Times New Roman" w:hAnsi="Times New Roman" w:cs="Times New Roman"/>
                <w:bCs/>
                <w:sz w:val="20"/>
                <w:szCs w:val="20"/>
                <w:lang w:val="kk-KZ"/>
              </w:rPr>
              <w:t>План горных работ на добычу осадочных горных пород на месторождении грунтового карьера №7 в Байзакском районе, Жамбылской области</w:t>
            </w:r>
          </w:p>
          <w:p w14:paraId="0621ED7A" w14:textId="5D4D3222" w:rsidR="00816E44" w:rsidRPr="005F7C5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90686">
              <w:rPr>
                <w:rFonts w:ascii="Times New Roman" w:eastAsia="Times New Roman" w:hAnsi="Times New Roman" w:cs="Times New Roman"/>
                <w:bCs/>
                <w:sz w:val="20"/>
                <w:szCs w:val="20"/>
                <w:lang w:val="kk-KZ"/>
              </w:rPr>
              <w:t>Заявитель: ""ALAN CONSTRUCTION COMPANY"" жауапкершілігі шектеулі серіктестігі</w:t>
            </w:r>
          </w:p>
          <w:p w14:paraId="1F7C6D32" w14:textId="77777777" w:rsidR="00816E44" w:rsidRPr="005F7C56"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375E2B2"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90686">
              <w:rPr>
                <w:rFonts w:ascii="Times New Roman" w:eastAsia="Times New Roman" w:hAnsi="Times New Roman" w:cs="Times New Roman"/>
                <w:b/>
                <w:sz w:val="20"/>
                <w:szCs w:val="20"/>
                <w:lang w:val="kk-KZ"/>
              </w:rPr>
              <w:t>Размещено на Информационной системе: 28.06.2025</w:t>
            </w:r>
          </w:p>
          <w:p w14:paraId="69E7A479" w14:textId="5C867DBC"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90686">
              <w:rPr>
                <w:rFonts w:ascii="Times New Roman" w:eastAsia="Times New Roman" w:hAnsi="Times New Roman" w:cs="Times New Roman"/>
                <w:b/>
                <w:sz w:val="20"/>
                <w:szCs w:val="20"/>
                <w:lang w:val="kk-KZ"/>
              </w:rPr>
              <w:t>Размещено на ИР: 29.06.2026</w:t>
            </w:r>
          </w:p>
        </w:tc>
        <w:tc>
          <w:tcPr>
            <w:tcW w:w="1549" w:type="dxa"/>
          </w:tcPr>
          <w:p w14:paraId="769D9591"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2E052242" w14:textId="77777777" w:rsidTr="00E36177">
        <w:tc>
          <w:tcPr>
            <w:tcW w:w="427" w:type="dxa"/>
            <w:gridSpan w:val="2"/>
          </w:tcPr>
          <w:p w14:paraId="78495201"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FDBD96A"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20308476"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0566B41"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7B4B10DD"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Дата-время проведения: 15.06.2026 11:00</w:t>
            </w:r>
          </w:p>
          <w:p w14:paraId="09D2DB9C"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793FA3BE"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Отчет о возможных воздействиях на намечаюмую деятельность по строительству и эксплуатации Завода по глубокой переработки кукурузы в Шуском районе Жамбылской области»</w:t>
            </w:r>
          </w:p>
          <w:p w14:paraId="1979B972" w14:textId="77777777" w:rsidR="00816E44" w:rsidRPr="001D2725"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1D2725">
              <w:rPr>
                <w:rFonts w:ascii="Times New Roman" w:eastAsia="Times New Roman" w:hAnsi="Times New Roman" w:cs="Times New Roman"/>
                <w:bCs/>
                <w:sz w:val="20"/>
                <w:szCs w:val="20"/>
                <w:lang w:val="kk-KZ"/>
              </w:rPr>
              <w:t>Заявитель: Товарищество с ограниченной ответственностью ""SHENGTAI BIOTECH CO.,Ltd""</w:t>
            </w:r>
          </w:p>
          <w:p w14:paraId="6DCC02FC"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69B5CB5" w14:textId="77777777" w:rsidR="00816E44" w:rsidRPr="001D2725"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Информационной системе: 16.06.2025</w:t>
            </w:r>
          </w:p>
          <w:p w14:paraId="0E5D3B90" w14:textId="5140599B"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1D2725">
              <w:rPr>
                <w:rFonts w:ascii="Times New Roman" w:eastAsia="Times New Roman" w:hAnsi="Times New Roman" w:cs="Times New Roman"/>
                <w:b/>
                <w:sz w:val="20"/>
                <w:szCs w:val="20"/>
                <w:lang w:val="kk-KZ"/>
              </w:rPr>
              <w:t>Размещено на ИР: 16.06.2026</w:t>
            </w:r>
          </w:p>
        </w:tc>
        <w:tc>
          <w:tcPr>
            <w:tcW w:w="1549" w:type="dxa"/>
          </w:tcPr>
          <w:p w14:paraId="29C2B777"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09463599" w14:textId="77777777" w:rsidTr="00E36177">
        <w:tc>
          <w:tcPr>
            <w:tcW w:w="427" w:type="dxa"/>
            <w:gridSpan w:val="2"/>
          </w:tcPr>
          <w:p w14:paraId="50FE13A2"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3E440A50"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534C7E72"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389BBE05"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2CBA5E96"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16.06.2026 11:00</w:t>
            </w:r>
          </w:p>
          <w:p w14:paraId="04CB5AB7"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863D721"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«Беккари» на земле в Суханбаевском сельском округе Байзакского района Жамбылской области</w:t>
            </w:r>
          </w:p>
          <w:p w14:paraId="7940CCC0"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Коммунальное государственное учреждение ""Отдел архитектуры, градостроительства и строительства акимата Байзакского района""</w:t>
            </w:r>
          </w:p>
          <w:p w14:paraId="45FBD1B1"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68A85B86"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Информационной системе: 16.06.2025</w:t>
            </w:r>
          </w:p>
          <w:p w14:paraId="49D5A127" w14:textId="1DCC16EC"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ИР: 16.06.2026</w:t>
            </w:r>
          </w:p>
        </w:tc>
        <w:tc>
          <w:tcPr>
            <w:tcW w:w="1549" w:type="dxa"/>
          </w:tcPr>
          <w:p w14:paraId="23943F1E"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77D18829" w14:textId="77777777" w:rsidTr="00E36177">
        <w:tc>
          <w:tcPr>
            <w:tcW w:w="427" w:type="dxa"/>
            <w:gridSpan w:val="2"/>
          </w:tcPr>
          <w:p w14:paraId="4FE36D1B"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62DD8311"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66FA1058"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2251F2C3"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9981D26"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16.06.2026 11:</w:t>
            </w:r>
            <w:r>
              <w:rPr>
                <w:rFonts w:ascii="Times New Roman" w:eastAsia="Times New Roman" w:hAnsi="Times New Roman" w:cs="Times New Roman"/>
                <w:b/>
                <w:sz w:val="20"/>
                <w:szCs w:val="20"/>
                <w:lang w:val="kk-KZ"/>
              </w:rPr>
              <w:t>00</w:t>
            </w:r>
          </w:p>
          <w:p w14:paraId="1BA3043D"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p>
          <w:p w14:paraId="57E64BEF"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«Беккари» на земле в Суханбаевском сельском округе Байзакского района Жамбылской области</w:t>
            </w:r>
          </w:p>
          <w:p w14:paraId="38FBFD5F"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Коммунальное государственное учреждение ""Отдел архитектуры, градостроительства и строительства акимата Байзакского района""</w:t>
            </w:r>
          </w:p>
          <w:p w14:paraId="3633EE6B"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14E4E99"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Информационной системе: 16.06.2025</w:t>
            </w:r>
          </w:p>
          <w:p w14:paraId="3CDAE0CE" w14:textId="342A0140"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Размещено на ИР: 16.06.2026</w:t>
            </w:r>
          </w:p>
        </w:tc>
        <w:tc>
          <w:tcPr>
            <w:tcW w:w="1549" w:type="dxa"/>
          </w:tcPr>
          <w:p w14:paraId="33EF20FE"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1EBB354D" w14:textId="77777777" w:rsidTr="00E36177">
        <w:tc>
          <w:tcPr>
            <w:tcW w:w="427" w:type="dxa"/>
            <w:gridSpan w:val="2"/>
          </w:tcPr>
          <w:p w14:paraId="6BA7E4C8"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300C212"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6F21F84A"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53F213A"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4A7EBA89"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Дата-время проведения: 23.06.2026 15:00</w:t>
            </w:r>
          </w:p>
          <w:p w14:paraId="7AC6E748"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3BA39EA8"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«Строительство биотермической ямы (яма Беккари) в с. Конаева Шуского района Жамбылской области»</w:t>
            </w:r>
          </w:p>
          <w:p w14:paraId="0F0A6348" w14:textId="77777777" w:rsidR="00816E44" w:rsidRPr="008C1710"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8C1710">
              <w:rPr>
                <w:rFonts w:ascii="Times New Roman" w:eastAsia="Times New Roman" w:hAnsi="Times New Roman" w:cs="Times New Roman"/>
                <w:bCs/>
                <w:sz w:val="20"/>
                <w:szCs w:val="20"/>
                <w:lang w:val="kk-KZ"/>
              </w:rPr>
              <w:t>Заявитель: ГУ «Отдел архитектуры, градостроительства и строительства акимата Шуского района Жамбылской области»</w:t>
            </w:r>
          </w:p>
          <w:p w14:paraId="1C8F893D"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4990B8F5" w14:textId="77777777" w:rsidR="00816E44" w:rsidRPr="008C1710"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 xml:space="preserve">Размещено на Информационной системе: </w:t>
            </w:r>
            <w:r>
              <w:rPr>
                <w:rFonts w:ascii="Times New Roman" w:eastAsia="Times New Roman" w:hAnsi="Times New Roman" w:cs="Times New Roman"/>
                <w:b/>
                <w:sz w:val="20"/>
                <w:szCs w:val="20"/>
                <w:lang w:val="kk-KZ"/>
              </w:rPr>
              <w:t>25</w:t>
            </w:r>
            <w:r w:rsidRPr="008C1710">
              <w:rPr>
                <w:rFonts w:ascii="Times New Roman" w:eastAsia="Times New Roman" w:hAnsi="Times New Roman" w:cs="Times New Roman"/>
                <w:b/>
                <w:sz w:val="20"/>
                <w:szCs w:val="20"/>
                <w:lang w:val="kk-KZ"/>
              </w:rPr>
              <w:t>.06.2025</w:t>
            </w:r>
          </w:p>
          <w:p w14:paraId="61EA68BD" w14:textId="50147A00"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8C1710">
              <w:rPr>
                <w:rFonts w:ascii="Times New Roman" w:eastAsia="Times New Roman" w:hAnsi="Times New Roman" w:cs="Times New Roman"/>
                <w:b/>
                <w:sz w:val="20"/>
                <w:szCs w:val="20"/>
                <w:lang w:val="kk-KZ"/>
              </w:rPr>
              <w:t xml:space="preserve">Размещено на ИР: </w:t>
            </w:r>
            <w:r>
              <w:rPr>
                <w:rFonts w:ascii="Times New Roman" w:eastAsia="Times New Roman" w:hAnsi="Times New Roman" w:cs="Times New Roman"/>
                <w:b/>
                <w:sz w:val="20"/>
                <w:szCs w:val="20"/>
                <w:lang w:val="kk-KZ"/>
              </w:rPr>
              <w:t>25</w:t>
            </w:r>
            <w:r w:rsidRPr="008C1710">
              <w:rPr>
                <w:rFonts w:ascii="Times New Roman" w:eastAsia="Times New Roman" w:hAnsi="Times New Roman" w:cs="Times New Roman"/>
                <w:b/>
                <w:sz w:val="20"/>
                <w:szCs w:val="20"/>
                <w:lang w:val="kk-KZ"/>
              </w:rPr>
              <w:t>.06.2026</w:t>
            </w:r>
          </w:p>
        </w:tc>
        <w:tc>
          <w:tcPr>
            <w:tcW w:w="1549" w:type="dxa"/>
          </w:tcPr>
          <w:p w14:paraId="78C0FD1D"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460F8B18" w14:textId="77777777" w:rsidTr="00E36177">
        <w:tc>
          <w:tcPr>
            <w:tcW w:w="427" w:type="dxa"/>
            <w:gridSpan w:val="2"/>
          </w:tcPr>
          <w:p w14:paraId="1E4CD409"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046F1625"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34B137C0"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0DB47DF8"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3C993A87"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rPr>
            </w:pPr>
            <w:r w:rsidRPr="004F4AF6">
              <w:rPr>
                <w:rFonts w:ascii="Times New Roman" w:eastAsia="Times New Roman" w:hAnsi="Times New Roman" w:cs="Times New Roman"/>
                <w:b/>
                <w:sz w:val="20"/>
                <w:szCs w:val="20"/>
                <w:lang w:val="kk-KZ"/>
              </w:rPr>
              <w:t>Дата-время проведения: 25.06.2026 15:00</w:t>
            </w:r>
          </w:p>
          <w:p w14:paraId="5D670F6E"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rPr>
            </w:pPr>
          </w:p>
          <w:p w14:paraId="55C7C640" w14:textId="77777777" w:rsidR="00816E44" w:rsidRPr="004F4AF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4F4AF6">
              <w:rPr>
                <w:rFonts w:ascii="Times New Roman" w:eastAsia="Times New Roman" w:hAnsi="Times New Roman" w:cs="Times New Roman"/>
                <w:bCs/>
                <w:sz w:val="20"/>
                <w:szCs w:val="20"/>
                <w:lang w:val="kk-KZ"/>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Жамбылской области РК.</w:t>
            </w:r>
          </w:p>
          <w:p w14:paraId="6C0D768A" w14:textId="77777777" w:rsidR="00816E44" w:rsidRPr="00090686" w:rsidRDefault="00816E44" w:rsidP="00816E44">
            <w:pPr>
              <w:shd w:val="clear" w:color="auto" w:fill="FFFFFF"/>
              <w:spacing w:after="0" w:line="240" w:lineRule="auto"/>
              <w:rPr>
                <w:rFonts w:ascii="Times New Roman" w:eastAsia="Times New Roman" w:hAnsi="Times New Roman" w:cs="Times New Roman"/>
                <w:bCs/>
                <w:sz w:val="20"/>
                <w:szCs w:val="20"/>
              </w:rPr>
            </w:pPr>
            <w:r w:rsidRPr="004F4AF6">
              <w:rPr>
                <w:rFonts w:ascii="Times New Roman" w:eastAsia="Times New Roman" w:hAnsi="Times New Roman" w:cs="Times New Roman"/>
                <w:bCs/>
                <w:sz w:val="20"/>
                <w:szCs w:val="20"/>
                <w:lang w:val="kk-KZ"/>
              </w:rPr>
              <w:t>Заявитель: ""InterFerrum"" жауапкершілігі шектеулі серіктестігі</w:t>
            </w:r>
          </w:p>
          <w:p w14:paraId="5B897E8C"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rPr>
            </w:pPr>
          </w:p>
          <w:p w14:paraId="44C8A8C9" w14:textId="77777777" w:rsidR="00816E44" w:rsidRPr="004F4AF6" w:rsidRDefault="00816E44" w:rsidP="00816E44">
            <w:pPr>
              <w:shd w:val="clear" w:color="auto" w:fill="FFFFFF"/>
              <w:spacing w:after="0" w:line="240" w:lineRule="auto"/>
              <w:rPr>
                <w:rFonts w:ascii="Times New Roman" w:eastAsia="Times New Roman" w:hAnsi="Times New Roman" w:cs="Times New Roman"/>
                <w:b/>
                <w:sz w:val="20"/>
                <w:szCs w:val="20"/>
              </w:rPr>
            </w:pPr>
            <w:r w:rsidRPr="004F4AF6">
              <w:rPr>
                <w:rFonts w:ascii="Times New Roman" w:eastAsia="Times New Roman" w:hAnsi="Times New Roman" w:cs="Times New Roman"/>
                <w:b/>
                <w:sz w:val="20"/>
                <w:szCs w:val="20"/>
              </w:rPr>
              <w:t>Размещено на Информационной системе: 2</w:t>
            </w:r>
            <w:r w:rsidRPr="00090686">
              <w:rPr>
                <w:rFonts w:ascii="Times New Roman" w:eastAsia="Times New Roman" w:hAnsi="Times New Roman" w:cs="Times New Roman"/>
                <w:b/>
                <w:sz w:val="20"/>
                <w:szCs w:val="20"/>
              </w:rPr>
              <w:t>8</w:t>
            </w:r>
            <w:r w:rsidRPr="004F4AF6">
              <w:rPr>
                <w:rFonts w:ascii="Times New Roman" w:eastAsia="Times New Roman" w:hAnsi="Times New Roman" w:cs="Times New Roman"/>
                <w:b/>
                <w:sz w:val="20"/>
                <w:szCs w:val="20"/>
              </w:rPr>
              <w:t>.06.2025</w:t>
            </w:r>
          </w:p>
          <w:p w14:paraId="605155EE" w14:textId="60FFFE62"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4F4AF6">
              <w:rPr>
                <w:rFonts w:ascii="Times New Roman" w:eastAsia="Times New Roman" w:hAnsi="Times New Roman" w:cs="Times New Roman"/>
                <w:b/>
                <w:sz w:val="20"/>
                <w:szCs w:val="20"/>
              </w:rPr>
              <w:t>Размещено на ИР: 29.06.2026</w:t>
            </w:r>
          </w:p>
        </w:tc>
        <w:tc>
          <w:tcPr>
            <w:tcW w:w="1549" w:type="dxa"/>
          </w:tcPr>
          <w:p w14:paraId="2B5A6633"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35937" w14:paraId="412E997E" w14:textId="77777777" w:rsidTr="00E36177">
        <w:tc>
          <w:tcPr>
            <w:tcW w:w="427" w:type="dxa"/>
            <w:gridSpan w:val="2"/>
          </w:tcPr>
          <w:p w14:paraId="267D376D" w14:textId="77777777" w:rsidR="00816E44" w:rsidRPr="00B35937" w:rsidRDefault="00816E44" w:rsidP="00816E44">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tcPr>
          <w:p w14:paraId="2CC418FB" w14:textId="77777777" w:rsidR="00816E44" w:rsidRPr="00B35937" w:rsidRDefault="00816E44" w:rsidP="00816E44">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tcPr>
          <w:p w14:paraId="79FF1A7D" w14:textId="77777777" w:rsidR="00816E44" w:rsidRPr="00B35937" w:rsidRDefault="00816E44" w:rsidP="00816E44">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tcPr>
          <w:p w14:paraId="4AA82E49" w14:textId="77777777" w:rsidR="00816E44" w:rsidRPr="00B35937" w:rsidRDefault="00816E44" w:rsidP="00816E44">
            <w:pPr>
              <w:spacing w:after="0" w:line="240" w:lineRule="auto"/>
              <w:jc w:val="center"/>
              <w:rPr>
                <w:rFonts w:ascii="Times New Roman" w:eastAsia="Times New Roman" w:hAnsi="Times New Roman" w:cs="Times New Roman"/>
                <w:bCs/>
                <w:sz w:val="20"/>
                <w:szCs w:val="20"/>
                <w:lang w:val="kk-KZ" w:eastAsia="ru-RU"/>
              </w:rPr>
            </w:pPr>
          </w:p>
        </w:tc>
        <w:tc>
          <w:tcPr>
            <w:tcW w:w="2703" w:type="dxa"/>
          </w:tcPr>
          <w:p w14:paraId="57CEEDDC" w14:textId="77777777" w:rsidR="00816E44" w:rsidRDefault="00816E44" w:rsidP="00816E44">
            <w:pPr>
              <w:shd w:val="clear" w:color="auto" w:fill="FFFFFF"/>
              <w:spacing w:after="0" w:line="240" w:lineRule="auto"/>
              <w:rPr>
                <w:rFonts w:ascii="Times New Roman" w:eastAsia="Times New Roman" w:hAnsi="Times New Roman" w:cs="Times New Roman"/>
                <w:b/>
                <w:sz w:val="20"/>
                <w:szCs w:val="20"/>
                <w:lang w:val="en-US"/>
              </w:rPr>
            </w:pPr>
            <w:r w:rsidRPr="00090686">
              <w:rPr>
                <w:rFonts w:ascii="Times New Roman" w:eastAsia="Times New Roman" w:hAnsi="Times New Roman" w:cs="Times New Roman"/>
                <w:b/>
                <w:sz w:val="20"/>
                <w:szCs w:val="20"/>
                <w:lang w:val="kk-KZ"/>
              </w:rPr>
              <w:t>Дата-время проведения: 26.06.2026 11:00</w:t>
            </w:r>
          </w:p>
          <w:p w14:paraId="3887FF38"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lang w:val="en-US"/>
              </w:rPr>
            </w:pPr>
          </w:p>
          <w:p w14:paraId="5456C934" w14:textId="77777777" w:rsidR="00816E44" w:rsidRPr="0009068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90686">
              <w:rPr>
                <w:rFonts w:ascii="Times New Roman" w:eastAsia="Times New Roman" w:hAnsi="Times New Roman" w:cs="Times New Roman"/>
                <w:bCs/>
                <w:sz w:val="20"/>
                <w:szCs w:val="20"/>
                <w:lang w:val="kk-KZ"/>
              </w:rPr>
              <w:t>План горных работ на добычу осадочных горных пород на месторождении грунтового карьера №7 в Байзакском районе, Жамбылской области</w:t>
            </w:r>
          </w:p>
          <w:p w14:paraId="2071C322" w14:textId="77777777" w:rsidR="00816E44" w:rsidRPr="00090686" w:rsidRDefault="00816E44" w:rsidP="00816E44">
            <w:pPr>
              <w:shd w:val="clear" w:color="auto" w:fill="FFFFFF"/>
              <w:spacing w:after="0" w:line="240" w:lineRule="auto"/>
              <w:rPr>
                <w:rFonts w:ascii="Times New Roman" w:eastAsia="Times New Roman" w:hAnsi="Times New Roman" w:cs="Times New Roman"/>
                <w:bCs/>
                <w:sz w:val="20"/>
                <w:szCs w:val="20"/>
                <w:lang w:val="kk-KZ"/>
              </w:rPr>
            </w:pPr>
            <w:r w:rsidRPr="00090686">
              <w:rPr>
                <w:rFonts w:ascii="Times New Roman" w:eastAsia="Times New Roman" w:hAnsi="Times New Roman" w:cs="Times New Roman"/>
                <w:bCs/>
                <w:sz w:val="20"/>
                <w:szCs w:val="20"/>
                <w:lang w:val="kk-KZ"/>
              </w:rPr>
              <w:lastRenderedPageBreak/>
              <w:t>Заявитель: ""ALAN CONSTRUCTION COMPANY"" жауапкершілігі шектеулі серіктестігі</w:t>
            </w:r>
          </w:p>
          <w:p w14:paraId="4757B0C4"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lang w:val="kk-KZ"/>
              </w:rPr>
            </w:pPr>
          </w:p>
          <w:p w14:paraId="0A2518A3" w14:textId="77777777" w:rsidR="00816E44" w:rsidRPr="00090686"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90686">
              <w:rPr>
                <w:rFonts w:ascii="Times New Roman" w:eastAsia="Times New Roman" w:hAnsi="Times New Roman" w:cs="Times New Roman"/>
                <w:b/>
                <w:sz w:val="20"/>
                <w:szCs w:val="20"/>
                <w:lang w:val="kk-KZ"/>
              </w:rPr>
              <w:t>Размещено на Информационной системе: 28.06.2025</w:t>
            </w:r>
          </w:p>
          <w:p w14:paraId="3104908B" w14:textId="4C2ED8FD" w:rsidR="00816E44" w:rsidRPr="00B35937" w:rsidRDefault="00816E44" w:rsidP="00816E44">
            <w:pPr>
              <w:shd w:val="clear" w:color="auto" w:fill="FFFFFF"/>
              <w:spacing w:after="0" w:line="240" w:lineRule="auto"/>
              <w:rPr>
                <w:rFonts w:ascii="Times New Roman" w:eastAsia="Times New Roman" w:hAnsi="Times New Roman" w:cs="Times New Roman"/>
                <w:b/>
                <w:sz w:val="20"/>
                <w:szCs w:val="20"/>
                <w:lang w:val="kk-KZ"/>
              </w:rPr>
            </w:pPr>
            <w:r w:rsidRPr="00090686">
              <w:rPr>
                <w:rFonts w:ascii="Times New Roman" w:eastAsia="Times New Roman" w:hAnsi="Times New Roman" w:cs="Times New Roman"/>
                <w:b/>
                <w:sz w:val="20"/>
                <w:szCs w:val="20"/>
                <w:lang w:val="kk-KZ"/>
              </w:rPr>
              <w:t>Размещено на ИР: 29.06.2026</w:t>
            </w:r>
          </w:p>
        </w:tc>
        <w:tc>
          <w:tcPr>
            <w:tcW w:w="1549" w:type="dxa"/>
          </w:tcPr>
          <w:p w14:paraId="1729FF2A" w14:textId="77777777" w:rsidR="00816E44" w:rsidRPr="00B35937" w:rsidRDefault="00816E44" w:rsidP="00816E44">
            <w:pPr>
              <w:spacing w:after="0" w:line="240" w:lineRule="auto"/>
              <w:jc w:val="center"/>
              <w:rPr>
                <w:rFonts w:ascii="Times New Roman" w:eastAsia="Times New Roman" w:hAnsi="Times New Roman" w:cs="Times New Roman"/>
                <w:bCs/>
                <w:color w:val="FF0000"/>
                <w:sz w:val="20"/>
                <w:szCs w:val="20"/>
                <w:lang w:val="kk-KZ" w:eastAsia="ru-RU"/>
              </w:rPr>
            </w:pPr>
          </w:p>
        </w:tc>
      </w:tr>
      <w:tr w:rsidR="00816E44" w:rsidRPr="00B6254B" w14:paraId="607ED722" w14:textId="77777777" w:rsidTr="00E36177">
        <w:tc>
          <w:tcPr>
            <w:tcW w:w="3974" w:type="dxa"/>
            <w:gridSpan w:val="6"/>
          </w:tcPr>
          <w:p w14:paraId="55C70ECE"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08" w:type="dxa"/>
          </w:tcPr>
          <w:p w14:paraId="508FD857" w14:textId="77777777" w:rsidR="00816E44" w:rsidRPr="00B6254B" w:rsidRDefault="00816E44" w:rsidP="00816E44">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703" w:type="dxa"/>
          </w:tcPr>
          <w:p w14:paraId="396B63D6"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shd w:val="clear" w:color="auto" w:fill="FFFFFF"/>
                <w:lang w:eastAsia="ru-RU"/>
              </w:rPr>
            </w:pPr>
            <w:r w:rsidRPr="00B6254B">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549" w:type="dxa"/>
          </w:tcPr>
          <w:p w14:paraId="67E1E799" w14:textId="3D9ACDF8"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30</w:t>
            </w:r>
          </w:p>
        </w:tc>
      </w:tr>
      <w:tr w:rsidR="00816E44" w:rsidRPr="00B6254B" w14:paraId="711BCCE7" w14:textId="77777777" w:rsidTr="00E36177">
        <w:tc>
          <w:tcPr>
            <w:tcW w:w="3974" w:type="dxa"/>
            <w:gridSpan w:val="6"/>
          </w:tcPr>
          <w:p w14:paraId="7D102B88"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tcPr>
          <w:p w14:paraId="70630E18" w14:textId="77777777" w:rsidR="00816E44" w:rsidRPr="00B6254B" w:rsidRDefault="00816E44" w:rsidP="00816E44">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703" w:type="dxa"/>
          </w:tcPr>
          <w:p w14:paraId="23209B24"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B6254B">
              <w:rPr>
                <w:rFonts w:ascii="Times New Roman" w:eastAsia="Times New Roman" w:hAnsi="Times New Roman" w:cs="Times New Roman"/>
                <w:b/>
                <w:bCs/>
                <w:sz w:val="20"/>
                <w:szCs w:val="20"/>
                <w:shd w:val="clear" w:color="auto" w:fill="FFFFFF"/>
                <w:lang w:eastAsia="ru-RU"/>
              </w:rPr>
              <w:t>Итого выявлено нарушен</w:t>
            </w:r>
            <w:proofErr w:type="spellStart"/>
            <w:r w:rsidRPr="00B6254B">
              <w:rPr>
                <w:rFonts w:ascii="Times New Roman" w:eastAsia="Times New Roman" w:hAnsi="Times New Roman" w:cs="Times New Roman"/>
                <w:b/>
                <w:bCs/>
                <w:sz w:val="20"/>
                <w:szCs w:val="20"/>
                <w:shd w:val="clear" w:color="auto" w:fill="FFFFFF"/>
                <w:lang w:val="en-US" w:eastAsia="ru-RU"/>
              </w:rPr>
              <w:t>ий</w:t>
            </w:r>
            <w:proofErr w:type="spellEnd"/>
          </w:p>
        </w:tc>
        <w:tc>
          <w:tcPr>
            <w:tcW w:w="1549" w:type="dxa"/>
          </w:tcPr>
          <w:p w14:paraId="34EC87A0"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10A9ED6E" w14:textId="77777777" w:rsidTr="00E36177">
        <w:trPr>
          <w:trHeight w:val="324"/>
        </w:trPr>
        <w:tc>
          <w:tcPr>
            <w:tcW w:w="427" w:type="dxa"/>
            <w:gridSpan w:val="2"/>
          </w:tcPr>
          <w:p w14:paraId="5290BA92"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10</w:t>
            </w:r>
          </w:p>
        </w:tc>
        <w:tc>
          <w:tcPr>
            <w:tcW w:w="9207" w:type="dxa"/>
            <w:gridSpan w:val="7"/>
            <w:tcBorders>
              <w:bottom w:val="single" w:sz="4" w:space="0" w:color="auto"/>
            </w:tcBorders>
          </w:tcPr>
          <w:p w14:paraId="1552483C" w14:textId="77777777" w:rsidR="00816E44" w:rsidRPr="00B6254B" w:rsidRDefault="00816E44" w:rsidP="00816E44">
            <w:pPr>
              <w:spacing w:after="0" w:line="240" w:lineRule="auto"/>
              <w:jc w:val="center"/>
              <w:rPr>
                <w:rFonts w:ascii="Times New Roman" w:eastAsia="Times New Roman" w:hAnsi="Times New Roman" w:cs="Times New Roman"/>
                <w:b/>
                <w:bCs/>
                <w:sz w:val="20"/>
                <w:szCs w:val="20"/>
                <w:lang w:val="en-US" w:eastAsia="ru-RU"/>
              </w:rPr>
            </w:pPr>
            <w:proofErr w:type="spellStart"/>
            <w:r w:rsidRPr="00B6254B">
              <w:rPr>
                <w:rFonts w:ascii="Times New Roman" w:eastAsia="Times New Roman" w:hAnsi="Times New Roman" w:cs="Times New Roman"/>
                <w:b/>
                <w:bCs/>
                <w:sz w:val="20"/>
                <w:szCs w:val="20"/>
                <w:lang w:val="en-US" w:eastAsia="ru-RU"/>
              </w:rPr>
              <w:t>Карагандинская</w:t>
            </w:r>
            <w:proofErr w:type="spellEnd"/>
            <w:r w:rsidRPr="00B6254B">
              <w:rPr>
                <w:rFonts w:ascii="Times New Roman" w:eastAsia="Times New Roman" w:hAnsi="Times New Roman" w:cs="Times New Roman"/>
                <w:b/>
                <w:bCs/>
                <w:sz w:val="20"/>
                <w:szCs w:val="20"/>
                <w:lang w:val="en-US" w:eastAsia="ru-RU"/>
              </w:rPr>
              <w:t xml:space="preserve"> </w:t>
            </w:r>
            <w:proofErr w:type="spellStart"/>
            <w:r w:rsidRPr="00B6254B">
              <w:rPr>
                <w:rFonts w:ascii="Times New Roman" w:eastAsia="Times New Roman" w:hAnsi="Times New Roman" w:cs="Times New Roman"/>
                <w:b/>
                <w:bCs/>
                <w:sz w:val="20"/>
                <w:szCs w:val="20"/>
                <w:lang w:val="en-US" w:eastAsia="ru-RU"/>
              </w:rPr>
              <w:t>область</w:t>
            </w:r>
            <w:proofErr w:type="spellEnd"/>
            <w:r w:rsidRPr="00B6254B">
              <w:rPr>
                <w:rFonts w:ascii="Times New Roman" w:eastAsia="Times New Roman" w:hAnsi="Times New Roman" w:cs="Times New Roman"/>
                <w:b/>
                <w:bCs/>
                <w:sz w:val="20"/>
                <w:szCs w:val="20"/>
                <w:lang w:val="en-US" w:eastAsia="ru-RU"/>
              </w:rPr>
              <w:t xml:space="preserve"> – </w:t>
            </w:r>
          </w:p>
        </w:tc>
      </w:tr>
      <w:tr w:rsidR="00816E44" w:rsidRPr="005F7C56" w14:paraId="2F1F7083" w14:textId="77777777" w:rsidTr="00E36177">
        <w:tc>
          <w:tcPr>
            <w:tcW w:w="427" w:type="dxa"/>
            <w:gridSpan w:val="2"/>
          </w:tcPr>
          <w:p w14:paraId="62066150"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Borders>
              <w:bottom w:val="single" w:sz="4" w:space="0" w:color="auto"/>
            </w:tcBorders>
          </w:tcPr>
          <w:p w14:paraId="29D0176D" w14:textId="77777777" w:rsidR="00816E44" w:rsidRPr="00B6254B" w:rsidRDefault="00816E44" w:rsidP="00816E44">
            <w:pPr>
              <w:spacing w:after="0" w:line="240" w:lineRule="auto"/>
              <w:jc w:val="center"/>
              <w:rPr>
                <w:rFonts w:ascii="Times New Roman" w:eastAsia="Times New Roman" w:hAnsi="Times New Roman" w:cs="Times New Roman"/>
                <w:b/>
                <w:bCs/>
                <w:sz w:val="20"/>
                <w:szCs w:val="20"/>
                <w:lang w:val="en-US" w:eastAsia="ru-RU"/>
              </w:rPr>
            </w:pPr>
            <w:hyperlink r:id="rId14" w:history="1">
              <w:r w:rsidRPr="00B6254B">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Pr>
                <w:rFonts w:ascii="Times New Roman" w:eastAsia="Times New Roman" w:hAnsi="Times New Roman" w:cs="Times New Roman"/>
                <w:b/>
                <w:bCs/>
                <w:sz w:val="20"/>
                <w:szCs w:val="20"/>
                <w:lang w:val="en-US" w:eastAsia="ru-RU"/>
              </w:rPr>
              <w:t xml:space="preserve"> </w:t>
            </w:r>
          </w:p>
        </w:tc>
      </w:tr>
      <w:tr w:rsidR="00816E44" w:rsidRPr="00716034" w14:paraId="2C423B88" w14:textId="77777777" w:rsidTr="00E36177">
        <w:tc>
          <w:tcPr>
            <w:tcW w:w="427" w:type="dxa"/>
            <w:gridSpan w:val="2"/>
          </w:tcPr>
          <w:p w14:paraId="642C291B"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tcPr>
          <w:p w14:paraId="0D31D0A5" w14:textId="77777777" w:rsidR="00816E44" w:rsidRPr="00B6254B"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tcPr>
          <w:p w14:paraId="4B1E09A1" w14:textId="77777777" w:rsidR="00816E44" w:rsidRPr="00B6254B" w:rsidRDefault="00816E44" w:rsidP="00816E44">
            <w:pPr>
              <w:spacing w:after="0" w:line="240" w:lineRule="auto"/>
              <w:rPr>
                <w:rFonts w:ascii="Times New Roman" w:eastAsia="Times New Roman" w:hAnsi="Times New Roman" w:cs="Times New Roman"/>
                <w:sz w:val="20"/>
                <w:szCs w:val="20"/>
                <w:lang w:val="en-US"/>
              </w:rPr>
            </w:pPr>
          </w:p>
        </w:tc>
        <w:tc>
          <w:tcPr>
            <w:tcW w:w="1408" w:type="dxa"/>
            <w:tcBorders>
              <w:left w:val="single" w:sz="4" w:space="0" w:color="auto"/>
              <w:bottom w:val="single" w:sz="4" w:space="0" w:color="auto"/>
              <w:right w:val="single" w:sz="4" w:space="0" w:color="auto"/>
            </w:tcBorders>
          </w:tcPr>
          <w:p w14:paraId="5A644E76"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rPr>
            </w:pPr>
          </w:p>
        </w:tc>
        <w:tc>
          <w:tcPr>
            <w:tcW w:w="2703" w:type="dxa"/>
            <w:tcBorders>
              <w:left w:val="single" w:sz="4" w:space="0" w:color="auto"/>
              <w:bottom w:val="single" w:sz="4" w:space="0" w:color="auto"/>
              <w:right w:val="single" w:sz="4" w:space="0" w:color="auto"/>
            </w:tcBorders>
          </w:tcPr>
          <w:p w14:paraId="5522F110" w14:textId="77777777" w:rsidR="00816E44" w:rsidRPr="00810714" w:rsidRDefault="00816E44" w:rsidP="00816E44">
            <w:pPr>
              <w:spacing w:after="0" w:line="240" w:lineRule="auto"/>
              <w:rPr>
                <w:rFonts w:ascii="Times New Roman" w:eastAsia="Times New Roman" w:hAnsi="Times New Roman" w:cs="Times New Roman"/>
                <w:b/>
                <w:sz w:val="20"/>
                <w:szCs w:val="20"/>
              </w:rPr>
            </w:pPr>
            <w:r w:rsidRPr="00810714">
              <w:rPr>
                <w:rFonts w:ascii="Times New Roman" w:eastAsia="Times New Roman" w:hAnsi="Times New Roman" w:cs="Times New Roman"/>
                <w:b/>
                <w:sz w:val="20"/>
                <w:szCs w:val="20"/>
              </w:rPr>
              <w:t>Дата-время проведения: 02.06.2026 15:00</w:t>
            </w:r>
          </w:p>
          <w:p w14:paraId="3886D7BE" w14:textId="77777777" w:rsidR="00816E44" w:rsidRPr="00810714" w:rsidRDefault="00816E44" w:rsidP="00816E44">
            <w:pPr>
              <w:spacing w:after="0" w:line="240" w:lineRule="auto"/>
              <w:jc w:val="center"/>
              <w:rPr>
                <w:rFonts w:ascii="Times New Roman" w:eastAsia="Times New Roman" w:hAnsi="Times New Roman" w:cs="Times New Roman"/>
                <w:sz w:val="20"/>
                <w:szCs w:val="20"/>
              </w:rPr>
            </w:pPr>
          </w:p>
          <w:p w14:paraId="280F6134" w14:textId="77777777" w:rsidR="00816E44" w:rsidRPr="00810714" w:rsidRDefault="00816E44" w:rsidP="00816E44">
            <w:pPr>
              <w:spacing w:after="0" w:line="240" w:lineRule="auto"/>
              <w:rPr>
                <w:rFonts w:ascii="Times New Roman" w:eastAsia="Times New Roman" w:hAnsi="Times New Roman" w:cs="Times New Roman"/>
                <w:sz w:val="20"/>
                <w:szCs w:val="20"/>
              </w:rPr>
            </w:pPr>
            <w:r w:rsidRPr="00810714">
              <w:rPr>
                <w:rFonts w:ascii="Times New Roman" w:eastAsia="Times New Roman" w:hAnsi="Times New Roman" w:cs="Times New Roman"/>
                <w:sz w:val="20"/>
                <w:szCs w:val="20"/>
              </w:rPr>
              <w:t xml:space="preserve">Отчет о возможных воздействиях к "Плану горных работ по добыче медных руд на месторождениях Восточный </w:t>
            </w:r>
            <w:proofErr w:type="spellStart"/>
            <w:r w:rsidRPr="00810714">
              <w:rPr>
                <w:rFonts w:ascii="Times New Roman" w:eastAsia="Times New Roman" w:hAnsi="Times New Roman" w:cs="Times New Roman"/>
                <w:sz w:val="20"/>
                <w:szCs w:val="20"/>
              </w:rPr>
              <w:t>Бесшокы</w:t>
            </w:r>
            <w:proofErr w:type="spellEnd"/>
            <w:r w:rsidRPr="00810714">
              <w:rPr>
                <w:rFonts w:ascii="Times New Roman" w:eastAsia="Times New Roman" w:hAnsi="Times New Roman" w:cs="Times New Roman"/>
                <w:sz w:val="20"/>
                <w:szCs w:val="20"/>
              </w:rPr>
              <w:t xml:space="preserve"> открытым способом, расположенных в Актогайском районе Карагандинской области"</w:t>
            </w:r>
          </w:p>
          <w:p w14:paraId="7110BECF" w14:textId="77777777" w:rsidR="00816E44" w:rsidRDefault="00816E44" w:rsidP="00816E44">
            <w:pPr>
              <w:spacing w:after="0" w:line="240" w:lineRule="auto"/>
              <w:rPr>
                <w:rFonts w:ascii="Times New Roman" w:eastAsia="Times New Roman" w:hAnsi="Times New Roman" w:cs="Times New Roman"/>
                <w:sz w:val="20"/>
                <w:szCs w:val="20"/>
              </w:rPr>
            </w:pPr>
            <w:r w:rsidRPr="00810714">
              <w:rPr>
                <w:rFonts w:ascii="Times New Roman" w:eastAsia="Times New Roman" w:hAnsi="Times New Roman" w:cs="Times New Roman"/>
                <w:sz w:val="20"/>
                <w:szCs w:val="20"/>
              </w:rPr>
              <w:t xml:space="preserve">Заявитель: ""ULMUS BESSHOKY (УЛМУС БЕСШОКЫ)"" </w:t>
            </w:r>
            <w:proofErr w:type="spellStart"/>
            <w:r w:rsidRPr="00810714">
              <w:rPr>
                <w:rFonts w:ascii="Times New Roman" w:eastAsia="Times New Roman" w:hAnsi="Times New Roman" w:cs="Times New Roman"/>
                <w:sz w:val="20"/>
                <w:szCs w:val="20"/>
              </w:rPr>
              <w:t>акционерлік</w:t>
            </w:r>
            <w:proofErr w:type="spellEnd"/>
            <w:r w:rsidRPr="00810714">
              <w:rPr>
                <w:rFonts w:ascii="Times New Roman" w:eastAsia="Times New Roman" w:hAnsi="Times New Roman" w:cs="Times New Roman"/>
                <w:sz w:val="20"/>
                <w:szCs w:val="20"/>
              </w:rPr>
              <w:t xml:space="preserve"> </w:t>
            </w:r>
            <w:proofErr w:type="spellStart"/>
            <w:r w:rsidRPr="00810714">
              <w:rPr>
                <w:rFonts w:ascii="Times New Roman" w:eastAsia="Times New Roman" w:hAnsi="Times New Roman" w:cs="Times New Roman"/>
                <w:sz w:val="20"/>
                <w:szCs w:val="20"/>
              </w:rPr>
              <w:t>қоғамы</w:t>
            </w:r>
            <w:proofErr w:type="spellEnd"/>
          </w:p>
          <w:p w14:paraId="2A7510DF" w14:textId="77777777" w:rsidR="00816E44" w:rsidRDefault="00816E44" w:rsidP="00816E44">
            <w:pPr>
              <w:spacing w:after="0" w:line="240" w:lineRule="auto"/>
              <w:rPr>
                <w:rFonts w:ascii="Times New Roman" w:eastAsia="Times New Roman" w:hAnsi="Times New Roman" w:cs="Times New Roman"/>
                <w:sz w:val="20"/>
                <w:szCs w:val="20"/>
              </w:rPr>
            </w:pPr>
          </w:p>
          <w:p w14:paraId="681516A6" w14:textId="77777777" w:rsidR="00816E44" w:rsidRPr="00810714" w:rsidRDefault="00816E44" w:rsidP="00816E44">
            <w:pPr>
              <w:spacing w:after="0" w:line="240" w:lineRule="auto"/>
              <w:rPr>
                <w:rFonts w:ascii="Times New Roman" w:eastAsia="Times New Roman" w:hAnsi="Times New Roman" w:cs="Times New Roman"/>
                <w:b/>
                <w:sz w:val="20"/>
                <w:szCs w:val="20"/>
              </w:rPr>
            </w:pPr>
            <w:r w:rsidRPr="00810714">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05.06</w:t>
            </w:r>
            <w:r w:rsidRPr="00810714">
              <w:rPr>
                <w:rFonts w:ascii="Times New Roman" w:eastAsia="Times New Roman" w:hAnsi="Times New Roman" w:cs="Times New Roman"/>
                <w:b/>
                <w:sz w:val="20"/>
                <w:szCs w:val="20"/>
              </w:rPr>
              <w:t>.2025</w:t>
            </w:r>
          </w:p>
          <w:p w14:paraId="0C12BDC4" w14:textId="77777777" w:rsidR="00816E44" w:rsidRPr="00810714" w:rsidRDefault="00816E44" w:rsidP="00816E44">
            <w:pPr>
              <w:spacing w:after="0" w:line="240" w:lineRule="auto"/>
              <w:rPr>
                <w:rFonts w:ascii="Times New Roman" w:eastAsia="Times New Roman" w:hAnsi="Times New Roman" w:cs="Times New Roman"/>
                <w:b/>
                <w:sz w:val="20"/>
                <w:szCs w:val="20"/>
              </w:rPr>
            </w:pPr>
          </w:p>
          <w:p w14:paraId="4606CB6A" w14:textId="77777777" w:rsidR="00816E44" w:rsidRPr="00716034" w:rsidRDefault="00816E44" w:rsidP="00816E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ИР: </w:t>
            </w:r>
          </w:p>
        </w:tc>
        <w:tc>
          <w:tcPr>
            <w:tcW w:w="1549" w:type="dxa"/>
            <w:tcBorders>
              <w:left w:val="single" w:sz="4" w:space="0" w:color="auto"/>
              <w:bottom w:val="single" w:sz="4" w:space="0" w:color="auto"/>
            </w:tcBorders>
          </w:tcPr>
          <w:p w14:paraId="0DB678BA"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6B4225CE" w14:textId="77777777" w:rsidTr="00E36177">
        <w:tc>
          <w:tcPr>
            <w:tcW w:w="427" w:type="dxa"/>
            <w:gridSpan w:val="2"/>
          </w:tcPr>
          <w:p w14:paraId="03F2A095"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0E07353F"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45925F71"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1B645CAD"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74441E87" w14:textId="77777777" w:rsidR="00816E44" w:rsidRDefault="00816E44" w:rsidP="00816E44">
            <w:pPr>
              <w:spacing w:after="0" w:line="240" w:lineRule="auto"/>
              <w:rPr>
                <w:rFonts w:ascii="Times New Roman" w:eastAsia="Times New Roman" w:hAnsi="Times New Roman" w:cs="Times New Roman"/>
                <w:b/>
                <w:sz w:val="20"/>
                <w:szCs w:val="20"/>
              </w:rPr>
            </w:pPr>
            <w:r w:rsidRPr="007834F9">
              <w:rPr>
                <w:rFonts w:ascii="Times New Roman" w:eastAsia="Times New Roman" w:hAnsi="Times New Roman" w:cs="Times New Roman"/>
                <w:b/>
                <w:sz w:val="20"/>
                <w:szCs w:val="20"/>
              </w:rPr>
              <w:t>Дата-время проведения: 03.06.2026 11:00</w:t>
            </w:r>
          </w:p>
          <w:p w14:paraId="74541E65" w14:textId="77777777" w:rsidR="00816E44" w:rsidRPr="007834F9" w:rsidRDefault="00816E44" w:rsidP="00816E44">
            <w:pPr>
              <w:spacing w:after="0" w:line="240" w:lineRule="auto"/>
              <w:rPr>
                <w:rFonts w:ascii="Times New Roman" w:eastAsia="Times New Roman" w:hAnsi="Times New Roman" w:cs="Times New Roman"/>
                <w:b/>
                <w:sz w:val="20"/>
                <w:szCs w:val="20"/>
              </w:rPr>
            </w:pPr>
          </w:p>
          <w:p w14:paraId="5A1F048C" w14:textId="77777777" w:rsidR="00816E44" w:rsidRPr="007834F9" w:rsidRDefault="00816E44" w:rsidP="00816E44">
            <w:pPr>
              <w:spacing w:after="0" w:line="240" w:lineRule="auto"/>
              <w:rPr>
                <w:rFonts w:ascii="Times New Roman" w:eastAsia="Times New Roman" w:hAnsi="Times New Roman" w:cs="Times New Roman"/>
                <w:sz w:val="20"/>
                <w:szCs w:val="20"/>
              </w:rPr>
            </w:pPr>
            <w:r w:rsidRPr="007834F9">
              <w:rPr>
                <w:rFonts w:ascii="Times New Roman" w:eastAsia="Times New Roman" w:hAnsi="Times New Roman" w:cs="Times New Roman"/>
                <w:sz w:val="20"/>
                <w:szCs w:val="20"/>
              </w:rPr>
              <w:t>Материалы к заявке на получение экологического разрешения на воздействие к Рабочему проекту «Строительство железнодорожного тупика ТОО «Караганда-Трансфер»</w:t>
            </w:r>
          </w:p>
          <w:p w14:paraId="72FE5270" w14:textId="77777777" w:rsidR="00816E44" w:rsidRDefault="00816E44" w:rsidP="00816E44">
            <w:pPr>
              <w:spacing w:after="0" w:line="240" w:lineRule="auto"/>
              <w:rPr>
                <w:rFonts w:ascii="Times New Roman" w:eastAsia="Times New Roman" w:hAnsi="Times New Roman" w:cs="Times New Roman"/>
                <w:sz w:val="20"/>
                <w:szCs w:val="20"/>
              </w:rPr>
            </w:pPr>
            <w:r w:rsidRPr="007834F9">
              <w:rPr>
                <w:rFonts w:ascii="Times New Roman" w:eastAsia="Times New Roman" w:hAnsi="Times New Roman" w:cs="Times New Roman"/>
                <w:sz w:val="20"/>
                <w:szCs w:val="20"/>
              </w:rPr>
              <w:t>Заявитель: Товарищество с ограниченной ответственностью ""Караганда-Трансфер""</w:t>
            </w:r>
          </w:p>
          <w:p w14:paraId="21AD7BE4" w14:textId="77777777" w:rsidR="00816E44" w:rsidRDefault="00816E44" w:rsidP="00816E44">
            <w:pPr>
              <w:spacing w:after="0" w:line="240" w:lineRule="auto"/>
              <w:rPr>
                <w:rFonts w:ascii="Times New Roman" w:eastAsia="Times New Roman" w:hAnsi="Times New Roman" w:cs="Times New Roman"/>
                <w:sz w:val="20"/>
                <w:szCs w:val="20"/>
              </w:rPr>
            </w:pPr>
          </w:p>
          <w:p w14:paraId="17768E35" w14:textId="77777777" w:rsidR="00816E44" w:rsidRPr="00810714" w:rsidRDefault="00816E44" w:rsidP="00816E44">
            <w:pPr>
              <w:spacing w:after="0" w:line="240" w:lineRule="auto"/>
              <w:rPr>
                <w:rFonts w:ascii="Times New Roman" w:eastAsia="Times New Roman" w:hAnsi="Times New Roman" w:cs="Times New Roman"/>
                <w:b/>
                <w:sz w:val="20"/>
                <w:szCs w:val="20"/>
              </w:rPr>
            </w:pPr>
            <w:r w:rsidRPr="00810714">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04.06.2026</w:t>
            </w:r>
          </w:p>
          <w:p w14:paraId="3A3A3975" w14:textId="77777777" w:rsidR="00816E44" w:rsidRPr="00810714" w:rsidRDefault="00816E44" w:rsidP="00816E44">
            <w:pPr>
              <w:spacing w:after="0" w:line="240" w:lineRule="auto"/>
              <w:rPr>
                <w:rFonts w:ascii="Times New Roman" w:eastAsia="Times New Roman" w:hAnsi="Times New Roman" w:cs="Times New Roman"/>
                <w:b/>
                <w:sz w:val="20"/>
                <w:szCs w:val="20"/>
              </w:rPr>
            </w:pPr>
          </w:p>
          <w:p w14:paraId="66BB0BCD" w14:textId="77777777" w:rsidR="00816E44" w:rsidRPr="00716034" w:rsidRDefault="00816E44" w:rsidP="00816E44">
            <w:pPr>
              <w:spacing w:after="0" w:line="240" w:lineRule="auto"/>
              <w:rPr>
                <w:rFonts w:ascii="Times New Roman" w:eastAsia="Times New Roman" w:hAnsi="Times New Roman" w:cs="Times New Roman"/>
                <w:sz w:val="20"/>
                <w:szCs w:val="20"/>
              </w:rPr>
            </w:pPr>
            <w:r w:rsidRPr="000547D1">
              <w:rPr>
                <w:rFonts w:ascii="Times New Roman" w:eastAsia="Times New Roman" w:hAnsi="Times New Roman" w:cs="Times New Roman"/>
                <w:b/>
                <w:color w:val="000000" w:themeColor="text1"/>
                <w:sz w:val="20"/>
                <w:szCs w:val="20"/>
              </w:rPr>
              <w:t xml:space="preserve">Размещено на ИР: </w:t>
            </w:r>
            <w:r>
              <w:rPr>
                <w:rFonts w:ascii="Times New Roman" w:eastAsia="Times New Roman" w:hAnsi="Times New Roman" w:cs="Times New Roman"/>
                <w:b/>
                <w:color w:val="000000" w:themeColor="text1"/>
                <w:sz w:val="20"/>
                <w:szCs w:val="20"/>
              </w:rPr>
              <w:t>04.06.2026</w:t>
            </w:r>
          </w:p>
        </w:tc>
        <w:tc>
          <w:tcPr>
            <w:tcW w:w="1549" w:type="dxa"/>
            <w:tcBorders>
              <w:left w:val="single" w:sz="4" w:space="0" w:color="auto"/>
              <w:bottom w:val="single" w:sz="4" w:space="0" w:color="auto"/>
            </w:tcBorders>
          </w:tcPr>
          <w:p w14:paraId="30C0B08F"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3614396A" w14:textId="77777777" w:rsidTr="00E36177">
        <w:tc>
          <w:tcPr>
            <w:tcW w:w="427" w:type="dxa"/>
            <w:gridSpan w:val="2"/>
          </w:tcPr>
          <w:p w14:paraId="63B13117"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1FB536DE"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606B1A0"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49D90BD5"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6A7D9E0" w14:textId="77777777" w:rsidR="00816E44" w:rsidRPr="008A27F5" w:rsidRDefault="00816E44" w:rsidP="00816E44">
            <w:pPr>
              <w:spacing w:after="0" w:line="240" w:lineRule="auto"/>
              <w:rPr>
                <w:rFonts w:ascii="Times New Roman" w:eastAsia="Times New Roman" w:hAnsi="Times New Roman" w:cs="Times New Roman"/>
                <w:b/>
                <w:sz w:val="20"/>
                <w:szCs w:val="20"/>
              </w:rPr>
            </w:pPr>
            <w:r w:rsidRPr="008A27F5">
              <w:rPr>
                <w:rFonts w:ascii="Times New Roman" w:eastAsia="Times New Roman" w:hAnsi="Times New Roman" w:cs="Times New Roman"/>
                <w:b/>
                <w:sz w:val="20"/>
                <w:szCs w:val="20"/>
              </w:rPr>
              <w:t>Дата-время проведения: 28.05.2026 15:00</w:t>
            </w:r>
          </w:p>
          <w:p w14:paraId="105E24A5" w14:textId="77777777" w:rsidR="00816E44" w:rsidRPr="008A27F5" w:rsidRDefault="00816E44" w:rsidP="00816E44">
            <w:pPr>
              <w:spacing w:after="0" w:line="240" w:lineRule="auto"/>
              <w:rPr>
                <w:rFonts w:ascii="Times New Roman" w:eastAsia="Times New Roman" w:hAnsi="Times New Roman" w:cs="Times New Roman"/>
                <w:sz w:val="20"/>
                <w:szCs w:val="20"/>
              </w:rPr>
            </w:pPr>
          </w:p>
          <w:p w14:paraId="06B07F40" w14:textId="77777777" w:rsidR="00816E44" w:rsidRPr="008A27F5"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 xml:space="preserve">Раздел Охраны Окружающей среды (РООС); Проект Нормативов </w:t>
            </w:r>
            <w:r w:rsidRPr="008A27F5">
              <w:rPr>
                <w:rFonts w:ascii="Times New Roman" w:eastAsia="Times New Roman" w:hAnsi="Times New Roman" w:cs="Times New Roman"/>
                <w:sz w:val="20"/>
                <w:szCs w:val="20"/>
              </w:rPr>
              <w:lastRenderedPageBreak/>
              <w:t>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Суна в Карагандинской области РК</w:t>
            </w:r>
          </w:p>
          <w:p w14:paraId="3C0E5B4B" w14:textId="77777777" w:rsidR="00816E44"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Заявитель: Частная компания "AGI LTD"</w:t>
            </w:r>
          </w:p>
          <w:p w14:paraId="0DD12A0F" w14:textId="77777777" w:rsidR="00816E44" w:rsidRDefault="00816E44" w:rsidP="00816E44">
            <w:pPr>
              <w:spacing w:after="0" w:line="240" w:lineRule="auto"/>
              <w:rPr>
                <w:rFonts w:ascii="Times New Roman" w:eastAsia="Times New Roman" w:hAnsi="Times New Roman" w:cs="Times New Roman"/>
                <w:sz w:val="20"/>
                <w:szCs w:val="20"/>
              </w:rPr>
            </w:pPr>
          </w:p>
          <w:p w14:paraId="2C4744D0" w14:textId="77777777" w:rsidR="00816E44" w:rsidRPr="008A27F5" w:rsidRDefault="00816E44" w:rsidP="00816E44">
            <w:pPr>
              <w:spacing w:after="0" w:line="240" w:lineRule="auto"/>
              <w:rPr>
                <w:rFonts w:ascii="Times New Roman" w:eastAsia="Times New Roman" w:hAnsi="Times New Roman" w:cs="Times New Roman"/>
                <w:b/>
                <w:sz w:val="20"/>
                <w:szCs w:val="20"/>
              </w:rPr>
            </w:pPr>
            <w:r w:rsidRPr="008A27F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01</w:t>
            </w:r>
            <w:r w:rsidRPr="008A27F5">
              <w:rPr>
                <w:rFonts w:ascii="Times New Roman" w:eastAsia="Times New Roman" w:hAnsi="Times New Roman" w:cs="Times New Roman"/>
                <w:b/>
                <w:sz w:val="20"/>
                <w:szCs w:val="20"/>
              </w:rPr>
              <w:t>.06.2026</w:t>
            </w:r>
          </w:p>
          <w:p w14:paraId="45279E5A" w14:textId="77777777" w:rsidR="00816E44" w:rsidRPr="008A27F5" w:rsidRDefault="00816E44" w:rsidP="00816E44">
            <w:pPr>
              <w:spacing w:after="0" w:line="240" w:lineRule="auto"/>
              <w:rPr>
                <w:rFonts w:ascii="Times New Roman" w:eastAsia="Times New Roman" w:hAnsi="Times New Roman" w:cs="Times New Roman"/>
                <w:b/>
                <w:sz w:val="20"/>
                <w:szCs w:val="20"/>
              </w:rPr>
            </w:pPr>
          </w:p>
          <w:p w14:paraId="1BF2C4C7" w14:textId="77777777" w:rsidR="00816E44" w:rsidRPr="00716034"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b/>
                <w:sz w:val="20"/>
                <w:szCs w:val="20"/>
              </w:rPr>
              <w:t>Размещено на ИР: 04.06.2026</w:t>
            </w:r>
          </w:p>
        </w:tc>
        <w:tc>
          <w:tcPr>
            <w:tcW w:w="1549" w:type="dxa"/>
            <w:tcBorders>
              <w:left w:val="single" w:sz="4" w:space="0" w:color="auto"/>
              <w:bottom w:val="single" w:sz="4" w:space="0" w:color="auto"/>
            </w:tcBorders>
          </w:tcPr>
          <w:p w14:paraId="4B73D737"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0604C11D" w14:textId="77777777" w:rsidTr="00E36177">
        <w:tc>
          <w:tcPr>
            <w:tcW w:w="427" w:type="dxa"/>
            <w:gridSpan w:val="2"/>
          </w:tcPr>
          <w:p w14:paraId="40EB6895"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2217E423"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997DB8C"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21CE529E"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03443931" w14:textId="77777777" w:rsidR="00816E44" w:rsidRPr="008A27F5" w:rsidRDefault="00816E44" w:rsidP="00816E44">
            <w:pPr>
              <w:spacing w:after="0" w:line="240" w:lineRule="auto"/>
              <w:rPr>
                <w:rFonts w:ascii="Times New Roman" w:eastAsia="Times New Roman" w:hAnsi="Times New Roman" w:cs="Times New Roman"/>
                <w:b/>
                <w:sz w:val="20"/>
                <w:szCs w:val="20"/>
              </w:rPr>
            </w:pPr>
            <w:r w:rsidRPr="008A27F5">
              <w:rPr>
                <w:rFonts w:ascii="Times New Roman" w:eastAsia="Times New Roman" w:hAnsi="Times New Roman" w:cs="Times New Roman"/>
                <w:b/>
                <w:sz w:val="20"/>
                <w:szCs w:val="20"/>
              </w:rPr>
              <w:t>Дата-время проведения: 01.06.2026 12:00</w:t>
            </w:r>
          </w:p>
          <w:p w14:paraId="6B52AC58" w14:textId="77777777" w:rsidR="00816E44" w:rsidRPr="008A27F5" w:rsidRDefault="00816E44" w:rsidP="00816E44">
            <w:pPr>
              <w:spacing w:after="0" w:line="240" w:lineRule="auto"/>
              <w:rPr>
                <w:rFonts w:ascii="Times New Roman" w:eastAsia="Times New Roman" w:hAnsi="Times New Roman" w:cs="Times New Roman"/>
                <w:sz w:val="20"/>
                <w:szCs w:val="20"/>
              </w:rPr>
            </w:pPr>
          </w:p>
          <w:p w14:paraId="5DAA97DE" w14:textId="77777777" w:rsidR="00816E44" w:rsidRPr="008A27F5"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Проведение оценки воздействия на окружающую среду (ОВОС) к "Проекту рекультивации месторождения железомарганцевых руд "</w:t>
            </w:r>
            <w:proofErr w:type="spellStart"/>
            <w:r w:rsidRPr="008A27F5">
              <w:rPr>
                <w:rFonts w:ascii="Times New Roman" w:eastAsia="Times New Roman" w:hAnsi="Times New Roman" w:cs="Times New Roman"/>
                <w:sz w:val="20"/>
                <w:szCs w:val="20"/>
              </w:rPr>
              <w:t>Шойынтас</w:t>
            </w:r>
            <w:proofErr w:type="spellEnd"/>
            <w:r w:rsidRPr="008A27F5">
              <w:rPr>
                <w:rFonts w:ascii="Times New Roman" w:eastAsia="Times New Roman" w:hAnsi="Times New Roman" w:cs="Times New Roman"/>
                <w:sz w:val="20"/>
                <w:szCs w:val="20"/>
              </w:rPr>
              <w:t>" ТОО "</w:t>
            </w:r>
            <w:proofErr w:type="spellStart"/>
            <w:r w:rsidRPr="008A27F5">
              <w:rPr>
                <w:rFonts w:ascii="Times New Roman" w:eastAsia="Times New Roman" w:hAnsi="Times New Roman" w:cs="Times New Roman"/>
                <w:sz w:val="20"/>
                <w:szCs w:val="20"/>
              </w:rPr>
              <w:t>Металлтерминалсервис</w:t>
            </w:r>
            <w:proofErr w:type="spellEnd"/>
            <w:r w:rsidRPr="008A27F5">
              <w:rPr>
                <w:rFonts w:ascii="Times New Roman" w:eastAsia="Times New Roman" w:hAnsi="Times New Roman" w:cs="Times New Roman"/>
                <w:sz w:val="20"/>
                <w:szCs w:val="20"/>
              </w:rPr>
              <w:t>"</w:t>
            </w:r>
          </w:p>
          <w:p w14:paraId="7490FFC7" w14:textId="77777777" w:rsidR="00816E44"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8A27F5">
              <w:rPr>
                <w:rFonts w:ascii="Times New Roman" w:eastAsia="Times New Roman" w:hAnsi="Times New Roman" w:cs="Times New Roman"/>
                <w:sz w:val="20"/>
                <w:szCs w:val="20"/>
              </w:rPr>
              <w:t>Металлтерминалсервис</w:t>
            </w:r>
            <w:proofErr w:type="spellEnd"/>
            <w:r w:rsidRPr="008A27F5">
              <w:rPr>
                <w:rFonts w:ascii="Times New Roman" w:eastAsia="Times New Roman" w:hAnsi="Times New Roman" w:cs="Times New Roman"/>
                <w:sz w:val="20"/>
                <w:szCs w:val="20"/>
              </w:rPr>
              <w:t>""</w:t>
            </w:r>
          </w:p>
          <w:p w14:paraId="79B17737" w14:textId="77777777" w:rsidR="00816E44" w:rsidRDefault="00816E44" w:rsidP="00816E44">
            <w:pPr>
              <w:spacing w:after="0" w:line="240" w:lineRule="auto"/>
              <w:rPr>
                <w:rFonts w:ascii="Times New Roman" w:eastAsia="Times New Roman" w:hAnsi="Times New Roman" w:cs="Times New Roman"/>
                <w:sz w:val="20"/>
                <w:szCs w:val="20"/>
              </w:rPr>
            </w:pPr>
          </w:p>
          <w:p w14:paraId="283777FC" w14:textId="77777777" w:rsidR="00816E44" w:rsidRPr="008A27F5" w:rsidRDefault="00816E44" w:rsidP="00816E44">
            <w:pPr>
              <w:spacing w:after="0" w:line="240" w:lineRule="auto"/>
              <w:rPr>
                <w:rFonts w:ascii="Times New Roman" w:eastAsia="Times New Roman" w:hAnsi="Times New Roman" w:cs="Times New Roman"/>
                <w:b/>
                <w:sz w:val="20"/>
                <w:szCs w:val="20"/>
              </w:rPr>
            </w:pPr>
            <w:r w:rsidRPr="008A27F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03</w:t>
            </w:r>
            <w:r w:rsidRPr="008A27F5">
              <w:rPr>
                <w:rFonts w:ascii="Times New Roman" w:eastAsia="Times New Roman" w:hAnsi="Times New Roman" w:cs="Times New Roman"/>
                <w:b/>
                <w:sz w:val="20"/>
                <w:szCs w:val="20"/>
              </w:rPr>
              <w:t>.06.2026</w:t>
            </w:r>
          </w:p>
          <w:p w14:paraId="7302D3E3" w14:textId="77777777" w:rsidR="00816E44" w:rsidRPr="008A27F5" w:rsidRDefault="00816E44" w:rsidP="00816E44">
            <w:pPr>
              <w:spacing w:after="0" w:line="240" w:lineRule="auto"/>
              <w:rPr>
                <w:rFonts w:ascii="Times New Roman" w:eastAsia="Times New Roman" w:hAnsi="Times New Roman" w:cs="Times New Roman"/>
                <w:b/>
                <w:sz w:val="20"/>
                <w:szCs w:val="20"/>
              </w:rPr>
            </w:pPr>
          </w:p>
          <w:p w14:paraId="4E87A765" w14:textId="77777777" w:rsidR="00816E44" w:rsidRPr="00716034" w:rsidRDefault="00816E44" w:rsidP="00816E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03</w:t>
            </w:r>
            <w:r w:rsidRPr="008A27F5">
              <w:rPr>
                <w:rFonts w:ascii="Times New Roman" w:eastAsia="Times New Roman" w:hAnsi="Times New Roman" w:cs="Times New Roman"/>
                <w:b/>
                <w:sz w:val="20"/>
                <w:szCs w:val="20"/>
              </w:rPr>
              <w:t>.06.2026</w:t>
            </w:r>
          </w:p>
        </w:tc>
        <w:tc>
          <w:tcPr>
            <w:tcW w:w="1549" w:type="dxa"/>
            <w:tcBorders>
              <w:left w:val="single" w:sz="4" w:space="0" w:color="auto"/>
              <w:bottom w:val="single" w:sz="4" w:space="0" w:color="auto"/>
            </w:tcBorders>
          </w:tcPr>
          <w:p w14:paraId="452DB850"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4767E2E2" w14:textId="77777777" w:rsidTr="00E36177">
        <w:tc>
          <w:tcPr>
            <w:tcW w:w="427" w:type="dxa"/>
            <w:gridSpan w:val="2"/>
          </w:tcPr>
          <w:p w14:paraId="7F712629"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32D1EEAD"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3ABE3F62" w14:textId="77777777" w:rsidR="00816E44" w:rsidRDefault="00816E44" w:rsidP="00816E44">
            <w:pPr>
              <w:spacing w:after="0" w:line="240" w:lineRule="auto"/>
              <w:rPr>
                <w:rFonts w:ascii="Times New Roman" w:eastAsia="Times New Roman" w:hAnsi="Times New Roman" w:cs="Times New Roman"/>
                <w:sz w:val="20"/>
                <w:szCs w:val="20"/>
              </w:rPr>
            </w:pPr>
          </w:p>
          <w:p w14:paraId="2F9278F4" w14:textId="77777777" w:rsidR="00816E44" w:rsidRPr="00E06CA9" w:rsidRDefault="00816E44" w:rsidP="00816E44">
            <w:pPr>
              <w:spacing w:after="0" w:line="240" w:lineRule="auto"/>
              <w:rPr>
                <w:rFonts w:ascii="Times New Roman" w:eastAsia="Times New Roman" w:hAnsi="Times New Roman" w:cs="Times New Roman"/>
                <w:sz w:val="20"/>
                <w:szCs w:val="20"/>
              </w:rPr>
            </w:pPr>
          </w:p>
          <w:p w14:paraId="21370721"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7193256"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7CACF3AA" w14:textId="77777777" w:rsidR="00816E44"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Дата-время проведения: 01.06.2026 15:00</w:t>
            </w:r>
          </w:p>
          <w:p w14:paraId="120CCC94"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1010FB26" w14:textId="77777777" w:rsidR="00816E44" w:rsidRPr="008A27F5"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Отчет о возможных воздействиях к «Плану разведки ТПИ. Участок «</w:t>
            </w:r>
            <w:proofErr w:type="spellStart"/>
            <w:r w:rsidRPr="008A27F5">
              <w:rPr>
                <w:rFonts w:ascii="Times New Roman" w:eastAsia="Times New Roman" w:hAnsi="Times New Roman" w:cs="Times New Roman"/>
                <w:sz w:val="20"/>
                <w:szCs w:val="20"/>
              </w:rPr>
              <w:t>Коктас</w:t>
            </w:r>
            <w:proofErr w:type="spellEnd"/>
            <w:r w:rsidRPr="008A27F5">
              <w:rPr>
                <w:rFonts w:ascii="Times New Roman" w:eastAsia="Times New Roman" w:hAnsi="Times New Roman" w:cs="Times New Roman"/>
                <w:sz w:val="20"/>
                <w:szCs w:val="20"/>
              </w:rPr>
              <w:t>».</w:t>
            </w:r>
          </w:p>
          <w:p w14:paraId="767F88D0" w14:textId="77777777" w:rsidR="00816E44" w:rsidRDefault="00816E44" w:rsidP="00816E44">
            <w:pPr>
              <w:spacing w:after="0" w:line="240" w:lineRule="auto"/>
              <w:rPr>
                <w:rFonts w:ascii="Times New Roman" w:eastAsia="Times New Roman" w:hAnsi="Times New Roman" w:cs="Times New Roman"/>
                <w:sz w:val="20"/>
                <w:szCs w:val="20"/>
              </w:rPr>
            </w:pPr>
            <w:r w:rsidRPr="008A27F5">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8A27F5">
              <w:rPr>
                <w:rFonts w:ascii="Times New Roman" w:eastAsia="Times New Roman" w:hAnsi="Times New Roman" w:cs="Times New Roman"/>
                <w:sz w:val="20"/>
                <w:szCs w:val="20"/>
              </w:rPr>
              <w:t>ТехАгроСтрой</w:t>
            </w:r>
            <w:proofErr w:type="spellEnd"/>
            <w:r w:rsidRPr="008A27F5">
              <w:rPr>
                <w:rFonts w:ascii="Times New Roman" w:eastAsia="Times New Roman" w:hAnsi="Times New Roman" w:cs="Times New Roman"/>
                <w:sz w:val="20"/>
                <w:szCs w:val="20"/>
              </w:rPr>
              <w:t>-XXI""</w:t>
            </w:r>
          </w:p>
          <w:p w14:paraId="15B0939E"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321BD836" w14:textId="77777777" w:rsidR="00816E44" w:rsidRPr="00E822A0"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Размещено на Информационной системе: 03.06.2026</w:t>
            </w:r>
          </w:p>
          <w:p w14:paraId="714251DA"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184B07EB" w14:textId="77777777" w:rsidR="00816E44" w:rsidRPr="00716034"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b/>
                <w:sz w:val="20"/>
                <w:szCs w:val="20"/>
              </w:rPr>
              <w:t>Размещено на ИР: 03.06.2026</w:t>
            </w:r>
          </w:p>
        </w:tc>
        <w:tc>
          <w:tcPr>
            <w:tcW w:w="1549" w:type="dxa"/>
            <w:tcBorders>
              <w:left w:val="single" w:sz="4" w:space="0" w:color="auto"/>
              <w:bottom w:val="single" w:sz="4" w:space="0" w:color="auto"/>
            </w:tcBorders>
          </w:tcPr>
          <w:p w14:paraId="117B6F42"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72114EDC" w14:textId="77777777" w:rsidTr="00E36177">
        <w:tc>
          <w:tcPr>
            <w:tcW w:w="427" w:type="dxa"/>
            <w:gridSpan w:val="2"/>
          </w:tcPr>
          <w:p w14:paraId="7777E2DF"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4D477EFF"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4ADFCB63"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68A6B23"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073CCCD9" w14:textId="77777777" w:rsidR="00816E44" w:rsidRPr="00E822A0"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Дата-время проведения: 03.06.2026 12:00</w:t>
            </w:r>
          </w:p>
          <w:p w14:paraId="428B5DF9" w14:textId="77777777" w:rsidR="00816E44" w:rsidRPr="00E822A0" w:rsidRDefault="00816E44" w:rsidP="00816E44">
            <w:pPr>
              <w:spacing w:after="0" w:line="240" w:lineRule="auto"/>
              <w:rPr>
                <w:rFonts w:ascii="Times New Roman" w:eastAsia="Times New Roman" w:hAnsi="Times New Roman" w:cs="Times New Roman"/>
                <w:sz w:val="20"/>
                <w:szCs w:val="20"/>
              </w:rPr>
            </w:pPr>
          </w:p>
          <w:p w14:paraId="77A0FBAF" w14:textId="77777777" w:rsidR="00816E44" w:rsidRPr="00E822A0"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sz w:val="20"/>
                <w:szCs w:val="20"/>
              </w:rPr>
              <w:t xml:space="preserve">Отчёт о возможных воздействиях для РП </w:t>
            </w:r>
            <w:r w:rsidRPr="00E822A0">
              <w:rPr>
                <w:rFonts w:ascii="Times New Roman" w:eastAsia="Times New Roman" w:hAnsi="Times New Roman" w:cs="Times New Roman"/>
                <w:sz w:val="20"/>
                <w:szCs w:val="20"/>
              </w:rPr>
              <w:lastRenderedPageBreak/>
              <w:t xml:space="preserve">«Строительство горно-обогатительного комбината на месторождении </w:t>
            </w:r>
            <w:proofErr w:type="spellStart"/>
            <w:r w:rsidRPr="00E822A0">
              <w:rPr>
                <w:rFonts w:ascii="Times New Roman" w:eastAsia="Times New Roman" w:hAnsi="Times New Roman" w:cs="Times New Roman"/>
                <w:sz w:val="20"/>
                <w:szCs w:val="20"/>
              </w:rPr>
              <w:t>Акмая</w:t>
            </w:r>
            <w:proofErr w:type="spellEnd"/>
            <w:r w:rsidRPr="00E822A0">
              <w:rPr>
                <w:rFonts w:ascii="Times New Roman" w:eastAsia="Times New Roman" w:hAnsi="Times New Roman" w:cs="Times New Roman"/>
                <w:sz w:val="20"/>
                <w:szCs w:val="20"/>
              </w:rPr>
              <w:t xml:space="preserve"> в Карагандинской области».</w:t>
            </w:r>
          </w:p>
          <w:p w14:paraId="75E46DCB" w14:textId="77777777" w:rsidR="00816E44"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822A0">
              <w:rPr>
                <w:rFonts w:ascii="Times New Roman" w:eastAsia="Times New Roman" w:hAnsi="Times New Roman" w:cs="Times New Roman"/>
                <w:sz w:val="20"/>
                <w:szCs w:val="20"/>
              </w:rPr>
              <w:t>Akmaya</w:t>
            </w:r>
            <w:proofErr w:type="spellEnd"/>
            <w:r w:rsidRPr="00E822A0">
              <w:rPr>
                <w:rFonts w:ascii="Times New Roman" w:eastAsia="Times New Roman" w:hAnsi="Times New Roman" w:cs="Times New Roman"/>
                <w:sz w:val="20"/>
                <w:szCs w:val="20"/>
              </w:rPr>
              <w:t xml:space="preserve"> </w:t>
            </w:r>
            <w:proofErr w:type="spellStart"/>
            <w:r w:rsidRPr="00E822A0">
              <w:rPr>
                <w:rFonts w:ascii="Times New Roman" w:eastAsia="Times New Roman" w:hAnsi="Times New Roman" w:cs="Times New Roman"/>
                <w:sz w:val="20"/>
                <w:szCs w:val="20"/>
              </w:rPr>
              <w:t>Tungsten</w:t>
            </w:r>
            <w:proofErr w:type="spellEnd"/>
            <w:r w:rsidRPr="00E822A0">
              <w:rPr>
                <w:rFonts w:ascii="Times New Roman" w:eastAsia="Times New Roman" w:hAnsi="Times New Roman" w:cs="Times New Roman"/>
                <w:sz w:val="20"/>
                <w:szCs w:val="20"/>
              </w:rPr>
              <w:t>""</w:t>
            </w:r>
          </w:p>
          <w:p w14:paraId="57550373" w14:textId="77777777" w:rsidR="00816E44" w:rsidRDefault="00816E44" w:rsidP="00816E44">
            <w:pPr>
              <w:spacing w:after="0" w:line="240" w:lineRule="auto"/>
              <w:rPr>
                <w:rFonts w:ascii="Times New Roman" w:eastAsia="Times New Roman" w:hAnsi="Times New Roman" w:cs="Times New Roman"/>
                <w:sz w:val="20"/>
                <w:szCs w:val="20"/>
              </w:rPr>
            </w:pPr>
          </w:p>
          <w:p w14:paraId="7372329C" w14:textId="77777777" w:rsidR="00816E44" w:rsidRPr="00E822A0"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w:t>
            </w:r>
            <w:r w:rsidRPr="00E822A0">
              <w:rPr>
                <w:rFonts w:ascii="Times New Roman" w:eastAsia="Times New Roman" w:hAnsi="Times New Roman" w:cs="Times New Roman"/>
                <w:b/>
                <w:sz w:val="20"/>
                <w:szCs w:val="20"/>
              </w:rPr>
              <w:t>.06.2026</w:t>
            </w:r>
          </w:p>
          <w:p w14:paraId="7F0C70B8"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1B4D5256" w14:textId="77777777" w:rsidR="00816E44" w:rsidRPr="00716034" w:rsidRDefault="00816E44" w:rsidP="00816E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08</w:t>
            </w:r>
            <w:r w:rsidRPr="00E822A0">
              <w:rPr>
                <w:rFonts w:ascii="Times New Roman" w:eastAsia="Times New Roman" w:hAnsi="Times New Roman" w:cs="Times New Roman"/>
                <w:b/>
                <w:sz w:val="20"/>
                <w:szCs w:val="20"/>
              </w:rPr>
              <w:t>.06.2026</w:t>
            </w:r>
          </w:p>
        </w:tc>
        <w:tc>
          <w:tcPr>
            <w:tcW w:w="1549" w:type="dxa"/>
            <w:tcBorders>
              <w:left w:val="single" w:sz="4" w:space="0" w:color="auto"/>
              <w:bottom w:val="single" w:sz="4" w:space="0" w:color="auto"/>
            </w:tcBorders>
          </w:tcPr>
          <w:p w14:paraId="005C5ABA"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716034" w14:paraId="7968072B" w14:textId="77777777" w:rsidTr="00E36177">
        <w:tc>
          <w:tcPr>
            <w:tcW w:w="427" w:type="dxa"/>
            <w:gridSpan w:val="2"/>
          </w:tcPr>
          <w:p w14:paraId="1D0B3E18"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5359DD6F"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3990C670"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2198BBC"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91264FE" w14:textId="77777777" w:rsidR="00816E44" w:rsidRPr="00E822A0"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Дата-время проведения: 01.06.2026 16:00</w:t>
            </w:r>
          </w:p>
          <w:p w14:paraId="41B938DF" w14:textId="77777777" w:rsidR="00816E44" w:rsidRPr="00E822A0" w:rsidRDefault="00816E44" w:rsidP="00816E44">
            <w:pPr>
              <w:spacing w:after="0" w:line="240" w:lineRule="auto"/>
              <w:rPr>
                <w:rFonts w:ascii="Times New Roman" w:eastAsia="Times New Roman" w:hAnsi="Times New Roman" w:cs="Times New Roman"/>
                <w:sz w:val="20"/>
                <w:szCs w:val="20"/>
              </w:rPr>
            </w:pPr>
          </w:p>
          <w:p w14:paraId="79C79042" w14:textId="77777777" w:rsidR="00816E44" w:rsidRPr="00E822A0"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sz w:val="20"/>
                <w:szCs w:val="20"/>
              </w:rPr>
              <w:t>Материалы на получение экологического разрешения на воздействия (НДВ, ПУО, ПЭК, ППМ) к «Плану разведки ТПИ. Участок «</w:t>
            </w:r>
            <w:proofErr w:type="spellStart"/>
            <w:r w:rsidRPr="00E822A0">
              <w:rPr>
                <w:rFonts w:ascii="Times New Roman" w:eastAsia="Times New Roman" w:hAnsi="Times New Roman" w:cs="Times New Roman"/>
                <w:sz w:val="20"/>
                <w:szCs w:val="20"/>
              </w:rPr>
              <w:t>Коктас</w:t>
            </w:r>
            <w:proofErr w:type="spellEnd"/>
            <w:r w:rsidRPr="00E822A0">
              <w:rPr>
                <w:rFonts w:ascii="Times New Roman" w:eastAsia="Times New Roman" w:hAnsi="Times New Roman" w:cs="Times New Roman"/>
                <w:sz w:val="20"/>
                <w:szCs w:val="20"/>
              </w:rPr>
              <w:t>».</w:t>
            </w:r>
          </w:p>
          <w:p w14:paraId="77F63E97" w14:textId="77777777" w:rsidR="00816E44"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822A0">
              <w:rPr>
                <w:rFonts w:ascii="Times New Roman" w:eastAsia="Times New Roman" w:hAnsi="Times New Roman" w:cs="Times New Roman"/>
                <w:sz w:val="20"/>
                <w:szCs w:val="20"/>
              </w:rPr>
              <w:t>ТехАгроСтрой</w:t>
            </w:r>
            <w:proofErr w:type="spellEnd"/>
            <w:r w:rsidRPr="00E822A0">
              <w:rPr>
                <w:rFonts w:ascii="Times New Roman" w:eastAsia="Times New Roman" w:hAnsi="Times New Roman" w:cs="Times New Roman"/>
                <w:sz w:val="20"/>
                <w:szCs w:val="20"/>
              </w:rPr>
              <w:t>-XXI""</w:t>
            </w:r>
          </w:p>
          <w:p w14:paraId="3CCC288F" w14:textId="77777777" w:rsidR="00816E44" w:rsidRDefault="00816E44" w:rsidP="00816E44">
            <w:pPr>
              <w:spacing w:after="0" w:line="240" w:lineRule="auto"/>
              <w:rPr>
                <w:rFonts w:ascii="Times New Roman" w:eastAsia="Times New Roman" w:hAnsi="Times New Roman" w:cs="Times New Roman"/>
                <w:sz w:val="20"/>
                <w:szCs w:val="20"/>
              </w:rPr>
            </w:pPr>
          </w:p>
          <w:p w14:paraId="7F3CB99B" w14:textId="77777777" w:rsidR="00816E44" w:rsidRPr="00E822A0"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Размещено на Информационной системе: 08.06.2026</w:t>
            </w:r>
          </w:p>
          <w:p w14:paraId="57A97056"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1A4764FE" w14:textId="77777777" w:rsidR="00816E44" w:rsidRPr="00716034"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b/>
                <w:sz w:val="20"/>
                <w:szCs w:val="20"/>
              </w:rPr>
              <w:t>Размещено на ИР: 08.06.2026</w:t>
            </w:r>
          </w:p>
        </w:tc>
        <w:tc>
          <w:tcPr>
            <w:tcW w:w="1549" w:type="dxa"/>
            <w:tcBorders>
              <w:left w:val="single" w:sz="4" w:space="0" w:color="auto"/>
              <w:bottom w:val="single" w:sz="4" w:space="0" w:color="auto"/>
            </w:tcBorders>
          </w:tcPr>
          <w:p w14:paraId="3FFA1E45" w14:textId="77777777" w:rsidR="00816E44" w:rsidRPr="00716034"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822A0" w14:paraId="58BAC806" w14:textId="77777777" w:rsidTr="00E36177">
        <w:tc>
          <w:tcPr>
            <w:tcW w:w="427" w:type="dxa"/>
            <w:gridSpan w:val="2"/>
          </w:tcPr>
          <w:p w14:paraId="26E7EF1D" w14:textId="77777777" w:rsidR="00816E44" w:rsidRPr="00716034"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2ACCF3FE" w14:textId="77777777" w:rsidR="00816E44" w:rsidRPr="00716034"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13B9238E" w14:textId="77777777" w:rsidR="00816E44" w:rsidRPr="00716034"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4095AE9E" w14:textId="77777777" w:rsidR="00816E44" w:rsidRPr="00716034"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4958A76F" w14:textId="77777777" w:rsidR="00816E44" w:rsidRDefault="00816E44" w:rsidP="00816E44">
            <w:pPr>
              <w:spacing w:after="0" w:line="240" w:lineRule="auto"/>
              <w:rPr>
                <w:rFonts w:ascii="Times New Roman" w:eastAsia="Times New Roman" w:hAnsi="Times New Roman" w:cs="Times New Roman"/>
                <w:b/>
                <w:sz w:val="20"/>
                <w:szCs w:val="20"/>
              </w:rPr>
            </w:pPr>
            <w:r w:rsidRPr="00E822A0">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04.06.2026 15:00</w:t>
            </w:r>
          </w:p>
          <w:p w14:paraId="691C2477" w14:textId="77777777" w:rsidR="00816E44" w:rsidRPr="00E822A0" w:rsidRDefault="00816E44" w:rsidP="00816E44">
            <w:pPr>
              <w:spacing w:after="0" w:line="240" w:lineRule="auto"/>
              <w:rPr>
                <w:rFonts w:ascii="Times New Roman" w:eastAsia="Times New Roman" w:hAnsi="Times New Roman" w:cs="Times New Roman"/>
                <w:b/>
                <w:sz w:val="20"/>
                <w:szCs w:val="20"/>
              </w:rPr>
            </w:pPr>
          </w:p>
          <w:p w14:paraId="77AFCC95" w14:textId="77777777" w:rsidR="00816E44" w:rsidRPr="00E822A0" w:rsidRDefault="00816E44" w:rsidP="00816E44">
            <w:pPr>
              <w:spacing w:after="0" w:line="240" w:lineRule="auto"/>
              <w:rPr>
                <w:rFonts w:ascii="Times New Roman" w:eastAsia="Times New Roman" w:hAnsi="Times New Roman" w:cs="Times New Roman"/>
                <w:sz w:val="20"/>
                <w:szCs w:val="20"/>
              </w:rPr>
            </w:pPr>
            <w:r w:rsidRPr="00E822A0">
              <w:rPr>
                <w:rFonts w:ascii="Times New Roman" w:eastAsia="Times New Roman" w:hAnsi="Times New Roman" w:cs="Times New Roman"/>
                <w:sz w:val="20"/>
                <w:szCs w:val="20"/>
              </w:rPr>
              <w:t>Материалы на получение экологического разрешения на воздействие к проекту "Разведка твердых полезных ископаемых площади блоков M-43-28- (10d-5v-21, 22, 23); M-43-40- (10b-5a-1, 2, 3) в Карагандинской области по Лицензии №4075-EL от 09.02.2026г.</w:t>
            </w:r>
          </w:p>
          <w:p w14:paraId="2E486ACA" w14:textId="77777777" w:rsidR="00816E44" w:rsidRPr="00E822A0" w:rsidRDefault="00816E44" w:rsidP="00816E44">
            <w:pPr>
              <w:spacing w:after="0" w:line="240" w:lineRule="auto"/>
              <w:rPr>
                <w:rFonts w:ascii="Times New Roman" w:eastAsia="Times New Roman" w:hAnsi="Times New Roman" w:cs="Times New Roman"/>
                <w:sz w:val="20"/>
                <w:szCs w:val="20"/>
                <w:lang w:val="en-US"/>
              </w:rPr>
            </w:pPr>
            <w:r w:rsidRPr="00E822A0">
              <w:rPr>
                <w:rFonts w:ascii="Times New Roman" w:eastAsia="Times New Roman" w:hAnsi="Times New Roman" w:cs="Times New Roman"/>
                <w:sz w:val="20"/>
                <w:szCs w:val="20"/>
              </w:rPr>
              <w:t>Заявитель</w:t>
            </w:r>
            <w:r w:rsidRPr="00E822A0">
              <w:rPr>
                <w:rFonts w:ascii="Times New Roman" w:eastAsia="Times New Roman" w:hAnsi="Times New Roman" w:cs="Times New Roman"/>
                <w:sz w:val="20"/>
                <w:szCs w:val="20"/>
                <w:lang w:val="en-US"/>
              </w:rPr>
              <w:t xml:space="preserve">: </w:t>
            </w:r>
            <w:r w:rsidRPr="00E822A0">
              <w:rPr>
                <w:rFonts w:ascii="Times New Roman" w:eastAsia="Times New Roman" w:hAnsi="Times New Roman" w:cs="Times New Roman"/>
                <w:sz w:val="20"/>
                <w:szCs w:val="20"/>
              </w:rPr>
              <w:t>ЧК</w:t>
            </w:r>
            <w:r w:rsidRPr="00E822A0">
              <w:rPr>
                <w:rFonts w:ascii="Times New Roman" w:eastAsia="Times New Roman" w:hAnsi="Times New Roman" w:cs="Times New Roman"/>
                <w:sz w:val="20"/>
                <w:szCs w:val="20"/>
                <w:lang w:val="en-US"/>
              </w:rPr>
              <w:t xml:space="preserve"> «</w:t>
            </w:r>
            <w:proofErr w:type="spellStart"/>
            <w:r w:rsidRPr="00E822A0">
              <w:rPr>
                <w:rFonts w:ascii="Times New Roman" w:eastAsia="Times New Roman" w:hAnsi="Times New Roman" w:cs="Times New Roman"/>
                <w:sz w:val="20"/>
                <w:szCs w:val="20"/>
                <w:lang w:val="en-US"/>
              </w:rPr>
              <w:t>ScanMet</w:t>
            </w:r>
            <w:proofErr w:type="spellEnd"/>
            <w:r w:rsidRPr="00E822A0">
              <w:rPr>
                <w:rFonts w:ascii="Times New Roman" w:eastAsia="Times New Roman" w:hAnsi="Times New Roman" w:cs="Times New Roman"/>
                <w:sz w:val="20"/>
                <w:szCs w:val="20"/>
                <w:lang w:val="en-US"/>
              </w:rPr>
              <w:t xml:space="preserve"> Industry Ltd»</w:t>
            </w:r>
          </w:p>
          <w:p w14:paraId="2B358833" w14:textId="77777777" w:rsidR="00816E44" w:rsidRDefault="00816E44" w:rsidP="00816E44">
            <w:pPr>
              <w:spacing w:after="0" w:line="240" w:lineRule="auto"/>
              <w:rPr>
                <w:rFonts w:ascii="Times New Roman" w:eastAsia="Times New Roman" w:hAnsi="Times New Roman" w:cs="Times New Roman"/>
                <w:b/>
                <w:sz w:val="20"/>
                <w:szCs w:val="20"/>
                <w:lang w:val="en-US"/>
              </w:rPr>
            </w:pPr>
          </w:p>
          <w:p w14:paraId="3FB6C493" w14:textId="77777777" w:rsidR="00816E44" w:rsidRPr="00FD6E6D" w:rsidRDefault="00816E44" w:rsidP="00816E44">
            <w:pPr>
              <w:spacing w:after="0" w:line="240" w:lineRule="auto"/>
              <w:rPr>
                <w:rFonts w:ascii="Times New Roman" w:eastAsia="Times New Roman" w:hAnsi="Times New Roman" w:cs="Times New Roman"/>
                <w:b/>
                <w:sz w:val="20"/>
                <w:szCs w:val="20"/>
              </w:rPr>
            </w:pPr>
            <w:r w:rsidRPr="00FD6E6D">
              <w:rPr>
                <w:rFonts w:ascii="Times New Roman" w:eastAsia="Times New Roman" w:hAnsi="Times New Roman" w:cs="Times New Roman"/>
                <w:b/>
                <w:sz w:val="20"/>
                <w:szCs w:val="20"/>
              </w:rPr>
              <w:t>Размещено на Информационной системе: 09.06.2026</w:t>
            </w:r>
          </w:p>
          <w:p w14:paraId="61A01025" w14:textId="77777777" w:rsidR="00816E44" w:rsidRPr="00FD6E6D" w:rsidRDefault="00816E44" w:rsidP="00816E44">
            <w:pPr>
              <w:spacing w:after="0" w:line="240" w:lineRule="auto"/>
              <w:rPr>
                <w:rFonts w:ascii="Times New Roman" w:eastAsia="Times New Roman" w:hAnsi="Times New Roman" w:cs="Times New Roman"/>
                <w:b/>
                <w:sz w:val="20"/>
                <w:szCs w:val="20"/>
              </w:rPr>
            </w:pPr>
          </w:p>
          <w:p w14:paraId="549845FD" w14:textId="77777777" w:rsidR="00816E44" w:rsidRPr="00FD6E6D" w:rsidRDefault="00816E44" w:rsidP="00816E44">
            <w:pPr>
              <w:spacing w:after="0" w:line="240" w:lineRule="auto"/>
              <w:rPr>
                <w:rFonts w:ascii="Times New Roman" w:eastAsia="Times New Roman" w:hAnsi="Times New Roman" w:cs="Times New Roman"/>
                <w:b/>
                <w:sz w:val="20"/>
                <w:szCs w:val="20"/>
              </w:rPr>
            </w:pPr>
            <w:r w:rsidRPr="00FD6E6D">
              <w:rPr>
                <w:rFonts w:ascii="Times New Roman" w:eastAsia="Times New Roman" w:hAnsi="Times New Roman" w:cs="Times New Roman"/>
                <w:b/>
                <w:sz w:val="20"/>
                <w:szCs w:val="20"/>
              </w:rPr>
              <w:t>Размещено на ИР: 08.06.2026</w:t>
            </w:r>
          </w:p>
        </w:tc>
        <w:tc>
          <w:tcPr>
            <w:tcW w:w="1549" w:type="dxa"/>
            <w:tcBorders>
              <w:left w:val="single" w:sz="4" w:space="0" w:color="auto"/>
              <w:bottom w:val="single" w:sz="4" w:space="0" w:color="auto"/>
            </w:tcBorders>
          </w:tcPr>
          <w:p w14:paraId="70C1DFFC" w14:textId="77777777" w:rsidR="00816E44" w:rsidRPr="00FD6E6D"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822A0" w14:paraId="185047BC" w14:textId="77777777" w:rsidTr="00E36177">
        <w:tc>
          <w:tcPr>
            <w:tcW w:w="427" w:type="dxa"/>
            <w:gridSpan w:val="2"/>
          </w:tcPr>
          <w:p w14:paraId="1098633A" w14:textId="77777777" w:rsidR="00816E44" w:rsidRPr="00FD6E6D"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412361C4" w14:textId="77777777" w:rsidR="00816E44" w:rsidRPr="00FD6E6D"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56A70CD" w14:textId="77777777" w:rsidR="00816E44" w:rsidRPr="00FD6E6D"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F761EB8" w14:textId="77777777" w:rsidR="00816E44" w:rsidRPr="00FD6E6D"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5185662A" w14:textId="77777777" w:rsidR="00816E44" w:rsidRPr="00FD6E6D" w:rsidRDefault="00816E44" w:rsidP="00816E44">
            <w:pPr>
              <w:spacing w:after="0" w:line="240" w:lineRule="auto"/>
              <w:rPr>
                <w:rFonts w:ascii="Times New Roman" w:eastAsia="Times New Roman" w:hAnsi="Times New Roman" w:cs="Times New Roman"/>
                <w:b/>
                <w:sz w:val="20"/>
                <w:szCs w:val="20"/>
              </w:rPr>
            </w:pPr>
            <w:r w:rsidRPr="00FD6E6D">
              <w:rPr>
                <w:rFonts w:ascii="Times New Roman" w:eastAsia="Times New Roman" w:hAnsi="Times New Roman" w:cs="Times New Roman"/>
                <w:b/>
                <w:sz w:val="20"/>
                <w:szCs w:val="20"/>
              </w:rPr>
              <w:t>Дата-время проведения: 04.06.2026 10:00</w:t>
            </w:r>
          </w:p>
          <w:p w14:paraId="05AD33A0" w14:textId="77777777" w:rsidR="00816E44" w:rsidRPr="00D327F1" w:rsidRDefault="00816E44" w:rsidP="00816E44">
            <w:pPr>
              <w:spacing w:after="0" w:line="240" w:lineRule="auto"/>
              <w:rPr>
                <w:rFonts w:ascii="Times New Roman" w:eastAsia="Times New Roman" w:hAnsi="Times New Roman" w:cs="Times New Roman"/>
                <w:b/>
                <w:sz w:val="20"/>
                <w:szCs w:val="20"/>
              </w:rPr>
            </w:pPr>
          </w:p>
          <w:p w14:paraId="60A236D9" w14:textId="77777777" w:rsidR="00816E44" w:rsidRPr="00D327F1" w:rsidRDefault="00816E44" w:rsidP="00816E44">
            <w:pPr>
              <w:spacing w:after="0" w:line="240" w:lineRule="auto"/>
              <w:rPr>
                <w:rFonts w:ascii="Times New Roman" w:eastAsia="Times New Roman" w:hAnsi="Times New Roman" w:cs="Times New Roman"/>
                <w:sz w:val="20"/>
                <w:szCs w:val="20"/>
              </w:rPr>
            </w:pPr>
            <w:r w:rsidRPr="00D327F1">
              <w:rPr>
                <w:rFonts w:ascii="Times New Roman" w:eastAsia="Times New Roman" w:hAnsi="Times New Roman" w:cs="Times New Roman"/>
                <w:sz w:val="20"/>
                <w:szCs w:val="20"/>
              </w:rPr>
              <w:t>Отчет о возможных воздействиях к рабочему проекту «Дробильно-сортировочный комплекс по обогащению углей»</w:t>
            </w:r>
          </w:p>
          <w:p w14:paraId="4A1F05BD" w14:textId="77777777" w:rsidR="00816E44" w:rsidRPr="00FD6E6D" w:rsidRDefault="00816E44" w:rsidP="00816E44">
            <w:pPr>
              <w:spacing w:after="0" w:line="240" w:lineRule="auto"/>
              <w:rPr>
                <w:rFonts w:ascii="Times New Roman" w:eastAsia="Times New Roman" w:hAnsi="Times New Roman" w:cs="Times New Roman"/>
                <w:sz w:val="20"/>
                <w:szCs w:val="20"/>
              </w:rPr>
            </w:pPr>
            <w:r w:rsidRPr="00FD6E6D">
              <w:rPr>
                <w:rFonts w:ascii="Times New Roman" w:eastAsia="Times New Roman" w:hAnsi="Times New Roman" w:cs="Times New Roman"/>
                <w:sz w:val="20"/>
                <w:szCs w:val="20"/>
              </w:rPr>
              <w:lastRenderedPageBreak/>
              <w:t>Заявитель: ТОО "</w:t>
            </w:r>
            <w:r w:rsidRPr="00D327F1">
              <w:rPr>
                <w:rFonts w:ascii="Times New Roman" w:eastAsia="Times New Roman" w:hAnsi="Times New Roman" w:cs="Times New Roman"/>
                <w:sz w:val="20"/>
                <w:szCs w:val="20"/>
                <w:lang w:val="en-US"/>
              </w:rPr>
              <w:t>D</w:t>
            </w:r>
            <w:r w:rsidRPr="00FD6E6D">
              <w:rPr>
                <w:rFonts w:ascii="Times New Roman" w:eastAsia="Times New Roman" w:hAnsi="Times New Roman" w:cs="Times New Roman"/>
                <w:sz w:val="20"/>
                <w:szCs w:val="20"/>
              </w:rPr>
              <w:t xml:space="preserve"> </w:t>
            </w:r>
            <w:proofErr w:type="spellStart"/>
            <w:r w:rsidRPr="00D327F1">
              <w:rPr>
                <w:rFonts w:ascii="Times New Roman" w:eastAsia="Times New Roman" w:hAnsi="Times New Roman" w:cs="Times New Roman"/>
                <w:sz w:val="20"/>
                <w:szCs w:val="20"/>
                <w:lang w:val="en-US"/>
              </w:rPr>
              <w:t>PowerKZ</w:t>
            </w:r>
            <w:proofErr w:type="spellEnd"/>
            <w:r w:rsidRPr="00FD6E6D">
              <w:rPr>
                <w:rFonts w:ascii="Times New Roman" w:eastAsia="Times New Roman" w:hAnsi="Times New Roman" w:cs="Times New Roman"/>
                <w:sz w:val="20"/>
                <w:szCs w:val="20"/>
              </w:rPr>
              <w:t>"</w:t>
            </w:r>
          </w:p>
          <w:p w14:paraId="232BF483" w14:textId="77777777" w:rsidR="00816E44" w:rsidRPr="00FD6E6D" w:rsidRDefault="00816E44" w:rsidP="00816E44">
            <w:pPr>
              <w:spacing w:after="0" w:line="240" w:lineRule="auto"/>
              <w:rPr>
                <w:rFonts w:ascii="Times New Roman" w:eastAsia="Times New Roman" w:hAnsi="Times New Roman" w:cs="Times New Roman"/>
                <w:b/>
                <w:sz w:val="20"/>
                <w:szCs w:val="20"/>
              </w:rPr>
            </w:pPr>
          </w:p>
          <w:p w14:paraId="684FF8B0" w14:textId="77777777" w:rsidR="00816E44" w:rsidRPr="00FD6E6D" w:rsidRDefault="00816E44" w:rsidP="00816E44">
            <w:pPr>
              <w:spacing w:after="0" w:line="240" w:lineRule="auto"/>
              <w:rPr>
                <w:rFonts w:ascii="Times New Roman" w:eastAsia="Times New Roman" w:hAnsi="Times New Roman" w:cs="Times New Roman"/>
                <w:b/>
                <w:sz w:val="20"/>
                <w:szCs w:val="20"/>
              </w:rPr>
            </w:pPr>
            <w:r w:rsidRPr="00FD6E6D">
              <w:rPr>
                <w:rFonts w:ascii="Times New Roman" w:eastAsia="Times New Roman" w:hAnsi="Times New Roman" w:cs="Times New Roman"/>
                <w:b/>
                <w:sz w:val="20"/>
                <w:szCs w:val="20"/>
              </w:rPr>
              <w:t>Размещено на Информационной системе: 09.06.2026</w:t>
            </w:r>
          </w:p>
          <w:p w14:paraId="5F04737E" w14:textId="77777777" w:rsidR="00816E44" w:rsidRPr="00FD6E6D" w:rsidRDefault="00816E44" w:rsidP="00816E44">
            <w:pPr>
              <w:spacing w:after="0" w:line="240" w:lineRule="auto"/>
              <w:rPr>
                <w:rFonts w:ascii="Times New Roman" w:eastAsia="Times New Roman" w:hAnsi="Times New Roman" w:cs="Times New Roman"/>
                <w:b/>
                <w:sz w:val="20"/>
                <w:szCs w:val="20"/>
              </w:rPr>
            </w:pPr>
          </w:p>
          <w:p w14:paraId="48CF96C5" w14:textId="77777777" w:rsidR="00816E44" w:rsidRPr="00E822A0" w:rsidRDefault="00816E44" w:rsidP="00816E44">
            <w:pPr>
              <w:spacing w:after="0" w:line="240" w:lineRule="auto"/>
              <w:rPr>
                <w:rFonts w:ascii="Times New Roman" w:eastAsia="Times New Roman" w:hAnsi="Times New Roman" w:cs="Times New Roman"/>
                <w:b/>
                <w:sz w:val="20"/>
                <w:szCs w:val="20"/>
                <w:lang w:val="en-US"/>
              </w:rPr>
            </w:pPr>
            <w:proofErr w:type="spellStart"/>
            <w:r w:rsidRPr="00D327F1">
              <w:rPr>
                <w:rFonts w:ascii="Times New Roman" w:eastAsia="Times New Roman" w:hAnsi="Times New Roman" w:cs="Times New Roman"/>
                <w:b/>
                <w:sz w:val="20"/>
                <w:szCs w:val="20"/>
                <w:lang w:val="en-US"/>
              </w:rPr>
              <w:t>Размещено</w:t>
            </w:r>
            <w:proofErr w:type="spellEnd"/>
            <w:r w:rsidRPr="00D327F1">
              <w:rPr>
                <w:rFonts w:ascii="Times New Roman" w:eastAsia="Times New Roman" w:hAnsi="Times New Roman" w:cs="Times New Roman"/>
                <w:b/>
                <w:sz w:val="20"/>
                <w:szCs w:val="20"/>
                <w:lang w:val="en-US"/>
              </w:rPr>
              <w:t xml:space="preserve"> </w:t>
            </w:r>
            <w:proofErr w:type="spellStart"/>
            <w:r w:rsidRPr="00D327F1">
              <w:rPr>
                <w:rFonts w:ascii="Times New Roman" w:eastAsia="Times New Roman" w:hAnsi="Times New Roman" w:cs="Times New Roman"/>
                <w:b/>
                <w:sz w:val="20"/>
                <w:szCs w:val="20"/>
                <w:lang w:val="en-US"/>
              </w:rPr>
              <w:t>на</w:t>
            </w:r>
            <w:proofErr w:type="spellEnd"/>
            <w:r w:rsidRPr="00D327F1">
              <w:rPr>
                <w:rFonts w:ascii="Times New Roman" w:eastAsia="Times New Roman" w:hAnsi="Times New Roman" w:cs="Times New Roman"/>
                <w:b/>
                <w:sz w:val="20"/>
                <w:szCs w:val="20"/>
                <w:lang w:val="en-US"/>
              </w:rPr>
              <w:t xml:space="preserve"> ИР: 08.06.2026</w:t>
            </w:r>
          </w:p>
        </w:tc>
        <w:tc>
          <w:tcPr>
            <w:tcW w:w="1549" w:type="dxa"/>
            <w:tcBorders>
              <w:left w:val="single" w:sz="4" w:space="0" w:color="auto"/>
              <w:bottom w:val="single" w:sz="4" w:space="0" w:color="auto"/>
            </w:tcBorders>
          </w:tcPr>
          <w:p w14:paraId="5ED7CFEB" w14:textId="77777777" w:rsidR="00816E44" w:rsidRPr="00E822A0" w:rsidRDefault="00816E44" w:rsidP="00816E44">
            <w:pPr>
              <w:spacing w:after="0" w:line="240" w:lineRule="auto"/>
              <w:jc w:val="center"/>
              <w:rPr>
                <w:rFonts w:ascii="Times New Roman" w:eastAsia="Times New Roman" w:hAnsi="Times New Roman" w:cs="Times New Roman"/>
                <w:bCs/>
                <w:sz w:val="20"/>
                <w:szCs w:val="20"/>
                <w:lang w:val="en-US" w:eastAsia="ru-RU"/>
              </w:rPr>
            </w:pPr>
          </w:p>
        </w:tc>
      </w:tr>
      <w:tr w:rsidR="00816E44" w:rsidRPr="00E822A0" w14:paraId="719E5A8E" w14:textId="77777777" w:rsidTr="00E36177">
        <w:tc>
          <w:tcPr>
            <w:tcW w:w="427" w:type="dxa"/>
            <w:gridSpan w:val="2"/>
          </w:tcPr>
          <w:p w14:paraId="5ADCB736" w14:textId="77777777" w:rsidR="00816E44" w:rsidRPr="00E822A0"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tcPr>
          <w:p w14:paraId="606D6A22" w14:textId="77777777" w:rsidR="00816E44" w:rsidRPr="00E822A0"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tcPr>
          <w:p w14:paraId="608D7A2F" w14:textId="77777777" w:rsidR="00816E44" w:rsidRPr="00E822A0" w:rsidRDefault="00816E44" w:rsidP="00816E44">
            <w:pPr>
              <w:spacing w:after="0" w:line="240" w:lineRule="auto"/>
              <w:rPr>
                <w:rFonts w:ascii="Times New Roman" w:eastAsia="Times New Roman" w:hAnsi="Times New Roman" w:cs="Times New Roman"/>
                <w:sz w:val="20"/>
                <w:szCs w:val="20"/>
                <w:lang w:val="en-US"/>
              </w:rPr>
            </w:pPr>
          </w:p>
        </w:tc>
        <w:tc>
          <w:tcPr>
            <w:tcW w:w="1408" w:type="dxa"/>
            <w:tcBorders>
              <w:left w:val="single" w:sz="4" w:space="0" w:color="auto"/>
              <w:bottom w:val="single" w:sz="4" w:space="0" w:color="auto"/>
              <w:right w:val="single" w:sz="4" w:space="0" w:color="auto"/>
            </w:tcBorders>
          </w:tcPr>
          <w:p w14:paraId="2E954321" w14:textId="77777777" w:rsidR="00816E44" w:rsidRPr="00E822A0" w:rsidRDefault="00816E44" w:rsidP="00816E44">
            <w:pPr>
              <w:spacing w:after="0" w:line="240" w:lineRule="auto"/>
              <w:jc w:val="center"/>
              <w:rPr>
                <w:rFonts w:ascii="Times New Roman" w:eastAsia="Times New Roman" w:hAnsi="Times New Roman" w:cs="Times New Roman"/>
                <w:sz w:val="20"/>
                <w:szCs w:val="20"/>
                <w:lang w:val="en-US"/>
              </w:rPr>
            </w:pPr>
          </w:p>
        </w:tc>
        <w:tc>
          <w:tcPr>
            <w:tcW w:w="2703" w:type="dxa"/>
            <w:tcBorders>
              <w:left w:val="single" w:sz="4" w:space="0" w:color="auto"/>
              <w:bottom w:val="single" w:sz="4" w:space="0" w:color="auto"/>
              <w:right w:val="single" w:sz="4" w:space="0" w:color="auto"/>
            </w:tcBorders>
          </w:tcPr>
          <w:p w14:paraId="2F3D0B9A" w14:textId="77777777" w:rsidR="00816E44" w:rsidRDefault="00816E44" w:rsidP="00816E44">
            <w:pPr>
              <w:spacing w:after="0" w:line="240" w:lineRule="auto"/>
              <w:rPr>
                <w:rFonts w:ascii="Times New Roman" w:eastAsia="Times New Roman" w:hAnsi="Times New Roman" w:cs="Times New Roman"/>
                <w:b/>
                <w:sz w:val="20"/>
                <w:szCs w:val="20"/>
                <w:lang w:val="en-US"/>
              </w:rPr>
            </w:pPr>
            <w:proofErr w:type="spellStart"/>
            <w:r w:rsidRPr="006E4808">
              <w:rPr>
                <w:rFonts w:ascii="Times New Roman" w:eastAsia="Times New Roman" w:hAnsi="Times New Roman" w:cs="Times New Roman"/>
                <w:b/>
                <w:sz w:val="20"/>
                <w:szCs w:val="20"/>
                <w:lang w:val="en-US"/>
              </w:rPr>
              <w:t>Дата-время</w:t>
            </w:r>
            <w:proofErr w:type="spellEnd"/>
            <w:r w:rsidRPr="006E4808">
              <w:rPr>
                <w:rFonts w:ascii="Times New Roman" w:eastAsia="Times New Roman" w:hAnsi="Times New Roman" w:cs="Times New Roman"/>
                <w:b/>
                <w:sz w:val="20"/>
                <w:szCs w:val="20"/>
                <w:lang w:val="en-US"/>
              </w:rPr>
              <w:t xml:space="preserve"> </w:t>
            </w:r>
            <w:proofErr w:type="spellStart"/>
            <w:r w:rsidRPr="006E4808">
              <w:rPr>
                <w:rFonts w:ascii="Times New Roman" w:eastAsia="Times New Roman" w:hAnsi="Times New Roman" w:cs="Times New Roman"/>
                <w:b/>
                <w:sz w:val="20"/>
                <w:szCs w:val="20"/>
                <w:lang w:val="en-US"/>
              </w:rPr>
              <w:t>проведения</w:t>
            </w:r>
            <w:proofErr w:type="spellEnd"/>
            <w:r w:rsidRPr="006E4808">
              <w:rPr>
                <w:rFonts w:ascii="Times New Roman" w:eastAsia="Times New Roman" w:hAnsi="Times New Roman" w:cs="Times New Roman"/>
                <w:b/>
                <w:sz w:val="20"/>
                <w:szCs w:val="20"/>
                <w:lang w:val="en-US"/>
              </w:rPr>
              <w:t>: 04.06.2026 11:00</w:t>
            </w:r>
          </w:p>
          <w:p w14:paraId="53F2D8C7" w14:textId="77777777" w:rsidR="00816E44" w:rsidRPr="006E4808" w:rsidRDefault="00816E44" w:rsidP="00816E44">
            <w:pPr>
              <w:spacing w:after="0" w:line="240" w:lineRule="auto"/>
              <w:rPr>
                <w:rFonts w:ascii="Times New Roman" w:eastAsia="Times New Roman" w:hAnsi="Times New Roman" w:cs="Times New Roman"/>
                <w:sz w:val="20"/>
                <w:szCs w:val="20"/>
                <w:lang w:val="en-US"/>
              </w:rPr>
            </w:pPr>
          </w:p>
          <w:p w14:paraId="26732F39" w14:textId="77777777" w:rsidR="00816E44" w:rsidRPr="006E4808" w:rsidRDefault="00816E44" w:rsidP="00816E44">
            <w:pPr>
              <w:spacing w:after="0" w:line="240" w:lineRule="auto"/>
              <w:rPr>
                <w:rFonts w:ascii="Times New Roman" w:eastAsia="Times New Roman" w:hAnsi="Times New Roman" w:cs="Times New Roman"/>
                <w:sz w:val="20"/>
                <w:szCs w:val="20"/>
              </w:rPr>
            </w:pPr>
            <w:r w:rsidRPr="006E4808">
              <w:rPr>
                <w:rFonts w:ascii="Times New Roman" w:eastAsia="Times New Roman" w:hAnsi="Times New Roman" w:cs="Times New Roman"/>
                <w:sz w:val="20"/>
                <w:szCs w:val="20"/>
              </w:rPr>
              <w:t>Осуществление государственной экологической экспертизы к заявке на получение экологического разрешения на воздействие для Дробильно-сортировочного комплекса по обогащению углей. Пакет документов: Раздел охраны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2BE76AE2" w14:textId="77777777" w:rsidR="00816E44" w:rsidRPr="00FD6E6D" w:rsidRDefault="00816E44" w:rsidP="00816E44">
            <w:pPr>
              <w:spacing w:after="0" w:line="240" w:lineRule="auto"/>
              <w:rPr>
                <w:rFonts w:ascii="Times New Roman" w:eastAsia="Times New Roman" w:hAnsi="Times New Roman" w:cs="Times New Roman"/>
                <w:sz w:val="20"/>
                <w:szCs w:val="20"/>
              </w:rPr>
            </w:pPr>
            <w:r w:rsidRPr="00FD6E6D">
              <w:rPr>
                <w:rFonts w:ascii="Times New Roman" w:eastAsia="Times New Roman" w:hAnsi="Times New Roman" w:cs="Times New Roman"/>
                <w:sz w:val="20"/>
                <w:szCs w:val="20"/>
              </w:rPr>
              <w:t>Заявитель: ТОО "</w:t>
            </w:r>
            <w:r w:rsidRPr="006E4808">
              <w:rPr>
                <w:rFonts w:ascii="Times New Roman" w:eastAsia="Times New Roman" w:hAnsi="Times New Roman" w:cs="Times New Roman"/>
                <w:sz w:val="20"/>
                <w:szCs w:val="20"/>
                <w:lang w:val="en-US"/>
              </w:rPr>
              <w:t>D</w:t>
            </w:r>
            <w:r w:rsidRPr="00FD6E6D">
              <w:rPr>
                <w:rFonts w:ascii="Times New Roman" w:eastAsia="Times New Roman" w:hAnsi="Times New Roman" w:cs="Times New Roman"/>
                <w:sz w:val="20"/>
                <w:szCs w:val="20"/>
              </w:rPr>
              <w:t xml:space="preserve"> </w:t>
            </w:r>
            <w:proofErr w:type="spellStart"/>
            <w:r w:rsidRPr="006E4808">
              <w:rPr>
                <w:rFonts w:ascii="Times New Roman" w:eastAsia="Times New Roman" w:hAnsi="Times New Roman" w:cs="Times New Roman"/>
                <w:sz w:val="20"/>
                <w:szCs w:val="20"/>
                <w:lang w:val="en-US"/>
              </w:rPr>
              <w:t>PowerKZ</w:t>
            </w:r>
            <w:proofErr w:type="spellEnd"/>
            <w:r w:rsidRPr="00FD6E6D">
              <w:rPr>
                <w:rFonts w:ascii="Times New Roman" w:eastAsia="Times New Roman" w:hAnsi="Times New Roman" w:cs="Times New Roman"/>
                <w:sz w:val="20"/>
                <w:szCs w:val="20"/>
              </w:rPr>
              <w:t>"</w:t>
            </w:r>
          </w:p>
          <w:p w14:paraId="67FC3D63" w14:textId="77777777" w:rsidR="00816E44" w:rsidRPr="00FD6E6D" w:rsidRDefault="00816E44" w:rsidP="00816E44">
            <w:pPr>
              <w:spacing w:after="0" w:line="240" w:lineRule="auto"/>
              <w:rPr>
                <w:rFonts w:ascii="Times New Roman" w:eastAsia="Times New Roman" w:hAnsi="Times New Roman" w:cs="Times New Roman"/>
                <w:b/>
                <w:sz w:val="20"/>
                <w:szCs w:val="20"/>
              </w:rPr>
            </w:pPr>
          </w:p>
          <w:p w14:paraId="52CBDE46" w14:textId="77777777" w:rsidR="00816E44" w:rsidRPr="00FD6E6D" w:rsidRDefault="00816E44" w:rsidP="00816E44">
            <w:pPr>
              <w:spacing w:after="0" w:line="240" w:lineRule="auto"/>
              <w:rPr>
                <w:rFonts w:ascii="Times New Roman" w:eastAsia="Times New Roman" w:hAnsi="Times New Roman" w:cs="Times New Roman"/>
                <w:b/>
                <w:sz w:val="20"/>
                <w:szCs w:val="20"/>
              </w:rPr>
            </w:pPr>
            <w:r w:rsidRPr="00FD6E6D">
              <w:rPr>
                <w:rFonts w:ascii="Times New Roman" w:eastAsia="Times New Roman" w:hAnsi="Times New Roman" w:cs="Times New Roman"/>
                <w:b/>
                <w:sz w:val="20"/>
                <w:szCs w:val="20"/>
              </w:rPr>
              <w:t>Размещено на Информационной системе: 09.06.2026</w:t>
            </w:r>
          </w:p>
          <w:p w14:paraId="721AFF10" w14:textId="77777777" w:rsidR="00816E44" w:rsidRPr="00FD6E6D" w:rsidRDefault="00816E44" w:rsidP="00816E44">
            <w:pPr>
              <w:spacing w:after="0" w:line="240" w:lineRule="auto"/>
              <w:rPr>
                <w:rFonts w:ascii="Times New Roman" w:eastAsia="Times New Roman" w:hAnsi="Times New Roman" w:cs="Times New Roman"/>
                <w:b/>
                <w:sz w:val="20"/>
                <w:szCs w:val="20"/>
              </w:rPr>
            </w:pPr>
          </w:p>
          <w:p w14:paraId="10B80EA3" w14:textId="77777777" w:rsidR="00816E44" w:rsidRPr="00E822A0" w:rsidRDefault="00816E44" w:rsidP="00816E44">
            <w:pPr>
              <w:spacing w:after="0" w:line="240" w:lineRule="auto"/>
              <w:rPr>
                <w:rFonts w:ascii="Times New Roman" w:eastAsia="Times New Roman" w:hAnsi="Times New Roman" w:cs="Times New Roman"/>
                <w:b/>
                <w:sz w:val="20"/>
                <w:szCs w:val="20"/>
                <w:lang w:val="en-US"/>
              </w:rPr>
            </w:pPr>
            <w:proofErr w:type="spellStart"/>
            <w:r w:rsidRPr="006E4808">
              <w:rPr>
                <w:rFonts w:ascii="Times New Roman" w:eastAsia="Times New Roman" w:hAnsi="Times New Roman" w:cs="Times New Roman"/>
                <w:b/>
                <w:sz w:val="20"/>
                <w:szCs w:val="20"/>
                <w:lang w:val="en-US"/>
              </w:rPr>
              <w:t>Размещено</w:t>
            </w:r>
            <w:proofErr w:type="spellEnd"/>
            <w:r w:rsidRPr="006E4808">
              <w:rPr>
                <w:rFonts w:ascii="Times New Roman" w:eastAsia="Times New Roman" w:hAnsi="Times New Roman" w:cs="Times New Roman"/>
                <w:b/>
                <w:sz w:val="20"/>
                <w:szCs w:val="20"/>
                <w:lang w:val="en-US"/>
              </w:rPr>
              <w:t xml:space="preserve"> </w:t>
            </w:r>
            <w:proofErr w:type="spellStart"/>
            <w:r w:rsidRPr="006E4808">
              <w:rPr>
                <w:rFonts w:ascii="Times New Roman" w:eastAsia="Times New Roman" w:hAnsi="Times New Roman" w:cs="Times New Roman"/>
                <w:b/>
                <w:sz w:val="20"/>
                <w:szCs w:val="20"/>
                <w:lang w:val="en-US"/>
              </w:rPr>
              <w:t>на</w:t>
            </w:r>
            <w:proofErr w:type="spellEnd"/>
            <w:r w:rsidRPr="006E4808">
              <w:rPr>
                <w:rFonts w:ascii="Times New Roman" w:eastAsia="Times New Roman" w:hAnsi="Times New Roman" w:cs="Times New Roman"/>
                <w:b/>
                <w:sz w:val="20"/>
                <w:szCs w:val="20"/>
                <w:lang w:val="en-US"/>
              </w:rPr>
              <w:t xml:space="preserve"> ИР: 08.06.2026</w:t>
            </w:r>
          </w:p>
        </w:tc>
        <w:tc>
          <w:tcPr>
            <w:tcW w:w="1549" w:type="dxa"/>
            <w:tcBorders>
              <w:left w:val="single" w:sz="4" w:space="0" w:color="auto"/>
              <w:bottom w:val="single" w:sz="4" w:space="0" w:color="auto"/>
            </w:tcBorders>
          </w:tcPr>
          <w:p w14:paraId="00164694" w14:textId="77777777" w:rsidR="00816E44" w:rsidRPr="00E822A0" w:rsidRDefault="00816E44" w:rsidP="00816E44">
            <w:pPr>
              <w:spacing w:after="0" w:line="240" w:lineRule="auto"/>
              <w:jc w:val="center"/>
              <w:rPr>
                <w:rFonts w:ascii="Times New Roman" w:eastAsia="Times New Roman" w:hAnsi="Times New Roman" w:cs="Times New Roman"/>
                <w:bCs/>
                <w:sz w:val="20"/>
                <w:szCs w:val="20"/>
                <w:lang w:val="en-US" w:eastAsia="ru-RU"/>
              </w:rPr>
            </w:pPr>
          </w:p>
        </w:tc>
      </w:tr>
      <w:tr w:rsidR="00816E44" w:rsidRPr="006E4808" w14:paraId="7118927B" w14:textId="77777777" w:rsidTr="00E36177">
        <w:tc>
          <w:tcPr>
            <w:tcW w:w="427" w:type="dxa"/>
            <w:gridSpan w:val="2"/>
          </w:tcPr>
          <w:p w14:paraId="6304DBAB" w14:textId="77777777" w:rsidR="00816E44" w:rsidRPr="00E822A0"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tcPr>
          <w:p w14:paraId="4C6C0DC1" w14:textId="77777777" w:rsidR="00816E44" w:rsidRPr="00E822A0"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tcPr>
          <w:p w14:paraId="68588EC3" w14:textId="77777777" w:rsidR="00816E44" w:rsidRPr="00E822A0" w:rsidRDefault="00816E44" w:rsidP="00816E44">
            <w:pPr>
              <w:spacing w:after="0" w:line="240" w:lineRule="auto"/>
              <w:rPr>
                <w:rFonts w:ascii="Times New Roman" w:eastAsia="Times New Roman" w:hAnsi="Times New Roman" w:cs="Times New Roman"/>
                <w:sz w:val="20"/>
                <w:szCs w:val="20"/>
                <w:lang w:val="en-US"/>
              </w:rPr>
            </w:pPr>
          </w:p>
        </w:tc>
        <w:tc>
          <w:tcPr>
            <w:tcW w:w="1408" w:type="dxa"/>
            <w:tcBorders>
              <w:left w:val="single" w:sz="4" w:space="0" w:color="auto"/>
              <w:bottom w:val="single" w:sz="4" w:space="0" w:color="auto"/>
              <w:right w:val="single" w:sz="4" w:space="0" w:color="auto"/>
            </w:tcBorders>
          </w:tcPr>
          <w:p w14:paraId="2869AD07" w14:textId="77777777" w:rsidR="00816E44" w:rsidRPr="00E822A0" w:rsidRDefault="00816E44" w:rsidP="00816E44">
            <w:pPr>
              <w:spacing w:after="0" w:line="240" w:lineRule="auto"/>
              <w:jc w:val="center"/>
              <w:rPr>
                <w:rFonts w:ascii="Times New Roman" w:eastAsia="Times New Roman" w:hAnsi="Times New Roman" w:cs="Times New Roman"/>
                <w:sz w:val="20"/>
                <w:szCs w:val="20"/>
                <w:lang w:val="en-US"/>
              </w:rPr>
            </w:pPr>
          </w:p>
        </w:tc>
        <w:tc>
          <w:tcPr>
            <w:tcW w:w="2703" w:type="dxa"/>
            <w:tcBorders>
              <w:left w:val="single" w:sz="4" w:space="0" w:color="auto"/>
              <w:bottom w:val="single" w:sz="4" w:space="0" w:color="auto"/>
              <w:right w:val="single" w:sz="4" w:space="0" w:color="auto"/>
            </w:tcBorders>
          </w:tcPr>
          <w:p w14:paraId="791FA561" w14:textId="77777777" w:rsidR="00816E44" w:rsidRDefault="00816E44" w:rsidP="00816E44">
            <w:pPr>
              <w:spacing w:after="0" w:line="240" w:lineRule="auto"/>
              <w:rPr>
                <w:rFonts w:ascii="Times New Roman" w:eastAsia="Times New Roman" w:hAnsi="Times New Roman" w:cs="Times New Roman"/>
                <w:b/>
                <w:sz w:val="20"/>
                <w:szCs w:val="20"/>
                <w:lang w:val="en-US"/>
              </w:rPr>
            </w:pPr>
            <w:proofErr w:type="spellStart"/>
            <w:r w:rsidRPr="006E4808">
              <w:rPr>
                <w:rFonts w:ascii="Times New Roman" w:eastAsia="Times New Roman" w:hAnsi="Times New Roman" w:cs="Times New Roman"/>
                <w:b/>
                <w:sz w:val="20"/>
                <w:szCs w:val="20"/>
                <w:lang w:val="en-US"/>
              </w:rPr>
              <w:t>Дата-вре</w:t>
            </w:r>
            <w:r>
              <w:rPr>
                <w:rFonts w:ascii="Times New Roman" w:eastAsia="Times New Roman" w:hAnsi="Times New Roman" w:cs="Times New Roman"/>
                <w:b/>
                <w:sz w:val="20"/>
                <w:szCs w:val="20"/>
                <w:lang w:val="en-US"/>
              </w:rPr>
              <w:t>мя</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проведения</w:t>
            </w:r>
            <w:proofErr w:type="spellEnd"/>
            <w:r>
              <w:rPr>
                <w:rFonts w:ascii="Times New Roman" w:eastAsia="Times New Roman" w:hAnsi="Times New Roman" w:cs="Times New Roman"/>
                <w:b/>
                <w:sz w:val="20"/>
                <w:szCs w:val="20"/>
                <w:lang w:val="en-US"/>
              </w:rPr>
              <w:t>: 04.06.2026 12:00</w:t>
            </w:r>
          </w:p>
          <w:p w14:paraId="4E187126" w14:textId="77777777" w:rsidR="00816E44" w:rsidRPr="006E4808" w:rsidRDefault="00816E44" w:rsidP="00816E44">
            <w:pPr>
              <w:spacing w:after="0" w:line="240" w:lineRule="auto"/>
              <w:rPr>
                <w:rFonts w:ascii="Times New Roman" w:eastAsia="Times New Roman" w:hAnsi="Times New Roman" w:cs="Times New Roman"/>
                <w:b/>
                <w:sz w:val="20"/>
                <w:szCs w:val="20"/>
              </w:rPr>
            </w:pPr>
          </w:p>
          <w:p w14:paraId="1AB9A2D6" w14:textId="77777777" w:rsidR="00816E44" w:rsidRPr="006E4808" w:rsidRDefault="00816E44" w:rsidP="00816E44">
            <w:pPr>
              <w:spacing w:after="0" w:line="240" w:lineRule="auto"/>
              <w:rPr>
                <w:rFonts w:ascii="Times New Roman" w:eastAsia="Times New Roman" w:hAnsi="Times New Roman" w:cs="Times New Roman"/>
                <w:sz w:val="20"/>
                <w:szCs w:val="20"/>
              </w:rPr>
            </w:pPr>
            <w:r w:rsidRPr="006E4808">
              <w:rPr>
                <w:rFonts w:ascii="Times New Roman" w:eastAsia="Times New Roman" w:hAnsi="Times New Roman" w:cs="Times New Roman"/>
                <w:sz w:val="20"/>
                <w:szCs w:val="20"/>
              </w:rPr>
              <w:t xml:space="preserve">Проектные материалы для получения экологического разрешения на </w:t>
            </w:r>
            <w:proofErr w:type="spellStart"/>
            <w:r w:rsidRPr="006E4808">
              <w:rPr>
                <w:rFonts w:ascii="Times New Roman" w:eastAsia="Times New Roman" w:hAnsi="Times New Roman" w:cs="Times New Roman"/>
                <w:sz w:val="20"/>
                <w:szCs w:val="20"/>
              </w:rPr>
              <w:t>воздейтсвие</w:t>
            </w:r>
            <w:proofErr w:type="spellEnd"/>
            <w:r w:rsidRPr="006E4808">
              <w:rPr>
                <w:rFonts w:ascii="Times New Roman" w:eastAsia="Times New Roman" w:hAnsi="Times New Roman" w:cs="Times New Roman"/>
                <w:sz w:val="20"/>
                <w:szCs w:val="20"/>
              </w:rPr>
              <w:t xml:space="preserve"> к Плану разведки на участке "Аманжол" в Карагандинской области (Лицензия №3460-</w:t>
            </w:r>
            <w:r w:rsidRPr="006E4808">
              <w:rPr>
                <w:rFonts w:ascii="Times New Roman" w:eastAsia="Times New Roman" w:hAnsi="Times New Roman" w:cs="Times New Roman"/>
                <w:sz w:val="20"/>
                <w:szCs w:val="20"/>
                <w:lang w:val="en-US"/>
              </w:rPr>
              <w:t>EL</w:t>
            </w:r>
            <w:r w:rsidRPr="006E4808">
              <w:rPr>
                <w:rFonts w:ascii="Times New Roman" w:eastAsia="Times New Roman" w:hAnsi="Times New Roman" w:cs="Times New Roman"/>
                <w:sz w:val="20"/>
                <w:szCs w:val="20"/>
              </w:rPr>
              <w:t xml:space="preserve"> от 14.07.2025г.)</w:t>
            </w:r>
          </w:p>
          <w:p w14:paraId="5EA8B206" w14:textId="77777777" w:rsidR="00816E44" w:rsidRDefault="00816E44" w:rsidP="00816E44">
            <w:pPr>
              <w:spacing w:after="0" w:line="240" w:lineRule="auto"/>
              <w:rPr>
                <w:rFonts w:ascii="Times New Roman" w:eastAsia="Times New Roman" w:hAnsi="Times New Roman" w:cs="Times New Roman"/>
                <w:sz w:val="20"/>
                <w:szCs w:val="20"/>
              </w:rPr>
            </w:pPr>
            <w:r w:rsidRPr="006E4808">
              <w:rPr>
                <w:rFonts w:ascii="Times New Roman" w:eastAsia="Times New Roman" w:hAnsi="Times New Roman" w:cs="Times New Roman"/>
                <w:sz w:val="20"/>
                <w:szCs w:val="20"/>
              </w:rPr>
              <w:t>Заявитель: Товарищество с ограниченной ответственностью ""</w:t>
            </w:r>
            <w:r w:rsidRPr="006E4808">
              <w:rPr>
                <w:rFonts w:ascii="Times New Roman" w:eastAsia="Times New Roman" w:hAnsi="Times New Roman" w:cs="Times New Roman"/>
                <w:sz w:val="20"/>
                <w:szCs w:val="20"/>
                <w:lang w:val="en-US"/>
              </w:rPr>
              <w:t>AGK</w:t>
            </w:r>
            <w:r w:rsidRPr="006E4808">
              <w:rPr>
                <w:rFonts w:ascii="Times New Roman" w:eastAsia="Times New Roman" w:hAnsi="Times New Roman" w:cs="Times New Roman"/>
                <w:sz w:val="20"/>
                <w:szCs w:val="20"/>
              </w:rPr>
              <w:t xml:space="preserve"> </w:t>
            </w:r>
            <w:r w:rsidRPr="006E4808">
              <w:rPr>
                <w:rFonts w:ascii="Times New Roman" w:eastAsia="Times New Roman" w:hAnsi="Times New Roman" w:cs="Times New Roman"/>
                <w:sz w:val="20"/>
                <w:szCs w:val="20"/>
                <w:lang w:val="en-US"/>
              </w:rPr>
              <w:t>Company</w:t>
            </w:r>
            <w:r w:rsidRPr="006E4808">
              <w:rPr>
                <w:rFonts w:ascii="Times New Roman" w:eastAsia="Times New Roman" w:hAnsi="Times New Roman" w:cs="Times New Roman"/>
                <w:sz w:val="20"/>
                <w:szCs w:val="20"/>
              </w:rPr>
              <w:t>""</w:t>
            </w:r>
          </w:p>
          <w:p w14:paraId="08C2788F" w14:textId="77777777" w:rsidR="00816E44" w:rsidRPr="006E4808" w:rsidRDefault="00816E44" w:rsidP="00816E44">
            <w:pPr>
              <w:spacing w:after="0" w:line="240" w:lineRule="auto"/>
              <w:rPr>
                <w:rFonts w:ascii="Times New Roman" w:eastAsia="Times New Roman" w:hAnsi="Times New Roman" w:cs="Times New Roman"/>
                <w:sz w:val="20"/>
                <w:szCs w:val="20"/>
              </w:rPr>
            </w:pPr>
          </w:p>
          <w:p w14:paraId="2797BA67" w14:textId="77777777" w:rsidR="00816E44" w:rsidRPr="006E4808" w:rsidRDefault="00816E44" w:rsidP="00816E44">
            <w:pPr>
              <w:spacing w:after="0" w:line="240" w:lineRule="auto"/>
              <w:rPr>
                <w:rFonts w:ascii="Times New Roman" w:eastAsia="Times New Roman" w:hAnsi="Times New Roman" w:cs="Times New Roman"/>
                <w:b/>
                <w:sz w:val="20"/>
                <w:szCs w:val="20"/>
              </w:rPr>
            </w:pPr>
            <w:r w:rsidRPr="006E4808">
              <w:rPr>
                <w:rFonts w:ascii="Times New Roman" w:eastAsia="Times New Roman" w:hAnsi="Times New Roman" w:cs="Times New Roman"/>
                <w:b/>
                <w:sz w:val="20"/>
                <w:szCs w:val="20"/>
              </w:rPr>
              <w:t>Размещено на Информационной системе: 09.06.2026</w:t>
            </w:r>
          </w:p>
          <w:p w14:paraId="02D6BA98" w14:textId="77777777" w:rsidR="00816E44" w:rsidRPr="006E4808" w:rsidRDefault="00816E44" w:rsidP="00816E44">
            <w:pPr>
              <w:spacing w:after="0" w:line="240" w:lineRule="auto"/>
              <w:rPr>
                <w:rFonts w:ascii="Times New Roman" w:eastAsia="Times New Roman" w:hAnsi="Times New Roman" w:cs="Times New Roman"/>
                <w:b/>
                <w:sz w:val="20"/>
                <w:szCs w:val="20"/>
              </w:rPr>
            </w:pPr>
          </w:p>
          <w:p w14:paraId="02C0FD0A" w14:textId="77777777" w:rsidR="00816E44" w:rsidRPr="006E4808" w:rsidRDefault="00816E44" w:rsidP="00816E4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w:t>
            </w:r>
            <w:r w:rsidRPr="006E4808">
              <w:rPr>
                <w:rFonts w:ascii="Times New Roman" w:eastAsia="Times New Roman" w:hAnsi="Times New Roman" w:cs="Times New Roman"/>
                <w:b/>
                <w:sz w:val="20"/>
                <w:szCs w:val="20"/>
              </w:rPr>
              <w:t>.06.2026</w:t>
            </w:r>
          </w:p>
        </w:tc>
        <w:tc>
          <w:tcPr>
            <w:tcW w:w="1549" w:type="dxa"/>
            <w:tcBorders>
              <w:left w:val="single" w:sz="4" w:space="0" w:color="auto"/>
              <w:bottom w:val="single" w:sz="4" w:space="0" w:color="auto"/>
            </w:tcBorders>
          </w:tcPr>
          <w:p w14:paraId="40B8155E"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3F27AF6F" w14:textId="77777777" w:rsidTr="00E36177">
        <w:tc>
          <w:tcPr>
            <w:tcW w:w="427" w:type="dxa"/>
            <w:gridSpan w:val="2"/>
          </w:tcPr>
          <w:p w14:paraId="56B85AFD"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798781BC"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5E8903BA"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4960EF48"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6C86889" w14:textId="77777777" w:rsidR="00816E44" w:rsidRDefault="00816E44" w:rsidP="00816E44">
            <w:pPr>
              <w:spacing w:after="0" w:line="240" w:lineRule="auto"/>
              <w:rPr>
                <w:rFonts w:ascii="Times New Roman" w:eastAsia="Times New Roman" w:hAnsi="Times New Roman" w:cs="Times New Roman"/>
                <w:b/>
                <w:sz w:val="20"/>
                <w:szCs w:val="20"/>
              </w:rPr>
            </w:pPr>
            <w:r w:rsidRPr="000118C0">
              <w:rPr>
                <w:rFonts w:ascii="Times New Roman" w:eastAsia="Times New Roman" w:hAnsi="Times New Roman" w:cs="Times New Roman"/>
                <w:b/>
                <w:sz w:val="20"/>
                <w:szCs w:val="20"/>
              </w:rPr>
              <w:t>Дата-время проведения: 04.06.2026 11:00</w:t>
            </w:r>
          </w:p>
          <w:p w14:paraId="715F1F44" w14:textId="77777777" w:rsidR="00816E44" w:rsidRPr="000118C0" w:rsidRDefault="00816E44" w:rsidP="00816E44">
            <w:pPr>
              <w:spacing w:after="0" w:line="240" w:lineRule="auto"/>
              <w:rPr>
                <w:rFonts w:ascii="Times New Roman" w:eastAsia="Times New Roman" w:hAnsi="Times New Roman" w:cs="Times New Roman"/>
                <w:sz w:val="20"/>
                <w:szCs w:val="20"/>
              </w:rPr>
            </w:pPr>
          </w:p>
          <w:p w14:paraId="693F6930" w14:textId="77777777" w:rsidR="00816E44" w:rsidRPr="000118C0" w:rsidRDefault="00816E44" w:rsidP="00816E44">
            <w:pPr>
              <w:spacing w:after="0" w:line="240" w:lineRule="auto"/>
              <w:rPr>
                <w:rFonts w:ascii="Times New Roman" w:eastAsia="Times New Roman" w:hAnsi="Times New Roman" w:cs="Times New Roman"/>
                <w:sz w:val="20"/>
                <w:szCs w:val="20"/>
              </w:rPr>
            </w:pPr>
            <w:r w:rsidRPr="000118C0">
              <w:rPr>
                <w:rFonts w:ascii="Times New Roman" w:eastAsia="Times New Roman" w:hAnsi="Times New Roman" w:cs="Times New Roman"/>
                <w:sz w:val="20"/>
                <w:szCs w:val="20"/>
              </w:rPr>
              <w:lastRenderedPageBreak/>
              <w:t>Отчет о возможных воздействиях к Плану разведки на участке "Аманжол" в Карагандинской области (Лицензия №3460-EL от 14.07.2025г.)</w:t>
            </w:r>
          </w:p>
          <w:p w14:paraId="40B34F72" w14:textId="77777777" w:rsidR="00816E44" w:rsidRPr="000118C0" w:rsidRDefault="00816E44" w:rsidP="00816E44">
            <w:pPr>
              <w:spacing w:after="0" w:line="240" w:lineRule="auto"/>
              <w:rPr>
                <w:rFonts w:ascii="Times New Roman" w:eastAsia="Times New Roman" w:hAnsi="Times New Roman" w:cs="Times New Roman"/>
                <w:sz w:val="20"/>
                <w:szCs w:val="20"/>
              </w:rPr>
            </w:pPr>
            <w:r w:rsidRPr="000118C0">
              <w:rPr>
                <w:rFonts w:ascii="Times New Roman" w:eastAsia="Times New Roman" w:hAnsi="Times New Roman" w:cs="Times New Roman"/>
                <w:sz w:val="20"/>
                <w:szCs w:val="20"/>
              </w:rPr>
              <w:t>Заявитель: Товарищество с ограниченной ответственностью ""AGK Company""</w:t>
            </w:r>
          </w:p>
          <w:p w14:paraId="39FBAFAA" w14:textId="77777777" w:rsidR="00816E44" w:rsidRDefault="00816E44" w:rsidP="00816E44">
            <w:pPr>
              <w:spacing w:after="0" w:line="240" w:lineRule="auto"/>
              <w:rPr>
                <w:rFonts w:ascii="Times New Roman" w:eastAsia="Times New Roman" w:hAnsi="Times New Roman" w:cs="Times New Roman"/>
                <w:b/>
                <w:sz w:val="20"/>
                <w:szCs w:val="20"/>
              </w:rPr>
            </w:pPr>
          </w:p>
          <w:p w14:paraId="078EF224" w14:textId="77777777" w:rsidR="00816E44" w:rsidRPr="000118C0" w:rsidRDefault="00816E44" w:rsidP="00816E44">
            <w:pPr>
              <w:spacing w:after="0" w:line="240" w:lineRule="auto"/>
              <w:rPr>
                <w:rFonts w:ascii="Times New Roman" w:eastAsia="Times New Roman" w:hAnsi="Times New Roman" w:cs="Times New Roman"/>
                <w:b/>
                <w:sz w:val="20"/>
                <w:szCs w:val="20"/>
              </w:rPr>
            </w:pPr>
            <w:r w:rsidRPr="000118C0">
              <w:rPr>
                <w:rFonts w:ascii="Times New Roman" w:eastAsia="Times New Roman" w:hAnsi="Times New Roman" w:cs="Times New Roman"/>
                <w:b/>
                <w:sz w:val="20"/>
                <w:szCs w:val="20"/>
              </w:rPr>
              <w:t>Размещено на Информационной системе: 09.06.2026</w:t>
            </w:r>
          </w:p>
          <w:p w14:paraId="11EBF957" w14:textId="77777777" w:rsidR="00816E44" w:rsidRPr="000118C0" w:rsidRDefault="00816E44" w:rsidP="00816E44">
            <w:pPr>
              <w:spacing w:after="0" w:line="240" w:lineRule="auto"/>
              <w:rPr>
                <w:rFonts w:ascii="Times New Roman" w:eastAsia="Times New Roman" w:hAnsi="Times New Roman" w:cs="Times New Roman"/>
                <w:b/>
                <w:sz w:val="20"/>
                <w:szCs w:val="20"/>
              </w:rPr>
            </w:pPr>
          </w:p>
          <w:p w14:paraId="24C9432B" w14:textId="77777777" w:rsidR="00816E44" w:rsidRPr="006E4808" w:rsidRDefault="00816E44" w:rsidP="00816E44">
            <w:pPr>
              <w:spacing w:after="0" w:line="240" w:lineRule="auto"/>
              <w:rPr>
                <w:rFonts w:ascii="Times New Roman" w:eastAsia="Times New Roman" w:hAnsi="Times New Roman" w:cs="Times New Roman"/>
                <w:b/>
                <w:sz w:val="20"/>
                <w:szCs w:val="20"/>
              </w:rPr>
            </w:pPr>
            <w:r w:rsidRPr="000118C0">
              <w:rPr>
                <w:rFonts w:ascii="Times New Roman" w:eastAsia="Times New Roman" w:hAnsi="Times New Roman" w:cs="Times New Roman"/>
                <w:b/>
                <w:sz w:val="20"/>
                <w:szCs w:val="20"/>
              </w:rPr>
              <w:t>Размещено на ИР: 09.06.2026</w:t>
            </w:r>
          </w:p>
        </w:tc>
        <w:tc>
          <w:tcPr>
            <w:tcW w:w="1549" w:type="dxa"/>
            <w:tcBorders>
              <w:left w:val="single" w:sz="4" w:space="0" w:color="auto"/>
              <w:bottom w:val="single" w:sz="4" w:space="0" w:color="auto"/>
            </w:tcBorders>
          </w:tcPr>
          <w:p w14:paraId="582283D0"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7A369B00" w14:textId="77777777" w:rsidTr="00E36177">
        <w:tc>
          <w:tcPr>
            <w:tcW w:w="427" w:type="dxa"/>
            <w:gridSpan w:val="2"/>
          </w:tcPr>
          <w:p w14:paraId="17A749BB"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07C441C9"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F1C6E00"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0B4AF65"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3EB994C7"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708D5D06"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5E50E649" w14:textId="77777777" w:rsidTr="00E36177">
        <w:tc>
          <w:tcPr>
            <w:tcW w:w="427" w:type="dxa"/>
            <w:gridSpan w:val="2"/>
          </w:tcPr>
          <w:p w14:paraId="265F166C"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28EC0521"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18D78F1"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2B6560A3"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6B3911B3"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0768E61F"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4F3D7B82" w14:textId="77777777" w:rsidTr="00E36177">
        <w:tc>
          <w:tcPr>
            <w:tcW w:w="427" w:type="dxa"/>
            <w:gridSpan w:val="2"/>
          </w:tcPr>
          <w:p w14:paraId="6EE9605E"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0A22F681"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7A576C2E"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6DE1F32"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125F65A8"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70CBA31D"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5B0D5E4C" w14:textId="77777777" w:rsidTr="00E36177">
        <w:tc>
          <w:tcPr>
            <w:tcW w:w="427" w:type="dxa"/>
            <w:gridSpan w:val="2"/>
          </w:tcPr>
          <w:p w14:paraId="4D64A9D3"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29D3F1CC"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42EFF966"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B3F932D"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0FDE603"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476DD190"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669216D1" w14:textId="77777777" w:rsidTr="00E36177">
        <w:tc>
          <w:tcPr>
            <w:tcW w:w="427" w:type="dxa"/>
            <w:gridSpan w:val="2"/>
          </w:tcPr>
          <w:p w14:paraId="143C0F61"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5F26B375"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6ABF8AAF"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1384D17"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77F24C4F"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2566748D"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4359F702" w14:textId="77777777" w:rsidTr="00E36177">
        <w:tc>
          <w:tcPr>
            <w:tcW w:w="427" w:type="dxa"/>
            <w:gridSpan w:val="2"/>
          </w:tcPr>
          <w:p w14:paraId="210CC612"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02175FEF"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55C7FA90"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73E43CA1"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15F6E6ED"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3C05BE15"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724AC3FA" w14:textId="77777777" w:rsidTr="00E36177">
        <w:tc>
          <w:tcPr>
            <w:tcW w:w="427" w:type="dxa"/>
            <w:gridSpan w:val="2"/>
          </w:tcPr>
          <w:p w14:paraId="087DA5E9"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5752994F"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16D05859"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1DA1058"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35B1DAC8"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03230A32"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4BD61B59" w14:textId="77777777" w:rsidTr="00E36177">
        <w:tc>
          <w:tcPr>
            <w:tcW w:w="427" w:type="dxa"/>
            <w:gridSpan w:val="2"/>
          </w:tcPr>
          <w:p w14:paraId="607F9F19"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1B076271"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05585329"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287AF1A9"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0F95A8DA"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7B7B7F78"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26C16550" w14:textId="77777777" w:rsidTr="00E36177">
        <w:tc>
          <w:tcPr>
            <w:tcW w:w="427" w:type="dxa"/>
            <w:gridSpan w:val="2"/>
          </w:tcPr>
          <w:p w14:paraId="364555D5"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1CFAA4F2"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5696A637"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6C735EB3"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104E740"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54283D38"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6C06F969" w14:textId="77777777" w:rsidTr="00E36177">
        <w:tc>
          <w:tcPr>
            <w:tcW w:w="427" w:type="dxa"/>
            <w:gridSpan w:val="2"/>
          </w:tcPr>
          <w:p w14:paraId="009D4230"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2C00E00A"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389FA6BE"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5FCC9476"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46685553"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2B9E1E8E"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7FC1B128" w14:textId="77777777" w:rsidTr="00E36177">
        <w:tc>
          <w:tcPr>
            <w:tcW w:w="427" w:type="dxa"/>
            <w:gridSpan w:val="2"/>
          </w:tcPr>
          <w:p w14:paraId="07D9FF0B"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5119FAAC"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6CB282BB"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174E2F81"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2D812D2C"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4FAECB7F"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4854FD88" w14:textId="77777777" w:rsidTr="00E36177">
        <w:tc>
          <w:tcPr>
            <w:tcW w:w="427" w:type="dxa"/>
            <w:gridSpan w:val="2"/>
          </w:tcPr>
          <w:p w14:paraId="0285F51F"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6819564A"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2F103F49"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1D589B4E"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6B4AB342"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2BCBE676"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5DFE5B13" w14:textId="77777777" w:rsidTr="00E36177">
        <w:tc>
          <w:tcPr>
            <w:tcW w:w="427" w:type="dxa"/>
            <w:gridSpan w:val="2"/>
          </w:tcPr>
          <w:p w14:paraId="647AC675"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551C6B17"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3E454379"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23A44F0"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107365B6"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3611A547"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414748D7" w14:textId="77777777" w:rsidTr="00E36177">
        <w:tc>
          <w:tcPr>
            <w:tcW w:w="427" w:type="dxa"/>
            <w:gridSpan w:val="2"/>
          </w:tcPr>
          <w:p w14:paraId="447C2004"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68E5055A"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350B4DF9"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0DBB221A"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5F17EE59"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341FC14C"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6E4808" w14:paraId="65CDBB15" w14:textId="77777777" w:rsidTr="00E36177">
        <w:tc>
          <w:tcPr>
            <w:tcW w:w="427" w:type="dxa"/>
            <w:gridSpan w:val="2"/>
          </w:tcPr>
          <w:p w14:paraId="76D058E8" w14:textId="77777777" w:rsidR="00816E44" w:rsidRPr="006E4808" w:rsidRDefault="00816E44" w:rsidP="00816E44">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tcPr>
          <w:p w14:paraId="31EFBC43" w14:textId="77777777" w:rsidR="00816E44" w:rsidRPr="006E4808" w:rsidRDefault="00816E44" w:rsidP="00816E44">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tcPr>
          <w:p w14:paraId="5516131B" w14:textId="77777777" w:rsidR="00816E44" w:rsidRPr="006E4808" w:rsidRDefault="00816E44" w:rsidP="00816E44">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tcPr>
          <w:p w14:paraId="4AE7D890" w14:textId="77777777" w:rsidR="00816E44" w:rsidRPr="006E4808" w:rsidRDefault="00816E44" w:rsidP="00816E44">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tcPr>
          <w:p w14:paraId="3B6BD96A" w14:textId="77777777" w:rsidR="00816E44" w:rsidRPr="000118C0" w:rsidRDefault="00816E44" w:rsidP="00816E44">
            <w:pPr>
              <w:spacing w:after="0" w:line="240" w:lineRule="auto"/>
              <w:rPr>
                <w:rFonts w:ascii="Times New Roman" w:eastAsia="Times New Roman" w:hAnsi="Times New Roman" w:cs="Times New Roman"/>
                <w:b/>
                <w:sz w:val="20"/>
                <w:szCs w:val="20"/>
              </w:rPr>
            </w:pPr>
          </w:p>
        </w:tc>
        <w:tc>
          <w:tcPr>
            <w:tcW w:w="1549" w:type="dxa"/>
            <w:tcBorders>
              <w:left w:val="single" w:sz="4" w:space="0" w:color="auto"/>
              <w:bottom w:val="single" w:sz="4" w:space="0" w:color="auto"/>
            </w:tcBorders>
          </w:tcPr>
          <w:p w14:paraId="33808DD4" w14:textId="77777777" w:rsidR="00816E44" w:rsidRPr="006E4808"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B6254B" w14:paraId="24A2307D" w14:textId="77777777" w:rsidTr="00E36177">
        <w:tc>
          <w:tcPr>
            <w:tcW w:w="3974" w:type="dxa"/>
            <w:gridSpan w:val="6"/>
          </w:tcPr>
          <w:p w14:paraId="70820C3D"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08" w:type="dxa"/>
          </w:tcPr>
          <w:p w14:paraId="481C74F9"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06C05531"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1B90FF63" w14:textId="0ED797CD"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w:t>
            </w:r>
          </w:p>
        </w:tc>
      </w:tr>
      <w:tr w:rsidR="00816E44" w:rsidRPr="00B6254B" w14:paraId="79CB7C53" w14:textId="77777777" w:rsidTr="00E36177">
        <w:tc>
          <w:tcPr>
            <w:tcW w:w="3974" w:type="dxa"/>
            <w:gridSpan w:val="6"/>
          </w:tcPr>
          <w:p w14:paraId="7D2AF5BC"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tcPr>
          <w:p w14:paraId="742234B0"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5F4C4CD4"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выявлено нарушен</w:t>
            </w:r>
            <w:proofErr w:type="spellStart"/>
            <w:r w:rsidRPr="00B6254B">
              <w:rPr>
                <w:rFonts w:ascii="Times New Roman" w:eastAsia="Times New Roman" w:hAnsi="Times New Roman" w:cs="Times New Roman"/>
                <w:b/>
                <w:sz w:val="20"/>
                <w:szCs w:val="20"/>
                <w:lang w:val="en-US" w:eastAsia="ru-RU"/>
              </w:rPr>
              <w:t>ий</w:t>
            </w:r>
            <w:proofErr w:type="spellEnd"/>
          </w:p>
        </w:tc>
        <w:tc>
          <w:tcPr>
            <w:tcW w:w="1549" w:type="dxa"/>
          </w:tcPr>
          <w:p w14:paraId="0D2C5BD4"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0BB44BCD" w14:textId="77777777" w:rsidTr="00E36177">
        <w:trPr>
          <w:trHeight w:val="359"/>
        </w:trPr>
        <w:tc>
          <w:tcPr>
            <w:tcW w:w="427" w:type="dxa"/>
            <w:gridSpan w:val="2"/>
          </w:tcPr>
          <w:p w14:paraId="0E6D71B8"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p w14:paraId="17B0532C"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11</w:t>
            </w:r>
          </w:p>
        </w:tc>
        <w:tc>
          <w:tcPr>
            <w:tcW w:w="9207" w:type="dxa"/>
            <w:gridSpan w:val="7"/>
          </w:tcPr>
          <w:p w14:paraId="627382B8" w14:textId="77777777" w:rsidR="00816E44" w:rsidRPr="00B6254B" w:rsidRDefault="00816E44" w:rsidP="00816E44">
            <w:pPr>
              <w:spacing w:after="0" w:line="240" w:lineRule="auto"/>
              <w:jc w:val="center"/>
              <w:rPr>
                <w:rFonts w:ascii="Times New Roman" w:eastAsia="Times New Roman" w:hAnsi="Times New Roman" w:cs="Times New Roman"/>
                <w:sz w:val="20"/>
                <w:szCs w:val="20"/>
                <w:u w:val="single"/>
                <w:lang w:eastAsia="ru-RU"/>
              </w:rPr>
            </w:pPr>
            <w:r w:rsidRPr="00B6254B">
              <w:rPr>
                <w:rFonts w:ascii="Times New Roman" w:eastAsia="Times New Roman" w:hAnsi="Times New Roman" w:cs="Times New Roman"/>
                <w:b/>
                <w:sz w:val="20"/>
                <w:szCs w:val="20"/>
                <w:u w:val="single"/>
                <w:lang w:eastAsia="ru-RU"/>
              </w:rPr>
              <w:t>Костанайская область –</w:t>
            </w:r>
          </w:p>
          <w:p w14:paraId="046AAE7B" w14:textId="77777777" w:rsidR="00816E44" w:rsidRPr="00B6254B" w:rsidRDefault="00816E44" w:rsidP="00816E44">
            <w:pPr>
              <w:spacing w:after="0" w:line="240" w:lineRule="auto"/>
              <w:jc w:val="center"/>
              <w:rPr>
                <w:rFonts w:ascii="Times New Roman" w:eastAsia="Times New Roman" w:hAnsi="Times New Roman" w:cs="Times New Roman"/>
                <w:sz w:val="20"/>
                <w:szCs w:val="20"/>
                <w:highlight w:val="yellow"/>
                <w:lang w:eastAsia="ru-RU"/>
              </w:rPr>
            </w:pPr>
            <w:hyperlink r:id="rId15" w:history="1">
              <w:r w:rsidRPr="00B6254B">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r w:rsidRPr="00B6254B">
              <w:rPr>
                <w:rFonts w:ascii="Times New Roman" w:eastAsia="Times New Roman" w:hAnsi="Times New Roman" w:cs="Times New Roman"/>
                <w:sz w:val="20"/>
                <w:szCs w:val="20"/>
                <w:highlight w:val="yellow"/>
                <w:lang w:eastAsia="ru-RU"/>
              </w:rPr>
              <w:t xml:space="preserve"> </w:t>
            </w:r>
          </w:p>
        </w:tc>
      </w:tr>
      <w:tr w:rsidR="00816E44" w:rsidRPr="00B6254B" w14:paraId="0B6E16BD" w14:textId="77777777" w:rsidTr="00E36177">
        <w:tc>
          <w:tcPr>
            <w:tcW w:w="427" w:type="dxa"/>
            <w:gridSpan w:val="2"/>
          </w:tcPr>
          <w:p w14:paraId="1ECCA3E8"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BB8CA1B" w14:textId="77777777" w:rsidR="00816E44" w:rsidRPr="00B6254B" w:rsidRDefault="00816E44" w:rsidP="00816E44">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B2E4AF1"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p w14:paraId="69FDF749"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tcPr>
          <w:p w14:paraId="4F048F8C"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7D03DA81"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85CD9">
              <w:rPr>
                <w:rFonts w:ascii="Times New Roman" w:eastAsia="Times New Roman" w:hAnsi="Times New Roman" w:cs="Times New Roman"/>
                <w:b/>
                <w:sz w:val="20"/>
                <w:szCs w:val="20"/>
                <w:shd w:val="clear" w:color="auto" w:fill="FFFFFF"/>
                <w:lang w:val="kk-KZ" w:eastAsia="ru-RU"/>
              </w:rPr>
              <w:t>Дата-вре</w:t>
            </w:r>
            <w:r>
              <w:rPr>
                <w:rFonts w:ascii="Times New Roman" w:eastAsia="Times New Roman" w:hAnsi="Times New Roman" w:cs="Times New Roman"/>
                <w:b/>
                <w:sz w:val="20"/>
                <w:szCs w:val="20"/>
                <w:shd w:val="clear" w:color="auto" w:fill="FFFFFF"/>
                <w:lang w:val="kk-KZ" w:eastAsia="ru-RU"/>
              </w:rPr>
              <w:t>мя проведения: 29.05.2026 11:00</w:t>
            </w:r>
          </w:p>
          <w:p w14:paraId="17E26F3E" w14:textId="77777777" w:rsidR="00816E44" w:rsidRPr="00C85CD9" w:rsidRDefault="00816E44" w:rsidP="00816E44">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85CD9">
              <w:rPr>
                <w:rFonts w:ascii="Times New Roman" w:eastAsia="Times New Roman" w:hAnsi="Times New Roman" w:cs="Times New Roman"/>
                <w:sz w:val="20"/>
                <w:szCs w:val="20"/>
                <w:shd w:val="clear" w:color="auto" w:fill="FFFFFF"/>
                <w:lang w:val="kk-KZ" w:eastAsia="ru-RU"/>
              </w:rPr>
              <w:t>Материалы для получения экологического разрешения на воздействие для объектов II категории к проекту «Реконструкция проходной под производственные и офисные помещения по адресу: г. Костанай, ул. Узкоколейная, 9»</w:t>
            </w:r>
          </w:p>
          <w:p w14:paraId="64D2520C" w14:textId="77777777" w:rsidR="00816E44" w:rsidRPr="00C85CD9" w:rsidRDefault="00816E44" w:rsidP="00816E44">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85CD9">
              <w:rPr>
                <w:rFonts w:ascii="Times New Roman" w:eastAsia="Times New Roman" w:hAnsi="Times New Roman" w:cs="Times New Roman"/>
                <w:sz w:val="20"/>
                <w:szCs w:val="20"/>
                <w:shd w:val="clear" w:color="auto" w:fill="FFFFFF"/>
                <w:lang w:val="kk-KZ" w:eastAsia="ru-RU"/>
              </w:rPr>
              <w:t>Заявитель: ""Goldman Astana"" жауапкершілігі шектеулі серіктестігі</w:t>
            </w:r>
          </w:p>
          <w:p w14:paraId="73A27CDC"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85CD9">
              <w:rPr>
                <w:rFonts w:ascii="Times New Roman" w:eastAsia="Times New Roman" w:hAnsi="Times New Roman" w:cs="Times New Roman"/>
                <w:b/>
                <w:sz w:val="20"/>
                <w:szCs w:val="20"/>
                <w:shd w:val="clear" w:color="auto" w:fill="FFFFFF"/>
                <w:lang w:val="kk-KZ" w:eastAsia="ru-RU"/>
              </w:rPr>
              <w:t>Размещено на Инф</w:t>
            </w:r>
            <w:r>
              <w:rPr>
                <w:rFonts w:ascii="Times New Roman" w:eastAsia="Times New Roman" w:hAnsi="Times New Roman" w:cs="Times New Roman"/>
                <w:b/>
                <w:sz w:val="20"/>
                <w:szCs w:val="20"/>
                <w:shd w:val="clear" w:color="auto" w:fill="FFFFFF"/>
                <w:lang w:val="kk-KZ" w:eastAsia="ru-RU"/>
              </w:rPr>
              <w:t>ормационной системе: 01.06.2026</w:t>
            </w:r>
          </w:p>
          <w:p w14:paraId="3B9CF058"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01</w:t>
            </w:r>
            <w:r w:rsidRPr="00C85CD9">
              <w:rPr>
                <w:rFonts w:ascii="Times New Roman" w:eastAsia="Times New Roman" w:hAnsi="Times New Roman" w:cs="Times New Roman"/>
                <w:b/>
                <w:sz w:val="20"/>
                <w:szCs w:val="20"/>
                <w:shd w:val="clear" w:color="auto" w:fill="FFFFFF"/>
                <w:lang w:val="kk-KZ" w:eastAsia="ru-RU"/>
              </w:rPr>
              <w:t>.06.2026</w:t>
            </w:r>
          </w:p>
        </w:tc>
        <w:tc>
          <w:tcPr>
            <w:tcW w:w="1549" w:type="dxa"/>
          </w:tcPr>
          <w:p w14:paraId="0EBD3384"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eastAsia="ru-RU"/>
              </w:rPr>
            </w:pPr>
          </w:p>
        </w:tc>
      </w:tr>
      <w:tr w:rsidR="00816E44" w:rsidRPr="00B6254B" w14:paraId="2F5F5D23" w14:textId="77777777" w:rsidTr="00E36177">
        <w:tc>
          <w:tcPr>
            <w:tcW w:w="427" w:type="dxa"/>
            <w:gridSpan w:val="2"/>
          </w:tcPr>
          <w:p w14:paraId="324F748B"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D36BEB5" w14:textId="77777777" w:rsidR="00816E44" w:rsidRPr="00B6254B" w:rsidRDefault="00816E44" w:rsidP="00816E44">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83EE0CD"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tcPr>
          <w:p w14:paraId="0F42D10C"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115A7228"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1549" w:type="dxa"/>
          </w:tcPr>
          <w:p w14:paraId="55DA363B"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eastAsia="ru-RU"/>
              </w:rPr>
            </w:pPr>
          </w:p>
        </w:tc>
      </w:tr>
      <w:tr w:rsidR="00816E44" w:rsidRPr="00B6254B" w14:paraId="5960BC05" w14:textId="77777777" w:rsidTr="00E36177">
        <w:tc>
          <w:tcPr>
            <w:tcW w:w="427" w:type="dxa"/>
            <w:gridSpan w:val="2"/>
          </w:tcPr>
          <w:p w14:paraId="4ACDEDA9"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92345DC" w14:textId="77777777" w:rsidR="00816E44" w:rsidRPr="00B6254B" w:rsidRDefault="00816E44" w:rsidP="00816E44">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393BDE1E"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tcPr>
          <w:p w14:paraId="48C4EC88"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45B2E9C2"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1549" w:type="dxa"/>
          </w:tcPr>
          <w:p w14:paraId="7BBE94D5"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eastAsia="ru-RU"/>
              </w:rPr>
            </w:pPr>
          </w:p>
        </w:tc>
      </w:tr>
      <w:tr w:rsidR="00816E44" w:rsidRPr="00B6254B" w14:paraId="6EA95A90" w14:textId="77777777" w:rsidTr="00E36177">
        <w:tc>
          <w:tcPr>
            <w:tcW w:w="427" w:type="dxa"/>
            <w:gridSpan w:val="2"/>
          </w:tcPr>
          <w:p w14:paraId="53CC7104"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518987E" w14:textId="77777777" w:rsidR="00816E44" w:rsidRPr="00B6254B" w:rsidRDefault="00816E44" w:rsidP="00816E44">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B9F109B"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tcPr>
          <w:p w14:paraId="204D0DA9"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4711CFE8"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1549" w:type="dxa"/>
          </w:tcPr>
          <w:p w14:paraId="1161C403"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eastAsia="ru-RU"/>
              </w:rPr>
            </w:pPr>
          </w:p>
        </w:tc>
      </w:tr>
      <w:tr w:rsidR="00816E44" w:rsidRPr="00B6254B" w14:paraId="732D659D" w14:textId="77777777" w:rsidTr="00E36177">
        <w:tc>
          <w:tcPr>
            <w:tcW w:w="427" w:type="dxa"/>
            <w:gridSpan w:val="2"/>
          </w:tcPr>
          <w:p w14:paraId="49B4B77C"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4EFEBD6" w14:textId="77777777" w:rsidR="00816E44" w:rsidRPr="00B6254B" w:rsidRDefault="00816E44" w:rsidP="00816E44">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33737C5" w14:textId="77777777" w:rsidR="00816E44" w:rsidRPr="00B6254B"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tcPr>
          <w:p w14:paraId="28638843"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0D6F4A62" w14:textId="77777777" w:rsidR="00816E44" w:rsidRPr="00C85CD9" w:rsidRDefault="00816E44" w:rsidP="00816E44">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1549" w:type="dxa"/>
          </w:tcPr>
          <w:p w14:paraId="0185557E"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eastAsia="ru-RU"/>
              </w:rPr>
            </w:pPr>
          </w:p>
        </w:tc>
      </w:tr>
      <w:tr w:rsidR="00816E44" w:rsidRPr="00B6254B" w14:paraId="7501D07C" w14:textId="77777777" w:rsidTr="00E36177">
        <w:tc>
          <w:tcPr>
            <w:tcW w:w="3974" w:type="dxa"/>
            <w:gridSpan w:val="6"/>
          </w:tcPr>
          <w:p w14:paraId="196B0497"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08" w:type="dxa"/>
          </w:tcPr>
          <w:p w14:paraId="399BC39D"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27AC1EB3"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w:t>
            </w:r>
            <w:r w:rsidRPr="00B6254B">
              <w:rPr>
                <w:rFonts w:ascii="Times New Roman" w:eastAsia="Times New Roman" w:hAnsi="Times New Roman" w:cs="Times New Roman"/>
                <w:b/>
                <w:sz w:val="20"/>
                <w:szCs w:val="20"/>
                <w:lang w:val="kk-KZ" w:eastAsia="ru-RU"/>
              </w:rPr>
              <w:t>т</w:t>
            </w:r>
            <w:r w:rsidRPr="00B6254B">
              <w:rPr>
                <w:rFonts w:ascii="Times New Roman" w:eastAsia="Times New Roman" w:hAnsi="Times New Roman" w:cs="Times New Roman"/>
                <w:b/>
                <w:sz w:val="20"/>
                <w:szCs w:val="20"/>
                <w:lang w:eastAsia="ru-RU"/>
              </w:rPr>
              <w:t>ого размещено протоколов</w:t>
            </w:r>
          </w:p>
        </w:tc>
        <w:tc>
          <w:tcPr>
            <w:tcW w:w="1549" w:type="dxa"/>
          </w:tcPr>
          <w:p w14:paraId="11228981" w14:textId="2D83DCF0"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816E44" w:rsidRPr="00B6254B" w14:paraId="0BBBEC9F" w14:textId="77777777" w:rsidTr="00E36177">
        <w:trPr>
          <w:trHeight w:val="65"/>
        </w:trPr>
        <w:tc>
          <w:tcPr>
            <w:tcW w:w="3974" w:type="dxa"/>
            <w:gridSpan w:val="6"/>
          </w:tcPr>
          <w:p w14:paraId="61A80ED8" w14:textId="77777777" w:rsidR="00816E44" w:rsidRPr="00B6254B" w:rsidRDefault="00816E44" w:rsidP="00816E44">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tcPr>
          <w:p w14:paraId="074E609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64DC5ED0"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549" w:type="dxa"/>
          </w:tcPr>
          <w:p w14:paraId="752E493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74EB03A5" w14:textId="77777777" w:rsidTr="00E36177">
        <w:trPr>
          <w:trHeight w:val="327"/>
        </w:trPr>
        <w:tc>
          <w:tcPr>
            <w:tcW w:w="427" w:type="dxa"/>
            <w:gridSpan w:val="2"/>
          </w:tcPr>
          <w:p w14:paraId="43714C3B"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12</w:t>
            </w:r>
          </w:p>
        </w:tc>
        <w:tc>
          <w:tcPr>
            <w:tcW w:w="9207" w:type="dxa"/>
            <w:gridSpan w:val="7"/>
          </w:tcPr>
          <w:p w14:paraId="6C863D4F"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roofErr w:type="spellStart"/>
            <w:r w:rsidRPr="00B6254B">
              <w:rPr>
                <w:rFonts w:ascii="Times New Roman" w:eastAsia="Times New Roman" w:hAnsi="Times New Roman" w:cs="Times New Roman"/>
                <w:b/>
                <w:sz w:val="20"/>
                <w:szCs w:val="20"/>
                <w:lang w:eastAsia="ru-RU"/>
              </w:rPr>
              <w:t>Кызылорди</w:t>
            </w:r>
            <w:r w:rsidRPr="00B6254B">
              <w:rPr>
                <w:rFonts w:ascii="Times New Roman" w:eastAsia="Times New Roman" w:hAnsi="Times New Roman" w:cs="Times New Roman"/>
                <w:b/>
                <w:sz w:val="20"/>
                <w:szCs w:val="20"/>
                <w:lang w:val="en-US" w:eastAsia="ru-RU"/>
              </w:rPr>
              <w:t>нская</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область</w:t>
            </w:r>
            <w:proofErr w:type="spellEnd"/>
            <w:r w:rsidRPr="00B6254B">
              <w:rPr>
                <w:rFonts w:ascii="Times New Roman" w:eastAsia="Times New Roman" w:hAnsi="Times New Roman" w:cs="Times New Roman"/>
                <w:b/>
                <w:sz w:val="20"/>
                <w:szCs w:val="20"/>
                <w:lang w:val="en-US" w:eastAsia="ru-RU"/>
              </w:rPr>
              <w:t xml:space="preserve"> </w:t>
            </w:r>
          </w:p>
        </w:tc>
      </w:tr>
      <w:tr w:rsidR="00816E44" w:rsidRPr="005F7C56" w14:paraId="7684D5B3" w14:textId="77777777" w:rsidTr="00E36177">
        <w:tc>
          <w:tcPr>
            <w:tcW w:w="427" w:type="dxa"/>
            <w:gridSpan w:val="2"/>
          </w:tcPr>
          <w:p w14:paraId="76F7CC32"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1B6192BA" w14:textId="77777777" w:rsidR="00816E44" w:rsidRDefault="00816E44" w:rsidP="00816E44">
            <w:pPr>
              <w:spacing w:after="0" w:line="240" w:lineRule="auto"/>
              <w:jc w:val="center"/>
              <w:rPr>
                <w:rFonts w:ascii="Times New Roman" w:eastAsia="Times New Roman" w:hAnsi="Times New Roman" w:cs="Times New Roman"/>
                <w:bCs/>
                <w:color w:val="0000FF"/>
                <w:sz w:val="20"/>
                <w:szCs w:val="20"/>
                <w:u w:val="single"/>
                <w:lang w:val="en-US" w:eastAsia="ru-RU"/>
              </w:rPr>
            </w:pPr>
            <w:hyperlink r:id="rId16" w:history="1">
              <w:r w:rsidRPr="00250D26">
                <w:rPr>
                  <w:rFonts w:ascii="Times New Roman" w:eastAsia="Times New Roman" w:hAnsi="Times New Roman" w:cs="Times New Roman"/>
                  <w:bCs/>
                  <w:color w:val="0000FF"/>
                  <w:sz w:val="20"/>
                  <w:szCs w:val="20"/>
                  <w:u w:val="single"/>
                  <w:lang w:val="en-US" w:eastAsia="ru-RU"/>
                </w:rPr>
                <w:t>https://www.gov.kz/memleket/entities/kyzylorda-tabigat/press/article/3?lang=ru&amp;publication_date=2022-01-05%20-%202022-01-13</w:t>
              </w:r>
            </w:hyperlink>
          </w:p>
          <w:p w14:paraId="0946A717" w14:textId="77777777" w:rsidR="00816E44" w:rsidRPr="00250D26" w:rsidRDefault="00816E44" w:rsidP="00816E44">
            <w:pPr>
              <w:spacing w:after="0" w:line="240" w:lineRule="auto"/>
              <w:jc w:val="center"/>
              <w:rPr>
                <w:rFonts w:ascii="Times New Roman" w:eastAsia="Times New Roman" w:hAnsi="Times New Roman" w:cs="Times New Roman"/>
                <w:bCs/>
                <w:sz w:val="20"/>
                <w:szCs w:val="20"/>
                <w:lang w:val="en-US" w:eastAsia="ru-RU"/>
              </w:rPr>
            </w:pPr>
          </w:p>
        </w:tc>
      </w:tr>
      <w:tr w:rsidR="00816E44" w:rsidRPr="00EA69A5" w14:paraId="68BA87E5" w14:textId="77777777" w:rsidTr="00E36177">
        <w:tc>
          <w:tcPr>
            <w:tcW w:w="427" w:type="dxa"/>
            <w:gridSpan w:val="2"/>
          </w:tcPr>
          <w:p w14:paraId="610724A5"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708" w:type="dxa"/>
            <w:gridSpan w:val="3"/>
          </w:tcPr>
          <w:p w14:paraId="6A15A814" w14:textId="77777777" w:rsidR="00816E44" w:rsidRPr="00B6254B"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tcPr>
          <w:p w14:paraId="5BDDF4CF"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en-US"/>
              </w:rPr>
            </w:pPr>
          </w:p>
        </w:tc>
        <w:tc>
          <w:tcPr>
            <w:tcW w:w="1408" w:type="dxa"/>
          </w:tcPr>
          <w:p w14:paraId="6D059877"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
        </w:tc>
        <w:tc>
          <w:tcPr>
            <w:tcW w:w="2703" w:type="dxa"/>
          </w:tcPr>
          <w:p w14:paraId="0AB70352"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27238">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29.05.2026 11:00</w:t>
            </w:r>
          </w:p>
          <w:p w14:paraId="2A071E75" w14:textId="77777777" w:rsidR="00816E44" w:rsidRPr="00727238"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E2834C9" w14:textId="77777777" w:rsidR="00816E44" w:rsidRPr="00727238" w:rsidRDefault="00816E44" w:rsidP="00816E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27238">
              <w:rPr>
                <w:rFonts w:ascii="Times New Roman" w:eastAsia="Times New Roman" w:hAnsi="Times New Roman" w:cs="Times New Roman"/>
                <w:sz w:val="20"/>
                <w:szCs w:val="20"/>
                <w:lang w:eastAsia="ru-RU"/>
              </w:rPr>
              <w:t xml:space="preserve">Раздел «Охрана окружающей среды» к Техническому проекту на бурение наклонно-направленной эксплуатационной скважины №60 на месторождении </w:t>
            </w:r>
            <w:proofErr w:type="spellStart"/>
            <w:r w:rsidRPr="00727238">
              <w:rPr>
                <w:rFonts w:ascii="Times New Roman" w:eastAsia="Times New Roman" w:hAnsi="Times New Roman" w:cs="Times New Roman"/>
                <w:sz w:val="20"/>
                <w:szCs w:val="20"/>
                <w:lang w:eastAsia="ru-RU"/>
              </w:rPr>
              <w:t>Хаиркелды</w:t>
            </w:r>
            <w:proofErr w:type="spellEnd"/>
            <w:r w:rsidRPr="00727238">
              <w:rPr>
                <w:rFonts w:ascii="Times New Roman" w:eastAsia="Times New Roman" w:hAnsi="Times New Roman" w:cs="Times New Roman"/>
                <w:sz w:val="20"/>
                <w:szCs w:val="20"/>
                <w:lang w:eastAsia="ru-RU"/>
              </w:rPr>
              <w:t xml:space="preserve"> Южный и План мероприятий по охране окружающей среды.</w:t>
            </w:r>
          </w:p>
          <w:p w14:paraId="177DEB66" w14:textId="77777777" w:rsidR="00816E44" w:rsidRPr="00727238" w:rsidRDefault="00816E44" w:rsidP="00816E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27238">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14:paraId="54BC5C94"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9388044" w14:textId="77777777" w:rsidR="00816E44" w:rsidRPr="00727238"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27238">
              <w:rPr>
                <w:rFonts w:ascii="Times New Roman" w:eastAsia="Times New Roman" w:hAnsi="Times New Roman" w:cs="Times New Roman"/>
                <w:b/>
                <w:sz w:val="20"/>
                <w:szCs w:val="20"/>
                <w:lang w:eastAsia="ru-RU"/>
              </w:rPr>
              <w:t>Размещено на Информационной системе: 01.06.2026</w:t>
            </w:r>
          </w:p>
          <w:p w14:paraId="679D9D1F" w14:textId="77777777" w:rsidR="00816E44" w:rsidRPr="00EA69A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27238">
              <w:rPr>
                <w:rFonts w:ascii="Times New Roman" w:eastAsia="Times New Roman" w:hAnsi="Times New Roman" w:cs="Times New Roman"/>
                <w:b/>
                <w:sz w:val="20"/>
                <w:szCs w:val="20"/>
                <w:lang w:eastAsia="ru-RU"/>
              </w:rPr>
              <w:t>Размещено на ИР: 01.06.2026</w:t>
            </w:r>
          </w:p>
        </w:tc>
        <w:tc>
          <w:tcPr>
            <w:tcW w:w="1549" w:type="dxa"/>
          </w:tcPr>
          <w:p w14:paraId="24A1A819"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A69A5" w14:paraId="22BC3ED2" w14:textId="77777777" w:rsidTr="00E36177">
        <w:tc>
          <w:tcPr>
            <w:tcW w:w="427" w:type="dxa"/>
            <w:gridSpan w:val="2"/>
          </w:tcPr>
          <w:p w14:paraId="56FC3A9A"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560FAB1"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147E1C7D"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4517A620"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374CF4BD"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75F89">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28.05.2026 10:30</w:t>
            </w:r>
          </w:p>
          <w:p w14:paraId="1E55CBB5" w14:textId="77777777" w:rsidR="00816E44" w:rsidRPr="00B75F89" w:rsidRDefault="00816E44" w:rsidP="00816E44">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14:paraId="5C749873" w14:textId="77777777" w:rsidR="00816E44" w:rsidRPr="00B75F89" w:rsidRDefault="00816E44" w:rsidP="00816E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75F89">
              <w:rPr>
                <w:rFonts w:ascii="Times New Roman" w:eastAsia="Times New Roman" w:hAnsi="Times New Roman" w:cs="Times New Roman"/>
                <w:sz w:val="20"/>
                <w:szCs w:val="20"/>
                <w:lang w:eastAsia="ru-RU"/>
              </w:rPr>
              <w:t xml:space="preserve">ОТЧЕТ О ВОЗМОЖНЫХ ВОЗДЕЙСТВИЯХ к «Дополнению к Проекту разработки месторождения </w:t>
            </w:r>
            <w:proofErr w:type="spellStart"/>
            <w:r w:rsidRPr="00B75F89">
              <w:rPr>
                <w:rFonts w:ascii="Times New Roman" w:eastAsia="Times New Roman" w:hAnsi="Times New Roman" w:cs="Times New Roman"/>
                <w:sz w:val="20"/>
                <w:szCs w:val="20"/>
                <w:lang w:eastAsia="ru-RU"/>
              </w:rPr>
              <w:t>Хаиркелды</w:t>
            </w:r>
            <w:proofErr w:type="spellEnd"/>
            <w:r w:rsidRPr="00B75F89">
              <w:rPr>
                <w:rFonts w:ascii="Times New Roman" w:eastAsia="Times New Roman" w:hAnsi="Times New Roman" w:cs="Times New Roman"/>
                <w:sz w:val="20"/>
                <w:szCs w:val="20"/>
                <w:lang w:eastAsia="ru-RU"/>
              </w:rPr>
              <w:t xml:space="preserve"> Юго-Западный»</w:t>
            </w:r>
          </w:p>
          <w:p w14:paraId="00094860" w14:textId="77777777" w:rsidR="00816E44" w:rsidRPr="00B75F89" w:rsidRDefault="00816E44" w:rsidP="00816E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75F8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14:paraId="7F2A411F" w14:textId="77777777" w:rsidR="00816E44" w:rsidRPr="00B75F89"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3112F96" w14:textId="77777777" w:rsidR="00816E44" w:rsidRPr="00B75F89"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75F89">
              <w:rPr>
                <w:rFonts w:ascii="Times New Roman" w:eastAsia="Times New Roman" w:hAnsi="Times New Roman" w:cs="Times New Roman"/>
                <w:b/>
                <w:sz w:val="20"/>
                <w:szCs w:val="20"/>
                <w:lang w:eastAsia="ru-RU"/>
              </w:rPr>
              <w:t>Размещено на Информационной системе: 01.06.2026</w:t>
            </w:r>
          </w:p>
          <w:p w14:paraId="155B4F35" w14:textId="77777777" w:rsidR="00816E44" w:rsidRPr="00EA69A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75F89">
              <w:rPr>
                <w:rFonts w:ascii="Times New Roman" w:eastAsia="Times New Roman" w:hAnsi="Times New Roman" w:cs="Times New Roman"/>
                <w:b/>
                <w:sz w:val="20"/>
                <w:szCs w:val="20"/>
                <w:lang w:eastAsia="ru-RU"/>
              </w:rPr>
              <w:t>Размещено на ИР: 01.06.2026</w:t>
            </w:r>
          </w:p>
        </w:tc>
        <w:tc>
          <w:tcPr>
            <w:tcW w:w="1549" w:type="dxa"/>
          </w:tcPr>
          <w:p w14:paraId="6AFA6331"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A69A5" w14:paraId="28ACDF46" w14:textId="77777777" w:rsidTr="00E36177">
        <w:tc>
          <w:tcPr>
            <w:tcW w:w="427" w:type="dxa"/>
            <w:gridSpan w:val="2"/>
          </w:tcPr>
          <w:p w14:paraId="2AC2C70C"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D5AD926"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1494CB6"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2410CE04"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575B80F1" w14:textId="643A4165"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FD6E6D">
              <w:rPr>
                <w:rFonts w:ascii="Times New Roman" w:eastAsia="Times New Roman" w:hAnsi="Times New Roman" w:cs="Times New Roman"/>
                <w:b/>
                <w:sz w:val="20"/>
                <w:szCs w:val="20"/>
                <w:lang w:eastAsia="ru-RU"/>
              </w:rPr>
              <w:t>Дата-время проведения: 04.06.2026 11:00</w:t>
            </w:r>
          </w:p>
          <w:p w14:paraId="4F707C70"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BA5AD81" w14:textId="77777777" w:rsidR="00816E44" w:rsidRPr="00FD6E6D"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C6E8C84" w14:textId="77777777" w:rsidR="00816E44" w:rsidRPr="00FD6E6D"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FD6E6D">
              <w:rPr>
                <w:rFonts w:ascii="Times New Roman" w:eastAsia="Times New Roman" w:hAnsi="Times New Roman" w:cs="Times New Roman"/>
                <w:bCs/>
                <w:sz w:val="20"/>
                <w:szCs w:val="20"/>
                <w:lang w:eastAsia="ru-RU"/>
              </w:rPr>
              <w:t xml:space="preserve">Рабочий проект рекультивации земель, нарушенных при добыче общераспространенных полезных ископаемых на участке №1, расположенном в Аральском районе Кызылординской области, используемых при строительстве «под ключ» </w:t>
            </w:r>
            <w:r w:rsidRPr="00FD6E6D">
              <w:rPr>
                <w:rFonts w:ascii="Times New Roman" w:eastAsia="Times New Roman" w:hAnsi="Times New Roman" w:cs="Times New Roman"/>
                <w:bCs/>
                <w:sz w:val="20"/>
                <w:szCs w:val="20"/>
                <w:lang w:eastAsia="ru-RU"/>
              </w:rPr>
              <w:lastRenderedPageBreak/>
              <w:t>автоблокировки на участке Кызылжар-Саксаульская, Улытауской и Кызылординской областей</w:t>
            </w:r>
          </w:p>
          <w:p w14:paraId="33BC3882" w14:textId="6811A487" w:rsidR="00816E44" w:rsidRPr="00FD6E6D"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FD6E6D">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FD6E6D">
              <w:rPr>
                <w:rFonts w:ascii="Times New Roman" w:eastAsia="Times New Roman" w:hAnsi="Times New Roman" w:cs="Times New Roman"/>
                <w:bCs/>
                <w:sz w:val="20"/>
                <w:szCs w:val="20"/>
                <w:lang w:eastAsia="ru-RU"/>
              </w:rPr>
              <w:t>Integra</w:t>
            </w:r>
            <w:proofErr w:type="spellEnd"/>
            <w:r w:rsidRPr="00FD6E6D">
              <w:rPr>
                <w:rFonts w:ascii="Times New Roman" w:eastAsia="Times New Roman" w:hAnsi="Times New Roman" w:cs="Times New Roman"/>
                <w:bCs/>
                <w:sz w:val="20"/>
                <w:szCs w:val="20"/>
                <w:lang w:eastAsia="ru-RU"/>
              </w:rPr>
              <w:t xml:space="preserve"> Construction KZ""</w:t>
            </w:r>
          </w:p>
          <w:p w14:paraId="079C7D7F"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6D0B0E3"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99D7BB1" w14:textId="0371B473" w:rsidR="00816E44" w:rsidRPr="0045566B"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FD6E6D">
              <w:rPr>
                <w:rFonts w:ascii="Times New Roman" w:eastAsia="Times New Roman" w:hAnsi="Times New Roman" w:cs="Times New Roman"/>
                <w:b/>
                <w:sz w:val="20"/>
                <w:szCs w:val="20"/>
                <w:lang w:eastAsia="ru-RU"/>
              </w:rPr>
              <w:t>Размещено на Информационной системе: 0</w:t>
            </w:r>
            <w:r>
              <w:rPr>
                <w:rFonts w:ascii="Times New Roman" w:eastAsia="Times New Roman" w:hAnsi="Times New Roman" w:cs="Times New Roman"/>
                <w:b/>
                <w:sz w:val="20"/>
                <w:szCs w:val="20"/>
                <w:lang w:eastAsia="ru-RU"/>
              </w:rPr>
              <w:t>8</w:t>
            </w:r>
            <w:r w:rsidRPr="00FD6E6D">
              <w:rPr>
                <w:rFonts w:ascii="Times New Roman" w:eastAsia="Times New Roman" w:hAnsi="Times New Roman" w:cs="Times New Roman"/>
                <w:b/>
                <w:sz w:val="20"/>
                <w:szCs w:val="20"/>
                <w:lang w:eastAsia="ru-RU"/>
              </w:rPr>
              <w:t>.06.2026</w:t>
            </w:r>
          </w:p>
          <w:p w14:paraId="1F1ED041" w14:textId="4652A1A0" w:rsidR="00816E44" w:rsidRPr="0045566B"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FD6E6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val="kk-KZ" w:eastAsia="ru-RU"/>
              </w:rPr>
              <w:t>08</w:t>
            </w:r>
            <w:r>
              <w:rPr>
                <w:rFonts w:ascii="Times New Roman" w:eastAsia="Times New Roman" w:hAnsi="Times New Roman" w:cs="Times New Roman"/>
                <w:b/>
                <w:sz w:val="20"/>
                <w:szCs w:val="20"/>
                <w:lang w:eastAsia="ru-RU"/>
              </w:rPr>
              <w:t>.06.2026</w:t>
            </w:r>
          </w:p>
        </w:tc>
        <w:tc>
          <w:tcPr>
            <w:tcW w:w="1549" w:type="dxa"/>
          </w:tcPr>
          <w:p w14:paraId="7C2814A4"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A69A5" w14:paraId="64B0A9FC" w14:textId="77777777" w:rsidTr="00E36177">
        <w:tc>
          <w:tcPr>
            <w:tcW w:w="427" w:type="dxa"/>
            <w:gridSpan w:val="2"/>
          </w:tcPr>
          <w:p w14:paraId="0AFE5879"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A94DDD7"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1C0F70AD"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17626216"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406D90A3" w14:textId="446E5694"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13018C">
              <w:rPr>
                <w:rFonts w:ascii="Times New Roman" w:eastAsia="Times New Roman" w:hAnsi="Times New Roman" w:cs="Times New Roman"/>
                <w:b/>
                <w:sz w:val="20"/>
                <w:szCs w:val="20"/>
                <w:lang w:eastAsia="ru-RU"/>
              </w:rPr>
              <w:t>Дата-время проведения: 03.06.2026 15:00</w:t>
            </w:r>
          </w:p>
          <w:p w14:paraId="05FB467B" w14:textId="77777777" w:rsidR="00816E44" w:rsidRPr="0013018C"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652867F" w14:textId="77777777" w:rsidR="00816E44" w:rsidRPr="0013018C"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13018C">
              <w:rPr>
                <w:rFonts w:ascii="Times New Roman" w:eastAsia="Times New Roman" w:hAnsi="Times New Roman" w:cs="Times New Roman"/>
                <w:bCs/>
                <w:sz w:val="20"/>
                <w:szCs w:val="20"/>
                <w:lang w:eastAsia="ru-RU"/>
              </w:rPr>
              <w:t xml:space="preserve">«Ликвидация последствий добычи урана на месторождениях Северный </w:t>
            </w:r>
            <w:proofErr w:type="spellStart"/>
            <w:r w:rsidRPr="0013018C">
              <w:rPr>
                <w:rFonts w:ascii="Times New Roman" w:eastAsia="Times New Roman" w:hAnsi="Times New Roman" w:cs="Times New Roman"/>
                <w:bCs/>
                <w:sz w:val="20"/>
                <w:szCs w:val="20"/>
                <w:lang w:eastAsia="ru-RU"/>
              </w:rPr>
              <w:t>Карамурун</w:t>
            </w:r>
            <w:proofErr w:type="spellEnd"/>
            <w:r w:rsidRPr="0013018C">
              <w:rPr>
                <w:rFonts w:ascii="Times New Roman" w:eastAsia="Times New Roman" w:hAnsi="Times New Roman" w:cs="Times New Roman"/>
                <w:bCs/>
                <w:sz w:val="20"/>
                <w:szCs w:val="20"/>
                <w:lang w:eastAsia="ru-RU"/>
              </w:rPr>
              <w:t xml:space="preserve"> и Южный </w:t>
            </w:r>
            <w:proofErr w:type="spellStart"/>
            <w:r w:rsidRPr="0013018C">
              <w:rPr>
                <w:rFonts w:ascii="Times New Roman" w:eastAsia="Times New Roman" w:hAnsi="Times New Roman" w:cs="Times New Roman"/>
                <w:bCs/>
                <w:sz w:val="20"/>
                <w:szCs w:val="20"/>
                <w:lang w:eastAsia="ru-RU"/>
              </w:rPr>
              <w:t>Карамурун</w:t>
            </w:r>
            <w:proofErr w:type="spellEnd"/>
            <w:r w:rsidRPr="0013018C">
              <w:rPr>
                <w:rFonts w:ascii="Times New Roman" w:eastAsia="Times New Roman" w:hAnsi="Times New Roman" w:cs="Times New Roman"/>
                <w:bCs/>
                <w:sz w:val="20"/>
                <w:szCs w:val="20"/>
                <w:lang w:eastAsia="ru-RU"/>
              </w:rPr>
              <w:t xml:space="preserve"> (актуализация)».</w:t>
            </w:r>
          </w:p>
          <w:p w14:paraId="3459932D" w14:textId="66FE8256" w:rsidR="00816E44" w:rsidRPr="0013018C"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13018C">
              <w:rPr>
                <w:rFonts w:ascii="Times New Roman" w:eastAsia="Times New Roman" w:hAnsi="Times New Roman" w:cs="Times New Roman"/>
                <w:bCs/>
                <w:sz w:val="20"/>
                <w:szCs w:val="20"/>
                <w:lang w:eastAsia="ru-RU"/>
              </w:rPr>
              <w:t>Заявитель: Товарищество с ограниченной ответственностью ""РУ-6""</w:t>
            </w:r>
          </w:p>
          <w:p w14:paraId="070FDF6E"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CC80FFF"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EB831BF" w14:textId="2586B77D" w:rsidR="00816E44" w:rsidRPr="0013018C"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13018C">
              <w:rPr>
                <w:rFonts w:ascii="Times New Roman" w:eastAsia="Times New Roman" w:hAnsi="Times New Roman" w:cs="Times New Roman"/>
                <w:b/>
                <w:sz w:val="20"/>
                <w:szCs w:val="20"/>
                <w:lang w:eastAsia="ru-RU"/>
              </w:rPr>
              <w:t>Размещено на Информационной системе: 0</w:t>
            </w:r>
            <w:r>
              <w:rPr>
                <w:rFonts w:ascii="Times New Roman" w:eastAsia="Times New Roman" w:hAnsi="Times New Roman" w:cs="Times New Roman"/>
                <w:b/>
                <w:sz w:val="20"/>
                <w:szCs w:val="20"/>
                <w:lang w:eastAsia="ru-RU"/>
              </w:rPr>
              <w:t>5</w:t>
            </w:r>
            <w:r w:rsidRPr="0013018C">
              <w:rPr>
                <w:rFonts w:ascii="Times New Roman" w:eastAsia="Times New Roman" w:hAnsi="Times New Roman" w:cs="Times New Roman"/>
                <w:b/>
                <w:sz w:val="20"/>
                <w:szCs w:val="20"/>
                <w:lang w:eastAsia="ru-RU"/>
              </w:rPr>
              <w:t>.06.2026</w:t>
            </w:r>
          </w:p>
          <w:p w14:paraId="6B6FED20" w14:textId="4365DF23" w:rsidR="00816E44" w:rsidRPr="00EA69A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13018C">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5</w:t>
            </w:r>
            <w:r w:rsidRPr="0013018C">
              <w:rPr>
                <w:rFonts w:ascii="Times New Roman" w:eastAsia="Times New Roman" w:hAnsi="Times New Roman" w:cs="Times New Roman"/>
                <w:b/>
                <w:sz w:val="20"/>
                <w:szCs w:val="20"/>
                <w:lang w:eastAsia="ru-RU"/>
              </w:rPr>
              <w:t>.06.2026</w:t>
            </w:r>
          </w:p>
        </w:tc>
        <w:tc>
          <w:tcPr>
            <w:tcW w:w="1549" w:type="dxa"/>
          </w:tcPr>
          <w:p w14:paraId="3FE8E547"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A69A5" w14:paraId="1D4E444E" w14:textId="77777777" w:rsidTr="00E36177">
        <w:tc>
          <w:tcPr>
            <w:tcW w:w="427" w:type="dxa"/>
            <w:gridSpan w:val="2"/>
          </w:tcPr>
          <w:p w14:paraId="6876168A"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54B9EDA"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1119C832"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2521E614"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5D2ADB33" w14:textId="5562307E"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Дата-время проведения: 04.06.2026 11:00</w:t>
            </w:r>
          </w:p>
          <w:p w14:paraId="05EEB571"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p>
          <w:p w14:paraId="502813A9"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 xml:space="preserve">«Ликвидация последствий добычи урана на месторождениях Северный </w:t>
            </w:r>
            <w:proofErr w:type="spellStart"/>
            <w:r w:rsidRPr="003A5A75">
              <w:rPr>
                <w:rFonts w:ascii="Times New Roman" w:eastAsia="Times New Roman" w:hAnsi="Times New Roman" w:cs="Times New Roman"/>
                <w:bCs/>
                <w:sz w:val="20"/>
                <w:szCs w:val="20"/>
                <w:lang w:eastAsia="ru-RU"/>
              </w:rPr>
              <w:t>Карамурун</w:t>
            </w:r>
            <w:proofErr w:type="spellEnd"/>
            <w:r w:rsidRPr="003A5A75">
              <w:rPr>
                <w:rFonts w:ascii="Times New Roman" w:eastAsia="Times New Roman" w:hAnsi="Times New Roman" w:cs="Times New Roman"/>
                <w:bCs/>
                <w:sz w:val="20"/>
                <w:szCs w:val="20"/>
                <w:lang w:eastAsia="ru-RU"/>
              </w:rPr>
              <w:t xml:space="preserve"> и Южный </w:t>
            </w:r>
            <w:proofErr w:type="spellStart"/>
            <w:r w:rsidRPr="003A5A75">
              <w:rPr>
                <w:rFonts w:ascii="Times New Roman" w:eastAsia="Times New Roman" w:hAnsi="Times New Roman" w:cs="Times New Roman"/>
                <w:bCs/>
                <w:sz w:val="20"/>
                <w:szCs w:val="20"/>
                <w:lang w:eastAsia="ru-RU"/>
              </w:rPr>
              <w:t>Карамурун</w:t>
            </w:r>
            <w:proofErr w:type="spellEnd"/>
            <w:r w:rsidRPr="003A5A75">
              <w:rPr>
                <w:rFonts w:ascii="Times New Roman" w:eastAsia="Times New Roman" w:hAnsi="Times New Roman" w:cs="Times New Roman"/>
                <w:bCs/>
                <w:sz w:val="20"/>
                <w:szCs w:val="20"/>
                <w:lang w:eastAsia="ru-RU"/>
              </w:rPr>
              <w:t xml:space="preserve"> (актуализация)».</w:t>
            </w:r>
          </w:p>
          <w:p w14:paraId="121B2C7E" w14:textId="2C8715F5"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Заявитель: Товарищество с ограниченной ответственностью ""РУ-6""</w:t>
            </w:r>
          </w:p>
          <w:p w14:paraId="28ABE390"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3E2B0C24"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Размещено на Информационной системе: 05.06.2026</w:t>
            </w:r>
          </w:p>
          <w:p w14:paraId="37869D77" w14:textId="24004FF2" w:rsidR="00816E44" w:rsidRPr="00EA69A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5</w:t>
            </w:r>
            <w:r w:rsidRPr="003A5A75">
              <w:rPr>
                <w:rFonts w:ascii="Times New Roman" w:eastAsia="Times New Roman" w:hAnsi="Times New Roman" w:cs="Times New Roman"/>
                <w:b/>
                <w:sz w:val="20"/>
                <w:szCs w:val="20"/>
                <w:lang w:eastAsia="ru-RU"/>
              </w:rPr>
              <w:t>.06.2026</w:t>
            </w:r>
          </w:p>
        </w:tc>
        <w:tc>
          <w:tcPr>
            <w:tcW w:w="1549" w:type="dxa"/>
          </w:tcPr>
          <w:p w14:paraId="4253A0D8"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EA69A5" w14:paraId="52664A16" w14:textId="77777777" w:rsidTr="00E36177">
        <w:tc>
          <w:tcPr>
            <w:tcW w:w="427" w:type="dxa"/>
            <w:gridSpan w:val="2"/>
          </w:tcPr>
          <w:p w14:paraId="5E9F22E6"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A0AC519"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A380702"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427190AC"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119F910C" w14:textId="1AC0AE29"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Дата-время проведения: 03.06.2026 10:00</w:t>
            </w:r>
          </w:p>
          <w:p w14:paraId="52D30C63"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318C2E69"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 xml:space="preserve">ПРОЕКТ Ликвидация последствий добычи урана на месторождениях Северный </w:t>
            </w:r>
            <w:proofErr w:type="spellStart"/>
            <w:r w:rsidRPr="003A5A75">
              <w:rPr>
                <w:rFonts w:ascii="Times New Roman" w:eastAsia="Times New Roman" w:hAnsi="Times New Roman" w:cs="Times New Roman"/>
                <w:bCs/>
                <w:sz w:val="20"/>
                <w:szCs w:val="20"/>
                <w:lang w:eastAsia="ru-RU"/>
              </w:rPr>
              <w:t>Карамурун</w:t>
            </w:r>
            <w:proofErr w:type="spellEnd"/>
            <w:r w:rsidRPr="003A5A75">
              <w:rPr>
                <w:rFonts w:ascii="Times New Roman" w:eastAsia="Times New Roman" w:hAnsi="Times New Roman" w:cs="Times New Roman"/>
                <w:bCs/>
                <w:sz w:val="20"/>
                <w:szCs w:val="20"/>
                <w:lang w:eastAsia="ru-RU"/>
              </w:rPr>
              <w:t xml:space="preserve"> и Южный </w:t>
            </w:r>
            <w:proofErr w:type="spellStart"/>
            <w:r w:rsidRPr="003A5A75">
              <w:rPr>
                <w:rFonts w:ascii="Times New Roman" w:eastAsia="Times New Roman" w:hAnsi="Times New Roman" w:cs="Times New Roman"/>
                <w:bCs/>
                <w:sz w:val="20"/>
                <w:szCs w:val="20"/>
                <w:lang w:eastAsia="ru-RU"/>
              </w:rPr>
              <w:t>Карамурун</w:t>
            </w:r>
            <w:proofErr w:type="spellEnd"/>
            <w:r w:rsidRPr="003A5A75">
              <w:rPr>
                <w:rFonts w:ascii="Times New Roman" w:eastAsia="Times New Roman" w:hAnsi="Times New Roman" w:cs="Times New Roman"/>
                <w:bCs/>
                <w:sz w:val="20"/>
                <w:szCs w:val="20"/>
                <w:lang w:eastAsia="ru-RU"/>
              </w:rPr>
              <w:t xml:space="preserve"> (актуализация)</w:t>
            </w:r>
          </w:p>
          <w:p w14:paraId="5D122081"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Заявитель: Товарищество с ограниченной ответственностью ""РУ-6""</w:t>
            </w:r>
          </w:p>
          <w:p w14:paraId="148FBE26"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288E824"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Размещено на Информационной системе: 05.06.2026</w:t>
            </w:r>
          </w:p>
          <w:p w14:paraId="26A06EB9" w14:textId="193E9575" w:rsidR="00816E44" w:rsidRPr="00EA69A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lastRenderedPageBreak/>
              <w:t>Размещено на ИР: 01.06.2026</w:t>
            </w:r>
          </w:p>
        </w:tc>
        <w:tc>
          <w:tcPr>
            <w:tcW w:w="1549" w:type="dxa"/>
          </w:tcPr>
          <w:p w14:paraId="73C4726A"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2B6F48" w14:paraId="71AD27F5" w14:textId="77777777" w:rsidTr="00E36177">
        <w:tc>
          <w:tcPr>
            <w:tcW w:w="427" w:type="dxa"/>
            <w:gridSpan w:val="2"/>
          </w:tcPr>
          <w:p w14:paraId="39351851"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44F2AB99"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CADF40F"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2878B75F"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21EF1D14" w14:textId="6C0909DF"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Дата-время проведения: 08.06.2026 10:00</w:t>
            </w:r>
          </w:p>
          <w:p w14:paraId="12CAD42A"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D3B4ACD"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Проект нормативов допустимых выбросов (НДВ) загрязняющих веществ в атмосферу от источников выбросов ИП «Кирпичный завод Дос», расположенной на 17 км автодороги Кызылорда-Жезказган, ПУО, ПЭК, ППМ</w:t>
            </w:r>
          </w:p>
          <w:p w14:paraId="3A1F7BC6" w14:textId="16B17FB4"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3A5A75">
              <w:rPr>
                <w:rFonts w:ascii="Times New Roman" w:eastAsia="Times New Roman" w:hAnsi="Times New Roman" w:cs="Times New Roman"/>
                <w:bCs/>
                <w:sz w:val="20"/>
                <w:szCs w:val="20"/>
                <w:lang w:eastAsia="ru-RU"/>
              </w:rPr>
              <w:t>Заявитель: ДОСБОЛ ӘЛІМҚҰЛОВ</w:t>
            </w:r>
          </w:p>
          <w:p w14:paraId="6F598E86"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D290839"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E426A65" w14:textId="77777777" w:rsidR="00816E44" w:rsidRPr="003A5A75"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A5A75">
              <w:rPr>
                <w:rFonts w:ascii="Times New Roman" w:eastAsia="Times New Roman" w:hAnsi="Times New Roman" w:cs="Times New Roman"/>
                <w:b/>
                <w:sz w:val="20"/>
                <w:szCs w:val="20"/>
                <w:lang w:eastAsia="ru-RU"/>
              </w:rPr>
              <w:t>Размещено на Информационной системе: 05.06.2026</w:t>
            </w:r>
          </w:p>
          <w:p w14:paraId="64DC209C" w14:textId="64F87E74" w:rsidR="00816E44" w:rsidRPr="00FE3DD1"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3A5A75">
              <w:rPr>
                <w:rFonts w:ascii="Times New Roman" w:eastAsia="Times New Roman" w:hAnsi="Times New Roman" w:cs="Times New Roman"/>
                <w:b/>
                <w:sz w:val="20"/>
                <w:szCs w:val="20"/>
                <w:lang w:eastAsia="ru-RU"/>
              </w:rPr>
              <w:t>Размещено на ИР: 01.06.2026</w:t>
            </w:r>
          </w:p>
        </w:tc>
        <w:tc>
          <w:tcPr>
            <w:tcW w:w="1549" w:type="dxa"/>
          </w:tcPr>
          <w:p w14:paraId="6BDBFE06"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2B6F48" w14:paraId="3E7BACBE" w14:textId="77777777" w:rsidTr="00E36177">
        <w:tc>
          <w:tcPr>
            <w:tcW w:w="427" w:type="dxa"/>
            <w:gridSpan w:val="2"/>
          </w:tcPr>
          <w:p w14:paraId="03B266F4"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E244753"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00D12D33"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73BF9C52"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00CAF164" w14:textId="5EDF1855"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B80293">
              <w:rPr>
                <w:rFonts w:ascii="Times New Roman" w:eastAsia="Times New Roman" w:hAnsi="Times New Roman" w:cs="Times New Roman"/>
                <w:b/>
                <w:sz w:val="20"/>
                <w:szCs w:val="20"/>
                <w:lang w:val="kk-KZ" w:eastAsia="ru-RU"/>
              </w:rPr>
              <w:t>Дата-время проведения: 09.06.2026 15:00</w:t>
            </w:r>
          </w:p>
          <w:p w14:paraId="5D1AA92B" w14:textId="77777777"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p>
          <w:p w14:paraId="049B3FF4" w14:textId="77777777"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val="kk-KZ" w:eastAsia="ru-RU"/>
              </w:rPr>
            </w:pPr>
            <w:r w:rsidRPr="00B80293">
              <w:rPr>
                <w:rFonts w:ascii="Times New Roman" w:eastAsia="Times New Roman" w:hAnsi="Times New Roman" w:cs="Times New Roman"/>
                <w:bCs/>
                <w:sz w:val="20"/>
                <w:szCs w:val="20"/>
                <w:lang w:val="kk-KZ" w:eastAsia="ru-RU"/>
              </w:rPr>
              <w:t>Раздел "Охрана окружающей среды" и «План мероприятий по охране окружающей среды» к Проекту «Строительство завода по переработке твердых бытовых отходов в виде стеклобоя и выпуску стеклянной тары производительностью 240 миллионов единиц в год (280 тонн стекломассы в сутки) в Кызылординской области» ТОО «Seven Rivers Technologies».</w:t>
            </w:r>
          </w:p>
          <w:p w14:paraId="2F5240E4" w14:textId="77777777"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val="kk-KZ" w:eastAsia="ru-RU"/>
              </w:rPr>
            </w:pPr>
            <w:r w:rsidRPr="00B80293">
              <w:rPr>
                <w:rFonts w:ascii="Times New Roman" w:eastAsia="Times New Roman" w:hAnsi="Times New Roman" w:cs="Times New Roman"/>
                <w:bCs/>
                <w:sz w:val="20"/>
                <w:szCs w:val="20"/>
                <w:lang w:val="kk-KZ" w:eastAsia="ru-RU"/>
              </w:rPr>
              <w:t>Заявитель: Товарищество с ограниченной ответственностью ""Seven Rivers Technologies""</w:t>
            </w:r>
          </w:p>
          <w:p w14:paraId="1698C671"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p>
          <w:p w14:paraId="659C70FB" w14:textId="50F928A5"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B80293">
              <w:rPr>
                <w:rFonts w:ascii="Times New Roman" w:eastAsia="Times New Roman" w:hAnsi="Times New Roman" w:cs="Times New Roman"/>
                <w:b/>
                <w:sz w:val="20"/>
                <w:szCs w:val="20"/>
                <w:lang w:val="kk-KZ" w:eastAsia="ru-RU"/>
              </w:rPr>
              <w:t xml:space="preserve">Размещено на Информационной системе: </w:t>
            </w:r>
            <w:r>
              <w:rPr>
                <w:rFonts w:ascii="Times New Roman" w:eastAsia="Times New Roman" w:hAnsi="Times New Roman" w:cs="Times New Roman"/>
                <w:b/>
                <w:sz w:val="20"/>
                <w:szCs w:val="20"/>
                <w:lang w:val="kk-KZ" w:eastAsia="ru-RU"/>
              </w:rPr>
              <w:t>11</w:t>
            </w:r>
            <w:r w:rsidRPr="00B80293">
              <w:rPr>
                <w:rFonts w:ascii="Times New Roman" w:eastAsia="Times New Roman" w:hAnsi="Times New Roman" w:cs="Times New Roman"/>
                <w:b/>
                <w:sz w:val="20"/>
                <w:szCs w:val="20"/>
                <w:lang w:val="kk-KZ" w:eastAsia="ru-RU"/>
              </w:rPr>
              <w:t>.06.2026</w:t>
            </w:r>
          </w:p>
          <w:p w14:paraId="18DCE8BC" w14:textId="69727D56"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B80293">
              <w:rPr>
                <w:rFonts w:ascii="Times New Roman" w:eastAsia="Times New Roman" w:hAnsi="Times New Roman" w:cs="Times New Roman"/>
                <w:b/>
                <w:sz w:val="20"/>
                <w:szCs w:val="20"/>
                <w:lang w:val="kk-KZ" w:eastAsia="ru-RU"/>
              </w:rPr>
              <w:t xml:space="preserve">Размещено на ИР: </w:t>
            </w:r>
            <w:r>
              <w:rPr>
                <w:rFonts w:ascii="Times New Roman" w:eastAsia="Times New Roman" w:hAnsi="Times New Roman" w:cs="Times New Roman"/>
                <w:b/>
                <w:sz w:val="20"/>
                <w:szCs w:val="20"/>
                <w:lang w:val="kk-KZ" w:eastAsia="ru-RU"/>
              </w:rPr>
              <w:t>1</w:t>
            </w:r>
            <w:r w:rsidRPr="00B80293">
              <w:rPr>
                <w:rFonts w:ascii="Times New Roman" w:eastAsia="Times New Roman" w:hAnsi="Times New Roman" w:cs="Times New Roman"/>
                <w:b/>
                <w:sz w:val="20"/>
                <w:szCs w:val="20"/>
                <w:lang w:val="kk-KZ" w:eastAsia="ru-RU"/>
              </w:rPr>
              <w:t>1.06.2026</w:t>
            </w:r>
          </w:p>
        </w:tc>
        <w:tc>
          <w:tcPr>
            <w:tcW w:w="1549" w:type="dxa"/>
          </w:tcPr>
          <w:p w14:paraId="6DD9255F"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2B6F48" w14:paraId="610A38FB" w14:textId="77777777" w:rsidTr="00E36177">
        <w:tc>
          <w:tcPr>
            <w:tcW w:w="427" w:type="dxa"/>
            <w:gridSpan w:val="2"/>
          </w:tcPr>
          <w:p w14:paraId="758E9EDF" w14:textId="77777777" w:rsidR="00816E44" w:rsidRPr="00EA69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B71DABA" w14:textId="77777777" w:rsidR="00816E44" w:rsidRPr="00EA69A5" w:rsidRDefault="00816E44" w:rsidP="00816E44">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9E10C60" w14:textId="77777777" w:rsidR="00816E44" w:rsidRPr="00EA69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29A4B3FD" w14:textId="77777777" w:rsidR="00816E44" w:rsidRPr="00EA69A5"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03FEB55D" w14:textId="291D4E45"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9D7633">
              <w:rPr>
                <w:rFonts w:ascii="Times New Roman" w:eastAsia="Times New Roman" w:hAnsi="Times New Roman" w:cs="Times New Roman"/>
                <w:b/>
                <w:sz w:val="20"/>
                <w:szCs w:val="20"/>
                <w:lang w:eastAsia="ru-RU"/>
              </w:rPr>
              <w:t>Дата-время проведения: 15.06.2026 15:00</w:t>
            </w:r>
          </w:p>
          <w:p w14:paraId="7B271F92" w14:textId="77777777" w:rsidR="00816E44" w:rsidRPr="009D763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p>
          <w:p w14:paraId="5D80532D" w14:textId="77777777" w:rsidR="00816E44" w:rsidRPr="009D7633"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9D7633">
              <w:rPr>
                <w:rFonts w:ascii="Times New Roman" w:eastAsia="Times New Roman" w:hAnsi="Times New Roman" w:cs="Times New Roman"/>
                <w:bCs/>
                <w:sz w:val="20"/>
                <w:szCs w:val="20"/>
                <w:lang w:eastAsia="ru-RU"/>
              </w:rPr>
              <w:t xml:space="preserve">Разделы «Охрана окружающей среды»: к Плану горных работ для добычи соли на месторождении </w:t>
            </w:r>
            <w:proofErr w:type="spellStart"/>
            <w:r w:rsidRPr="009D7633">
              <w:rPr>
                <w:rFonts w:ascii="Times New Roman" w:eastAsia="Times New Roman" w:hAnsi="Times New Roman" w:cs="Times New Roman"/>
                <w:bCs/>
                <w:sz w:val="20"/>
                <w:szCs w:val="20"/>
                <w:lang w:eastAsia="ru-RU"/>
              </w:rPr>
              <w:t>Жаманкылыш</w:t>
            </w:r>
            <w:proofErr w:type="spellEnd"/>
            <w:r w:rsidRPr="009D7633">
              <w:rPr>
                <w:rFonts w:ascii="Times New Roman" w:eastAsia="Times New Roman" w:hAnsi="Times New Roman" w:cs="Times New Roman"/>
                <w:bCs/>
                <w:sz w:val="20"/>
                <w:szCs w:val="20"/>
                <w:lang w:eastAsia="ru-RU"/>
              </w:rPr>
              <w:t xml:space="preserve"> (участок №1) в Аральском районе Кызылординской области; План ликвидации последствий добычи соли на </w:t>
            </w:r>
            <w:r w:rsidRPr="009D7633">
              <w:rPr>
                <w:rFonts w:ascii="Times New Roman" w:eastAsia="Times New Roman" w:hAnsi="Times New Roman" w:cs="Times New Roman"/>
                <w:bCs/>
                <w:sz w:val="20"/>
                <w:szCs w:val="20"/>
                <w:lang w:eastAsia="ru-RU"/>
              </w:rPr>
              <w:lastRenderedPageBreak/>
              <w:t xml:space="preserve">месторождении </w:t>
            </w:r>
            <w:proofErr w:type="spellStart"/>
            <w:r w:rsidRPr="009D7633">
              <w:rPr>
                <w:rFonts w:ascii="Times New Roman" w:eastAsia="Times New Roman" w:hAnsi="Times New Roman" w:cs="Times New Roman"/>
                <w:bCs/>
                <w:sz w:val="20"/>
                <w:szCs w:val="20"/>
                <w:lang w:eastAsia="ru-RU"/>
              </w:rPr>
              <w:t>Жаманкылыш</w:t>
            </w:r>
            <w:proofErr w:type="spellEnd"/>
            <w:r w:rsidRPr="009D7633">
              <w:rPr>
                <w:rFonts w:ascii="Times New Roman" w:eastAsia="Times New Roman" w:hAnsi="Times New Roman" w:cs="Times New Roman"/>
                <w:bCs/>
                <w:sz w:val="20"/>
                <w:szCs w:val="20"/>
                <w:lang w:eastAsia="ru-RU"/>
              </w:rPr>
              <w:t xml:space="preserve"> (участок №1).</w:t>
            </w:r>
          </w:p>
          <w:p w14:paraId="406E6E11" w14:textId="1F03CD80" w:rsidR="00816E44" w:rsidRPr="009D7633" w:rsidRDefault="00816E44" w:rsidP="00816E44">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9D7633">
              <w:rPr>
                <w:rFonts w:ascii="Times New Roman" w:eastAsia="Times New Roman" w:hAnsi="Times New Roman" w:cs="Times New Roman"/>
                <w:bCs/>
                <w:sz w:val="20"/>
                <w:szCs w:val="20"/>
                <w:lang w:eastAsia="ru-RU"/>
              </w:rPr>
              <w:t>Заявитель: Товарищество с ограниченной ответственностью ""Арал-</w:t>
            </w:r>
            <w:proofErr w:type="spellStart"/>
            <w:r w:rsidRPr="009D7633">
              <w:rPr>
                <w:rFonts w:ascii="Times New Roman" w:eastAsia="Times New Roman" w:hAnsi="Times New Roman" w:cs="Times New Roman"/>
                <w:bCs/>
                <w:sz w:val="20"/>
                <w:szCs w:val="20"/>
                <w:lang w:eastAsia="ru-RU"/>
              </w:rPr>
              <w:t>Актуз</w:t>
            </w:r>
            <w:proofErr w:type="spellEnd"/>
            <w:r w:rsidRPr="009D7633">
              <w:rPr>
                <w:rFonts w:ascii="Times New Roman" w:eastAsia="Times New Roman" w:hAnsi="Times New Roman" w:cs="Times New Roman"/>
                <w:bCs/>
                <w:sz w:val="20"/>
                <w:szCs w:val="20"/>
                <w:lang w:eastAsia="ru-RU"/>
              </w:rPr>
              <w:t xml:space="preserve"> Гранд""</w:t>
            </w:r>
          </w:p>
          <w:p w14:paraId="1884BDEB" w14:textId="77777777" w:rsidR="00816E44"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p>
          <w:p w14:paraId="26F44100" w14:textId="7570F208" w:rsidR="00816E44" w:rsidRPr="009D763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9D7633">
              <w:rPr>
                <w:rFonts w:ascii="Times New Roman" w:eastAsia="Times New Roman" w:hAnsi="Times New Roman" w:cs="Times New Roman"/>
                <w:b/>
                <w:sz w:val="20"/>
                <w:szCs w:val="20"/>
                <w:lang w:val="kk-KZ" w:eastAsia="ru-RU"/>
              </w:rPr>
              <w:t>Размещено на Информационной системе: 1</w:t>
            </w:r>
            <w:r>
              <w:rPr>
                <w:rFonts w:ascii="Times New Roman" w:eastAsia="Times New Roman" w:hAnsi="Times New Roman" w:cs="Times New Roman"/>
                <w:b/>
                <w:sz w:val="20"/>
                <w:szCs w:val="20"/>
                <w:lang w:val="kk-KZ" w:eastAsia="ru-RU"/>
              </w:rPr>
              <w:t>8</w:t>
            </w:r>
            <w:r w:rsidRPr="009D7633">
              <w:rPr>
                <w:rFonts w:ascii="Times New Roman" w:eastAsia="Times New Roman" w:hAnsi="Times New Roman" w:cs="Times New Roman"/>
                <w:b/>
                <w:sz w:val="20"/>
                <w:szCs w:val="20"/>
                <w:lang w:val="kk-KZ" w:eastAsia="ru-RU"/>
              </w:rPr>
              <w:t>.06.2026</w:t>
            </w:r>
          </w:p>
          <w:p w14:paraId="2E99C714" w14:textId="2E82EB2F" w:rsidR="00816E44" w:rsidRPr="00B80293" w:rsidRDefault="00816E44" w:rsidP="00816E44">
            <w:pPr>
              <w:shd w:val="clear" w:color="auto" w:fill="FFFFFF"/>
              <w:tabs>
                <w:tab w:val="left" w:pos="1526"/>
              </w:tabs>
              <w:spacing w:after="0" w:line="240" w:lineRule="auto"/>
              <w:rPr>
                <w:rFonts w:ascii="Times New Roman" w:eastAsia="Times New Roman" w:hAnsi="Times New Roman" w:cs="Times New Roman"/>
                <w:b/>
                <w:sz w:val="20"/>
                <w:szCs w:val="20"/>
                <w:lang w:val="kk-KZ" w:eastAsia="ru-RU"/>
              </w:rPr>
            </w:pPr>
            <w:r w:rsidRPr="009D7633">
              <w:rPr>
                <w:rFonts w:ascii="Times New Roman" w:eastAsia="Times New Roman" w:hAnsi="Times New Roman" w:cs="Times New Roman"/>
                <w:b/>
                <w:sz w:val="20"/>
                <w:szCs w:val="20"/>
                <w:lang w:val="kk-KZ" w:eastAsia="ru-RU"/>
              </w:rPr>
              <w:t>Размещено на ИР: 1</w:t>
            </w:r>
            <w:r>
              <w:rPr>
                <w:rFonts w:ascii="Times New Roman" w:eastAsia="Times New Roman" w:hAnsi="Times New Roman" w:cs="Times New Roman"/>
                <w:b/>
                <w:sz w:val="20"/>
                <w:szCs w:val="20"/>
                <w:lang w:val="kk-KZ" w:eastAsia="ru-RU"/>
              </w:rPr>
              <w:t>8</w:t>
            </w:r>
            <w:r w:rsidRPr="009D7633">
              <w:rPr>
                <w:rFonts w:ascii="Times New Roman" w:eastAsia="Times New Roman" w:hAnsi="Times New Roman" w:cs="Times New Roman"/>
                <w:b/>
                <w:sz w:val="20"/>
                <w:szCs w:val="20"/>
                <w:lang w:val="kk-KZ" w:eastAsia="ru-RU"/>
              </w:rPr>
              <w:t>.06.2026</w:t>
            </w:r>
          </w:p>
        </w:tc>
        <w:tc>
          <w:tcPr>
            <w:tcW w:w="1549" w:type="dxa"/>
          </w:tcPr>
          <w:p w14:paraId="5C771FC2" w14:textId="77777777" w:rsidR="00816E44" w:rsidRPr="00EA69A5" w:rsidRDefault="00816E44" w:rsidP="00816E44">
            <w:pPr>
              <w:spacing w:after="0" w:line="240" w:lineRule="auto"/>
              <w:jc w:val="center"/>
              <w:rPr>
                <w:rFonts w:ascii="Times New Roman" w:eastAsia="Times New Roman" w:hAnsi="Times New Roman" w:cs="Times New Roman"/>
                <w:bCs/>
                <w:sz w:val="20"/>
                <w:szCs w:val="20"/>
                <w:lang w:eastAsia="ru-RU"/>
              </w:rPr>
            </w:pPr>
          </w:p>
        </w:tc>
      </w:tr>
      <w:tr w:rsidR="00816E44" w:rsidRPr="00B6254B" w14:paraId="279CE875" w14:textId="77777777" w:rsidTr="00E36177">
        <w:tc>
          <w:tcPr>
            <w:tcW w:w="3974" w:type="dxa"/>
            <w:gridSpan w:val="6"/>
          </w:tcPr>
          <w:p w14:paraId="1AE2E4E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tcPr>
          <w:p w14:paraId="0D745859"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436E0D6C"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7005BFD3" w14:textId="7FACDC5D"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816E44" w:rsidRPr="00B6254B" w14:paraId="5585C756" w14:textId="77777777" w:rsidTr="00E36177">
        <w:tc>
          <w:tcPr>
            <w:tcW w:w="3974" w:type="dxa"/>
            <w:gridSpan w:val="6"/>
          </w:tcPr>
          <w:p w14:paraId="498E8C12"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Pr>
          <w:p w14:paraId="7CA077E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33242824"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549" w:type="dxa"/>
          </w:tcPr>
          <w:p w14:paraId="0D24BD7B"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3F19410F" w14:textId="77777777" w:rsidTr="00E36177">
        <w:trPr>
          <w:trHeight w:val="237"/>
        </w:trPr>
        <w:tc>
          <w:tcPr>
            <w:tcW w:w="427" w:type="dxa"/>
            <w:gridSpan w:val="2"/>
            <w:vMerge w:val="restart"/>
          </w:tcPr>
          <w:p w14:paraId="083D1C2A"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13</w:t>
            </w:r>
          </w:p>
        </w:tc>
        <w:tc>
          <w:tcPr>
            <w:tcW w:w="9207" w:type="dxa"/>
            <w:gridSpan w:val="7"/>
          </w:tcPr>
          <w:p w14:paraId="2B6E3CA5"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roofErr w:type="spellStart"/>
            <w:r w:rsidRPr="00B6254B">
              <w:rPr>
                <w:rFonts w:ascii="Times New Roman" w:eastAsia="Times New Roman" w:hAnsi="Times New Roman" w:cs="Times New Roman"/>
                <w:b/>
                <w:bCs/>
                <w:sz w:val="20"/>
                <w:szCs w:val="20"/>
                <w:lang w:eastAsia="ru-RU"/>
              </w:rPr>
              <w:t>Мангистауска</w:t>
            </w:r>
            <w:proofErr w:type="spellEnd"/>
            <w:r w:rsidRPr="00B6254B">
              <w:rPr>
                <w:rFonts w:ascii="Times New Roman" w:eastAsia="Times New Roman" w:hAnsi="Times New Roman" w:cs="Times New Roman"/>
                <w:b/>
                <w:bCs/>
                <w:sz w:val="20"/>
                <w:szCs w:val="20"/>
                <w:lang w:val="en-US" w:eastAsia="ru-RU"/>
              </w:rPr>
              <w:t xml:space="preserve">я </w:t>
            </w:r>
            <w:proofErr w:type="spellStart"/>
            <w:r w:rsidRPr="00B6254B">
              <w:rPr>
                <w:rFonts w:ascii="Times New Roman" w:eastAsia="Times New Roman" w:hAnsi="Times New Roman" w:cs="Times New Roman"/>
                <w:b/>
                <w:bCs/>
                <w:sz w:val="20"/>
                <w:szCs w:val="20"/>
                <w:lang w:val="en-US" w:eastAsia="ru-RU"/>
              </w:rPr>
              <w:t>область</w:t>
            </w:r>
            <w:proofErr w:type="spellEnd"/>
            <w:r w:rsidRPr="00B6254B">
              <w:rPr>
                <w:rFonts w:ascii="Times New Roman" w:eastAsia="Times New Roman" w:hAnsi="Times New Roman" w:cs="Times New Roman"/>
                <w:b/>
                <w:bCs/>
                <w:sz w:val="20"/>
                <w:szCs w:val="20"/>
                <w:lang w:val="en-US" w:eastAsia="ru-RU"/>
              </w:rPr>
              <w:t xml:space="preserve"> - </w:t>
            </w:r>
          </w:p>
        </w:tc>
      </w:tr>
      <w:tr w:rsidR="00816E44" w:rsidRPr="005F7C56" w14:paraId="58FC0BB1" w14:textId="77777777" w:rsidTr="00E36177">
        <w:trPr>
          <w:trHeight w:val="226"/>
        </w:trPr>
        <w:tc>
          <w:tcPr>
            <w:tcW w:w="427" w:type="dxa"/>
            <w:gridSpan w:val="2"/>
            <w:vMerge/>
          </w:tcPr>
          <w:p w14:paraId="46E1C25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5DE9D1BB" w14:textId="77777777" w:rsidR="00816E44" w:rsidRDefault="00816E44" w:rsidP="00816E44">
            <w:pPr>
              <w:spacing w:after="0" w:line="240" w:lineRule="auto"/>
              <w:jc w:val="center"/>
              <w:rPr>
                <w:rFonts w:ascii="Times New Roman" w:eastAsia="Times New Roman" w:hAnsi="Times New Roman" w:cs="Times New Roman"/>
                <w:bCs/>
                <w:color w:val="0000FF"/>
                <w:sz w:val="20"/>
                <w:szCs w:val="20"/>
                <w:u w:val="single"/>
                <w:lang w:val="en-US" w:eastAsia="ru-RU"/>
              </w:rPr>
            </w:pPr>
            <w:hyperlink r:id="rId17" w:history="1">
              <w:r w:rsidRPr="00727238">
                <w:rPr>
                  <w:rFonts w:ascii="Times New Roman" w:eastAsia="Times New Roman" w:hAnsi="Times New Roman" w:cs="Times New Roman"/>
                  <w:bCs/>
                  <w:color w:val="0000FF"/>
                  <w:sz w:val="20"/>
                  <w:szCs w:val="20"/>
                  <w:u w:val="single"/>
                  <w:lang w:val="en-US" w:eastAsia="ru-RU"/>
                </w:rPr>
                <w:t>https://www.gov.kz/memleket/entities/mangystau-eco/documents/2?created_date=2021-10-25%20-%202021-10-29&amp;lang=ru</w:t>
              </w:r>
            </w:hyperlink>
          </w:p>
          <w:p w14:paraId="6E1FE75F"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2B6F48" w14:paraId="28E5BF59" w14:textId="77777777" w:rsidTr="00E36177">
        <w:tc>
          <w:tcPr>
            <w:tcW w:w="427" w:type="dxa"/>
            <w:gridSpan w:val="2"/>
          </w:tcPr>
          <w:p w14:paraId="58595998"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76CF0351" w14:textId="77777777" w:rsidR="00816E44" w:rsidRPr="00B6254B"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tcPr>
          <w:p w14:paraId="7EBF383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rPr>
            </w:pPr>
          </w:p>
          <w:p w14:paraId="08DD0861"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rPr>
            </w:pPr>
          </w:p>
        </w:tc>
        <w:tc>
          <w:tcPr>
            <w:tcW w:w="1408" w:type="dxa"/>
          </w:tcPr>
          <w:p w14:paraId="229715BB" w14:textId="77777777" w:rsidR="00816E44" w:rsidRPr="00192EAF" w:rsidRDefault="00816E44" w:rsidP="00816E44">
            <w:pPr>
              <w:spacing w:after="0" w:line="240" w:lineRule="auto"/>
              <w:jc w:val="center"/>
              <w:rPr>
                <w:rFonts w:ascii="Times New Roman" w:eastAsia="Times New Roman" w:hAnsi="Times New Roman" w:cs="Times New Roman"/>
                <w:bCs/>
                <w:sz w:val="20"/>
                <w:szCs w:val="20"/>
                <w:lang w:val="en-US" w:eastAsia="ru-RU"/>
              </w:rPr>
            </w:pPr>
          </w:p>
        </w:tc>
        <w:tc>
          <w:tcPr>
            <w:tcW w:w="2703" w:type="dxa"/>
          </w:tcPr>
          <w:p w14:paraId="1CBB58E5" w14:textId="782A4563" w:rsidR="00816E44" w:rsidRDefault="00816E44" w:rsidP="00816E44">
            <w:pPr>
              <w:spacing w:after="0" w:line="240" w:lineRule="auto"/>
              <w:rPr>
                <w:rFonts w:ascii="Times New Roman" w:eastAsia="Times New Roman" w:hAnsi="Times New Roman" w:cs="Times New Roman"/>
                <w:b/>
                <w:bCs/>
                <w:sz w:val="20"/>
                <w:szCs w:val="20"/>
                <w:lang w:val="kk-KZ"/>
              </w:rPr>
            </w:pPr>
            <w:r w:rsidRPr="002B6F48">
              <w:rPr>
                <w:rFonts w:ascii="Times New Roman" w:eastAsia="Times New Roman" w:hAnsi="Times New Roman" w:cs="Times New Roman"/>
                <w:b/>
                <w:bCs/>
                <w:sz w:val="20"/>
                <w:szCs w:val="20"/>
                <w:lang w:val="kk-KZ"/>
              </w:rPr>
              <w:t>Дата-время проведения: 28.05.2026 16:00</w:t>
            </w:r>
          </w:p>
          <w:p w14:paraId="20B03BF4" w14:textId="77777777" w:rsidR="00816E44" w:rsidRPr="002B6F48" w:rsidRDefault="00816E44" w:rsidP="00816E44">
            <w:pPr>
              <w:spacing w:after="0" w:line="240" w:lineRule="auto"/>
              <w:rPr>
                <w:rFonts w:ascii="Times New Roman" w:eastAsia="Times New Roman" w:hAnsi="Times New Roman" w:cs="Times New Roman"/>
                <w:b/>
                <w:bCs/>
                <w:sz w:val="20"/>
                <w:szCs w:val="20"/>
                <w:lang w:val="kk-KZ"/>
              </w:rPr>
            </w:pPr>
          </w:p>
          <w:p w14:paraId="5A4E037C" w14:textId="77777777" w:rsidR="00816E44" w:rsidRPr="002B6F48" w:rsidRDefault="00816E44" w:rsidP="00816E44">
            <w:pPr>
              <w:spacing w:after="0" w:line="240" w:lineRule="auto"/>
              <w:rPr>
                <w:rFonts w:ascii="Times New Roman" w:eastAsia="Times New Roman" w:hAnsi="Times New Roman" w:cs="Times New Roman"/>
                <w:sz w:val="20"/>
                <w:szCs w:val="20"/>
                <w:lang w:val="kk-KZ"/>
              </w:rPr>
            </w:pPr>
            <w:r w:rsidRPr="002B6F48">
              <w:rPr>
                <w:rFonts w:ascii="Times New Roman" w:eastAsia="Times New Roman" w:hAnsi="Times New Roman" w:cs="Times New Roman"/>
                <w:sz w:val="20"/>
                <w:szCs w:val="20"/>
                <w:lang w:val="kk-KZ"/>
              </w:rPr>
              <w:t>Раздел охраны окружающей среды к рабочему проекту «Модернизация промышленной площадки по переработке нефти»; Корректировка НДВ, ПУО, ПЭК и ППМ ТОО «Эко Рефайнинг» на 2026-2035 гг.</w:t>
            </w:r>
          </w:p>
          <w:p w14:paraId="16EDF838" w14:textId="77777777" w:rsidR="00816E44" w:rsidRDefault="00816E44" w:rsidP="00816E44">
            <w:pPr>
              <w:spacing w:after="0" w:line="240" w:lineRule="auto"/>
              <w:rPr>
                <w:rFonts w:ascii="Times New Roman" w:eastAsia="Times New Roman" w:hAnsi="Times New Roman" w:cs="Times New Roman"/>
                <w:sz w:val="20"/>
                <w:szCs w:val="20"/>
                <w:lang w:val="kk-KZ"/>
              </w:rPr>
            </w:pPr>
            <w:r w:rsidRPr="002B6F48">
              <w:rPr>
                <w:rFonts w:ascii="Times New Roman" w:eastAsia="Times New Roman" w:hAnsi="Times New Roman" w:cs="Times New Roman"/>
                <w:sz w:val="20"/>
                <w:szCs w:val="20"/>
                <w:lang w:val="kk-KZ"/>
              </w:rPr>
              <w:t>Заявитель: Товарищество с ограниченной ответственностью ""Эко Рефайнинг""</w:t>
            </w:r>
          </w:p>
          <w:p w14:paraId="4F349A2C"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1A810C5B" w14:textId="7F1D5EA7" w:rsidR="00816E44" w:rsidRPr="002B6F48" w:rsidRDefault="00816E44" w:rsidP="00816E44">
            <w:pPr>
              <w:spacing w:after="0" w:line="240" w:lineRule="auto"/>
              <w:rPr>
                <w:rFonts w:ascii="Times New Roman" w:eastAsia="Times New Roman" w:hAnsi="Times New Roman" w:cs="Times New Roman"/>
                <w:b/>
                <w:bCs/>
                <w:sz w:val="20"/>
                <w:szCs w:val="20"/>
                <w:lang w:val="kk-KZ"/>
              </w:rPr>
            </w:pPr>
            <w:r w:rsidRPr="002B6F48">
              <w:rPr>
                <w:rFonts w:ascii="Times New Roman" w:eastAsia="Times New Roman" w:hAnsi="Times New Roman" w:cs="Times New Roman"/>
                <w:b/>
                <w:bCs/>
                <w:sz w:val="20"/>
                <w:szCs w:val="20"/>
                <w:lang w:val="kk-KZ"/>
              </w:rPr>
              <w:t>Размещено на Информационной системе: 0</w:t>
            </w:r>
            <w:r>
              <w:rPr>
                <w:rFonts w:ascii="Times New Roman" w:eastAsia="Times New Roman" w:hAnsi="Times New Roman" w:cs="Times New Roman"/>
                <w:b/>
                <w:bCs/>
                <w:sz w:val="20"/>
                <w:szCs w:val="20"/>
                <w:lang w:val="kk-KZ"/>
              </w:rPr>
              <w:t>1</w:t>
            </w:r>
            <w:r w:rsidRPr="002B6F48">
              <w:rPr>
                <w:rFonts w:ascii="Times New Roman" w:eastAsia="Times New Roman" w:hAnsi="Times New Roman" w:cs="Times New Roman"/>
                <w:b/>
                <w:bCs/>
                <w:sz w:val="20"/>
                <w:szCs w:val="20"/>
                <w:lang w:val="kk-KZ"/>
              </w:rPr>
              <w:t>.06.2026</w:t>
            </w:r>
          </w:p>
          <w:p w14:paraId="281D2AF3" w14:textId="63C3CC28" w:rsidR="00816E44" w:rsidRPr="003A09BD" w:rsidRDefault="00816E44" w:rsidP="00816E44">
            <w:pPr>
              <w:spacing w:after="0" w:line="240" w:lineRule="auto"/>
              <w:rPr>
                <w:rFonts w:ascii="Times New Roman" w:eastAsia="Times New Roman" w:hAnsi="Times New Roman" w:cs="Times New Roman"/>
                <w:sz w:val="20"/>
                <w:szCs w:val="20"/>
                <w:lang w:val="kk-KZ"/>
              </w:rPr>
            </w:pPr>
            <w:r w:rsidRPr="002B6F48">
              <w:rPr>
                <w:rFonts w:ascii="Times New Roman" w:eastAsia="Times New Roman" w:hAnsi="Times New Roman" w:cs="Times New Roman"/>
                <w:b/>
                <w:bCs/>
                <w:sz w:val="20"/>
                <w:szCs w:val="20"/>
                <w:lang w:val="kk-KZ"/>
              </w:rPr>
              <w:t>Размещено на ИР: 01.06.2026</w:t>
            </w:r>
          </w:p>
        </w:tc>
        <w:tc>
          <w:tcPr>
            <w:tcW w:w="1549" w:type="dxa"/>
          </w:tcPr>
          <w:p w14:paraId="020585AC"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42636DBA" w14:textId="77777777" w:rsidTr="00E36177">
        <w:tc>
          <w:tcPr>
            <w:tcW w:w="427" w:type="dxa"/>
            <w:gridSpan w:val="2"/>
          </w:tcPr>
          <w:p w14:paraId="10EA8517"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10007FFA"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E3A4B45"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1D6691C7"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D09706A" w14:textId="6CFC9880" w:rsidR="00816E44" w:rsidRDefault="00816E44" w:rsidP="00816E44">
            <w:pPr>
              <w:spacing w:after="0" w:line="240" w:lineRule="auto"/>
              <w:rPr>
                <w:rFonts w:ascii="Times New Roman" w:eastAsia="Times New Roman" w:hAnsi="Times New Roman" w:cs="Times New Roman"/>
                <w:b/>
                <w:bCs/>
                <w:sz w:val="20"/>
                <w:szCs w:val="20"/>
                <w:lang w:val="kk-KZ"/>
              </w:rPr>
            </w:pPr>
            <w:r w:rsidRPr="005513A6">
              <w:rPr>
                <w:rFonts w:ascii="Times New Roman" w:eastAsia="Times New Roman" w:hAnsi="Times New Roman" w:cs="Times New Roman"/>
                <w:b/>
                <w:bCs/>
                <w:sz w:val="20"/>
                <w:szCs w:val="20"/>
                <w:lang w:val="kk-KZ"/>
              </w:rPr>
              <w:t>Дата-время проведения: 28.05.2026 15:00</w:t>
            </w:r>
          </w:p>
          <w:p w14:paraId="3285A128" w14:textId="77777777" w:rsidR="00816E44" w:rsidRPr="005513A6" w:rsidRDefault="00816E44" w:rsidP="00816E44">
            <w:pPr>
              <w:spacing w:after="0" w:line="240" w:lineRule="auto"/>
              <w:rPr>
                <w:rFonts w:ascii="Times New Roman" w:eastAsia="Times New Roman" w:hAnsi="Times New Roman" w:cs="Times New Roman"/>
                <w:b/>
                <w:bCs/>
                <w:sz w:val="20"/>
                <w:szCs w:val="20"/>
                <w:lang w:val="kk-KZ"/>
              </w:rPr>
            </w:pPr>
          </w:p>
          <w:p w14:paraId="0E2A4F0E" w14:textId="77777777" w:rsidR="00816E44" w:rsidRPr="005513A6"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sz w:val="20"/>
                <w:szCs w:val="20"/>
                <w:lang w:val="kk-KZ"/>
              </w:rPr>
              <w:t>Отчет о возможных воздействиях к рабочему проекту «Модернизация промышленной площадки по переработке нефти»</w:t>
            </w:r>
          </w:p>
          <w:p w14:paraId="2DD1DA70" w14:textId="77777777" w:rsidR="00816E44"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sz w:val="20"/>
                <w:szCs w:val="20"/>
                <w:lang w:val="kk-KZ"/>
              </w:rPr>
              <w:t>Заявитель: Товарищество с ограниченной ответственностью ""Эко Рефайнинг""</w:t>
            </w:r>
          </w:p>
          <w:p w14:paraId="64D2DCD0"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422290DD" w14:textId="77777777" w:rsidR="00816E44" w:rsidRPr="005513A6" w:rsidRDefault="00816E44" w:rsidP="00816E44">
            <w:pPr>
              <w:spacing w:after="0" w:line="240" w:lineRule="auto"/>
              <w:rPr>
                <w:rFonts w:ascii="Times New Roman" w:eastAsia="Times New Roman" w:hAnsi="Times New Roman" w:cs="Times New Roman"/>
                <w:b/>
                <w:bCs/>
                <w:sz w:val="20"/>
                <w:szCs w:val="20"/>
                <w:lang w:val="kk-KZ"/>
              </w:rPr>
            </w:pPr>
            <w:r w:rsidRPr="005513A6">
              <w:rPr>
                <w:rFonts w:ascii="Times New Roman" w:eastAsia="Times New Roman" w:hAnsi="Times New Roman" w:cs="Times New Roman"/>
                <w:b/>
                <w:bCs/>
                <w:sz w:val="20"/>
                <w:szCs w:val="20"/>
                <w:lang w:val="kk-KZ"/>
              </w:rPr>
              <w:t>Размещено на Информационной системе: 01.06.2026</w:t>
            </w:r>
          </w:p>
          <w:p w14:paraId="7BA0E1FD" w14:textId="431C53AA" w:rsidR="00816E44" w:rsidRPr="002B6F48"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b/>
                <w:bCs/>
                <w:sz w:val="20"/>
                <w:szCs w:val="20"/>
                <w:lang w:val="kk-KZ"/>
              </w:rPr>
              <w:t>Размещено на ИР: 01.06.2026</w:t>
            </w:r>
          </w:p>
        </w:tc>
        <w:tc>
          <w:tcPr>
            <w:tcW w:w="1549" w:type="dxa"/>
          </w:tcPr>
          <w:p w14:paraId="660AAB88"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4F98C358" w14:textId="77777777" w:rsidTr="00E36177">
        <w:tc>
          <w:tcPr>
            <w:tcW w:w="427" w:type="dxa"/>
            <w:gridSpan w:val="2"/>
          </w:tcPr>
          <w:p w14:paraId="7B7552EE"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5EFB76E9"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00DAB9F"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577DF0F1"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08ED01B" w14:textId="4F79C279" w:rsidR="00816E44" w:rsidRDefault="00816E44" w:rsidP="00816E44">
            <w:pPr>
              <w:spacing w:after="0" w:line="240" w:lineRule="auto"/>
              <w:rPr>
                <w:rFonts w:ascii="Times New Roman" w:eastAsia="Times New Roman" w:hAnsi="Times New Roman" w:cs="Times New Roman"/>
                <w:b/>
                <w:bCs/>
                <w:sz w:val="20"/>
                <w:szCs w:val="20"/>
                <w:lang w:val="kk-KZ"/>
              </w:rPr>
            </w:pPr>
            <w:r w:rsidRPr="005513A6">
              <w:rPr>
                <w:rFonts w:ascii="Times New Roman" w:eastAsia="Times New Roman" w:hAnsi="Times New Roman" w:cs="Times New Roman"/>
                <w:b/>
                <w:bCs/>
                <w:sz w:val="20"/>
                <w:szCs w:val="20"/>
                <w:lang w:val="kk-KZ"/>
              </w:rPr>
              <w:t>Дата-время проведения: 02.06.2026 11:20</w:t>
            </w:r>
          </w:p>
          <w:p w14:paraId="192B51A5" w14:textId="77777777" w:rsidR="00816E44" w:rsidRPr="005513A6" w:rsidRDefault="00816E44" w:rsidP="00816E44">
            <w:pPr>
              <w:spacing w:after="0" w:line="240" w:lineRule="auto"/>
              <w:rPr>
                <w:rFonts w:ascii="Times New Roman" w:eastAsia="Times New Roman" w:hAnsi="Times New Roman" w:cs="Times New Roman"/>
                <w:b/>
                <w:bCs/>
                <w:sz w:val="20"/>
                <w:szCs w:val="20"/>
                <w:lang w:val="kk-KZ"/>
              </w:rPr>
            </w:pPr>
          </w:p>
          <w:p w14:paraId="01D25DF9" w14:textId="77777777" w:rsidR="00816E44" w:rsidRPr="005513A6"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sz w:val="20"/>
                <w:szCs w:val="20"/>
                <w:lang w:val="kk-KZ"/>
              </w:rPr>
              <w:t xml:space="preserve">Корректировка проекта нормативов эмиссий для ПУ «Каламкасмунайгаз» АО «Мангистаумунайгаз» на </w:t>
            </w:r>
            <w:r w:rsidRPr="005513A6">
              <w:rPr>
                <w:rFonts w:ascii="Times New Roman" w:eastAsia="Times New Roman" w:hAnsi="Times New Roman" w:cs="Times New Roman"/>
                <w:sz w:val="20"/>
                <w:szCs w:val="20"/>
                <w:lang w:val="kk-KZ"/>
              </w:rPr>
              <w:lastRenderedPageBreak/>
              <w:t>2026 год: «Проект нормативов допустимых выбросов», «Проект нормативов допустимых сбросов», «Программа производственного экологического контроля», «Программа управления отходами», «План мероприятий по охране окружающей среды»</w:t>
            </w:r>
          </w:p>
          <w:p w14:paraId="33374698" w14:textId="77777777" w:rsidR="00816E44"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sz w:val="20"/>
                <w:szCs w:val="20"/>
                <w:lang w:val="kk-KZ"/>
              </w:rPr>
              <w:t>Заявитель: Акционерное общество ""Мангистаумунайгаз""</w:t>
            </w:r>
          </w:p>
          <w:p w14:paraId="4FFF7B3D"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3405E229" w14:textId="77777777" w:rsidR="00816E44" w:rsidRPr="005513A6" w:rsidRDefault="00816E44" w:rsidP="00816E44">
            <w:pPr>
              <w:spacing w:after="0" w:line="240" w:lineRule="auto"/>
              <w:rPr>
                <w:rFonts w:ascii="Times New Roman" w:eastAsia="Times New Roman" w:hAnsi="Times New Roman" w:cs="Times New Roman"/>
                <w:b/>
                <w:bCs/>
                <w:sz w:val="20"/>
                <w:szCs w:val="20"/>
                <w:lang w:val="kk-KZ"/>
              </w:rPr>
            </w:pPr>
            <w:r w:rsidRPr="005513A6">
              <w:rPr>
                <w:rFonts w:ascii="Times New Roman" w:eastAsia="Times New Roman" w:hAnsi="Times New Roman" w:cs="Times New Roman"/>
                <w:b/>
                <w:bCs/>
                <w:sz w:val="20"/>
                <w:szCs w:val="20"/>
                <w:lang w:val="kk-KZ"/>
              </w:rPr>
              <w:t>Размещено на Информационной системе: 01.06.2026</w:t>
            </w:r>
          </w:p>
          <w:p w14:paraId="5E9628DE" w14:textId="1727A3B6" w:rsidR="00816E44" w:rsidRPr="002B6F48" w:rsidRDefault="00816E44" w:rsidP="00816E44">
            <w:pPr>
              <w:spacing w:after="0" w:line="240" w:lineRule="auto"/>
              <w:rPr>
                <w:rFonts w:ascii="Times New Roman" w:eastAsia="Times New Roman" w:hAnsi="Times New Roman" w:cs="Times New Roman"/>
                <w:sz w:val="20"/>
                <w:szCs w:val="20"/>
                <w:lang w:val="kk-KZ"/>
              </w:rPr>
            </w:pPr>
            <w:r w:rsidRPr="005513A6">
              <w:rPr>
                <w:rFonts w:ascii="Times New Roman" w:eastAsia="Times New Roman" w:hAnsi="Times New Roman" w:cs="Times New Roman"/>
                <w:b/>
                <w:bCs/>
                <w:sz w:val="20"/>
                <w:szCs w:val="20"/>
                <w:lang w:val="kk-KZ"/>
              </w:rPr>
              <w:t>Размещено на ИР: 01.06.2026</w:t>
            </w:r>
          </w:p>
        </w:tc>
        <w:tc>
          <w:tcPr>
            <w:tcW w:w="1549" w:type="dxa"/>
          </w:tcPr>
          <w:p w14:paraId="41AAC6C8" w14:textId="74682938"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33FC6CBB" w14:textId="77777777" w:rsidTr="00E36177">
        <w:tc>
          <w:tcPr>
            <w:tcW w:w="427" w:type="dxa"/>
            <w:gridSpan w:val="2"/>
          </w:tcPr>
          <w:p w14:paraId="328AD4E5"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13162B70"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48D1DC9"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44BC8767"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E866457" w14:textId="57404FDE" w:rsidR="00816E44" w:rsidRDefault="00816E44" w:rsidP="00816E44">
            <w:pPr>
              <w:spacing w:after="0" w:line="240" w:lineRule="auto"/>
              <w:rPr>
                <w:rFonts w:ascii="Times New Roman" w:eastAsia="Times New Roman" w:hAnsi="Times New Roman" w:cs="Times New Roman"/>
                <w:b/>
                <w:bCs/>
                <w:sz w:val="20"/>
                <w:szCs w:val="20"/>
                <w:lang w:val="kk-KZ"/>
              </w:rPr>
            </w:pPr>
            <w:r w:rsidRPr="0099749F">
              <w:rPr>
                <w:rFonts w:ascii="Times New Roman" w:eastAsia="Times New Roman" w:hAnsi="Times New Roman" w:cs="Times New Roman"/>
                <w:b/>
                <w:bCs/>
                <w:sz w:val="20"/>
                <w:szCs w:val="20"/>
                <w:lang w:val="kk-KZ"/>
              </w:rPr>
              <w:t>Дата-время проведения: 02.06.2026 15:00</w:t>
            </w:r>
          </w:p>
          <w:p w14:paraId="422802EF" w14:textId="77777777" w:rsidR="00816E44" w:rsidRPr="0099749F" w:rsidRDefault="00816E44" w:rsidP="00816E44">
            <w:pPr>
              <w:spacing w:after="0" w:line="240" w:lineRule="auto"/>
              <w:rPr>
                <w:rFonts w:ascii="Times New Roman" w:eastAsia="Times New Roman" w:hAnsi="Times New Roman" w:cs="Times New Roman"/>
                <w:b/>
                <w:bCs/>
                <w:sz w:val="20"/>
                <w:szCs w:val="20"/>
                <w:lang w:val="kk-KZ"/>
              </w:rPr>
            </w:pPr>
          </w:p>
          <w:p w14:paraId="24C42FF4" w14:textId="77777777" w:rsidR="00816E44" w:rsidRPr="0099749F" w:rsidRDefault="00816E44" w:rsidP="00816E44">
            <w:pPr>
              <w:spacing w:after="0" w:line="240" w:lineRule="auto"/>
              <w:rPr>
                <w:rFonts w:ascii="Times New Roman" w:eastAsia="Times New Roman" w:hAnsi="Times New Roman" w:cs="Times New Roman"/>
                <w:sz w:val="20"/>
                <w:szCs w:val="20"/>
                <w:lang w:val="kk-KZ"/>
              </w:rPr>
            </w:pPr>
            <w:r w:rsidRPr="0099749F">
              <w:rPr>
                <w:rFonts w:ascii="Times New Roman" w:eastAsia="Times New Roman" w:hAnsi="Times New Roman" w:cs="Times New Roman"/>
                <w:sz w:val="20"/>
                <w:szCs w:val="20"/>
                <w:lang w:val="kk-KZ"/>
              </w:rPr>
              <w:t>«ГНПС «Узень». Строительство РВС - 20000 м3 №12» (Мангистауская область)</w:t>
            </w:r>
          </w:p>
          <w:p w14:paraId="2C920F57" w14:textId="77777777" w:rsidR="00816E44" w:rsidRDefault="00816E44" w:rsidP="00816E44">
            <w:pPr>
              <w:spacing w:after="0" w:line="240" w:lineRule="auto"/>
              <w:rPr>
                <w:rFonts w:ascii="Times New Roman" w:eastAsia="Times New Roman" w:hAnsi="Times New Roman" w:cs="Times New Roman"/>
                <w:sz w:val="20"/>
                <w:szCs w:val="20"/>
                <w:lang w:val="kk-KZ"/>
              </w:rPr>
            </w:pPr>
            <w:r w:rsidRPr="0099749F">
              <w:rPr>
                <w:rFonts w:ascii="Times New Roman" w:eastAsia="Times New Roman" w:hAnsi="Times New Roman" w:cs="Times New Roman"/>
                <w:sz w:val="20"/>
                <w:szCs w:val="20"/>
                <w:lang w:val="kk-KZ"/>
              </w:rPr>
              <w:t>Заявитель: Акционерное общество ""КазТрансОйл""</w:t>
            </w:r>
          </w:p>
          <w:p w14:paraId="4B6079FB" w14:textId="77777777" w:rsidR="00816E44" w:rsidRPr="0099749F" w:rsidRDefault="00816E44" w:rsidP="00816E44">
            <w:pPr>
              <w:spacing w:after="0" w:line="240" w:lineRule="auto"/>
              <w:rPr>
                <w:rFonts w:ascii="Times New Roman" w:eastAsia="Times New Roman" w:hAnsi="Times New Roman" w:cs="Times New Roman"/>
                <w:b/>
                <w:bCs/>
                <w:sz w:val="20"/>
                <w:szCs w:val="20"/>
                <w:lang w:val="kk-KZ"/>
              </w:rPr>
            </w:pPr>
          </w:p>
          <w:p w14:paraId="0AE501CB" w14:textId="314CA7BE" w:rsidR="00816E44" w:rsidRPr="0099749F" w:rsidRDefault="00816E44" w:rsidP="00816E44">
            <w:pPr>
              <w:spacing w:after="0" w:line="240" w:lineRule="auto"/>
              <w:rPr>
                <w:rFonts w:ascii="Times New Roman" w:eastAsia="Times New Roman" w:hAnsi="Times New Roman" w:cs="Times New Roman"/>
                <w:b/>
                <w:bCs/>
                <w:sz w:val="20"/>
                <w:szCs w:val="20"/>
                <w:lang w:val="kk-KZ"/>
              </w:rPr>
            </w:pPr>
            <w:r w:rsidRPr="0099749F">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03</w:t>
            </w:r>
            <w:r w:rsidRPr="0099749F">
              <w:rPr>
                <w:rFonts w:ascii="Times New Roman" w:eastAsia="Times New Roman" w:hAnsi="Times New Roman" w:cs="Times New Roman"/>
                <w:b/>
                <w:bCs/>
                <w:sz w:val="20"/>
                <w:szCs w:val="20"/>
                <w:lang w:val="kk-KZ"/>
              </w:rPr>
              <w:t>.06.2026</w:t>
            </w:r>
          </w:p>
          <w:p w14:paraId="0A835CB2" w14:textId="434F3206" w:rsidR="00816E44" w:rsidRPr="001C341C" w:rsidRDefault="00816E44" w:rsidP="00816E44">
            <w:pPr>
              <w:spacing w:after="0" w:line="240" w:lineRule="auto"/>
              <w:rPr>
                <w:rFonts w:ascii="Times New Roman" w:eastAsia="Times New Roman" w:hAnsi="Times New Roman" w:cs="Times New Roman"/>
                <w:sz w:val="20"/>
                <w:szCs w:val="20"/>
                <w:lang w:val="kk-KZ"/>
              </w:rPr>
            </w:pPr>
            <w:r w:rsidRPr="0099749F">
              <w:rPr>
                <w:rFonts w:ascii="Times New Roman" w:eastAsia="Times New Roman" w:hAnsi="Times New Roman" w:cs="Times New Roman"/>
                <w:b/>
                <w:bCs/>
                <w:sz w:val="20"/>
                <w:szCs w:val="20"/>
                <w:lang w:val="kk-KZ"/>
              </w:rPr>
              <w:t>Размещено на ИР: 0</w:t>
            </w:r>
            <w:r>
              <w:rPr>
                <w:rFonts w:ascii="Times New Roman" w:eastAsia="Times New Roman" w:hAnsi="Times New Roman" w:cs="Times New Roman"/>
                <w:b/>
                <w:bCs/>
                <w:sz w:val="20"/>
                <w:szCs w:val="20"/>
                <w:lang w:val="kk-KZ"/>
              </w:rPr>
              <w:t>3</w:t>
            </w:r>
            <w:r w:rsidRPr="0099749F">
              <w:rPr>
                <w:rFonts w:ascii="Times New Roman" w:eastAsia="Times New Roman" w:hAnsi="Times New Roman" w:cs="Times New Roman"/>
                <w:b/>
                <w:bCs/>
                <w:sz w:val="20"/>
                <w:szCs w:val="20"/>
                <w:lang w:val="kk-KZ"/>
              </w:rPr>
              <w:t>.06.2026</w:t>
            </w:r>
          </w:p>
        </w:tc>
        <w:tc>
          <w:tcPr>
            <w:tcW w:w="1549" w:type="dxa"/>
          </w:tcPr>
          <w:p w14:paraId="6C87E22B"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786C04EA" w14:textId="77777777" w:rsidTr="00E36177">
        <w:tc>
          <w:tcPr>
            <w:tcW w:w="427" w:type="dxa"/>
            <w:gridSpan w:val="2"/>
          </w:tcPr>
          <w:p w14:paraId="75E404FE"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7A073EB"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18BCAB8"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1AECF892"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F430DB6" w14:textId="38220CF2" w:rsidR="00816E44" w:rsidRDefault="00816E44" w:rsidP="00816E44">
            <w:pPr>
              <w:spacing w:after="0" w:line="240" w:lineRule="auto"/>
              <w:rPr>
                <w:rFonts w:ascii="Times New Roman" w:eastAsia="Times New Roman" w:hAnsi="Times New Roman" w:cs="Times New Roman"/>
                <w:b/>
                <w:bCs/>
                <w:sz w:val="20"/>
                <w:szCs w:val="20"/>
                <w:lang w:val="kk-KZ"/>
              </w:rPr>
            </w:pPr>
            <w:r w:rsidRPr="00450914">
              <w:rPr>
                <w:rFonts w:ascii="Times New Roman" w:eastAsia="Times New Roman" w:hAnsi="Times New Roman" w:cs="Times New Roman"/>
                <w:b/>
                <w:bCs/>
                <w:sz w:val="20"/>
                <w:szCs w:val="20"/>
                <w:lang w:val="kk-KZ"/>
              </w:rPr>
              <w:t>Дата-время проведения: 29.05.2026 15:30</w:t>
            </w:r>
          </w:p>
          <w:p w14:paraId="6E93820B" w14:textId="77777777" w:rsidR="00816E44" w:rsidRPr="00450914" w:rsidRDefault="00816E44" w:rsidP="00816E44">
            <w:pPr>
              <w:spacing w:after="0" w:line="240" w:lineRule="auto"/>
              <w:rPr>
                <w:rFonts w:ascii="Times New Roman" w:eastAsia="Times New Roman" w:hAnsi="Times New Roman" w:cs="Times New Roman"/>
                <w:b/>
                <w:bCs/>
                <w:sz w:val="20"/>
                <w:szCs w:val="20"/>
                <w:lang w:val="kk-KZ"/>
              </w:rPr>
            </w:pPr>
          </w:p>
          <w:p w14:paraId="1A71C687" w14:textId="77777777" w:rsidR="00816E44" w:rsidRPr="00450914" w:rsidRDefault="00816E44" w:rsidP="00816E44">
            <w:pPr>
              <w:spacing w:after="0" w:line="240" w:lineRule="auto"/>
              <w:rPr>
                <w:rFonts w:ascii="Times New Roman" w:eastAsia="Times New Roman" w:hAnsi="Times New Roman" w:cs="Times New Roman"/>
                <w:sz w:val="20"/>
                <w:szCs w:val="20"/>
                <w:lang w:val="kk-KZ"/>
              </w:rPr>
            </w:pPr>
            <w:r w:rsidRPr="00450914">
              <w:rPr>
                <w:rFonts w:ascii="Times New Roman" w:eastAsia="Times New Roman" w:hAnsi="Times New Roman" w:cs="Times New Roman"/>
                <w:sz w:val="20"/>
                <w:szCs w:val="20"/>
                <w:lang w:val="kk-KZ"/>
              </w:rPr>
              <w:t>«Раздел охраны окружающей среды «Аэропорт со взлетно-посадочной полосой в курортной зоне «Кендерли» Мангистауской области» в том числе проекты НДВ, НДС, ПУО, ПЭК, ППМ.</w:t>
            </w:r>
          </w:p>
          <w:p w14:paraId="50E76C84" w14:textId="77777777" w:rsidR="00816E44" w:rsidRDefault="00816E44" w:rsidP="00816E44">
            <w:pPr>
              <w:spacing w:after="0" w:line="240" w:lineRule="auto"/>
              <w:rPr>
                <w:rFonts w:ascii="Times New Roman" w:eastAsia="Times New Roman" w:hAnsi="Times New Roman" w:cs="Times New Roman"/>
                <w:sz w:val="20"/>
                <w:szCs w:val="20"/>
                <w:lang w:val="kk-KZ"/>
              </w:rPr>
            </w:pPr>
            <w:r w:rsidRPr="00450914">
              <w:rPr>
                <w:rFonts w:ascii="Times New Roman" w:eastAsia="Times New Roman" w:hAnsi="Times New Roman" w:cs="Times New Roman"/>
                <w:sz w:val="20"/>
                <w:szCs w:val="20"/>
                <w:lang w:val="kk-KZ"/>
              </w:rPr>
              <w:t>Заявитель: Республиканское государственное предприятие на праве хозяйственного ведения ""Казаэронавигация"" Комитета гражданской авиации Министерства транспорта Республики Казахстан</w:t>
            </w:r>
          </w:p>
          <w:p w14:paraId="17782143"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5CFB6A54" w14:textId="112B5E95" w:rsidR="00816E44" w:rsidRPr="00450914" w:rsidRDefault="00816E44" w:rsidP="00816E44">
            <w:pPr>
              <w:spacing w:after="0" w:line="240" w:lineRule="auto"/>
              <w:rPr>
                <w:rFonts w:ascii="Times New Roman" w:eastAsia="Times New Roman" w:hAnsi="Times New Roman" w:cs="Times New Roman"/>
                <w:b/>
                <w:bCs/>
                <w:sz w:val="20"/>
                <w:szCs w:val="20"/>
                <w:lang w:val="kk-KZ"/>
              </w:rPr>
            </w:pPr>
            <w:r w:rsidRPr="00450914">
              <w:rPr>
                <w:rFonts w:ascii="Times New Roman" w:eastAsia="Times New Roman" w:hAnsi="Times New Roman" w:cs="Times New Roman"/>
                <w:b/>
                <w:bCs/>
                <w:sz w:val="20"/>
                <w:szCs w:val="20"/>
                <w:lang w:val="kk-KZ"/>
              </w:rPr>
              <w:t>Размещено на Информационной системе: 0</w:t>
            </w:r>
            <w:r>
              <w:rPr>
                <w:rFonts w:ascii="Times New Roman" w:eastAsia="Times New Roman" w:hAnsi="Times New Roman" w:cs="Times New Roman"/>
                <w:b/>
                <w:bCs/>
                <w:sz w:val="20"/>
                <w:szCs w:val="20"/>
                <w:lang w:val="kk-KZ"/>
              </w:rPr>
              <w:t>2</w:t>
            </w:r>
            <w:r w:rsidRPr="00450914">
              <w:rPr>
                <w:rFonts w:ascii="Times New Roman" w:eastAsia="Times New Roman" w:hAnsi="Times New Roman" w:cs="Times New Roman"/>
                <w:b/>
                <w:bCs/>
                <w:sz w:val="20"/>
                <w:szCs w:val="20"/>
                <w:lang w:val="kk-KZ"/>
              </w:rPr>
              <w:t>.06.2026</w:t>
            </w:r>
          </w:p>
          <w:p w14:paraId="4B35C1AD" w14:textId="1B2CAA03" w:rsidR="00816E44" w:rsidRPr="002B6F48" w:rsidRDefault="00816E44" w:rsidP="00816E44">
            <w:pPr>
              <w:spacing w:after="0" w:line="240" w:lineRule="auto"/>
              <w:rPr>
                <w:rFonts w:ascii="Times New Roman" w:eastAsia="Times New Roman" w:hAnsi="Times New Roman" w:cs="Times New Roman"/>
                <w:sz w:val="20"/>
                <w:szCs w:val="20"/>
                <w:lang w:val="kk-KZ"/>
              </w:rPr>
            </w:pPr>
            <w:r w:rsidRPr="00450914">
              <w:rPr>
                <w:rFonts w:ascii="Times New Roman" w:eastAsia="Times New Roman" w:hAnsi="Times New Roman" w:cs="Times New Roman"/>
                <w:b/>
                <w:bCs/>
                <w:sz w:val="20"/>
                <w:szCs w:val="20"/>
                <w:lang w:val="kk-KZ"/>
              </w:rPr>
              <w:t>Размещено на ИР: 0</w:t>
            </w:r>
            <w:r>
              <w:rPr>
                <w:rFonts w:ascii="Times New Roman" w:eastAsia="Times New Roman" w:hAnsi="Times New Roman" w:cs="Times New Roman"/>
                <w:b/>
                <w:bCs/>
                <w:sz w:val="20"/>
                <w:szCs w:val="20"/>
                <w:lang w:val="kk-KZ"/>
              </w:rPr>
              <w:t>2</w:t>
            </w:r>
            <w:r w:rsidRPr="00450914">
              <w:rPr>
                <w:rFonts w:ascii="Times New Roman" w:eastAsia="Times New Roman" w:hAnsi="Times New Roman" w:cs="Times New Roman"/>
                <w:b/>
                <w:bCs/>
                <w:sz w:val="20"/>
                <w:szCs w:val="20"/>
                <w:lang w:val="kk-KZ"/>
              </w:rPr>
              <w:t>.06.2026</w:t>
            </w:r>
          </w:p>
        </w:tc>
        <w:tc>
          <w:tcPr>
            <w:tcW w:w="1549" w:type="dxa"/>
          </w:tcPr>
          <w:p w14:paraId="6853F85D"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5A7B18A1" w14:textId="77777777" w:rsidTr="00E36177">
        <w:tc>
          <w:tcPr>
            <w:tcW w:w="427" w:type="dxa"/>
            <w:gridSpan w:val="2"/>
          </w:tcPr>
          <w:p w14:paraId="63056BE2"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208A613"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00D8131A"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7C618B02"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22B28F0" w14:textId="3C7DBC70"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Дата-время проведения: 03.06.2026 15:00</w:t>
            </w:r>
          </w:p>
          <w:p w14:paraId="6FFA13C9" w14:textId="77777777" w:rsidR="00816E44" w:rsidRPr="00450914" w:rsidRDefault="00816E44" w:rsidP="00816E44">
            <w:pPr>
              <w:spacing w:after="0" w:line="240" w:lineRule="auto"/>
              <w:rPr>
                <w:rFonts w:ascii="Times New Roman" w:eastAsia="Times New Roman" w:hAnsi="Times New Roman" w:cs="Times New Roman"/>
                <w:sz w:val="20"/>
                <w:szCs w:val="20"/>
              </w:rPr>
            </w:pPr>
          </w:p>
          <w:p w14:paraId="6CCE337C" w14:textId="77777777" w:rsidR="00816E44" w:rsidRPr="0045091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 xml:space="preserve">1) Модернизация м/р </w:t>
            </w:r>
            <w:proofErr w:type="spellStart"/>
            <w:r w:rsidRPr="00450914">
              <w:rPr>
                <w:rFonts w:ascii="Times New Roman" w:eastAsia="Times New Roman" w:hAnsi="Times New Roman" w:cs="Times New Roman"/>
                <w:sz w:val="20"/>
                <w:szCs w:val="20"/>
              </w:rPr>
              <w:t>Каратурун</w:t>
            </w:r>
            <w:proofErr w:type="spellEnd"/>
            <w:r w:rsidRPr="00450914">
              <w:rPr>
                <w:rFonts w:ascii="Times New Roman" w:eastAsia="Times New Roman" w:hAnsi="Times New Roman" w:cs="Times New Roman"/>
                <w:sz w:val="20"/>
                <w:szCs w:val="20"/>
              </w:rPr>
              <w:t xml:space="preserve"> Морской №4 </w:t>
            </w:r>
            <w:r w:rsidRPr="00450914">
              <w:rPr>
                <w:rFonts w:ascii="Times New Roman" w:eastAsia="Times New Roman" w:hAnsi="Times New Roman" w:cs="Times New Roman"/>
                <w:sz w:val="20"/>
                <w:szCs w:val="20"/>
              </w:rPr>
              <w:lastRenderedPageBreak/>
              <w:t xml:space="preserve">рабочего проекта «Обустройство Месторождений </w:t>
            </w:r>
            <w:proofErr w:type="spellStart"/>
            <w:r w:rsidRPr="00450914">
              <w:rPr>
                <w:rFonts w:ascii="Times New Roman" w:eastAsia="Times New Roman" w:hAnsi="Times New Roman" w:cs="Times New Roman"/>
                <w:sz w:val="20"/>
                <w:szCs w:val="20"/>
              </w:rPr>
              <w:t>Каратурун</w:t>
            </w:r>
            <w:proofErr w:type="spellEnd"/>
            <w:r w:rsidRPr="00450914">
              <w:rPr>
                <w:rFonts w:ascii="Times New Roman" w:eastAsia="Times New Roman" w:hAnsi="Times New Roman" w:cs="Times New Roman"/>
                <w:sz w:val="20"/>
                <w:szCs w:val="20"/>
              </w:rPr>
              <w:t xml:space="preserve"> Морской, </w:t>
            </w:r>
            <w:proofErr w:type="spellStart"/>
            <w:r w:rsidRPr="00450914">
              <w:rPr>
                <w:rFonts w:ascii="Times New Roman" w:eastAsia="Times New Roman" w:hAnsi="Times New Roman" w:cs="Times New Roman"/>
                <w:sz w:val="20"/>
                <w:szCs w:val="20"/>
              </w:rPr>
              <w:t>Каратурун</w:t>
            </w:r>
            <w:proofErr w:type="spellEnd"/>
            <w:r w:rsidRPr="00450914">
              <w:rPr>
                <w:rFonts w:ascii="Times New Roman" w:eastAsia="Times New Roman" w:hAnsi="Times New Roman" w:cs="Times New Roman"/>
                <w:sz w:val="20"/>
                <w:szCs w:val="20"/>
              </w:rPr>
              <w:t xml:space="preserve"> Восточный. Система сбора и транспорта нефти на контрактных территориях ТОО «Бузачи Нефть» (без сметной документации), 2) "Обустройство скважин, система сбора и транспорта газа м/р </w:t>
            </w:r>
            <w:proofErr w:type="spellStart"/>
            <w:r w:rsidRPr="00450914">
              <w:rPr>
                <w:rFonts w:ascii="Times New Roman" w:eastAsia="Times New Roman" w:hAnsi="Times New Roman" w:cs="Times New Roman"/>
                <w:sz w:val="20"/>
                <w:szCs w:val="20"/>
              </w:rPr>
              <w:t>Каратурун</w:t>
            </w:r>
            <w:proofErr w:type="spellEnd"/>
            <w:r w:rsidRPr="00450914">
              <w:rPr>
                <w:rFonts w:ascii="Times New Roman" w:eastAsia="Times New Roman" w:hAnsi="Times New Roman" w:cs="Times New Roman"/>
                <w:sz w:val="20"/>
                <w:szCs w:val="20"/>
              </w:rPr>
              <w:t xml:space="preserve"> Южный Мангистауской области РК", 3) «Модернизация №3 Строительство пункта сдачи нефти (ПСН) на месторождении ТОО «Бузачи Нефть», 4) «Групповой технический проект на строительство эксплуатационных скважин №№ 135, 136, 137, 138, 139, 140, 141, 142, 143, 144, 145, 146, 147, 148, 149 проектной глубиной 1200(±250) метров на месторождении </w:t>
            </w:r>
            <w:proofErr w:type="spellStart"/>
            <w:r w:rsidRPr="00450914">
              <w:rPr>
                <w:rFonts w:ascii="Times New Roman" w:eastAsia="Times New Roman" w:hAnsi="Times New Roman" w:cs="Times New Roman"/>
                <w:sz w:val="20"/>
                <w:szCs w:val="20"/>
              </w:rPr>
              <w:t>Каратурун</w:t>
            </w:r>
            <w:proofErr w:type="spellEnd"/>
            <w:r w:rsidRPr="00450914">
              <w:rPr>
                <w:rFonts w:ascii="Times New Roman" w:eastAsia="Times New Roman" w:hAnsi="Times New Roman" w:cs="Times New Roman"/>
                <w:sz w:val="20"/>
                <w:szCs w:val="20"/>
              </w:rPr>
              <w:t xml:space="preserve"> Морской», 5) План мероприятий по охране окружающей среды на 2026-2031 </w:t>
            </w:r>
            <w:proofErr w:type="spellStart"/>
            <w:r w:rsidRPr="00450914">
              <w:rPr>
                <w:rFonts w:ascii="Times New Roman" w:eastAsia="Times New Roman" w:hAnsi="Times New Roman" w:cs="Times New Roman"/>
                <w:sz w:val="20"/>
                <w:szCs w:val="20"/>
              </w:rPr>
              <w:t>гг</w:t>
            </w:r>
            <w:proofErr w:type="spellEnd"/>
          </w:p>
          <w:p w14:paraId="13F1018D" w14:textId="77777777" w:rsidR="00816E4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Заявитель: Товарищество с ограниченной ответственностью ""Бузачи Нефть""</w:t>
            </w:r>
          </w:p>
          <w:p w14:paraId="6B4514FF" w14:textId="77777777" w:rsidR="00816E44" w:rsidRDefault="00816E44" w:rsidP="00816E44">
            <w:pPr>
              <w:spacing w:after="0" w:line="240" w:lineRule="auto"/>
              <w:rPr>
                <w:rFonts w:ascii="Times New Roman" w:eastAsia="Times New Roman" w:hAnsi="Times New Roman" w:cs="Times New Roman"/>
                <w:sz w:val="20"/>
                <w:szCs w:val="20"/>
              </w:rPr>
            </w:pPr>
          </w:p>
          <w:p w14:paraId="09D52240" w14:textId="77777777"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Размещено на Информационной системе: 02.06.2026</w:t>
            </w:r>
          </w:p>
          <w:p w14:paraId="2C52276E" w14:textId="508FB3B6" w:rsidR="00816E44" w:rsidRPr="002B6F48"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b/>
                <w:bCs/>
                <w:sz w:val="20"/>
                <w:szCs w:val="20"/>
              </w:rPr>
              <w:t>Размещено на ИР: 02.06.2026</w:t>
            </w:r>
          </w:p>
        </w:tc>
        <w:tc>
          <w:tcPr>
            <w:tcW w:w="1549" w:type="dxa"/>
          </w:tcPr>
          <w:p w14:paraId="66BF7868"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364F4C19" w14:textId="77777777" w:rsidTr="00E36177">
        <w:tc>
          <w:tcPr>
            <w:tcW w:w="427" w:type="dxa"/>
            <w:gridSpan w:val="2"/>
          </w:tcPr>
          <w:p w14:paraId="3F6CB314"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81ED0E5"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140B7BB"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0AD57946"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91ECA50" w14:textId="6B693BB3" w:rsidR="00816E4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Дата-время проведения: 01.06.2026 16:00</w:t>
            </w:r>
          </w:p>
          <w:p w14:paraId="69928B45" w14:textId="77777777" w:rsidR="00816E44" w:rsidRPr="00450914" w:rsidRDefault="00816E44" w:rsidP="00816E44">
            <w:pPr>
              <w:spacing w:after="0" w:line="240" w:lineRule="auto"/>
              <w:rPr>
                <w:rFonts w:ascii="Times New Roman" w:eastAsia="Times New Roman" w:hAnsi="Times New Roman" w:cs="Times New Roman"/>
                <w:b/>
                <w:bCs/>
                <w:sz w:val="20"/>
                <w:szCs w:val="20"/>
              </w:rPr>
            </w:pPr>
          </w:p>
          <w:p w14:paraId="4D442B6A" w14:textId="77777777" w:rsidR="00816E44" w:rsidRPr="0045091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на добычу песчано-гравийной смеси месторождения «48 км» в Мунайлинском районе, Мангистауской области</w:t>
            </w:r>
          </w:p>
          <w:p w14:paraId="301EE9C9" w14:textId="77777777" w:rsidR="00816E4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 xml:space="preserve">Заявитель: Товарищество с ограниченной </w:t>
            </w:r>
            <w:r w:rsidRPr="00450914">
              <w:rPr>
                <w:rFonts w:ascii="Times New Roman" w:eastAsia="Times New Roman" w:hAnsi="Times New Roman" w:cs="Times New Roman"/>
                <w:sz w:val="20"/>
                <w:szCs w:val="20"/>
              </w:rPr>
              <w:lastRenderedPageBreak/>
              <w:t>ответственностью ""545 GROUP""</w:t>
            </w:r>
          </w:p>
          <w:p w14:paraId="3A45025B" w14:textId="77777777" w:rsidR="00816E44" w:rsidRDefault="00816E44" w:rsidP="00816E44">
            <w:pPr>
              <w:spacing w:after="0" w:line="240" w:lineRule="auto"/>
              <w:rPr>
                <w:rFonts w:ascii="Times New Roman" w:eastAsia="Times New Roman" w:hAnsi="Times New Roman" w:cs="Times New Roman"/>
                <w:sz w:val="20"/>
                <w:szCs w:val="20"/>
              </w:rPr>
            </w:pPr>
          </w:p>
          <w:p w14:paraId="6E86594D" w14:textId="3D5B1857"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Размещено на Информационной системе: 0</w:t>
            </w:r>
            <w:r>
              <w:rPr>
                <w:rFonts w:ascii="Times New Roman" w:eastAsia="Times New Roman" w:hAnsi="Times New Roman" w:cs="Times New Roman"/>
                <w:b/>
                <w:bCs/>
                <w:sz w:val="20"/>
                <w:szCs w:val="20"/>
              </w:rPr>
              <w:t>4</w:t>
            </w:r>
            <w:r w:rsidRPr="00450914">
              <w:rPr>
                <w:rFonts w:ascii="Times New Roman" w:eastAsia="Times New Roman" w:hAnsi="Times New Roman" w:cs="Times New Roman"/>
                <w:b/>
                <w:bCs/>
                <w:sz w:val="20"/>
                <w:szCs w:val="20"/>
              </w:rPr>
              <w:t>.06.2026</w:t>
            </w:r>
          </w:p>
          <w:p w14:paraId="39A54CD9" w14:textId="6F3B0CB4"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4</w:t>
            </w:r>
            <w:r w:rsidRPr="00450914">
              <w:rPr>
                <w:rFonts w:ascii="Times New Roman" w:eastAsia="Times New Roman" w:hAnsi="Times New Roman" w:cs="Times New Roman"/>
                <w:b/>
                <w:bCs/>
                <w:sz w:val="20"/>
                <w:szCs w:val="20"/>
              </w:rPr>
              <w:t>.06.2026</w:t>
            </w:r>
          </w:p>
        </w:tc>
        <w:tc>
          <w:tcPr>
            <w:tcW w:w="1549" w:type="dxa"/>
          </w:tcPr>
          <w:p w14:paraId="1581F98D"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0AC4C776" w14:textId="77777777" w:rsidTr="00E36177">
        <w:tc>
          <w:tcPr>
            <w:tcW w:w="427" w:type="dxa"/>
            <w:gridSpan w:val="2"/>
          </w:tcPr>
          <w:p w14:paraId="1B272590"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7D8CDEB"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3608A95"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09B16AA5"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4F0AB6D" w14:textId="7627CE3C" w:rsidR="00816E4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Дата-время проведения: 01.06.2026 15:00</w:t>
            </w:r>
          </w:p>
          <w:p w14:paraId="10C42DC9" w14:textId="77777777" w:rsidR="00816E44" w:rsidRPr="00450914" w:rsidRDefault="00816E44" w:rsidP="00816E44">
            <w:pPr>
              <w:spacing w:after="0" w:line="240" w:lineRule="auto"/>
              <w:rPr>
                <w:rFonts w:ascii="Times New Roman" w:eastAsia="Times New Roman" w:hAnsi="Times New Roman" w:cs="Times New Roman"/>
                <w:b/>
                <w:bCs/>
                <w:sz w:val="20"/>
                <w:szCs w:val="20"/>
              </w:rPr>
            </w:pPr>
          </w:p>
          <w:p w14:paraId="3FED34BD" w14:textId="77777777" w:rsidR="00816E44" w:rsidRPr="0045091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«Отчет о возможных воздействиях» к Плану горных работ на добычу песчано-гравийной смеси месторождения «48 км» в Мунайлинском районе, Мангистауской области.</w:t>
            </w:r>
          </w:p>
          <w:p w14:paraId="699E5BD6" w14:textId="77777777" w:rsidR="00816E4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Заявитель: Товарищество с ограниченной ответственностью ""545 GROUP""</w:t>
            </w:r>
          </w:p>
          <w:p w14:paraId="134C31E1" w14:textId="77777777"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Размещено на Информационной системе: 04.06.2026</w:t>
            </w:r>
          </w:p>
          <w:p w14:paraId="081F8E1B" w14:textId="6D223C7C" w:rsidR="00816E44" w:rsidRPr="002B6F48"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b/>
                <w:bCs/>
                <w:sz w:val="20"/>
                <w:szCs w:val="20"/>
              </w:rPr>
              <w:t>Размещено на ИР: 04.06.2026</w:t>
            </w:r>
          </w:p>
        </w:tc>
        <w:tc>
          <w:tcPr>
            <w:tcW w:w="1549" w:type="dxa"/>
          </w:tcPr>
          <w:p w14:paraId="3D9B52D0"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03C4DA00" w14:textId="77777777" w:rsidTr="00E36177">
        <w:tc>
          <w:tcPr>
            <w:tcW w:w="427" w:type="dxa"/>
            <w:gridSpan w:val="2"/>
          </w:tcPr>
          <w:p w14:paraId="3A24C1CD"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F2B9756"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36598B1F"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243AE5AD"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872C9DC" w14:textId="7880703A"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Дата-время проведения: 08.06.2026 16:300</w:t>
            </w:r>
          </w:p>
          <w:p w14:paraId="268D9138" w14:textId="77777777" w:rsidR="00816E44" w:rsidRPr="00450914" w:rsidRDefault="00816E44" w:rsidP="00816E44">
            <w:pPr>
              <w:spacing w:after="0" w:line="240" w:lineRule="auto"/>
              <w:rPr>
                <w:rFonts w:ascii="Times New Roman" w:eastAsia="Times New Roman" w:hAnsi="Times New Roman" w:cs="Times New Roman"/>
                <w:sz w:val="20"/>
                <w:szCs w:val="20"/>
              </w:rPr>
            </w:pPr>
          </w:p>
          <w:p w14:paraId="36B6B15F" w14:textId="77777777" w:rsidR="00816E44" w:rsidRPr="0045091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Раздел охраны окружающей среды к проекту «Строительство подземного газопровода высокого давления до существующей парогазовой установки мощностью 160 МВт» (Республика Казахстан, Мангистауская область, г. Актау, Промзона №7, ТЭЦ-3 АО «МАЭК») и ППМ.</w:t>
            </w:r>
          </w:p>
          <w:p w14:paraId="51FF3129" w14:textId="19BF690C" w:rsidR="00816E44"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sz w:val="20"/>
                <w:szCs w:val="20"/>
              </w:rPr>
              <w:t>Заявитель: Товарищество с ограниченной ответственностью ""Актауская энергетическая компания""</w:t>
            </w:r>
          </w:p>
          <w:p w14:paraId="102AC7A6" w14:textId="77777777" w:rsidR="00816E44" w:rsidRDefault="00816E44" w:rsidP="00816E44">
            <w:pPr>
              <w:spacing w:after="0" w:line="240" w:lineRule="auto"/>
              <w:rPr>
                <w:rFonts w:ascii="Times New Roman" w:eastAsia="Times New Roman" w:hAnsi="Times New Roman" w:cs="Times New Roman"/>
                <w:sz w:val="20"/>
                <w:szCs w:val="20"/>
              </w:rPr>
            </w:pPr>
          </w:p>
          <w:p w14:paraId="061F977A" w14:textId="3EB1153D" w:rsidR="00816E44" w:rsidRPr="00450914" w:rsidRDefault="00816E44" w:rsidP="00816E44">
            <w:pPr>
              <w:spacing w:after="0" w:line="240" w:lineRule="auto"/>
              <w:rPr>
                <w:rFonts w:ascii="Times New Roman" w:eastAsia="Times New Roman" w:hAnsi="Times New Roman" w:cs="Times New Roman"/>
                <w:b/>
                <w:bCs/>
                <w:sz w:val="20"/>
                <w:szCs w:val="20"/>
              </w:rPr>
            </w:pPr>
            <w:r w:rsidRPr="00450914">
              <w:rPr>
                <w:rFonts w:ascii="Times New Roman" w:eastAsia="Times New Roman" w:hAnsi="Times New Roman" w:cs="Times New Roman"/>
                <w:b/>
                <w:bCs/>
                <w:sz w:val="20"/>
                <w:szCs w:val="20"/>
              </w:rPr>
              <w:t>Размещено на Информационной системе: 0</w:t>
            </w:r>
            <w:r>
              <w:rPr>
                <w:rFonts w:ascii="Times New Roman" w:eastAsia="Times New Roman" w:hAnsi="Times New Roman" w:cs="Times New Roman"/>
                <w:b/>
                <w:bCs/>
                <w:sz w:val="20"/>
                <w:szCs w:val="20"/>
              </w:rPr>
              <w:t>9</w:t>
            </w:r>
            <w:r w:rsidRPr="00450914">
              <w:rPr>
                <w:rFonts w:ascii="Times New Roman" w:eastAsia="Times New Roman" w:hAnsi="Times New Roman" w:cs="Times New Roman"/>
                <w:b/>
                <w:bCs/>
                <w:sz w:val="20"/>
                <w:szCs w:val="20"/>
              </w:rPr>
              <w:t>.06.2026</w:t>
            </w:r>
          </w:p>
          <w:p w14:paraId="1F8BF393" w14:textId="52DBDC1E" w:rsidR="00816E44" w:rsidRPr="002B6F48" w:rsidRDefault="00816E44" w:rsidP="00816E44">
            <w:pPr>
              <w:spacing w:after="0" w:line="240" w:lineRule="auto"/>
              <w:rPr>
                <w:rFonts w:ascii="Times New Roman" w:eastAsia="Times New Roman" w:hAnsi="Times New Roman" w:cs="Times New Roman"/>
                <w:sz w:val="20"/>
                <w:szCs w:val="20"/>
              </w:rPr>
            </w:pPr>
            <w:r w:rsidRPr="00450914">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9</w:t>
            </w:r>
            <w:r w:rsidRPr="00450914">
              <w:rPr>
                <w:rFonts w:ascii="Times New Roman" w:eastAsia="Times New Roman" w:hAnsi="Times New Roman" w:cs="Times New Roman"/>
                <w:b/>
                <w:bCs/>
                <w:sz w:val="20"/>
                <w:szCs w:val="20"/>
              </w:rPr>
              <w:t>.06.2026</w:t>
            </w:r>
          </w:p>
        </w:tc>
        <w:tc>
          <w:tcPr>
            <w:tcW w:w="1549" w:type="dxa"/>
          </w:tcPr>
          <w:p w14:paraId="570C0912"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331F055D" w14:textId="77777777" w:rsidTr="00E36177">
        <w:tc>
          <w:tcPr>
            <w:tcW w:w="427" w:type="dxa"/>
            <w:gridSpan w:val="2"/>
          </w:tcPr>
          <w:p w14:paraId="31EBD90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FF22076"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46D421D0"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53220553"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F2BBA5C" w14:textId="2E499AB0" w:rsidR="00816E44" w:rsidRDefault="00816E44" w:rsidP="00816E44">
            <w:pPr>
              <w:spacing w:after="0" w:line="240" w:lineRule="auto"/>
              <w:rPr>
                <w:rFonts w:ascii="Times New Roman" w:eastAsia="Times New Roman" w:hAnsi="Times New Roman" w:cs="Times New Roman"/>
                <w:b/>
                <w:bCs/>
                <w:sz w:val="20"/>
                <w:szCs w:val="20"/>
              </w:rPr>
            </w:pPr>
            <w:r w:rsidRPr="00153C79">
              <w:rPr>
                <w:rFonts w:ascii="Times New Roman" w:eastAsia="Times New Roman" w:hAnsi="Times New Roman" w:cs="Times New Roman"/>
                <w:b/>
                <w:bCs/>
                <w:sz w:val="20"/>
                <w:szCs w:val="20"/>
              </w:rPr>
              <w:t>Дата-время проведения: 08.06.2026 15:00</w:t>
            </w:r>
          </w:p>
          <w:p w14:paraId="5BD82F78" w14:textId="77777777" w:rsidR="00816E44" w:rsidRPr="00153C79" w:rsidRDefault="00816E44" w:rsidP="00816E44">
            <w:pPr>
              <w:spacing w:after="0" w:line="240" w:lineRule="auto"/>
              <w:rPr>
                <w:rFonts w:ascii="Times New Roman" w:eastAsia="Times New Roman" w:hAnsi="Times New Roman" w:cs="Times New Roman"/>
                <w:b/>
                <w:bCs/>
                <w:sz w:val="20"/>
                <w:szCs w:val="20"/>
              </w:rPr>
            </w:pPr>
          </w:p>
          <w:p w14:paraId="4B9946F2" w14:textId="77777777" w:rsidR="00816E44" w:rsidRPr="00153C79" w:rsidRDefault="00816E44" w:rsidP="00816E44">
            <w:pPr>
              <w:spacing w:after="0" w:line="240" w:lineRule="auto"/>
              <w:rPr>
                <w:rFonts w:ascii="Times New Roman" w:eastAsia="Times New Roman" w:hAnsi="Times New Roman" w:cs="Times New Roman"/>
                <w:sz w:val="20"/>
                <w:szCs w:val="20"/>
              </w:rPr>
            </w:pPr>
            <w:r w:rsidRPr="00153C79">
              <w:rPr>
                <w:rFonts w:ascii="Times New Roman" w:eastAsia="Times New Roman" w:hAnsi="Times New Roman" w:cs="Times New Roman"/>
                <w:sz w:val="20"/>
                <w:szCs w:val="20"/>
              </w:rPr>
              <w:t xml:space="preserve">Проект разработки месторождения </w:t>
            </w:r>
            <w:proofErr w:type="spellStart"/>
            <w:r w:rsidRPr="00153C79">
              <w:rPr>
                <w:rFonts w:ascii="Times New Roman" w:eastAsia="Times New Roman" w:hAnsi="Times New Roman" w:cs="Times New Roman"/>
                <w:sz w:val="20"/>
                <w:szCs w:val="20"/>
              </w:rPr>
              <w:t>Каратурун</w:t>
            </w:r>
            <w:proofErr w:type="spellEnd"/>
            <w:r w:rsidRPr="00153C79">
              <w:rPr>
                <w:rFonts w:ascii="Times New Roman" w:eastAsia="Times New Roman" w:hAnsi="Times New Roman" w:cs="Times New Roman"/>
                <w:sz w:val="20"/>
                <w:szCs w:val="20"/>
              </w:rPr>
              <w:t xml:space="preserve"> Морской</w:t>
            </w:r>
          </w:p>
          <w:p w14:paraId="5236524C" w14:textId="77777777" w:rsidR="00816E44" w:rsidRDefault="00816E44" w:rsidP="00816E44">
            <w:pPr>
              <w:spacing w:after="0" w:line="240" w:lineRule="auto"/>
              <w:rPr>
                <w:rFonts w:ascii="Times New Roman" w:eastAsia="Times New Roman" w:hAnsi="Times New Roman" w:cs="Times New Roman"/>
                <w:sz w:val="20"/>
                <w:szCs w:val="20"/>
              </w:rPr>
            </w:pPr>
            <w:r w:rsidRPr="00153C79">
              <w:rPr>
                <w:rFonts w:ascii="Times New Roman" w:eastAsia="Times New Roman" w:hAnsi="Times New Roman" w:cs="Times New Roman"/>
                <w:sz w:val="20"/>
                <w:szCs w:val="20"/>
              </w:rPr>
              <w:t>Заявитель: Товарищество с ограниченной ответственностью ""Бузачи Нефть""</w:t>
            </w:r>
          </w:p>
          <w:p w14:paraId="39DD36FC" w14:textId="77777777" w:rsidR="00816E44" w:rsidRDefault="00816E44" w:rsidP="00816E44">
            <w:pPr>
              <w:spacing w:after="0" w:line="240" w:lineRule="auto"/>
              <w:rPr>
                <w:rFonts w:ascii="Times New Roman" w:eastAsia="Times New Roman" w:hAnsi="Times New Roman" w:cs="Times New Roman"/>
                <w:sz w:val="20"/>
                <w:szCs w:val="20"/>
              </w:rPr>
            </w:pPr>
          </w:p>
          <w:p w14:paraId="4132FC63" w14:textId="77777777" w:rsidR="00816E44" w:rsidRPr="00153C79" w:rsidRDefault="00816E44" w:rsidP="00816E44">
            <w:pPr>
              <w:spacing w:after="0" w:line="240" w:lineRule="auto"/>
              <w:rPr>
                <w:rFonts w:ascii="Times New Roman" w:eastAsia="Times New Roman" w:hAnsi="Times New Roman" w:cs="Times New Roman"/>
                <w:b/>
                <w:bCs/>
                <w:sz w:val="20"/>
                <w:szCs w:val="20"/>
              </w:rPr>
            </w:pPr>
            <w:r w:rsidRPr="00153C79">
              <w:rPr>
                <w:rFonts w:ascii="Times New Roman" w:eastAsia="Times New Roman" w:hAnsi="Times New Roman" w:cs="Times New Roman"/>
                <w:b/>
                <w:bCs/>
                <w:sz w:val="20"/>
                <w:szCs w:val="20"/>
              </w:rPr>
              <w:t>Размещено на Информационной системе: 09.06.2026</w:t>
            </w:r>
          </w:p>
          <w:p w14:paraId="6D6B3164" w14:textId="5C094B50" w:rsidR="00816E44" w:rsidRPr="002B6F48" w:rsidRDefault="00816E44" w:rsidP="00816E44">
            <w:pPr>
              <w:spacing w:after="0" w:line="240" w:lineRule="auto"/>
              <w:rPr>
                <w:rFonts w:ascii="Times New Roman" w:eastAsia="Times New Roman" w:hAnsi="Times New Roman" w:cs="Times New Roman"/>
                <w:sz w:val="20"/>
                <w:szCs w:val="20"/>
              </w:rPr>
            </w:pPr>
            <w:r w:rsidRPr="00153C79">
              <w:rPr>
                <w:rFonts w:ascii="Times New Roman" w:eastAsia="Times New Roman" w:hAnsi="Times New Roman" w:cs="Times New Roman"/>
                <w:b/>
                <w:bCs/>
                <w:sz w:val="20"/>
                <w:szCs w:val="20"/>
              </w:rPr>
              <w:lastRenderedPageBreak/>
              <w:t>Размещено на ИР: 09.06.2026</w:t>
            </w:r>
          </w:p>
        </w:tc>
        <w:tc>
          <w:tcPr>
            <w:tcW w:w="1549" w:type="dxa"/>
          </w:tcPr>
          <w:p w14:paraId="4452AF61"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4B6FFC1B" w14:textId="77777777" w:rsidTr="00E36177">
        <w:tc>
          <w:tcPr>
            <w:tcW w:w="427" w:type="dxa"/>
            <w:gridSpan w:val="2"/>
          </w:tcPr>
          <w:p w14:paraId="481D948E"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31D8E846"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953935A"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4648E04D"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38584A4D" w14:textId="616CD820" w:rsidR="00816E44" w:rsidRPr="00D04B13" w:rsidRDefault="00816E44" w:rsidP="00816E44">
            <w:pPr>
              <w:spacing w:after="0" w:line="240" w:lineRule="auto"/>
              <w:rPr>
                <w:rFonts w:ascii="Times New Roman" w:eastAsia="Times New Roman" w:hAnsi="Times New Roman" w:cs="Times New Roman"/>
                <w:b/>
                <w:bCs/>
                <w:sz w:val="20"/>
                <w:szCs w:val="20"/>
              </w:rPr>
            </w:pPr>
            <w:r w:rsidRPr="00D04B13">
              <w:rPr>
                <w:rFonts w:ascii="Times New Roman" w:eastAsia="Times New Roman" w:hAnsi="Times New Roman" w:cs="Times New Roman"/>
                <w:b/>
                <w:bCs/>
                <w:sz w:val="20"/>
                <w:szCs w:val="20"/>
              </w:rPr>
              <w:t>Дата-время проведения: 09.06.2026 11:00</w:t>
            </w:r>
          </w:p>
          <w:p w14:paraId="15AA7997" w14:textId="77777777" w:rsidR="00816E44" w:rsidRPr="00D04B13" w:rsidRDefault="00816E44" w:rsidP="00816E44">
            <w:pPr>
              <w:spacing w:after="0" w:line="240" w:lineRule="auto"/>
              <w:rPr>
                <w:rFonts w:ascii="Times New Roman" w:eastAsia="Times New Roman" w:hAnsi="Times New Roman" w:cs="Times New Roman"/>
                <w:sz w:val="20"/>
                <w:szCs w:val="20"/>
              </w:rPr>
            </w:pPr>
          </w:p>
          <w:p w14:paraId="2E27364E" w14:textId="77777777" w:rsidR="00816E44" w:rsidRPr="00D04B13" w:rsidRDefault="00816E44" w:rsidP="00816E44">
            <w:pPr>
              <w:spacing w:after="0" w:line="240" w:lineRule="auto"/>
              <w:rPr>
                <w:rFonts w:ascii="Times New Roman" w:eastAsia="Times New Roman" w:hAnsi="Times New Roman" w:cs="Times New Roman"/>
                <w:sz w:val="20"/>
                <w:szCs w:val="20"/>
              </w:rPr>
            </w:pPr>
            <w:r w:rsidRPr="00D04B13">
              <w:rPr>
                <w:rFonts w:ascii="Times New Roman" w:eastAsia="Times New Roman" w:hAnsi="Times New Roman" w:cs="Times New Roman"/>
                <w:sz w:val="20"/>
                <w:szCs w:val="20"/>
              </w:rPr>
              <w:t xml:space="preserve">Отчет о возможных воздействиях </w:t>
            </w:r>
            <w:proofErr w:type="spellStart"/>
            <w:r w:rsidRPr="00D04B13">
              <w:rPr>
                <w:rFonts w:ascii="Times New Roman" w:eastAsia="Times New Roman" w:hAnsi="Times New Roman" w:cs="Times New Roman"/>
                <w:sz w:val="20"/>
                <w:szCs w:val="20"/>
              </w:rPr>
              <w:t>тоо</w:t>
            </w:r>
            <w:proofErr w:type="spellEnd"/>
            <w:r w:rsidRPr="00D04B13">
              <w:rPr>
                <w:rFonts w:ascii="Times New Roman" w:eastAsia="Times New Roman" w:hAnsi="Times New Roman" w:cs="Times New Roman"/>
                <w:sz w:val="20"/>
                <w:szCs w:val="20"/>
              </w:rPr>
              <w:t xml:space="preserve"> «</w:t>
            </w:r>
            <w:proofErr w:type="spellStart"/>
            <w:r w:rsidRPr="00D04B13">
              <w:rPr>
                <w:rFonts w:ascii="Times New Roman" w:eastAsia="Times New Roman" w:hAnsi="Times New Roman" w:cs="Times New Roman"/>
                <w:sz w:val="20"/>
                <w:szCs w:val="20"/>
              </w:rPr>
              <w:t>Аk</w:t>
            </w:r>
            <w:proofErr w:type="spellEnd"/>
            <w:r w:rsidRPr="00D04B13">
              <w:rPr>
                <w:rFonts w:ascii="Times New Roman" w:eastAsia="Times New Roman" w:hAnsi="Times New Roman" w:cs="Times New Roman"/>
                <w:sz w:val="20"/>
                <w:szCs w:val="20"/>
              </w:rPr>
              <w:t xml:space="preserve"> Steel»</w:t>
            </w:r>
          </w:p>
          <w:p w14:paraId="59D75C16" w14:textId="77777777" w:rsidR="00816E44" w:rsidRDefault="00816E44" w:rsidP="00816E44">
            <w:pPr>
              <w:spacing w:after="0" w:line="240" w:lineRule="auto"/>
              <w:rPr>
                <w:rFonts w:ascii="Times New Roman" w:eastAsia="Times New Roman" w:hAnsi="Times New Roman" w:cs="Times New Roman"/>
                <w:sz w:val="20"/>
                <w:szCs w:val="20"/>
              </w:rPr>
            </w:pPr>
            <w:r w:rsidRPr="00D04B13">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D04B13">
              <w:rPr>
                <w:rFonts w:ascii="Times New Roman" w:eastAsia="Times New Roman" w:hAnsi="Times New Roman" w:cs="Times New Roman"/>
                <w:sz w:val="20"/>
                <w:szCs w:val="20"/>
              </w:rPr>
              <w:t>Ak-steel</w:t>
            </w:r>
            <w:proofErr w:type="spellEnd"/>
            <w:r w:rsidRPr="00D04B13">
              <w:rPr>
                <w:rFonts w:ascii="Times New Roman" w:eastAsia="Times New Roman" w:hAnsi="Times New Roman" w:cs="Times New Roman"/>
                <w:sz w:val="20"/>
                <w:szCs w:val="20"/>
              </w:rPr>
              <w:t>""</w:t>
            </w:r>
          </w:p>
          <w:p w14:paraId="2840D114" w14:textId="77777777" w:rsidR="00816E44" w:rsidRDefault="00816E44" w:rsidP="00816E44">
            <w:pPr>
              <w:spacing w:after="0" w:line="240" w:lineRule="auto"/>
              <w:rPr>
                <w:rFonts w:ascii="Times New Roman" w:eastAsia="Times New Roman" w:hAnsi="Times New Roman" w:cs="Times New Roman"/>
                <w:sz w:val="20"/>
                <w:szCs w:val="20"/>
              </w:rPr>
            </w:pPr>
          </w:p>
          <w:p w14:paraId="38D50018" w14:textId="616B3139" w:rsidR="00816E44" w:rsidRPr="00D04B13" w:rsidRDefault="00816E44" w:rsidP="00816E44">
            <w:pPr>
              <w:spacing w:after="0" w:line="240" w:lineRule="auto"/>
              <w:rPr>
                <w:rFonts w:ascii="Times New Roman" w:eastAsia="Times New Roman" w:hAnsi="Times New Roman" w:cs="Times New Roman"/>
                <w:b/>
                <w:bCs/>
                <w:sz w:val="20"/>
                <w:szCs w:val="20"/>
              </w:rPr>
            </w:pPr>
            <w:r w:rsidRPr="00D04B13">
              <w:rPr>
                <w:rFonts w:ascii="Times New Roman" w:eastAsia="Times New Roman" w:hAnsi="Times New Roman" w:cs="Times New Roman"/>
                <w:b/>
                <w:bCs/>
                <w:sz w:val="20"/>
                <w:szCs w:val="20"/>
              </w:rPr>
              <w:t xml:space="preserve">Размещено на Информационной системе: </w:t>
            </w:r>
            <w:r>
              <w:rPr>
                <w:rFonts w:ascii="Times New Roman" w:eastAsia="Times New Roman" w:hAnsi="Times New Roman" w:cs="Times New Roman"/>
                <w:b/>
                <w:bCs/>
                <w:sz w:val="20"/>
                <w:szCs w:val="20"/>
              </w:rPr>
              <w:t>10</w:t>
            </w:r>
            <w:r w:rsidRPr="00D04B13">
              <w:rPr>
                <w:rFonts w:ascii="Times New Roman" w:eastAsia="Times New Roman" w:hAnsi="Times New Roman" w:cs="Times New Roman"/>
                <w:b/>
                <w:bCs/>
                <w:sz w:val="20"/>
                <w:szCs w:val="20"/>
              </w:rPr>
              <w:t>.06.2026</w:t>
            </w:r>
          </w:p>
          <w:p w14:paraId="76469550" w14:textId="03693E4E" w:rsidR="00816E44" w:rsidRPr="002B6F48" w:rsidRDefault="00816E44" w:rsidP="00816E44">
            <w:pPr>
              <w:spacing w:after="0" w:line="240" w:lineRule="auto"/>
              <w:rPr>
                <w:rFonts w:ascii="Times New Roman" w:eastAsia="Times New Roman" w:hAnsi="Times New Roman" w:cs="Times New Roman"/>
                <w:sz w:val="20"/>
                <w:szCs w:val="20"/>
              </w:rPr>
            </w:pPr>
            <w:r w:rsidRPr="00D04B13">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10</w:t>
            </w:r>
            <w:r w:rsidRPr="00D04B13">
              <w:rPr>
                <w:rFonts w:ascii="Times New Roman" w:eastAsia="Times New Roman" w:hAnsi="Times New Roman" w:cs="Times New Roman"/>
                <w:b/>
                <w:bCs/>
                <w:sz w:val="20"/>
                <w:szCs w:val="20"/>
              </w:rPr>
              <w:t>.06.2026</w:t>
            </w:r>
          </w:p>
        </w:tc>
        <w:tc>
          <w:tcPr>
            <w:tcW w:w="1549" w:type="dxa"/>
          </w:tcPr>
          <w:p w14:paraId="0CDB12E1"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15455745" w14:textId="77777777" w:rsidTr="00E36177">
        <w:tc>
          <w:tcPr>
            <w:tcW w:w="427" w:type="dxa"/>
            <w:gridSpan w:val="2"/>
          </w:tcPr>
          <w:p w14:paraId="16349ED8"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7BBE91B7"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8E92419"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031AAE6C"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84CAD13" w14:textId="05159884" w:rsidR="00816E44" w:rsidRDefault="00816E44" w:rsidP="00816E44">
            <w:pPr>
              <w:spacing w:after="0" w:line="240" w:lineRule="auto"/>
              <w:rPr>
                <w:rFonts w:ascii="Times New Roman" w:eastAsia="Times New Roman" w:hAnsi="Times New Roman" w:cs="Times New Roman"/>
                <w:b/>
                <w:bCs/>
                <w:sz w:val="20"/>
                <w:szCs w:val="20"/>
              </w:rPr>
            </w:pPr>
            <w:r w:rsidRPr="006635DC">
              <w:rPr>
                <w:rFonts w:ascii="Times New Roman" w:eastAsia="Times New Roman" w:hAnsi="Times New Roman" w:cs="Times New Roman"/>
                <w:b/>
                <w:bCs/>
                <w:sz w:val="20"/>
                <w:szCs w:val="20"/>
              </w:rPr>
              <w:t>Дата-время проведения: 15.06.2026 15:00</w:t>
            </w:r>
          </w:p>
          <w:p w14:paraId="1F021884" w14:textId="77777777" w:rsidR="00816E44" w:rsidRPr="006635DC" w:rsidRDefault="00816E44" w:rsidP="00816E44">
            <w:pPr>
              <w:spacing w:after="0" w:line="240" w:lineRule="auto"/>
              <w:rPr>
                <w:rFonts w:ascii="Times New Roman" w:eastAsia="Times New Roman" w:hAnsi="Times New Roman" w:cs="Times New Roman"/>
                <w:b/>
                <w:bCs/>
                <w:sz w:val="20"/>
                <w:szCs w:val="20"/>
              </w:rPr>
            </w:pPr>
          </w:p>
          <w:p w14:paraId="509871E4" w14:textId="77777777" w:rsidR="00816E44" w:rsidRPr="006635DC" w:rsidRDefault="00816E44" w:rsidP="00816E44">
            <w:pPr>
              <w:spacing w:after="0" w:line="240" w:lineRule="auto"/>
              <w:rPr>
                <w:rFonts w:ascii="Times New Roman" w:eastAsia="Times New Roman" w:hAnsi="Times New Roman" w:cs="Times New Roman"/>
                <w:sz w:val="20"/>
                <w:szCs w:val="20"/>
              </w:rPr>
            </w:pPr>
            <w:r w:rsidRPr="006635DC">
              <w:rPr>
                <w:rFonts w:ascii="Times New Roman" w:eastAsia="Times New Roman" w:hAnsi="Times New Roman" w:cs="Times New Roman"/>
                <w:sz w:val="20"/>
                <w:szCs w:val="20"/>
              </w:rPr>
              <w:t xml:space="preserve">Раздел "Охраны окружающей среды" к Рабочему проекту «Установка резервного </w:t>
            </w:r>
            <w:proofErr w:type="spellStart"/>
            <w:r w:rsidRPr="006635DC">
              <w:rPr>
                <w:rFonts w:ascii="Times New Roman" w:eastAsia="Times New Roman" w:hAnsi="Times New Roman" w:cs="Times New Roman"/>
                <w:sz w:val="20"/>
                <w:szCs w:val="20"/>
              </w:rPr>
              <w:t>мультифазного</w:t>
            </w:r>
            <w:proofErr w:type="spellEnd"/>
            <w:r w:rsidRPr="006635DC">
              <w:rPr>
                <w:rFonts w:ascii="Times New Roman" w:eastAsia="Times New Roman" w:hAnsi="Times New Roman" w:cs="Times New Roman"/>
                <w:sz w:val="20"/>
                <w:szCs w:val="20"/>
              </w:rPr>
              <w:t xml:space="preserve"> насоса на МС-12 и замена трубопровода на ЗУ-2 месторождения Северные Бузачи», Раздел "Охраны окружающей среды" к Рабочему проекту «Расширение ГЗУ-31 на месторождении Северные Бузачи», План мероприятий по охране окружающей среды.</w:t>
            </w:r>
          </w:p>
          <w:p w14:paraId="15BF46AB" w14:textId="77777777" w:rsidR="00816E44" w:rsidRPr="006635DC" w:rsidRDefault="00816E44" w:rsidP="00816E44">
            <w:pPr>
              <w:spacing w:after="0" w:line="240" w:lineRule="auto"/>
              <w:rPr>
                <w:rFonts w:ascii="Times New Roman" w:eastAsia="Times New Roman" w:hAnsi="Times New Roman" w:cs="Times New Roman"/>
                <w:sz w:val="20"/>
                <w:szCs w:val="20"/>
              </w:rPr>
            </w:pPr>
            <w:r w:rsidRPr="006635DC">
              <w:rPr>
                <w:rFonts w:ascii="Times New Roman" w:eastAsia="Times New Roman" w:hAnsi="Times New Roman" w:cs="Times New Roman"/>
                <w:sz w:val="20"/>
                <w:szCs w:val="20"/>
              </w:rPr>
              <w:t>Заявитель: Филиал компании ""</w:t>
            </w:r>
            <w:proofErr w:type="spellStart"/>
            <w:r w:rsidRPr="006635DC">
              <w:rPr>
                <w:rFonts w:ascii="Times New Roman" w:eastAsia="Times New Roman" w:hAnsi="Times New Roman" w:cs="Times New Roman"/>
                <w:sz w:val="20"/>
                <w:szCs w:val="20"/>
              </w:rPr>
              <w:t>Buzachi</w:t>
            </w:r>
            <w:proofErr w:type="spellEnd"/>
            <w:r w:rsidRPr="006635DC">
              <w:rPr>
                <w:rFonts w:ascii="Times New Roman" w:eastAsia="Times New Roman" w:hAnsi="Times New Roman" w:cs="Times New Roman"/>
                <w:sz w:val="20"/>
                <w:szCs w:val="20"/>
              </w:rPr>
              <w:t xml:space="preserve"> </w:t>
            </w:r>
            <w:proofErr w:type="spellStart"/>
            <w:r w:rsidRPr="006635DC">
              <w:rPr>
                <w:rFonts w:ascii="Times New Roman" w:eastAsia="Times New Roman" w:hAnsi="Times New Roman" w:cs="Times New Roman"/>
                <w:sz w:val="20"/>
                <w:szCs w:val="20"/>
              </w:rPr>
              <w:t>Operating</w:t>
            </w:r>
            <w:proofErr w:type="spellEnd"/>
            <w:r w:rsidRPr="006635DC">
              <w:rPr>
                <w:rFonts w:ascii="Times New Roman" w:eastAsia="Times New Roman" w:hAnsi="Times New Roman" w:cs="Times New Roman"/>
                <w:sz w:val="20"/>
                <w:szCs w:val="20"/>
              </w:rPr>
              <w:t xml:space="preserve"> Ltd"" (Бузачи Оперейтинг Лтд)</w:t>
            </w:r>
          </w:p>
          <w:p w14:paraId="2E7702A6" w14:textId="77777777" w:rsidR="00816E44" w:rsidRDefault="00816E44" w:rsidP="00816E44">
            <w:pPr>
              <w:spacing w:after="0" w:line="240" w:lineRule="auto"/>
              <w:rPr>
                <w:rFonts w:ascii="Times New Roman" w:eastAsia="Times New Roman" w:hAnsi="Times New Roman" w:cs="Times New Roman"/>
                <w:b/>
                <w:bCs/>
                <w:sz w:val="20"/>
                <w:szCs w:val="20"/>
              </w:rPr>
            </w:pPr>
          </w:p>
          <w:p w14:paraId="6AD687B6" w14:textId="549154C8" w:rsidR="00816E44" w:rsidRPr="006635DC" w:rsidRDefault="00816E44" w:rsidP="00816E44">
            <w:pPr>
              <w:spacing w:after="0" w:line="240" w:lineRule="auto"/>
              <w:rPr>
                <w:rFonts w:ascii="Times New Roman" w:eastAsia="Times New Roman" w:hAnsi="Times New Roman" w:cs="Times New Roman"/>
                <w:b/>
                <w:bCs/>
                <w:sz w:val="20"/>
                <w:szCs w:val="20"/>
              </w:rPr>
            </w:pPr>
            <w:r w:rsidRPr="006635DC">
              <w:rPr>
                <w:rFonts w:ascii="Times New Roman" w:eastAsia="Times New Roman" w:hAnsi="Times New Roman" w:cs="Times New Roman"/>
                <w:b/>
                <w:bCs/>
                <w:sz w:val="20"/>
                <w:szCs w:val="20"/>
              </w:rPr>
              <w:t>Размещено на Информационной системе: 1</w:t>
            </w:r>
            <w:r>
              <w:rPr>
                <w:rFonts w:ascii="Times New Roman" w:eastAsia="Times New Roman" w:hAnsi="Times New Roman" w:cs="Times New Roman"/>
                <w:b/>
                <w:bCs/>
                <w:sz w:val="20"/>
                <w:szCs w:val="20"/>
              </w:rPr>
              <w:t>6</w:t>
            </w:r>
            <w:r w:rsidRPr="006635DC">
              <w:rPr>
                <w:rFonts w:ascii="Times New Roman" w:eastAsia="Times New Roman" w:hAnsi="Times New Roman" w:cs="Times New Roman"/>
                <w:b/>
                <w:bCs/>
                <w:sz w:val="20"/>
                <w:szCs w:val="20"/>
              </w:rPr>
              <w:t>.06.2026</w:t>
            </w:r>
          </w:p>
          <w:p w14:paraId="31A228D2" w14:textId="3506F4A2" w:rsidR="00816E44" w:rsidRPr="00D04B13" w:rsidRDefault="00816E44" w:rsidP="00816E44">
            <w:pPr>
              <w:spacing w:after="0" w:line="240" w:lineRule="auto"/>
              <w:rPr>
                <w:rFonts w:ascii="Times New Roman" w:eastAsia="Times New Roman" w:hAnsi="Times New Roman" w:cs="Times New Roman"/>
                <w:b/>
                <w:bCs/>
                <w:sz w:val="20"/>
                <w:szCs w:val="20"/>
              </w:rPr>
            </w:pPr>
            <w:r w:rsidRPr="006635DC">
              <w:rPr>
                <w:rFonts w:ascii="Times New Roman" w:eastAsia="Times New Roman" w:hAnsi="Times New Roman" w:cs="Times New Roman"/>
                <w:b/>
                <w:bCs/>
                <w:sz w:val="20"/>
                <w:szCs w:val="20"/>
              </w:rPr>
              <w:t>Размещено на ИР: 1</w:t>
            </w:r>
            <w:r>
              <w:rPr>
                <w:rFonts w:ascii="Times New Roman" w:eastAsia="Times New Roman" w:hAnsi="Times New Roman" w:cs="Times New Roman"/>
                <w:b/>
                <w:bCs/>
                <w:sz w:val="20"/>
                <w:szCs w:val="20"/>
              </w:rPr>
              <w:t>6</w:t>
            </w:r>
            <w:r w:rsidRPr="006635DC">
              <w:rPr>
                <w:rFonts w:ascii="Times New Roman" w:eastAsia="Times New Roman" w:hAnsi="Times New Roman" w:cs="Times New Roman"/>
                <w:b/>
                <w:bCs/>
                <w:sz w:val="20"/>
                <w:szCs w:val="20"/>
              </w:rPr>
              <w:t>.06.2026</w:t>
            </w:r>
          </w:p>
        </w:tc>
        <w:tc>
          <w:tcPr>
            <w:tcW w:w="1549" w:type="dxa"/>
          </w:tcPr>
          <w:p w14:paraId="3504D3FD"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4489C5CD" w14:textId="77777777" w:rsidTr="00E36177">
        <w:tc>
          <w:tcPr>
            <w:tcW w:w="427" w:type="dxa"/>
            <w:gridSpan w:val="2"/>
          </w:tcPr>
          <w:p w14:paraId="68A78F26"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7F2B83BC"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4369C8D2"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4C49EE24"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3199EEC" w14:textId="35915C16" w:rsidR="00816E44"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Дата-время проведения: 11.06.2026 11:00</w:t>
            </w:r>
          </w:p>
          <w:p w14:paraId="5779025D" w14:textId="77777777" w:rsidR="00816E44" w:rsidRPr="007453C2" w:rsidRDefault="00816E44" w:rsidP="00816E44">
            <w:pPr>
              <w:spacing w:after="0" w:line="240" w:lineRule="auto"/>
              <w:rPr>
                <w:rFonts w:ascii="Times New Roman" w:eastAsia="Times New Roman" w:hAnsi="Times New Roman" w:cs="Times New Roman"/>
                <w:sz w:val="20"/>
                <w:szCs w:val="20"/>
              </w:rPr>
            </w:pPr>
          </w:p>
          <w:p w14:paraId="58F27FAD" w14:textId="77777777" w:rsidR="00816E44" w:rsidRPr="007453C2" w:rsidRDefault="00816E44" w:rsidP="00816E44">
            <w:pPr>
              <w:spacing w:after="0" w:line="240" w:lineRule="auto"/>
              <w:rPr>
                <w:rFonts w:ascii="Times New Roman" w:eastAsia="Times New Roman" w:hAnsi="Times New Roman" w:cs="Times New Roman"/>
                <w:sz w:val="20"/>
                <w:szCs w:val="20"/>
              </w:rPr>
            </w:pPr>
            <w:r w:rsidRPr="007453C2">
              <w:rPr>
                <w:rFonts w:ascii="Times New Roman" w:eastAsia="Times New Roman" w:hAnsi="Times New Roman" w:cs="Times New Roman"/>
                <w:sz w:val="20"/>
                <w:szCs w:val="20"/>
              </w:rPr>
              <w:t>«Индивидуальный технический проект на строительство наклонно-направленной эксплуатационной скважины №215 проектной глубиной1385м по вертикали на месторождений Арман» и Раздел «Охрана окружающей среды» к данному проекту. 2) ППМ</w:t>
            </w:r>
          </w:p>
          <w:p w14:paraId="3E3D2691" w14:textId="77777777" w:rsidR="00816E44" w:rsidRPr="007453C2" w:rsidRDefault="00816E44" w:rsidP="00816E44">
            <w:pPr>
              <w:spacing w:after="0" w:line="240" w:lineRule="auto"/>
              <w:rPr>
                <w:rFonts w:ascii="Times New Roman" w:eastAsia="Times New Roman" w:hAnsi="Times New Roman" w:cs="Times New Roman"/>
                <w:sz w:val="20"/>
                <w:szCs w:val="20"/>
              </w:rPr>
            </w:pPr>
            <w:r w:rsidRPr="007453C2">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""Арман""</w:t>
            </w:r>
          </w:p>
          <w:p w14:paraId="7737826C" w14:textId="77777777" w:rsidR="00816E44" w:rsidRDefault="00816E44" w:rsidP="00816E44">
            <w:pPr>
              <w:spacing w:after="0" w:line="240" w:lineRule="auto"/>
              <w:rPr>
                <w:rFonts w:ascii="Times New Roman" w:eastAsia="Times New Roman" w:hAnsi="Times New Roman" w:cs="Times New Roman"/>
                <w:b/>
                <w:bCs/>
                <w:sz w:val="20"/>
                <w:szCs w:val="20"/>
              </w:rPr>
            </w:pPr>
          </w:p>
          <w:p w14:paraId="333265FD" w14:textId="365E9ED1" w:rsidR="00816E44" w:rsidRPr="007453C2"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Размещено на Информационной системе: 1</w:t>
            </w:r>
            <w:r>
              <w:rPr>
                <w:rFonts w:ascii="Times New Roman" w:eastAsia="Times New Roman" w:hAnsi="Times New Roman" w:cs="Times New Roman"/>
                <w:b/>
                <w:bCs/>
                <w:sz w:val="20"/>
                <w:szCs w:val="20"/>
              </w:rPr>
              <w:t>2</w:t>
            </w:r>
            <w:r w:rsidRPr="007453C2">
              <w:rPr>
                <w:rFonts w:ascii="Times New Roman" w:eastAsia="Times New Roman" w:hAnsi="Times New Roman" w:cs="Times New Roman"/>
                <w:b/>
                <w:bCs/>
                <w:sz w:val="20"/>
                <w:szCs w:val="20"/>
              </w:rPr>
              <w:t>.06.2026</w:t>
            </w:r>
          </w:p>
          <w:p w14:paraId="4B41AA5A" w14:textId="7399741E" w:rsidR="00816E44" w:rsidRPr="00D04B13"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Размещено на ИР: 1</w:t>
            </w:r>
            <w:r>
              <w:rPr>
                <w:rFonts w:ascii="Times New Roman" w:eastAsia="Times New Roman" w:hAnsi="Times New Roman" w:cs="Times New Roman"/>
                <w:b/>
                <w:bCs/>
                <w:sz w:val="20"/>
                <w:szCs w:val="20"/>
              </w:rPr>
              <w:t>2</w:t>
            </w:r>
            <w:r w:rsidRPr="007453C2">
              <w:rPr>
                <w:rFonts w:ascii="Times New Roman" w:eastAsia="Times New Roman" w:hAnsi="Times New Roman" w:cs="Times New Roman"/>
                <w:b/>
                <w:bCs/>
                <w:sz w:val="20"/>
                <w:szCs w:val="20"/>
              </w:rPr>
              <w:t>.06.2026</w:t>
            </w:r>
          </w:p>
        </w:tc>
        <w:tc>
          <w:tcPr>
            <w:tcW w:w="1549" w:type="dxa"/>
          </w:tcPr>
          <w:p w14:paraId="31311F47"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2C03987A" w14:textId="77777777" w:rsidTr="00E36177">
        <w:tc>
          <w:tcPr>
            <w:tcW w:w="427" w:type="dxa"/>
            <w:gridSpan w:val="2"/>
          </w:tcPr>
          <w:p w14:paraId="0A769355"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01FEE78B"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B0573CC"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0B382AB6"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616569C" w14:textId="31F46DA4" w:rsidR="00816E44"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Дата-время проведения: 17.06.2026 15:00</w:t>
            </w:r>
          </w:p>
          <w:p w14:paraId="02D3A741" w14:textId="77777777" w:rsidR="00816E44" w:rsidRPr="007453C2" w:rsidRDefault="00816E44" w:rsidP="00816E44">
            <w:pPr>
              <w:spacing w:after="0" w:line="240" w:lineRule="auto"/>
              <w:rPr>
                <w:rFonts w:ascii="Times New Roman" w:eastAsia="Times New Roman" w:hAnsi="Times New Roman" w:cs="Times New Roman"/>
                <w:b/>
                <w:bCs/>
                <w:sz w:val="20"/>
                <w:szCs w:val="20"/>
              </w:rPr>
            </w:pPr>
          </w:p>
          <w:p w14:paraId="220562C9" w14:textId="77777777" w:rsidR="00816E44" w:rsidRPr="007453C2" w:rsidRDefault="00816E44" w:rsidP="00816E44">
            <w:pPr>
              <w:spacing w:after="0" w:line="240" w:lineRule="auto"/>
              <w:rPr>
                <w:rFonts w:ascii="Times New Roman" w:eastAsia="Times New Roman" w:hAnsi="Times New Roman" w:cs="Times New Roman"/>
                <w:sz w:val="20"/>
                <w:szCs w:val="20"/>
              </w:rPr>
            </w:pPr>
            <w:r w:rsidRPr="007453C2">
              <w:rPr>
                <w:rFonts w:ascii="Times New Roman" w:eastAsia="Times New Roman" w:hAnsi="Times New Roman" w:cs="Times New Roman"/>
                <w:sz w:val="20"/>
                <w:szCs w:val="20"/>
              </w:rPr>
              <w:t>Разделы «Охрана окружающей среды» к Рабочим проектам «Реконструкция ЕТБ-2 ЦКППН на м/р Каламкас», «Реконструкция АЗС №3 и БАЗС №5 м/р Каламкас» и корректировка раздела «Обустройство уплотняющих скважин м/р Каламкас ХХII-очередь».</w:t>
            </w:r>
          </w:p>
          <w:p w14:paraId="58E9C1E0" w14:textId="77777777" w:rsidR="00816E44" w:rsidRPr="007453C2" w:rsidRDefault="00816E44" w:rsidP="00816E44">
            <w:pPr>
              <w:spacing w:after="0" w:line="240" w:lineRule="auto"/>
              <w:rPr>
                <w:rFonts w:ascii="Times New Roman" w:eastAsia="Times New Roman" w:hAnsi="Times New Roman" w:cs="Times New Roman"/>
                <w:sz w:val="20"/>
                <w:szCs w:val="20"/>
              </w:rPr>
            </w:pPr>
            <w:r w:rsidRPr="007453C2">
              <w:rPr>
                <w:rFonts w:ascii="Times New Roman" w:eastAsia="Times New Roman" w:hAnsi="Times New Roman" w:cs="Times New Roman"/>
                <w:sz w:val="20"/>
                <w:szCs w:val="20"/>
              </w:rPr>
              <w:t>Заявитель: Акционерное общество ""Мангистаумунайгаз""</w:t>
            </w:r>
          </w:p>
          <w:p w14:paraId="4337A05A" w14:textId="77777777" w:rsidR="00816E44" w:rsidRDefault="00816E44" w:rsidP="00816E44">
            <w:pPr>
              <w:spacing w:after="0" w:line="240" w:lineRule="auto"/>
              <w:rPr>
                <w:rFonts w:ascii="Times New Roman" w:eastAsia="Times New Roman" w:hAnsi="Times New Roman" w:cs="Times New Roman"/>
                <w:b/>
                <w:bCs/>
                <w:sz w:val="20"/>
                <w:szCs w:val="20"/>
              </w:rPr>
            </w:pPr>
          </w:p>
          <w:p w14:paraId="16C46484" w14:textId="6120D48C" w:rsidR="00816E44" w:rsidRPr="007453C2"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Размещено на Информационной системе: 1</w:t>
            </w:r>
            <w:r>
              <w:rPr>
                <w:rFonts w:ascii="Times New Roman" w:eastAsia="Times New Roman" w:hAnsi="Times New Roman" w:cs="Times New Roman"/>
                <w:b/>
                <w:bCs/>
                <w:sz w:val="20"/>
                <w:szCs w:val="20"/>
              </w:rPr>
              <w:t>8</w:t>
            </w:r>
            <w:r w:rsidRPr="007453C2">
              <w:rPr>
                <w:rFonts w:ascii="Times New Roman" w:eastAsia="Times New Roman" w:hAnsi="Times New Roman" w:cs="Times New Roman"/>
                <w:b/>
                <w:bCs/>
                <w:sz w:val="20"/>
                <w:szCs w:val="20"/>
              </w:rPr>
              <w:t>.06.2026</w:t>
            </w:r>
          </w:p>
          <w:p w14:paraId="04CB4B2F" w14:textId="27289D38" w:rsidR="00816E44" w:rsidRPr="00D04B13" w:rsidRDefault="00816E44" w:rsidP="00816E44">
            <w:pPr>
              <w:spacing w:after="0" w:line="240" w:lineRule="auto"/>
              <w:rPr>
                <w:rFonts w:ascii="Times New Roman" w:eastAsia="Times New Roman" w:hAnsi="Times New Roman" w:cs="Times New Roman"/>
                <w:b/>
                <w:bCs/>
                <w:sz w:val="20"/>
                <w:szCs w:val="20"/>
              </w:rPr>
            </w:pPr>
            <w:r w:rsidRPr="007453C2">
              <w:rPr>
                <w:rFonts w:ascii="Times New Roman" w:eastAsia="Times New Roman" w:hAnsi="Times New Roman" w:cs="Times New Roman"/>
                <w:b/>
                <w:bCs/>
                <w:sz w:val="20"/>
                <w:szCs w:val="20"/>
              </w:rPr>
              <w:t>Размещено на ИР: 1</w:t>
            </w:r>
            <w:r>
              <w:rPr>
                <w:rFonts w:ascii="Times New Roman" w:eastAsia="Times New Roman" w:hAnsi="Times New Roman" w:cs="Times New Roman"/>
                <w:b/>
                <w:bCs/>
                <w:sz w:val="20"/>
                <w:szCs w:val="20"/>
              </w:rPr>
              <w:t>8</w:t>
            </w:r>
            <w:r w:rsidRPr="007453C2">
              <w:rPr>
                <w:rFonts w:ascii="Times New Roman" w:eastAsia="Times New Roman" w:hAnsi="Times New Roman" w:cs="Times New Roman"/>
                <w:b/>
                <w:bCs/>
                <w:sz w:val="20"/>
                <w:szCs w:val="20"/>
              </w:rPr>
              <w:t>.06.2026</w:t>
            </w:r>
          </w:p>
        </w:tc>
        <w:tc>
          <w:tcPr>
            <w:tcW w:w="1549" w:type="dxa"/>
          </w:tcPr>
          <w:p w14:paraId="060FECFF"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2521D4A8" w14:textId="77777777" w:rsidTr="00E36177">
        <w:tc>
          <w:tcPr>
            <w:tcW w:w="427" w:type="dxa"/>
            <w:gridSpan w:val="2"/>
          </w:tcPr>
          <w:p w14:paraId="5B213AAB"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24D4A5AA"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0CE421AF"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26ECEF86"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366CCBFA" w14:textId="37DD16EB" w:rsidR="00816E44"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Дата-время проведения: 18.06.2026 15:00</w:t>
            </w:r>
          </w:p>
          <w:p w14:paraId="1CC5E939" w14:textId="77777777" w:rsidR="00816E44" w:rsidRPr="00064946" w:rsidRDefault="00816E44" w:rsidP="00816E44">
            <w:pPr>
              <w:spacing w:after="0" w:line="240" w:lineRule="auto"/>
              <w:rPr>
                <w:rFonts w:ascii="Times New Roman" w:eastAsia="Times New Roman" w:hAnsi="Times New Roman" w:cs="Times New Roman"/>
                <w:b/>
                <w:bCs/>
                <w:sz w:val="20"/>
                <w:szCs w:val="20"/>
              </w:rPr>
            </w:pPr>
          </w:p>
          <w:p w14:paraId="06DA1462" w14:textId="77777777" w:rsidR="00816E44" w:rsidRPr="00064946" w:rsidRDefault="00816E44" w:rsidP="00816E44">
            <w:pPr>
              <w:spacing w:after="0" w:line="240" w:lineRule="auto"/>
              <w:rPr>
                <w:rFonts w:ascii="Times New Roman" w:eastAsia="Times New Roman" w:hAnsi="Times New Roman" w:cs="Times New Roman"/>
                <w:sz w:val="20"/>
                <w:szCs w:val="20"/>
              </w:rPr>
            </w:pPr>
            <w:r w:rsidRPr="00064946">
              <w:rPr>
                <w:rFonts w:ascii="Times New Roman" w:eastAsia="Times New Roman" w:hAnsi="Times New Roman" w:cs="Times New Roman"/>
                <w:sz w:val="20"/>
                <w:szCs w:val="20"/>
              </w:rPr>
              <w:t xml:space="preserve">1. «Установка </w:t>
            </w:r>
            <w:proofErr w:type="spellStart"/>
            <w:r w:rsidRPr="00064946">
              <w:rPr>
                <w:rFonts w:ascii="Times New Roman" w:eastAsia="Times New Roman" w:hAnsi="Times New Roman" w:cs="Times New Roman"/>
                <w:sz w:val="20"/>
                <w:szCs w:val="20"/>
              </w:rPr>
              <w:t>мультифазных</w:t>
            </w:r>
            <w:proofErr w:type="spellEnd"/>
            <w:r w:rsidRPr="00064946">
              <w:rPr>
                <w:rFonts w:ascii="Times New Roman" w:eastAsia="Times New Roman" w:hAnsi="Times New Roman" w:cs="Times New Roman"/>
                <w:sz w:val="20"/>
                <w:szCs w:val="20"/>
              </w:rPr>
              <w:t xml:space="preserve"> насосов на территории ГУ-2 Асар»; 2. Корректировка раздела «Обустройство уплотняющих скважин </w:t>
            </w:r>
            <w:proofErr w:type="spellStart"/>
            <w:r w:rsidRPr="00064946">
              <w:rPr>
                <w:rFonts w:ascii="Times New Roman" w:eastAsia="Times New Roman" w:hAnsi="Times New Roman" w:cs="Times New Roman"/>
                <w:sz w:val="20"/>
                <w:szCs w:val="20"/>
              </w:rPr>
              <w:t>Жетыбайской</w:t>
            </w:r>
            <w:proofErr w:type="spellEnd"/>
            <w:r w:rsidRPr="00064946">
              <w:rPr>
                <w:rFonts w:ascii="Times New Roman" w:eastAsia="Times New Roman" w:hAnsi="Times New Roman" w:cs="Times New Roman"/>
                <w:sz w:val="20"/>
                <w:szCs w:val="20"/>
              </w:rPr>
              <w:t xml:space="preserve"> группы месторождении, ХХVI-очередь»; 3. Корректировка раздела «Охрана окружающей среды» «Строительство АГЗУ ЗУ-3Б, ЗУ-15, ЗУ-27В, ЗУ-28Б И ЗУ-34 м/р </w:t>
            </w:r>
            <w:proofErr w:type="spellStart"/>
            <w:r w:rsidRPr="00064946">
              <w:rPr>
                <w:rFonts w:ascii="Times New Roman" w:eastAsia="Times New Roman" w:hAnsi="Times New Roman" w:cs="Times New Roman"/>
                <w:sz w:val="20"/>
                <w:szCs w:val="20"/>
              </w:rPr>
              <w:t>Жетыбайской</w:t>
            </w:r>
            <w:proofErr w:type="spellEnd"/>
            <w:r w:rsidRPr="00064946">
              <w:rPr>
                <w:rFonts w:ascii="Times New Roman" w:eastAsia="Times New Roman" w:hAnsi="Times New Roman" w:cs="Times New Roman"/>
                <w:sz w:val="20"/>
                <w:szCs w:val="20"/>
              </w:rPr>
              <w:t xml:space="preserve"> группы».</w:t>
            </w:r>
          </w:p>
          <w:p w14:paraId="02D943E7" w14:textId="774CAFEA" w:rsidR="00816E44" w:rsidRPr="00064946" w:rsidRDefault="00816E44" w:rsidP="00816E44">
            <w:pPr>
              <w:spacing w:after="0" w:line="240" w:lineRule="auto"/>
              <w:rPr>
                <w:rFonts w:ascii="Times New Roman" w:eastAsia="Times New Roman" w:hAnsi="Times New Roman" w:cs="Times New Roman"/>
                <w:sz w:val="20"/>
                <w:szCs w:val="20"/>
              </w:rPr>
            </w:pPr>
            <w:r w:rsidRPr="00064946">
              <w:rPr>
                <w:rFonts w:ascii="Times New Roman" w:eastAsia="Times New Roman" w:hAnsi="Times New Roman" w:cs="Times New Roman"/>
                <w:sz w:val="20"/>
                <w:szCs w:val="20"/>
              </w:rPr>
              <w:t>Заявитель: Акционерное общество ""Мангистаумунайгаз""</w:t>
            </w:r>
          </w:p>
          <w:p w14:paraId="289B6361" w14:textId="77777777" w:rsidR="00816E44" w:rsidRDefault="00816E44" w:rsidP="00816E44">
            <w:pPr>
              <w:spacing w:after="0" w:line="240" w:lineRule="auto"/>
              <w:rPr>
                <w:rFonts w:ascii="Times New Roman" w:eastAsia="Times New Roman" w:hAnsi="Times New Roman" w:cs="Times New Roman"/>
                <w:b/>
                <w:bCs/>
                <w:sz w:val="20"/>
                <w:szCs w:val="20"/>
              </w:rPr>
            </w:pPr>
          </w:p>
          <w:p w14:paraId="01D072F8" w14:textId="77777777" w:rsidR="00816E44" w:rsidRPr="00064946"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Размещено на Информационной системе: 18.06.2026</w:t>
            </w:r>
          </w:p>
          <w:p w14:paraId="6AAD9CF4" w14:textId="34D73849" w:rsidR="00816E44" w:rsidRPr="00D04B13"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Размещено на ИР: 18.06.2026</w:t>
            </w:r>
          </w:p>
        </w:tc>
        <w:tc>
          <w:tcPr>
            <w:tcW w:w="1549" w:type="dxa"/>
          </w:tcPr>
          <w:p w14:paraId="216B1C1A"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131581CC" w14:textId="77777777" w:rsidTr="00E36177">
        <w:tc>
          <w:tcPr>
            <w:tcW w:w="427" w:type="dxa"/>
            <w:gridSpan w:val="2"/>
          </w:tcPr>
          <w:p w14:paraId="2656029E"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CAF3E64"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79F957BE"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6DA816EC"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FF6EE49" w14:textId="63EAC190" w:rsidR="00816E44"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Дата-время проведения: 19.06.2026 15:00</w:t>
            </w:r>
          </w:p>
          <w:p w14:paraId="58B9862E" w14:textId="77777777" w:rsidR="00816E44" w:rsidRPr="00064946" w:rsidRDefault="00816E44" w:rsidP="00816E44">
            <w:pPr>
              <w:spacing w:after="0" w:line="240" w:lineRule="auto"/>
              <w:rPr>
                <w:rFonts w:ascii="Times New Roman" w:eastAsia="Times New Roman" w:hAnsi="Times New Roman" w:cs="Times New Roman"/>
                <w:b/>
                <w:bCs/>
                <w:sz w:val="20"/>
                <w:szCs w:val="20"/>
              </w:rPr>
            </w:pPr>
          </w:p>
          <w:p w14:paraId="3F2058A3" w14:textId="77777777" w:rsidR="00816E44" w:rsidRPr="00064946" w:rsidRDefault="00816E44" w:rsidP="00816E44">
            <w:pPr>
              <w:spacing w:after="0" w:line="240" w:lineRule="auto"/>
              <w:rPr>
                <w:rFonts w:ascii="Times New Roman" w:eastAsia="Times New Roman" w:hAnsi="Times New Roman" w:cs="Times New Roman"/>
                <w:sz w:val="20"/>
                <w:szCs w:val="20"/>
              </w:rPr>
            </w:pPr>
            <w:r w:rsidRPr="00064946">
              <w:rPr>
                <w:rFonts w:ascii="Times New Roman" w:eastAsia="Times New Roman" w:hAnsi="Times New Roman" w:cs="Times New Roman"/>
                <w:sz w:val="20"/>
                <w:szCs w:val="20"/>
              </w:rPr>
              <w:t>«Проект нормативов допустимых выбросов, Программы управления отходами, Программы экологического контроля, План мероприятий по охране окружающей среды»</w:t>
            </w:r>
          </w:p>
          <w:p w14:paraId="7C3F61B3" w14:textId="77777777" w:rsidR="00816E44" w:rsidRPr="00064946" w:rsidRDefault="00816E44" w:rsidP="00816E44">
            <w:pPr>
              <w:spacing w:after="0" w:line="240" w:lineRule="auto"/>
              <w:rPr>
                <w:rFonts w:ascii="Times New Roman" w:eastAsia="Times New Roman" w:hAnsi="Times New Roman" w:cs="Times New Roman"/>
                <w:sz w:val="20"/>
                <w:szCs w:val="20"/>
              </w:rPr>
            </w:pPr>
            <w:r w:rsidRPr="00064946">
              <w:rPr>
                <w:rFonts w:ascii="Times New Roman" w:eastAsia="Times New Roman" w:hAnsi="Times New Roman" w:cs="Times New Roman"/>
                <w:sz w:val="20"/>
                <w:szCs w:val="20"/>
              </w:rPr>
              <w:lastRenderedPageBreak/>
              <w:t>Заявитель: ""</w:t>
            </w:r>
            <w:proofErr w:type="spellStart"/>
            <w:r w:rsidRPr="00064946">
              <w:rPr>
                <w:rFonts w:ascii="Times New Roman" w:eastAsia="Times New Roman" w:hAnsi="Times New Roman" w:cs="Times New Roman"/>
                <w:sz w:val="20"/>
                <w:szCs w:val="20"/>
              </w:rPr>
              <w:t>Өзенмұнайгаз</w:t>
            </w:r>
            <w:proofErr w:type="spellEnd"/>
            <w:r w:rsidRPr="00064946">
              <w:rPr>
                <w:rFonts w:ascii="Times New Roman" w:eastAsia="Times New Roman" w:hAnsi="Times New Roman" w:cs="Times New Roman"/>
                <w:sz w:val="20"/>
                <w:szCs w:val="20"/>
              </w:rPr>
              <w:t xml:space="preserve">"" </w:t>
            </w:r>
            <w:proofErr w:type="spellStart"/>
            <w:r w:rsidRPr="00064946">
              <w:rPr>
                <w:rFonts w:ascii="Times New Roman" w:eastAsia="Times New Roman" w:hAnsi="Times New Roman" w:cs="Times New Roman"/>
                <w:sz w:val="20"/>
                <w:szCs w:val="20"/>
              </w:rPr>
              <w:t>акционерлік</w:t>
            </w:r>
            <w:proofErr w:type="spellEnd"/>
            <w:r w:rsidRPr="00064946">
              <w:rPr>
                <w:rFonts w:ascii="Times New Roman" w:eastAsia="Times New Roman" w:hAnsi="Times New Roman" w:cs="Times New Roman"/>
                <w:sz w:val="20"/>
                <w:szCs w:val="20"/>
              </w:rPr>
              <w:t xml:space="preserve"> </w:t>
            </w:r>
            <w:proofErr w:type="spellStart"/>
            <w:r w:rsidRPr="00064946">
              <w:rPr>
                <w:rFonts w:ascii="Times New Roman" w:eastAsia="Times New Roman" w:hAnsi="Times New Roman" w:cs="Times New Roman"/>
                <w:sz w:val="20"/>
                <w:szCs w:val="20"/>
              </w:rPr>
              <w:t>қоғамы</w:t>
            </w:r>
            <w:proofErr w:type="spellEnd"/>
          </w:p>
          <w:p w14:paraId="196D771D" w14:textId="77777777" w:rsidR="00816E44" w:rsidRDefault="00816E44" w:rsidP="00816E44">
            <w:pPr>
              <w:spacing w:after="0" w:line="240" w:lineRule="auto"/>
              <w:rPr>
                <w:rFonts w:ascii="Times New Roman" w:eastAsia="Times New Roman" w:hAnsi="Times New Roman" w:cs="Times New Roman"/>
                <w:b/>
                <w:bCs/>
                <w:sz w:val="20"/>
                <w:szCs w:val="20"/>
              </w:rPr>
            </w:pPr>
          </w:p>
          <w:p w14:paraId="323109A6" w14:textId="2073B119" w:rsidR="00816E44" w:rsidRPr="00064946"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 xml:space="preserve">Размещено на Информационной системе: </w:t>
            </w:r>
            <w:r>
              <w:rPr>
                <w:rFonts w:ascii="Times New Roman" w:eastAsia="Times New Roman" w:hAnsi="Times New Roman" w:cs="Times New Roman"/>
                <w:b/>
                <w:bCs/>
                <w:sz w:val="20"/>
                <w:szCs w:val="20"/>
              </w:rPr>
              <w:t>22</w:t>
            </w:r>
            <w:r w:rsidRPr="00064946">
              <w:rPr>
                <w:rFonts w:ascii="Times New Roman" w:eastAsia="Times New Roman" w:hAnsi="Times New Roman" w:cs="Times New Roman"/>
                <w:b/>
                <w:bCs/>
                <w:sz w:val="20"/>
                <w:szCs w:val="20"/>
              </w:rPr>
              <w:t>.06.2026</w:t>
            </w:r>
          </w:p>
          <w:p w14:paraId="64844229" w14:textId="005710BE" w:rsidR="00816E44" w:rsidRPr="00D04B13" w:rsidRDefault="00816E44" w:rsidP="00816E44">
            <w:pPr>
              <w:spacing w:after="0" w:line="240" w:lineRule="auto"/>
              <w:rPr>
                <w:rFonts w:ascii="Times New Roman" w:eastAsia="Times New Roman" w:hAnsi="Times New Roman" w:cs="Times New Roman"/>
                <w:b/>
                <w:bCs/>
                <w:sz w:val="20"/>
                <w:szCs w:val="20"/>
              </w:rPr>
            </w:pPr>
            <w:r w:rsidRPr="00064946">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22</w:t>
            </w:r>
            <w:r w:rsidRPr="00064946">
              <w:rPr>
                <w:rFonts w:ascii="Times New Roman" w:eastAsia="Times New Roman" w:hAnsi="Times New Roman" w:cs="Times New Roman"/>
                <w:b/>
                <w:bCs/>
                <w:sz w:val="20"/>
                <w:szCs w:val="20"/>
              </w:rPr>
              <w:t>.06.2026</w:t>
            </w:r>
          </w:p>
        </w:tc>
        <w:tc>
          <w:tcPr>
            <w:tcW w:w="1549" w:type="dxa"/>
          </w:tcPr>
          <w:p w14:paraId="40EB046C"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23AAB563" w14:textId="77777777" w:rsidTr="00E36177">
        <w:tc>
          <w:tcPr>
            <w:tcW w:w="427" w:type="dxa"/>
            <w:gridSpan w:val="2"/>
          </w:tcPr>
          <w:p w14:paraId="5818D7A1"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4C1510D5"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F3390F2"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584C7E63"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95752AA" w14:textId="3B8F4077" w:rsidR="00816E44" w:rsidRDefault="00816E44" w:rsidP="00816E44">
            <w:pPr>
              <w:spacing w:after="0" w:line="240" w:lineRule="auto"/>
              <w:rPr>
                <w:rFonts w:ascii="Times New Roman" w:eastAsia="Times New Roman" w:hAnsi="Times New Roman" w:cs="Times New Roman"/>
                <w:b/>
                <w:bCs/>
                <w:sz w:val="20"/>
                <w:szCs w:val="20"/>
              </w:rPr>
            </w:pPr>
            <w:r w:rsidRPr="0067647D">
              <w:rPr>
                <w:rFonts w:ascii="Times New Roman" w:eastAsia="Times New Roman" w:hAnsi="Times New Roman" w:cs="Times New Roman"/>
                <w:b/>
                <w:bCs/>
                <w:sz w:val="20"/>
                <w:szCs w:val="20"/>
              </w:rPr>
              <w:t>Дата-время проведения: 22.06.2026 15:0</w:t>
            </w:r>
            <w:r>
              <w:rPr>
                <w:rFonts w:ascii="Times New Roman" w:eastAsia="Times New Roman" w:hAnsi="Times New Roman" w:cs="Times New Roman"/>
                <w:b/>
                <w:bCs/>
                <w:sz w:val="20"/>
                <w:szCs w:val="20"/>
              </w:rPr>
              <w:t>0</w:t>
            </w:r>
          </w:p>
          <w:p w14:paraId="480B012B" w14:textId="77777777" w:rsidR="00816E44" w:rsidRPr="0067647D" w:rsidRDefault="00816E44" w:rsidP="00816E44">
            <w:pPr>
              <w:spacing w:after="0" w:line="240" w:lineRule="auto"/>
              <w:rPr>
                <w:rFonts w:ascii="Times New Roman" w:eastAsia="Times New Roman" w:hAnsi="Times New Roman" w:cs="Times New Roman"/>
                <w:b/>
                <w:bCs/>
                <w:sz w:val="20"/>
                <w:szCs w:val="20"/>
              </w:rPr>
            </w:pPr>
          </w:p>
          <w:p w14:paraId="760AEB9E" w14:textId="77777777" w:rsidR="00816E44" w:rsidRPr="0067647D" w:rsidRDefault="00816E44" w:rsidP="00816E44">
            <w:pPr>
              <w:spacing w:after="0" w:line="240" w:lineRule="auto"/>
              <w:rPr>
                <w:rFonts w:ascii="Times New Roman" w:eastAsia="Times New Roman" w:hAnsi="Times New Roman" w:cs="Times New Roman"/>
                <w:sz w:val="20"/>
                <w:szCs w:val="20"/>
              </w:rPr>
            </w:pPr>
            <w:r w:rsidRPr="0067647D">
              <w:rPr>
                <w:rFonts w:ascii="Times New Roman" w:eastAsia="Times New Roman" w:hAnsi="Times New Roman" w:cs="Times New Roman"/>
                <w:sz w:val="20"/>
                <w:szCs w:val="20"/>
              </w:rPr>
              <w:t xml:space="preserve">Корректировка РООС к «Групповому техническому проекту на строительство эксплуатационных скважин №ВН-2, ВН-3, ВН-5, ВН-6 на участке Бахыт месторождения </w:t>
            </w:r>
            <w:proofErr w:type="spellStart"/>
            <w:r w:rsidRPr="0067647D">
              <w:rPr>
                <w:rFonts w:ascii="Times New Roman" w:eastAsia="Times New Roman" w:hAnsi="Times New Roman" w:cs="Times New Roman"/>
                <w:sz w:val="20"/>
                <w:szCs w:val="20"/>
              </w:rPr>
              <w:t>Мунайбай</w:t>
            </w:r>
            <w:proofErr w:type="spellEnd"/>
            <w:r w:rsidRPr="0067647D">
              <w:rPr>
                <w:rFonts w:ascii="Times New Roman" w:eastAsia="Times New Roman" w:hAnsi="Times New Roman" w:cs="Times New Roman"/>
                <w:sz w:val="20"/>
                <w:szCs w:val="20"/>
              </w:rPr>
              <w:t>»</w:t>
            </w:r>
          </w:p>
          <w:p w14:paraId="3F21E2CE" w14:textId="77777777" w:rsidR="00816E44" w:rsidRDefault="00816E44" w:rsidP="00816E44">
            <w:pPr>
              <w:spacing w:after="0" w:line="240" w:lineRule="auto"/>
              <w:rPr>
                <w:rFonts w:ascii="Times New Roman" w:eastAsia="Times New Roman" w:hAnsi="Times New Roman" w:cs="Times New Roman"/>
                <w:sz w:val="20"/>
                <w:szCs w:val="20"/>
              </w:rPr>
            </w:pPr>
            <w:r w:rsidRPr="0067647D">
              <w:rPr>
                <w:rFonts w:ascii="Times New Roman" w:eastAsia="Times New Roman" w:hAnsi="Times New Roman" w:cs="Times New Roman"/>
                <w:sz w:val="20"/>
                <w:szCs w:val="20"/>
              </w:rPr>
              <w:t>Заявитель: Товарищество с ограниченной ответственностью</w:t>
            </w:r>
            <w:r w:rsidRPr="0067647D">
              <w:rPr>
                <w:rFonts w:ascii="Times New Roman" w:eastAsia="Times New Roman" w:hAnsi="Times New Roman" w:cs="Times New Roman"/>
                <w:b/>
                <w:bCs/>
                <w:sz w:val="20"/>
                <w:szCs w:val="20"/>
              </w:rPr>
              <w:t xml:space="preserve"> </w:t>
            </w:r>
            <w:r w:rsidRPr="0067647D">
              <w:rPr>
                <w:rFonts w:ascii="Times New Roman" w:eastAsia="Times New Roman" w:hAnsi="Times New Roman" w:cs="Times New Roman"/>
                <w:sz w:val="20"/>
                <w:szCs w:val="20"/>
              </w:rPr>
              <w:t>""Lucent Petroleum""</w:t>
            </w:r>
          </w:p>
          <w:p w14:paraId="127D1F4E" w14:textId="77777777" w:rsidR="00816E44" w:rsidRPr="0067647D" w:rsidRDefault="00816E44" w:rsidP="00816E44">
            <w:pPr>
              <w:spacing w:after="0" w:line="240" w:lineRule="auto"/>
              <w:rPr>
                <w:rFonts w:ascii="Times New Roman" w:eastAsia="Times New Roman" w:hAnsi="Times New Roman" w:cs="Times New Roman"/>
                <w:sz w:val="20"/>
                <w:szCs w:val="20"/>
              </w:rPr>
            </w:pPr>
          </w:p>
          <w:p w14:paraId="387D5066" w14:textId="77777777" w:rsidR="00816E44" w:rsidRPr="0067647D" w:rsidRDefault="00816E44" w:rsidP="00816E44">
            <w:pPr>
              <w:spacing w:after="0" w:line="240" w:lineRule="auto"/>
              <w:rPr>
                <w:rFonts w:ascii="Times New Roman" w:eastAsia="Times New Roman" w:hAnsi="Times New Roman" w:cs="Times New Roman"/>
                <w:b/>
                <w:bCs/>
                <w:sz w:val="20"/>
                <w:szCs w:val="20"/>
              </w:rPr>
            </w:pPr>
            <w:r w:rsidRPr="0067647D">
              <w:rPr>
                <w:rFonts w:ascii="Times New Roman" w:eastAsia="Times New Roman" w:hAnsi="Times New Roman" w:cs="Times New Roman"/>
                <w:b/>
                <w:bCs/>
                <w:sz w:val="20"/>
                <w:szCs w:val="20"/>
              </w:rPr>
              <w:t>Размещено на Информационной системе: 22.06.2026</w:t>
            </w:r>
          </w:p>
          <w:p w14:paraId="09997A14" w14:textId="6526AA2E" w:rsidR="00816E44" w:rsidRPr="00D04B13" w:rsidRDefault="00816E44" w:rsidP="00816E44">
            <w:pPr>
              <w:spacing w:after="0" w:line="240" w:lineRule="auto"/>
              <w:rPr>
                <w:rFonts w:ascii="Times New Roman" w:eastAsia="Times New Roman" w:hAnsi="Times New Roman" w:cs="Times New Roman"/>
                <w:b/>
                <w:bCs/>
                <w:sz w:val="20"/>
                <w:szCs w:val="20"/>
              </w:rPr>
            </w:pPr>
            <w:r w:rsidRPr="0067647D">
              <w:rPr>
                <w:rFonts w:ascii="Times New Roman" w:eastAsia="Times New Roman" w:hAnsi="Times New Roman" w:cs="Times New Roman"/>
                <w:b/>
                <w:bCs/>
                <w:sz w:val="20"/>
                <w:szCs w:val="20"/>
              </w:rPr>
              <w:t>Размещено на ИР: 22.06.2026</w:t>
            </w:r>
          </w:p>
        </w:tc>
        <w:tc>
          <w:tcPr>
            <w:tcW w:w="1549" w:type="dxa"/>
          </w:tcPr>
          <w:p w14:paraId="5FED0A22"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4F089291" w14:textId="77777777" w:rsidTr="00E36177">
        <w:tc>
          <w:tcPr>
            <w:tcW w:w="427" w:type="dxa"/>
            <w:gridSpan w:val="2"/>
          </w:tcPr>
          <w:p w14:paraId="1CD68525"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CBE9815"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6DD4DF2"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5304218B"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542C923" w14:textId="2C42BD8F" w:rsidR="00816E44" w:rsidRDefault="00816E44" w:rsidP="00816E44">
            <w:pPr>
              <w:spacing w:after="0" w:line="240" w:lineRule="auto"/>
              <w:rPr>
                <w:rFonts w:ascii="Times New Roman" w:eastAsia="Times New Roman" w:hAnsi="Times New Roman" w:cs="Times New Roman"/>
                <w:b/>
                <w:bCs/>
                <w:sz w:val="20"/>
                <w:szCs w:val="20"/>
              </w:rPr>
            </w:pPr>
            <w:r w:rsidRPr="00CF303F">
              <w:rPr>
                <w:rFonts w:ascii="Times New Roman" w:eastAsia="Times New Roman" w:hAnsi="Times New Roman" w:cs="Times New Roman"/>
                <w:b/>
                <w:bCs/>
                <w:sz w:val="20"/>
                <w:szCs w:val="20"/>
              </w:rPr>
              <w:t>Дата-время проведения: 12.06.2026 15:00</w:t>
            </w:r>
          </w:p>
          <w:p w14:paraId="15381125" w14:textId="77777777" w:rsidR="00816E44" w:rsidRPr="00CF303F" w:rsidRDefault="00816E44" w:rsidP="00816E44">
            <w:pPr>
              <w:spacing w:after="0" w:line="240" w:lineRule="auto"/>
              <w:rPr>
                <w:rFonts w:ascii="Times New Roman" w:eastAsia="Times New Roman" w:hAnsi="Times New Roman" w:cs="Times New Roman"/>
                <w:sz w:val="20"/>
                <w:szCs w:val="20"/>
              </w:rPr>
            </w:pPr>
          </w:p>
          <w:p w14:paraId="1E2B389B" w14:textId="6291940C" w:rsidR="00816E44" w:rsidRPr="00CF303F" w:rsidRDefault="00816E44" w:rsidP="00816E44">
            <w:pPr>
              <w:spacing w:after="0" w:line="240" w:lineRule="auto"/>
              <w:rPr>
                <w:rFonts w:ascii="Times New Roman" w:eastAsia="Times New Roman" w:hAnsi="Times New Roman" w:cs="Times New Roman"/>
                <w:sz w:val="20"/>
                <w:szCs w:val="20"/>
              </w:rPr>
            </w:pPr>
            <w:r w:rsidRPr="00CF303F">
              <w:rPr>
                <w:rFonts w:ascii="Times New Roman" w:eastAsia="Times New Roman" w:hAnsi="Times New Roman" w:cs="Times New Roman"/>
                <w:sz w:val="20"/>
                <w:szCs w:val="20"/>
              </w:rPr>
              <w:t>План горных работ на добычу песчано-гравийной смеси на месторождения «Токмак» в Мунайлинском районе Мангистауской области Республики Казахстан с разделом «Охрана окружающей среды»</w:t>
            </w:r>
          </w:p>
          <w:p w14:paraId="2432CC47" w14:textId="7B275391" w:rsidR="00816E44" w:rsidRPr="00CF303F" w:rsidRDefault="00816E44" w:rsidP="00816E44">
            <w:pPr>
              <w:spacing w:after="0" w:line="240" w:lineRule="auto"/>
              <w:rPr>
                <w:rFonts w:ascii="Times New Roman" w:eastAsia="Times New Roman" w:hAnsi="Times New Roman" w:cs="Times New Roman"/>
                <w:sz w:val="20"/>
                <w:szCs w:val="20"/>
              </w:rPr>
            </w:pPr>
            <w:r w:rsidRPr="00CF303F">
              <w:rPr>
                <w:rFonts w:ascii="Times New Roman" w:eastAsia="Times New Roman" w:hAnsi="Times New Roman" w:cs="Times New Roman"/>
                <w:sz w:val="20"/>
                <w:szCs w:val="20"/>
              </w:rPr>
              <w:t>Заявитель: Товарищество с ограниченной ответственностью ""Кайнар-ЛТД""</w:t>
            </w:r>
          </w:p>
          <w:p w14:paraId="64B34FBA" w14:textId="77777777" w:rsidR="00816E44" w:rsidRPr="00C97EA9" w:rsidRDefault="00816E44" w:rsidP="00816E44">
            <w:pPr>
              <w:spacing w:after="0" w:line="240" w:lineRule="auto"/>
              <w:rPr>
                <w:rFonts w:ascii="Times New Roman" w:eastAsia="Times New Roman" w:hAnsi="Times New Roman" w:cs="Times New Roman"/>
                <w:b/>
                <w:bCs/>
                <w:sz w:val="20"/>
                <w:szCs w:val="20"/>
                <w:lang w:val="kk-KZ"/>
              </w:rPr>
            </w:pPr>
          </w:p>
          <w:p w14:paraId="6C08D54F" w14:textId="77777777" w:rsidR="00816E44" w:rsidRDefault="00816E44" w:rsidP="00816E44">
            <w:pPr>
              <w:spacing w:after="0" w:line="240" w:lineRule="auto"/>
              <w:rPr>
                <w:rFonts w:ascii="Times New Roman" w:eastAsia="Times New Roman" w:hAnsi="Times New Roman" w:cs="Times New Roman"/>
                <w:b/>
                <w:bCs/>
                <w:sz w:val="20"/>
                <w:szCs w:val="20"/>
              </w:rPr>
            </w:pPr>
          </w:p>
          <w:p w14:paraId="5449D3D8" w14:textId="77777777" w:rsidR="00816E44" w:rsidRPr="00CF303F" w:rsidRDefault="00816E44" w:rsidP="00816E44">
            <w:pPr>
              <w:spacing w:after="0" w:line="240" w:lineRule="auto"/>
              <w:rPr>
                <w:rFonts w:ascii="Times New Roman" w:eastAsia="Times New Roman" w:hAnsi="Times New Roman" w:cs="Times New Roman"/>
                <w:b/>
                <w:bCs/>
                <w:sz w:val="20"/>
                <w:szCs w:val="20"/>
              </w:rPr>
            </w:pPr>
            <w:r w:rsidRPr="00CF303F">
              <w:rPr>
                <w:rFonts w:ascii="Times New Roman" w:eastAsia="Times New Roman" w:hAnsi="Times New Roman" w:cs="Times New Roman"/>
                <w:b/>
                <w:bCs/>
                <w:sz w:val="20"/>
                <w:szCs w:val="20"/>
              </w:rPr>
              <w:t>Размещено на Информационной системе: 22.06.2026</w:t>
            </w:r>
          </w:p>
          <w:p w14:paraId="6087A929" w14:textId="4D3A63DF" w:rsidR="00816E44" w:rsidRPr="00D04B13" w:rsidRDefault="00816E44" w:rsidP="00816E44">
            <w:pPr>
              <w:spacing w:after="0" w:line="240" w:lineRule="auto"/>
              <w:rPr>
                <w:rFonts w:ascii="Times New Roman" w:eastAsia="Times New Roman" w:hAnsi="Times New Roman" w:cs="Times New Roman"/>
                <w:b/>
                <w:bCs/>
                <w:sz w:val="20"/>
                <w:szCs w:val="20"/>
              </w:rPr>
            </w:pPr>
            <w:r w:rsidRPr="00CF303F">
              <w:rPr>
                <w:rFonts w:ascii="Times New Roman" w:eastAsia="Times New Roman" w:hAnsi="Times New Roman" w:cs="Times New Roman"/>
                <w:b/>
                <w:bCs/>
                <w:sz w:val="20"/>
                <w:szCs w:val="20"/>
              </w:rPr>
              <w:t>Размещено на ИР: 22.06.2026</w:t>
            </w:r>
          </w:p>
        </w:tc>
        <w:tc>
          <w:tcPr>
            <w:tcW w:w="1549" w:type="dxa"/>
          </w:tcPr>
          <w:p w14:paraId="4F7177AA"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2B6F48" w14:paraId="1E59292C" w14:textId="77777777" w:rsidTr="00E36177">
        <w:tc>
          <w:tcPr>
            <w:tcW w:w="427" w:type="dxa"/>
            <w:gridSpan w:val="2"/>
          </w:tcPr>
          <w:p w14:paraId="5166C3C0"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6E7087D2" w14:textId="77777777" w:rsidR="00816E44" w:rsidRPr="002B6F48" w:rsidRDefault="00816E44" w:rsidP="00816E44">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6E1772C8" w14:textId="77777777" w:rsidR="00816E44" w:rsidRPr="002B6F48"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149B474A" w14:textId="77777777" w:rsidR="00816E44" w:rsidRPr="002B6F48"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56536BB1" w14:textId="0D2077C5" w:rsidR="00816E44" w:rsidRDefault="00816E44" w:rsidP="00816E44">
            <w:pPr>
              <w:spacing w:after="0" w:line="240" w:lineRule="auto"/>
              <w:rPr>
                <w:rFonts w:ascii="Times New Roman" w:eastAsia="Times New Roman" w:hAnsi="Times New Roman" w:cs="Times New Roman"/>
                <w:b/>
                <w:bCs/>
                <w:sz w:val="20"/>
                <w:szCs w:val="20"/>
                <w:lang w:val="kk-KZ"/>
              </w:rPr>
            </w:pPr>
            <w:r w:rsidRPr="00C97EA9">
              <w:rPr>
                <w:rFonts w:ascii="Times New Roman" w:eastAsia="Times New Roman" w:hAnsi="Times New Roman" w:cs="Times New Roman"/>
                <w:b/>
                <w:bCs/>
                <w:sz w:val="20"/>
                <w:szCs w:val="20"/>
              </w:rPr>
              <w:t>Дата-время проведения: 11.06.2026 11:00</w:t>
            </w:r>
          </w:p>
          <w:p w14:paraId="4B704FF9" w14:textId="77777777" w:rsidR="00816E44" w:rsidRPr="00C97EA9" w:rsidRDefault="00816E44" w:rsidP="00816E44">
            <w:pPr>
              <w:spacing w:after="0" w:line="240" w:lineRule="auto"/>
              <w:rPr>
                <w:rFonts w:ascii="Times New Roman" w:eastAsia="Times New Roman" w:hAnsi="Times New Roman" w:cs="Times New Roman"/>
                <w:b/>
                <w:bCs/>
                <w:sz w:val="20"/>
                <w:szCs w:val="20"/>
                <w:lang w:val="kk-KZ"/>
              </w:rPr>
            </w:pPr>
          </w:p>
          <w:p w14:paraId="5957510C" w14:textId="77777777" w:rsidR="00816E44" w:rsidRPr="00C97EA9" w:rsidRDefault="00816E44" w:rsidP="00816E44">
            <w:pPr>
              <w:spacing w:after="0" w:line="240" w:lineRule="auto"/>
              <w:rPr>
                <w:rFonts w:ascii="Times New Roman" w:eastAsia="Times New Roman" w:hAnsi="Times New Roman" w:cs="Times New Roman"/>
                <w:sz w:val="20"/>
                <w:szCs w:val="20"/>
              </w:rPr>
            </w:pPr>
            <w:r w:rsidRPr="00C97EA9">
              <w:rPr>
                <w:rFonts w:ascii="Times New Roman" w:eastAsia="Times New Roman" w:hAnsi="Times New Roman" w:cs="Times New Roman"/>
                <w:sz w:val="20"/>
                <w:szCs w:val="20"/>
              </w:rPr>
              <w:t>«Индивидуальный технический проект на строительство наклонно-направленной эксплуатационной скважины №215 проектной глубиной1385м по вертикали на месторождений Арман» и Раздел «Охрана окружающей среды» к данному проекту. 2) ППМ</w:t>
            </w:r>
          </w:p>
          <w:p w14:paraId="0436E7FC" w14:textId="77777777" w:rsidR="00816E44" w:rsidRPr="00C97EA9" w:rsidRDefault="00816E44" w:rsidP="00816E44">
            <w:pPr>
              <w:spacing w:after="0" w:line="240" w:lineRule="auto"/>
              <w:rPr>
                <w:rFonts w:ascii="Times New Roman" w:eastAsia="Times New Roman" w:hAnsi="Times New Roman" w:cs="Times New Roman"/>
                <w:sz w:val="20"/>
                <w:szCs w:val="20"/>
                <w:lang w:val="kk-KZ"/>
              </w:rPr>
            </w:pPr>
            <w:r w:rsidRPr="00C97EA9">
              <w:rPr>
                <w:rFonts w:ascii="Times New Roman" w:eastAsia="Times New Roman" w:hAnsi="Times New Roman" w:cs="Times New Roman"/>
                <w:sz w:val="20"/>
                <w:szCs w:val="20"/>
              </w:rPr>
              <w:lastRenderedPageBreak/>
              <w:t>Заявитель: Товарищество с ограниченной ответственностью ""Совместное предприятие ""Арман""</w:t>
            </w:r>
          </w:p>
          <w:p w14:paraId="2AF56EE1" w14:textId="77777777" w:rsidR="00816E44" w:rsidRDefault="00816E44" w:rsidP="00816E44">
            <w:pPr>
              <w:spacing w:after="0" w:line="240" w:lineRule="auto"/>
              <w:rPr>
                <w:rFonts w:ascii="Times New Roman" w:eastAsia="Times New Roman" w:hAnsi="Times New Roman" w:cs="Times New Roman"/>
                <w:b/>
                <w:bCs/>
                <w:sz w:val="20"/>
                <w:szCs w:val="20"/>
                <w:lang w:val="kk-KZ"/>
              </w:rPr>
            </w:pPr>
          </w:p>
          <w:p w14:paraId="2C1954A9" w14:textId="263B1F43" w:rsidR="00816E44" w:rsidRPr="00C97EA9" w:rsidRDefault="00816E44" w:rsidP="00816E44">
            <w:pPr>
              <w:spacing w:after="0" w:line="240" w:lineRule="auto"/>
              <w:rPr>
                <w:rFonts w:ascii="Times New Roman" w:eastAsia="Times New Roman" w:hAnsi="Times New Roman" w:cs="Times New Roman"/>
                <w:b/>
                <w:bCs/>
                <w:sz w:val="20"/>
                <w:szCs w:val="20"/>
                <w:lang w:val="kk-KZ"/>
              </w:rPr>
            </w:pPr>
            <w:r w:rsidRPr="00C97EA9">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1</w:t>
            </w:r>
            <w:r w:rsidRPr="00C97EA9">
              <w:rPr>
                <w:rFonts w:ascii="Times New Roman" w:eastAsia="Times New Roman" w:hAnsi="Times New Roman" w:cs="Times New Roman"/>
                <w:b/>
                <w:bCs/>
                <w:sz w:val="20"/>
                <w:szCs w:val="20"/>
                <w:lang w:val="kk-KZ"/>
              </w:rPr>
              <w:t>2.06.2026</w:t>
            </w:r>
          </w:p>
          <w:p w14:paraId="240A9343" w14:textId="22461000" w:rsidR="00816E44" w:rsidRPr="00C97EA9" w:rsidRDefault="00816E44" w:rsidP="00816E44">
            <w:pPr>
              <w:spacing w:after="0" w:line="240" w:lineRule="auto"/>
              <w:rPr>
                <w:rFonts w:ascii="Times New Roman" w:eastAsia="Times New Roman" w:hAnsi="Times New Roman" w:cs="Times New Roman"/>
                <w:b/>
                <w:bCs/>
                <w:sz w:val="20"/>
                <w:szCs w:val="20"/>
                <w:lang w:val="kk-KZ"/>
              </w:rPr>
            </w:pPr>
            <w:r w:rsidRPr="00C97EA9">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1</w:t>
            </w:r>
            <w:r w:rsidRPr="00C97EA9">
              <w:rPr>
                <w:rFonts w:ascii="Times New Roman" w:eastAsia="Times New Roman" w:hAnsi="Times New Roman" w:cs="Times New Roman"/>
                <w:b/>
                <w:bCs/>
                <w:sz w:val="20"/>
                <w:szCs w:val="20"/>
                <w:lang w:val="kk-KZ"/>
              </w:rPr>
              <w:t>2.06.2026</w:t>
            </w:r>
          </w:p>
        </w:tc>
        <w:tc>
          <w:tcPr>
            <w:tcW w:w="1549" w:type="dxa"/>
          </w:tcPr>
          <w:p w14:paraId="44C03FB7"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B6254B" w14:paraId="221C894E" w14:textId="77777777" w:rsidTr="00E36177">
        <w:trPr>
          <w:trHeight w:val="83"/>
        </w:trPr>
        <w:tc>
          <w:tcPr>
            <w:tcW w:w="3974" w:type="dxa"/>
            <w:gridSpan w:val="6"/>
          </w:tcPr>
          <w:p w14:paraId="26685A78" w14:textId="77777777" w:rsidR="00816E44" w:rsidRPr="00B6254B" w:rsidRDefault="00816E44" w:rsidP="00816E44">
            <w:pPr>
              <w:tabs>
                <w:tab w:val="left" w:pos="1674"/>
              </w:tabs>
              <w:spacing w:after="0" w:line="240" w:lineRule="auto"/>
              <w:jc w:val="center"/>
              <w:rPr>
                <w:rFonts w:ascii="Times New Roman" w:eastAsia="Times New Roman" w:hAnsi="Times New Roman" w:cs="Times New Roman"/>
                <w:b/>
                <w:sz w:val="20"/>
                <w:szCs w:val="20"/>
                <w:lang w:eastAsia="ru-RU"/>
              </w:rPr>
            </w:pPr>
            <w:r w:rsidRPr="002B6F48">
              <w:rPr>
                <w:rFonts w:ascii="Times New Roman" w:eastAsia="Times New Roman" w:hAnsi="Times New Roman" w:cs="Times New Roman"/>
                <w:b/>
                <w:sz w:val="20"/>
                <w:szCs w:val="20"/>
                <w:lang w:eastAsia="ru-RU"/>
              </w:rPr>
              <w:t xml:space="preserve"> </w:t>
            </w:r>
            <w:r w:rsidRPr="00B6254B">
              <w:rPr>
                <w:rFonts w:ascii="Times New Roman" w:eastAsia="Times New Roman" w:hAnsi="Times New Roman" w:cs="Times New Roman"/>
                <w:b/>
                <w:sz w:val="20"/>
                <w:szCs w:val="20"/>
                <w:lang w:eastAsia="ru-RU"/>
              </w:rPr>
              <w:t>Итого размещено объявлений</w:t>
            </w:r>
          </w:p>
        </w:tc>
        <w:tc>
          <w:tcPr>
            <w:tcW w:w="1408" w:type="dxa"/>
          </w:tcPr>
          <w:p w14:paraId="0C636FFC" w14:textId="6E760D5A"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5DCBC779"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размещено протоколов</w:t>
            </w:r>
          </w:p>
        </w:tc>
        <w:tc>
          <w:tcPr>
            <w:tcW w:w="1549" w:type="dxa"/>
          </w:tcPr>
          <w:p w14:paraId="6DB05E3F" w14:textId="0EF8B47B"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19</w:t>
            </w:r>
          </w:p>
        </w:tc>
      </w:tr>
      <w:tr w:rsidR="00816E44" w:rsidRPr="00B6254B" w14:paraId="768B79E1" w14:textId="77777777" w:rsidTr="00E36177">
        <w:trPr>
          <w:trHeight w:val="186"/>
        </w:trPr>
        <w:tc>
          <w:tcPr>
            <w:tcW w:w="3974" w:type="dxa"/>
            <w:gridSpan w:val="6"/>
            <w:tcBorders>
              <w:bottom w:val="single" w:sz="4" w:space="0" w:color="auto"/>
            </w:tcBorders>
          </w:tcPr>
          <w:p w14:paraId="3BCC36E6" w14:textId="77777777" w:rsidR="00816E44" w:rsidRPr="00B6254B" w:rsidRDefault="00816E44" w:rsidP="00816E44">
            <w:pPr>
              <w:tabs>
                <w:tab w:val="left" w:pos="1674"/>
              </w:tabs>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Borders>
              <w:bottom w:val="single" w:sz="4" w:space="0" w:color="auto"/>
            </w:tcBorders>
          </w:tcPr>
          <w:p w14:paraId="2462ECEC" w14:textId="7591208B"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Borders>
              <w:bottom w:val="single" w:sz="4" w:space="0" w:color="auto"/>
            </w:tcBorders>
          </w:tcPr>
          <w:p w14:paraId="0227EBA3" w14:textId="77777777" w:rsidR="00816E44" w:rsidRPr="00B6254B" w:rsidRDefault="00816E44" w:rsidP="00816E44">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выявлено нарушений</w:t>
            </w:r>
          </w:p>
        </w:tc>
        <w:tc>
          <w:tcPr>
            <w:tcW w:w="1549" w:type="dxa"/>
            <w:tcBorders>
              <w:bottom w:val="single" w:sz="4" w:space="0" w:color="auto"/>
            </w:tcBorders>
          </w:tcPr>
          <w:p w14:paraId="50876DC8" w14:textId="4D738042"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1192821A" w14:textId="77777777" w:rsidTr="00E36177">
        <w:tc>
          <w:tcPr>
            <w:tcW w:w="427" w:type="dxa"/>
            <w:gridSpan w:val="2"/>
            <w:vMerge w:val="restart"/>
            <w:tcBorders>
              <w:top w:val="single" w:sz="4" w:space="0" w:color="auto"/>
              <w:left w:val="single" w:sz="4" w:space="0" w:color="auto"/>
              <w:bottom w:val="single" w:sz="4" w:space="0" w:color="auto"/>
              <w:right w:val="single" w:sz="4" w:space="0" w:color="auto"/>
            </w:tcBorders>
          </w:tcPr>
          <w:p w14:paraId="5FCFB6FB"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p w14:paraId="3EAB99F8"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p>
          <w:p w14:paraId="583E9051"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14</w:t>
            </w:r>
          </w:p>
        </w:tc>
        <w:tc>
          <w:tcPr>
            <w:tcW w:w="9207" w:type="dxa"/>
            <w:gridSpan w:val="7"/>
            <w:tcBorders>
              <w:top w:val="single" w:sz="4" w:space="0" w:color="auto"/>
              <w:left w:val="single" w:sz="4" w:space="0" w:color="auto"/>
              <w:bottom w:val="single" w:sz="4" w:space="0" w:color="auto"/>
              <w:right w:val="single" w:sz="4" w:space="0" w:color="auto"/>
            </w:tcBorders>
          </w:tcPr>
          <w:p w14:paraId="7333495E" w14:textId="64931789" w:rsidR="00816E44" w:rsidRPr="002B6F48" w:rsidRDefault="00816E44" w:rsidP="00816E44">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B6254B">
              <w:rPr>
                <w:rFonts w:ascii="Times New Roman" w:eastAsia="Times New Roman" w:hAnsi="Times New Roman" w:cs="Times New Roman"/>
                <w:b/>
                <w:bCs/>
                <w:color w:val="000000" w:themeColor="text1"/>
                <w:sz w:val="20"/>
                <w:szCs w:val="20"/>
                <w:lang w:eastAsia="ru-RU"/>
              </w:rPr>
              <w:t>Па</w:t>
            </w:r>
            <w:proofErr w:type="spellStart"/>
            <w:r w:rsidRPr="00B6254B">
              <w:rPr>
                <w:rFonts w:ascii="Times New Roman" w:eastAsia="Times New Roman" w:hAnsi="Times New Roman" w:cs="Times New Roman"/>
                <w:b/>
                <w:bCs/>
                <w:color w:val="000000" w:themeColor="text1"/>
                <w:sz w:val="20"/>
                <w:szCs w:val="20"/>
                <w:lang w:val="en-US" w:eastAsia="ru-RU"/>
              </w:rPr>
              <w:t>влодарская</w:t>
            </w:r>
            <w:proofErr w:type="spellEnd"/>
            <w:r w:rsidRPr="00B6254B">
              <w:rPr>
                <w:rFonts w:ascii="Times New Roman" w:eastAsia="Times New Roman" w:hAnsi="Times New Roman" w:cs="Times New Roman"/>
                <w:b/>
                <w:bCs/>
                <w:color w:val="000000" w:themeColor="text1"/>
                <w:sz w:val="20"/>
                <w:szCs w:val="20"/>
                <w:lang w:val="en-US" w:eastAsia="ru-RU"/>
              </w:rPr>
              <w:t xml:space="preserve"> </w:t>
            </w:r>
            <w:proofErr w:type="spellStart"/>
            <w:r w:rsidRPr="00B6254B">
              <w:rPr>
                <w:rFonts w:ascii="Times New Roman" w:eastAsia="Times New Roman" w:hAnsi="Times New Roman" w:cs="Times New Roman"/>
                <w:b/>
                <w:bCs/>
                <w:color w:val="000000" w:themeColor="text1"/>
                <w:sz w:val="20"/>
                <w:szCs w:val="20"/>
                <w:lang w:val="en-US" w:eastAsia="ru-RU"/>
              </w:rPr>
              <w:t>область</w:t>
            </w:r>
            <w:proofErr w:type="spellEnd"/>
            <w:r w:rsidRPr="00B6254B">
              <w:rPr>
                <w:rFonts w:ascii="Times New Roman" w:eastAsia="Times New Roman" w:hAnsi="Times New Roman" w:cs="Times New Roman"/>
                <w:b/>
                <w:bCs/>
                <w:color w:val="000000" w:themeColor="text1"/>
                <w:sz w:val="20"/>
                <w:szCs w:val="20"/>
                <w:lang w:val="en-US" w:eastAsia="ru-RU"/>
              </w:rPr>
              <w:t xml:space="preserve"> –</w:t>
            </w:r>
          </w:p>
        </w:tc>
      </w:tr>
      <w:tr w:rsidR="00816E44" w:rsidRPr="005F7C56" w14:paraId="7FADD3CE" w14:textId="77777777" w:rsidTr="00E36177">
        <w:trPr>
          <w:trHeight w:val="362"/>
        </w:trPr>
        <w:tc>
          <w:tcPr>
            <w:tcW w:w="427" w:type="dxa"/>
            <w:gridSpan w:val="2"/>
            <w:vMerge/>
            <w:tcBorders>
              <w:top w:val="single" w:sz="4" w:space="0" w:color="auto"/>
              <w:left w:val="single" w:sz="4" w:space="0" w:color="auto"/>
              <w:bottom w:val="single" w:sz="4" w:space="0" w:color="auto"/>
              <w:right w:val="single" w:sz="4" w:space="0" w:color="auto"/>
            </w:tcBorders>
          </w:tcPr>
          <w:p w14:paraId="3C95E91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Borders>
              <w:top w:val="single" w:sz="4" w:space="0" w:color="auto"/>
              <w:left w:val="single" w:sz="4" w:space="0" w:color="auto"/>
              <w:bottom w:val="single" w:sz="4" w:space="0" w:color="auto"/>
              <w:right w:val="single" w:sz="4" w:space="0" w:color="auto"/>
            </w:tcBorders>
          </w:tcPr>
          <w:p w14:paraId="5E1C5320" w14:textId="3E70A5C4" w:rsidR="00816E44" w:rsidRPr="00354A4B" w:rsidRDefault="00816E44" w:rsidP="00816E44">
            <w:pPr>
              <w:spacing w:after="0" w:line="240" w:lineRule="auto"/>
              <w:jc w:val="center"/>
              <w:rPr>
                <w:rFonts w:ascii="Times New Roman" w:eastAsia="Times New Roman" w:hAnsi="Times New Roman" w:cs="Times New Roman"/>
                <w:b/>
                <w:bCs/>
                <w:sz w:val="20"/>
                <w:szCs w:val="20"/>
                <w:lang w:val="kk-KZ" w:eastAsia="ru-RU"/>
              </w:rPr>
            </w:pPr>
            <w:hyperlink r:id="rId18" w:history="1">
              <w:r w:rsidRPr="00354A4B">
                <w:rPr>
                  <w:rStyle w:val="ae"/>
                  <w:rFonts w:ascii="Times New Roman" w:eastAsia="Times New Roman" w:hAnsi="Times New Roman" w:cs="Times New Roman"/>
                  <w:b/>
                  <w:bCs/>
                  <w:sz w:val="20"/>
                  <w:szCs w:val="20"/>
                  <w:lang w:val="en-US" w:eastAsia="ru-RU"/>
                </w:rPr>
                <w:t>https://www.gov.kz/memleket/entities/pavlodar-tabigat/press/article/1?activities=29280&amp;lang=ru</w:t>
              </w:r>
            </w:hyperlink>
          </w:p>
        </w:tc>
      </w:tr>
      <w:tr w:rsidR="00816E44" w:rsidRPr="00E9604C" w14:paraId="5783924D" w14:textId="77777777" w:rsidTr="00E36177">
        <w:trPr>
          <w:trHeight w:val="154"/>
        </w:trPr>
        <w:tc>
          <w:tcPr>
            <w:tcW w:w="427" w:type="dxa"/>
            <w:gridSpan w:val="2"/>
          </w:tcPr>
          <w:p w14:paraId="4AA3763A"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708" w:type="dxa"/>
            <w:gridSpan w:val="3"/>
          </w:tcPr>
          <w:p w14:paraId="7BFB7A97" w14:textId="77777777" w:rsidR="00816E44" w:rsidRPr="00B6254B"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tcPr>
          <w:p w14:paraId="799AE5CB" w14:textId="5692AADD"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66E8F29" w14:textId="77777777" w:rsidR="00816E44" w:rsidRPr="008249C4" w:rsidRDefault="00816E44" w:rsidP="00816E44">
            <w:pPr>
              <w:spacing w:after="0" w:line="240" w:lineRule="auto"/>
              <w:jc w:val="center"/>
              <w:rPr>
                <w:rFonts w:ascii="Times New Roman" w:eastAsia="Times New Roman" w:hAnsi="Times New Roman" w:cs="Times New Roman"/>
                <w:bCs/>
                <w:sz w:val="20"/>
                <w:szCs w:val="20"/>
                <w:lang w:val="en-US" w:eastAsia="ru-RU"/>
              </w:rPr>
            </w:pPr>
          </w:p>
        </w:tc>
        <w:tc>
          <w:tcPr>
            <w:tcW w:w="2703" w:type="dxa"/>
          </w:tcPr>
          <w:p w14:paraId="3CE0D882" w14:textId="65F8DB61" w:rsidR="00816E44" w:rsidRDefault="00816E44" w:rsidP="00816E44">
            <w:pPr>
              <w:spacing w:after="0" w:line="240" w:lineRule="auto"/>
              <w:rPr>
                <w:rFonts w:ascii="Times New Roman" w:eastAsia="Times New Roman" w:hAnsi="Times New Roman" w:cs="Times New Roman"/>
                <w:b/>
                <w:bCs/>
                <w:sz w:val="20"/>
                <w:szCs w:val="20"/>
              </w:rPr>
            </w:pPr>
            <w:r w:rsidRPr="00CB3530">
              <w:rPr>
                <w:rFonts w:ascii="Times New Roman" w:eastAsia="Times New Roman" w:hAnsi="Times New Roman" w:cs="Times New Roman"/>
                <w:b/>
                <w:bCs/>
                <w:sz w:val="20"/>
                <w:szCs w:val="20"/>
              </w:rPr>
              <w:t>Дата-время проведения: 02.06.2026 09:00</w:t>
            </w:r>
          </w:p>
          <w:p w14:paraId="7E50852D" w14:textId="77777777" w:rsidR="00816E44" w:rsidRPr="00CB3530" w:rsidRDefault="00816E44" w:rsidP="00816E44">
            <w:pPr>
              <w:spacing w:after="0" w:line="240" w:lineRule="auto"/>
              <w:rPr>
                <w:rFonts w:ascii="Times New Roman" w:eastAsia="Times New Roman" w:hAnsi="Times New Roman" w:cs="Times New Roman"/>
                <w:b/>
                <w:bCs/>
                <w:sz w:val="20"/>
                <w:szCs w:val="20"/>
              </w:rPr>
            </w:pPr>
          </w:p>
          <w:p w14:paraId="18DECDBE" w14:textId="77777777" w:rsidR="00816E44" w:rsidRPr="00CB3530" w:rsidRDefault="00816E44" w:rsidP="00816E44">
            <w:pPr>
              <w:spacing w:after="0" w:line="240" w:lineRule="auto"/>
              <w:rPr>
                <w:rFonts w:ascii="Times New Roman" w:eastAsia="Times New Roman" w:hAnsi="Times New Roman" w:cs="Times New Roman"/>
                <w:sz w:val="20"/>
                <w:szCs w:val="20"/>
              </w:rPr>
            </w:pPr>
            <w:r w:rsidRPr="00CB3530">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на добычу осадочных пород (суглинков, супесей, дресвяного грунта с суглинистым заполнителем, дресвяного грунта с супесчаным заполнителем) месторождения «Участок №5», расположенного на землях города Экибастуз Павлодарской области</w:t>
            </w:r>
          </w:p>
          <w:p w14:paraId="375923A9" w14:textId="77777777" w:rsidR="00816E44" w:rsidRDefault="00816E44" w:rsidP="00816E44">
            <w:pPr>
              <w:spacing w:after="0" w:line="240" w:lineRule="auto"/>
              <w:rPr>
                <w:rFonts w:ascii="Times New Roman" w:eastAsia="Times New Roman" w:hAnsi="Times New Roman" w:cs="Times New Roman"/>
                <w:sz w:val="20"/>
                <w:szCs w:val="20"/>
              </w:rPr>
            </w:pPr>
            <w:r w:rsidRPr="00CB3530">
              <w:rPr>
                <w:rFonts w:ascii="Times New Roman" w:eastAsia="Times New Roman" w:hAnsi="Times New Roman" w:cs="Times New Roman"/>
                <w:sz w:val="20"/>
                <w:szCs w:val="20"/>
              </w:rPr>
              <w:t xml:space="preserve">Заявитель: Товарищество с ограниченной ответственностью ""KAZ Minerals </w:t>
            </w:r>
            <w:proofErr w:type="spellStart"/>
            <w:r w:rsidRPr="00CB3530">
              <w:rPr>
                <w:rFonts w:ascii="Times New Roman" w:eastAsia="Times New Roman" w:hAnsi="Times New Roman" w:cs="Times New Roman"/>
                <w:sz w:val="20"/>
                <w:szCs w:val="20"/>
              </w:rPr>
              <w:t>Bozshakol</w:t>
            </w:r>
            <w:proofErr w:type="spellEnd"/>
            <w:r w:rsidRPr="00CB3530">
              <w:rPr>
                <w:rFonts w:ascii="Times New Roman" w:eastAsia="Times New Roman" w:hAnsi="Times New Roman" w:cs="Times New Roman"/>
                <w:sz w:val="20"/>
                <w:szCs w:val="20"/>
              </w:rPr>
              <w:t xml:space="preserve">"" (КАЗ </w:t>
            </w:r>
            <w:proofErr w:type="spellStart"/>
            <w:r w:rsidRPr="00CB3530">
              <w:rPr>
                <w:rFonts w:ascii="Times New Roman" w:eastAsia="Times New Roman" w:hAnsi="Times New Roman" w:cs="Times New Roman"/>
                <w:sz w:val="20"/>
                <w:szCs w:val="20"/>
              </w:rPr>
              <w:t>Минералз</w:t>
            </w:r>
            <w:proofErr w:type="spellEnd"/>
            <w:r w:rsidRPr="00CB3530">
              <w:rPr>
                <w:rFonts w:ascii="Times New Roman" w:eastAsia="Times New Roman" w:hAnsi="Times New Roman" w:cs="Times New Roman"/>
                <w:sz w:val="20"/>
                <w:szCs w:val="20"/>
              </w:rPr>
              <w:t xml:space="preserve"> Бозшаколь)</w:t>
            </w:r>
          </w:p>
          <w:p w14:paraId="0330A694" w14:textId="77777777" w:rsidR="00816E44" w:rsidRDefault="00816E44" w:rsidP="00816E44">
            <w:pPr>
              <w:spacing w:after="0" w:line="240" w:lineRule="auto"/>
              <w:rPr>
                <w:rFonts w:ascii="Times New Roman" w:eastAsia="Times New Roman" w:hAnsi="Times New Roman" w:cs="Times New Roman"/>
                <w:sz w:val="20"/>
                <w:szCs w:val="20"/>
              </w:rPr>
            </w:pPr>
          </w:p>
          <w:p w14:paraId="6A26A54C" w14:textId="77777777" w:rsidR="00816E44" w:rsidRPr="00CB3530" w:rsidRDefault="00816E44" w:rsidP="00816E44">
            <w:pPr>
              <w:spacing w:after="0" w:line="240" w:lineRule="auto"/>
              <w:rPr>
                <w:rFonts w:ascii="Times New Roman" w:eastAsia="Times New Roman" w:hAnsi="Times New Roman" w:cs="Times New Roman"/>
                <w:b/>
                <w:bCs/>
                <w:sz w:val="20"/>
                <w:szCs w:val="20"/>
              </w:rPr>
            </w:pPr>
            <w:r w:rsidRPr="00CB3530">
              <w:rPr>
                <w:rFonts w:ascii="Times New Roman" w:eastAsia="Times New Roman" w:hAnsi="Times New Roman" w:cs="Times New Roman"/>
                <w:b/>
                <w:bCs/>
                <w:sz w:val="20"/>
                <w:szCs w:val="20"/>
              </w:rPr>
              <w:t>Размещено на Информационной системе: 10.06.2026</w:t>
            </w:r>
          </w:p>
          <w:p w14:paraId="21670D86" w14:textId="67A038F0" w:rsidR="00816E44" w:rsidRPr="00E9604C" w:rsidRDefault="00816E44" w:rsidP="00816E44">
            <w:pPr>
              <w:spacing w:after="0" w:line="240" w:lineRule="auto"/>
              <w:rPr>
                <w:rFonts w:ascii="Times New Roman" w:eastAsia="Times New Roman" w:hAnsi="Times New Roman" w:cs="Times New Roman"/>
                <w:sz w:val="20"/>
                <w:szCs w:val="20"/>
              </w:rPr>
            </w:pPr>
            <w:r w:rsidRPr="00CB3530">
              <w:rPr>
                <w:rFonts w:ascii="Times New Roman" w:eastAsia="Times New Roman" w:hAnsi="Times New Roman" w:cs="Times New Roman"/>
                <w:b/>
                <w:bCs/>
                <w:sz w:val="20"/>
                <w:szCs w:val="20"/>
              </w:rPr>
              <w:t>Размещено на ИР: 10.06.2026</w:t>
            </w:r>
          </w:p>
        </w:tc>
        <w:tc>
          <w:tcPr>
            <w:tcW w:w="1549" w:type="dxa"/>
          </w:tcPr>
          <w:p w14:paraId="097E90BF"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1F689535" w14:textId="77777777" w:rsidTr="00E36177">
        <w:trPr>
          <w:trHeight w:val="154"/>
        </w:trPr>
        <w:tc>
          <w:tcPr>
            <w:tcW w:w="427" w:type="dxa"/>
            <w:gridSpan w:val="2"/>
          </w:tcPr>
          <w:p w14:paraId="6D908689"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C862B8E"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2241D51B"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2994393"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603AB64" w14:textId="48A558BC" w:rsidR="00816E44" w:rsidRDefault="00816E44" w:rsidP="00816E44">
            <w:pPr>
              <w:spacing w:after="0" w:line="240" w:lineRule="auto"/>
              <w:rPr>
                <w:rFonts w:ascii="Times New Roman" w:eastAsia="Times New Roman" w:hAnsi="Times New Roman" w:cs="Times New Roman"/>
                <w:b/>
                <w:bCs/>
                <w:sz w:val="20"/>
                <w:szCs w:val="20"/>
                <w:lang w:val="kk-KZ"/>
              </w:rPr>
            </w:pPr>
            <w:r w:rsidRPr="00B13CF9">
              <w:rPr>
                <w:rFonts w:ascii="Times New Roman" w:eastAsia="Times New Roman" w:hAnsi="Times New Roman" w:cs="Times New Roman"/>
                <w:b/>
                <w:bCs/>
                <w:sz w:val="20"/>
                <w:szCs w:val="20"/>
              </w:rPr>
              <w:t>Дата-время проведения: 02.06.2026 10:30</w:t>
            </w:r>
          </w:p>
          <w:p w14:paraId="5498CB86" w14:textId="77777777" w:rsidR="00816E44" w:rsidRPr="00B13CF9" w:rsidRDefault="00816E44" w:rsidP="00816E44">
            <w:pPr>
              <w:spacing w:after="0" w:line="240" w:lineRule="auto"/>
              <w:rPr>
                <w:rFonts w:ascii="Times New Roman" w:eastAsia="Times New Roman" w:hAnsi="Times New Roman" w:cs="Times New Roman"/>
                <w:b/>
                <w:bCs/>
                <w:sz w:val="20"/>
                <w:szCs w:val="20"/>
                <w:lang w:val="kk-KZ"/>
              </w:rPr>
            </w:pPr>
          </w:p>
          <w:p w14:paraId="05D302E2" w14:textId="77777777" w:rsidR="00816E44" w:rsidRPr="00B13CF9" w:rsidRDefault="00816E44" w:rsidP="00816E44">
            <w:pPr>
              <w:spacing w:after="0" w:line="240" w:lineRule="auto"/>
              <w:rPr>
                <w:rFonts w:ascii="Times New Roman" w:eastAsia="Times New Roman" w:hAnsi="Times New Roman" w:cs="Times New Roman"/>
                <w:sz w:val="20"/>
                <w:szCs w:val="20"/>
              </w:rPr>
            </w:pPr>
            <w:r w:rsidRPr="00B13CF9">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на добычу магматических пород (</w:t>
            </w:r>
            <w:proofErr w:type="spellStart"/>
            <w:r w:rsidRPr="00B13CF9">
              <w:rPr>
                <w:rFonts w:ascii="Times New Roman" w:eastAsia="Times New Roman" w:hAnsi="Times New Roman" w:cs="Times New Roman"/>
                <w:sz w:val="20"/>
                <w:szCs w:val="20"/>
              </w:rPr>
              <w:t>андезибазальты</w:t>
            </w:r>
            <w:proofErr w:type="spellEnd"/>
            <w:r w:rsidRPr="00B13CF9">
              <w:rPr>
                <w:rFonts w:ascii="Times New Roman" w:eastAsia="Times New Roman" w:hAnsi="Times New Roman" w:cs="Times New Roman"/>
                <w:sz w:val="20"/>
                <w:szCs w:val="20"/>
              </w:rPr>
              <w:t xml:space="preserve">, </w:t>
            </w:r>
            <w:proofErr w:type="spellStart"/>
            <w:r w:rsidRPr="00B13CF9">
              <w:rPr>
                <w:rFonts w:ascii="Times New Roman" w:eastAsia="Times New Roman" w:hAnsi="Times New Roman" w:cs="Times New Roman"/>
                <w:sz w:val="20"/>
                <w:szCs w:val="20"/>
              </w:rPr>
              <w:t>андезидациты</w:t>
            </w:r>
            <w:proofErr w:type="spellEnd"/>
            <w:r w:rsidRPr="00B13CF9">
              <w:rPr>
                <w:rFonts w:ascii="Times New Roman" w:eastAsia="Times New Roman" w:hAnsi="Times New Roman" w:cs="Times New Roman"/>
                <w:sz w:val="20"/>
                <w:szCs w:val="20"/>
              </w:rPr>
              <w:t>, кварцевые диориты) месторождения «Строительный» (участки 5,6,7), расположенных на землях города Экибастуз Павлодарской области</w:t>
            </w:r>
          </w:p>
          <w:p w14:paraId="080DDB52" w14:textId="77777777" w:rsidR="00816E44" w:rsidRDefault="00816E44" w:rsidP="00816E44">
            <w:pPr>
              <w:spacing w:after="0" w:line="240" w:lineRule="auto"/>
              <w:rPr>
                <w:rFonts w:ascii="Times New Roman" w:eastAsia="Times New Roman" w:hAnsi="Times New Roman" w:cs="Times New Roman"/>
                <w:sz w:val="20"/>
                <w:szCs w:val="20"/>
                <w:lang w:val="kk-KZ"/>
              </w:rPr>
            </w:pPr>
            <w:r w:rsidRPr="00B13CF9">
              <w:rPr>
                <w:rFonts w:ascii="Times New Roman" w:eastAsia="Times New Roman" w:hAnsi="Times New Roman" w:cs="Times New Roman"/>
                <w:sz w:val="20"/>
                <w:szCs w:val="20"/>
              </w:rPr>
              <w:t xml:space="preserve">Заявитель: Товарищество с ограниченной ответственностью ""KAZ Minerals </w:t>
            </w:r>
            <w:proofErr w:type="spellStart"/>
            <w:r w:rsidRPr="00B13CF9">
              <w:rPr>
                <w:rFonts w:ascii="Times New Roman" w:eastAsia="Times New Roman" w:hAnsi="Times New Roman" w:cs="Times New Roman"/>
                <w:sz w:val="20"/>
                <w:szCs w:val="20"/>
              </w:rPr>
              <w:t>Bozshakol</w:t>
            </w:r>
            <w:proofErr w:type="spellEnd"/>
            <w:r w:rsidRPr="00B13CF9">
              <w:rPr>
                <w:rFonts w:ascii="Times New Roman" w:eastAsia="Times New Roman" w:hAnsi="Times New Roman" w:cs="Times New Roman"/>
                <w:sz w:val="20"/>
                <w:szCs w:val="20"/>
              </w:rPr>
              <w:t xml:space="preserve">"" (КАЗ </w:t>
            </w:r>
            <w:proofErr w:type="spellStart"/>
            <w:r w:rsidRPr="00B13CF9">
              <w:rPr>
                <w:rFonts w:ascii="Times New Roman" w:eastAsia="Times New Roman" w:hAnsi="Times New Roman" w:cs="Times New Roman"/>
                <w:sz w:val="20"/>
                <w:szCs w:val="20"/>
              </w:rPr>
              <w:t>Минералз</w:t>
            </w:r>
            <w:proofErr w:type="spellEnd"/>
            <w:r w:rsidRPr="00B13CF9">
              <w:rPr>
                <w:rFonts w:ascii="Times New Roman" w:eastAsia="Times New Roman" w:hAnsi="Times New Roman" w:cs="Times New Roman"/>
                <w:sz w:val="20"/>
                <w:szCs w:val="20"/>
              </w:rPr>
              <w:t xml:space="preserve"> Бозшаколь)</w:t>
            </w:r>
          </w:p>
          <w:p w14:paraId="1AD5E38D"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42D5DA6A" w14:textId="7E6849F6" w:rsidR="00816E44" w:rsidRPr="00B13CF9" w:rsidRDefault="00816E44" w:rsidP="00816E44">
            <w:pPr>
              <w:spacing w:after="0" w:line="240" w:lineRule="auto"/>
              <w:rPr>
                <w:rFonts w:ascii="Times New Roman" w:eastAsia="Times New Roman" w:hAnsi="Times New Roman" w:cs="Times New Roman"/>
                <w:b/>
                <w:bCs/>
                <w:sz w:val="20"/>
                <w:szCs w:val="20"/>
                <w:lang w:val="kk-KZ"/>
              </w:rPr>
            </w:pPr>
            <w:r w:rsidRPr="00B13CF9">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03</w:t>
            </w:r>
            <w:r w:rsidRPr="00B13CF9">
              <w:rPr>
                <w:rFonts w:ascii="Times New Roman" w:eastAsia="Times New Roman" w:hAnsi="Times New Roman" w:cs="Times New Roman"/>
                <w:b/>
                <w:bCs/>
                <w:sz w:val="20"/>
                <w:szCs w:val="20"/>
                <w:lang w:val="kk-KZ"/>
              </w:rPr>
              <w:t>.06.2026</w:t>
            </w:r>
          </w:p>
          <w:p w14:paraId="4256A43D" w14:textId="5C5088EA" w:rsidR="00816E44" w:rsidRPr="00B13CF9" w:rsidRDefault="00816E44" w:rsidP="00816E44">
            <w:pPr>
              <w:spacing w:after="0" w:line="240" w:lineRule="auto"/>
              <w:rPr>
                <w:rFonts w:ascii="Times New Roman" w:eastAsia="Times New Roman" w:hAnsi="Times New Roman" w:cs="Times New Roman"/>
                <w:sz w:val="20"/>
                <w:szCs w:val="20"/>
                <w:lang w:val="kk-KZ"/>
              </w:rPr>
            </w:pPr>
            <w:r w:rsidRPr="00B13CF9">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04</w:t>
            </w:r>
            <w:r w:rsidRPr="00B13CF9">
              <w:rPr>
                <w:rFonts w:ascii="Times New Roman" w:eastAsia="Times New Roman" w:hAnsi="Times New Roman" w:cs="Times New Roman"/>
                <w:b/>
                <w:bCs/>
                <w:sz w:val="20"/>
                <w:szCs w:val="20"/>
                <w:lang w:val="kk-KZ"/>
              </w:rPr>
              <w:t>.06.2026</w:t>
            </w:r>
          </w:p>
        </w:tc>
        <w:tc>
          <w:tcPr>
            <w:tcW w:w="1549" w:type="dxa"/>
          </w:tcPr>
          <w:p w14:paraId="10E795C0"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65507C9C" w14:textId="77777777" w:rsidTr="00E36177">
        <w:trPr>
          <w:trHeight w:val="154"/>
        </w:trPr>
        <w:tc>
          <w:tcPr>
            <w:tcW w:w="427" w:type="dxa"/>
            <w:gridSpan w:val="2"/>
          </w:tcPr>
          <w:p w14:paraId="0A30DD69"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FAABFBE"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248A9126"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72EF3053"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03C17FAA" w14:textId="0B3ABA5C" w:rsidR="00816E44" w:rsidRDefault="00816E44" w:rsidP="00816E44">
            <w:pPr>
              <w:spacing w:after="0" w:line="240" w:lineRule="auto"/>
              <w:rPr>
                <w:rFonts w:ascii="Times New Roman" w:eastAsia="Times New Roman" w:hAnsi="Times New Roman" w:cs="Times New Roman"/>
                <w:b/>
                <w:bCs/>
                <w:sz w:val="20"/>
                <w:szCs w:val="20"/>
                <w:lang w:val="kk-KZ"/>
              </w:rPr>
            </w:pPr>
            <w:r w:rsidRPr="00B13CF9">
              <w:rPr>
                <w:rFonts w:ascii="Times New Roman" w:eastAsia="Times New Roman" w:hAnsi="Times New Roman" w:cs="Times New Roman"/>
                <w:b/>
                <w:bCs/>
                <w:sz w:val="20"/>
                <w:szCs w:val="20"/>
                <w:lang w:val="kk-KZ"/>
              </w:rPr>
              <w:t>Дата-время проведения: 03.06.2026 09:00</w:t>
            </w:r>
          </w:p>
          <w:p w14:paraId="53768CCE" w14:textId="77777777" w:rsidR="00816E44" w:rsidRPr="00B13CF9" w:rsidRDefault="00816E44" w:rsidP="00816E44">
            <w:pPr>
              <w:spacing w:after="0" w:line="240" w:lineRule="auto"/>
              <w:rPr>
                <w:rFonts w:ascii="Times New Roman" w:eastAsia="Times New Roman" w:hAnsi="Times New Roman" w:cs="Times New Roman"/>
                <w:b/>
                <w:bCs/>
                <w:sz w:val="20"/>
                <w:szCs w:val="20"/>
                <w:lang w:val="kk-KZ"/>
              </w:rPr>
            </w:pPr>
          </w:p>
          <w:p w14:paraId="314B47D8" w14:textId="77777777" w:rsidR="00816E44" w:rsidRPr="00B13CF9" w:rsidRDefault="00816E44" w:rsidP="00816E44">
            <w:pPr>
              <w:spacing w:after="0" w:line="240" w:lineRule="auto"/>
              <w:rPr>
                <w:rFonts w:ascii="Times New Roman" w:eastAsia="Times New Roman" w:hAnsi="Times New Roman" w:cs="Times New Roman"/>
                <w:sz w:val="20"/>
                <w:szCs w:val="20"/>
                <w:lang w:val="kk-KZ"/>
              </w:rPr>
            </w:pPr>
            <w:r w:rsidRPr="00B13CF9">
              <w:rPr>
                <w:rFonts w:ascii="Times New Roman" w:eastAsia="Times New Roman" w:hAnsi="Times New Roman" w:cs="Times New Roman"/>
                <w:sz w:val="20"/>
                <w:szCs w:val="20"/>
                <w:lang w:val="kk-KZ"/>
              </w:rPr>
              <w:t>Материалы для получения экологического разрешения на воздействие к плану горных работ на добычу осадочных пород (суглинков, супесей, глины, дресвяного грунта с суглинистым заполнителем, дресвяного грунта с супесчаным заполнителем, щебенистого грунта) месторождения «Строительный» (участки 1,2,3,4), расположенных на землях города Экибастуз Павлодарской области</w:t>
            </w:r>
          </w:p>
          <w:p w14:paraId="4F591FE2" w14:textId="300FEDF4" w:rsidR="00816E44" w:rsidRDefault="00816E44" w:rsidP="00816E44">
            <w:pPr>
              <w:spacing w:after="0" w:line="240" w:lineRule="auto"/>
              <w:rPr>
                <w:rFonts w:ascii="Times New Roman" w:eastAsia="Times New Roman" w:hAnsi="Times New Roman" w:cs="Times New Roman"/>
                <w:sz w:val="20"/>
                <w:szCs w:val="20"/>
                <w:lang w:val="kk-KZ"/>
              </w:rPr>
            </w:pPr>
            <w:r w:rsidRPr="00B13CF9">
              <w:rPr>
                <w:rFonts w:ascii="Times New Roman" w:eastAsia="Times New Roman" w:hAnsi="Times New Roman" w:cs="Times New Roman"/>
                <w:sz w:val="20"/>
                <w:szCs w:val="20"/>
                <w:lang w:val="kk-KZ"/>
              </w:rPr>
              <w:t>Заявитель: Товарищество с ограниченной ответственностью ""KAZ Minerals Bozshakol"" (КАЗ Минералз Бозшаколь)</w:t>
            </w:r>
          </w:p>
          <w:p w14:paraId="72D936E8"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6D49C9B8" w14:textId="79F21CEE" w:rsidR="00816E44" w:rsidRPr="00B13CF9" w:rsidRDefault="00816E44" w:rsidP="00816E44">
            <w:pPr>
              <w:spacing w:after="0" w:line="240" w:lineRule="auto"/>
              <w:rPr>
                <w:rFonts w:ascii="Times New Roman" w:eastAsia="Times New Roman" w:hAnsi="Times New Roman" w:cs="Times New Roman"/>
                <w:b/>
                <w:bCs/>
                <w:sz w:val="20"/>
                <w:szCs w:val="20"/>
                <w:lang w:val="kk-KZ"/>
              </w:rPr>
            </w:pPr>
            <w:r w:rsidRPr="00B13CF9">
              <w:rPr>
                <w:rFonts w:ascii="Times New Roman" w:eastAsia="Times New Roman" w:hAnsi="Times New Roman" w:cs="Times New Roman"/>
                <w:b/>
                <w:bCs/>
                <w:sz w:val="20"/>
                <w:szCs w:val="20"/>
                <w:lang w:val="kk-KZ"/>
              </w:rPr>
              <w:t>Размещено на Информационной системе: 0</w:t>
            </w:r>
            <w:r>
              <w:rPr>
                <w:rFonts w:ascii="Times New Roman" w:eastAsia="Times New Roman" w:hAnsi="Times New Roman" w:cs="Times New Roman"/>
                <w:b/>
                <w:bCs/>
                <w:sz w:val="20"/>
                <w:szCs w:val="20"/>
                <w:lang w:val="kk-KZ"/>
              </w:rPr>
              <w:t>4</w:t>
            </w:r>
            <w:r w:rsidRPr="00B13CF9">
              <w:rPr>
                <w:rFonts w:ascii="Times New Roman" w:eastAsia="Times New Roman" w:hAnsi="Times New Roman" w:cs="Times New Roman"/>
                <w:b/>
                <w:bCs/>
                <w:sz w:val="20"/>
                <w:szCs w:val="20"/>
                <w:lang w:val="kk-KZ"/>
              </w:rPr>
              <w:t>.06.2026</w:t>
            </w:r>
          </w:p>
          <w:p w14:paraId="43C8D0C4" w14:textId="42CC9220" w:rsidR="00816E44" w:rsidRPr="00B13CF9" w:rsidRDefault="00816E44" w:rsidP="00816E44">
            <w:pPr>
              <w:spacing w:after="0" w:line="240" w:lineRule="auto"/>
              <w:rPr>
                <w:rFonts w:ascii="Times New Roman" w:eastAsia="Times New Roman" w:hAnsi="Times New Roman" w:cs="Times New Roman"/>
                <w:sz w:val="20"/>
                <w:szCs w:val="20"/>
                <w:lang w:val="kk-KZ"/>
              </w:rPr>
            </w:pPr>
            <w:r w:rsidRPr="00B13CF9">
              <w:rPr>
                <w:rFonts w:ascii="Times New Roman" w:eastAsia="Times New Roman" w:hAnsi="Times New Roman" w:cs="Times New Roman"/>
                <w:b/>
                <w:bCs/>
                <w:sz w:val="20"/>
                <w:szCs w:val="20"/>
                <w:lang w:val="kk-KZ"/>
              </w:rPr>
              <w:t>Размещено на ИР: 04.06.2026</w:t>
            </w:r>
          </w:p>
        </w:tc>
        <w:tc>
          <w:tcPr>
            <w:tcW w:w="1549" w:type="dxa"/>
          </w:tcPr>
          <w:p w14:paraId="09FDB68A"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53083B48" w14:textId="77777777" w:rsidTr="00E36177">
        <w:trPr>
          <w:trHeight w:val="154"/>
        </w:trPr>
        <w:tc>
          <w:tcPr>
            <w:tcW w:w="427" w:type="dxa"/>
            <w:gridSpan w:val="2"/>
          </w:tcPr>
          <w:p w14:paraId="5BC95A84"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6A25EBB"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2E19118A"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2C29A4D"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A0F1F83" w14:textId="15C3EA8F" w:rsidR="00816E44" w:rsidRDefault="00816E44" w:rsidP="00816E44">
            <w:pPr>
              <w:spacing w:after="0" w:line="240" w:lineRule="auto"/>
              <w:rPr>
                <w:rFonts w:ascii="Times New Roman" w:eastAsia="Times New Roman" w:hAnsi="Times New Roman" w:cs="Times New Roman"/>
                <w:b/>
                <w:bCs/>
                <w:sz w:val="20"/>
                <w:szCs w:val="20"/>
                <w:lang w:val="kk-KZ"/>
              </w:rPr>
            </w:pPr>
            <w:r w:rsidRPr="00280DE3">
              <w:rPr>
                <w:rFonts w:ascii="Times New Roman" w:eastAsia="Times New Roman" w:hAnsi="Times New Roman" w:cs="Times New Roman"/>
                <w:b/>
                <w:bCs/>
                <w:sz w:val="20"/>
                <w:szCs w:val="20"/>
                <w:lang w:val="kk-KZ"/>
              </w:rPr>
              <w:t>Дата-время проведения: 29.05.2026 15:00</w:t>
            </w:r>
          </w:p>
          <w:p w14:paraId="5A7641D1" w14:textId="77777777" w:rsidR="00816E44" w:rsidRPr="00280DE3" w:rsidRDefault="00816E44" w:rsidP="00816E44">
            <w:pPr>
              <w:spacing w:after="0" w:line="240" w:lineRule="auto"/>
              <w:rPr>
                <w:rFonts w:ascii="Times New Roman" w:eastAsia="Times New Roman" w:hAnsi="Times New Roman" w:cs="Times New Roman"/>
                <w:b/>
                <w:bCs/>
                <w:sz w:val="20"/>
                <w:szCs w:val="20"/>
                <w:lang w:val="kk-KZ"/>
              </w:rPr>
            </w:pPr>
          </w:p>
          <w:p w14:paraId="3138CC84" w14:textId="77777777" w:rsidR="00816E44" w:rsidRPr="00280DE3"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sz w:val="20"/>
                <w:szCs w:val="20"/>
                <w:lang w:val="kk-KZ"/>
              </w:rPr>
              <w:t>Материалы экологической оценки по упрощенному порядку (НДВ, ПУО, ПЭК, ПМОС) для площадки по приему и хранению лома черного и цветного металла</w:t>
            </w:r>
          </w:p>
          <w:p w14:paraId="5E790156" w14:textId="77777777" w:rsidR="00816E44"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sz w:val="20"/>
                <w:szCs w:val="20"/>
                <w:lang w:val="kk-KZ"/>
              </w:rPr>
              <w:t>Заявитель: Товарищество с ограниченной ответственностью ""BR Stroy Service""</w:t>
            </w:r>
          </w:p>
          <w:p w14:paraId="70C438CD"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6A37BE11" w14:textId="66F9ED27" w:rsidR="00816E44" w:rsidRPr="00280DE3" w:rsidRDefault="00816E44" w:rsidP="00816E44">
            <w:pPr>
              <w:spacing w:after="0" w:line="240" w:lineRule="auto"/>
              <w:rPr>
                <w:rFonts w:ascii="Times New Roman" w:eastAsia="Times New Roman" w:hAnsi="Times New Roman" w:cs="Times New Roman"/>
                <w:b/>
                <w:bCs/>
                <w:sz w:val="20"/>
                <w:szCs w:val="20"/>
                <w:lang w:val="kk-KZ"/>
              </w:rPr>
            </w:pPr>
            <w:r w:rsidRPr="00280DE3">
              <w:rPr>
                <w:rFonts w:ascii="Times New Roman" w:eastAsia="Times New Roman" w:hAnsi="Times New Roman" w:cs="Times New Roman"/>
                <w:b/>
                <w:bCs/>
                <w:sz w:val="20"/>
                <w:szCs w:val="20"/>
                <w:lang w:val="kk-KZ"/>
              </w:rPr>
              <w:t>Размещено на Информационной системе: 0</w:t>
            </w:r>
            <w:r>
              <w:rPr>
                <w:rFonts w:ascii="Times New Roman" w:eastAsia="Times New Roman" w:hAnsi="Times New Roman" w:cs="Times New Roman"/>
                <w:b/>
                <w:bCs/>
                <w:sz w:val="20"/>
                <w:szCs w:val="20"/>
                <w:lang w:val="kk-KZ"/>
              </w:rPr>
              <w:t>2</w:t>
            </w:r>
            <w:r w:rsidRPr="00280DE3">
              <w:rPr>
                <w:rFonts w:ascii="Times New Roman" w:eastAsia="Times New Roman" w:hAnsi="Times New Roman" w:cs="Times New Roman"/>
                <w:b/>
                <w:bCs/>
                <w:sz w:val="20"/>
                <w:szCs w:val="20"/>
                <w:lang w:val="kk-KZ"/>
              </w:rPr>
              <w:t>.06.2026</w:t>
            </w:r>
          </w:p>
          <w:p w14:paraId="076F3117" w14:textId="6A944515" w:rsidR="00816E44" w:rsidRPr="00B13CF9"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b/>
                <w:bCs/>
                <w:sz w:val="20"/>
                <w:szCs w:val="20"/>
                <w:lang w:val="kk-KZ"/>
              </w:rPr>
              <w:t>Размещено на ИР: 0</w:t>
            </w:r>
            <w:r>
              <w:rPr>
                <w:rFonts w:ascii="Times New Roman" w:eastAsia="Times New Roman" w:hAnsi="Times New Roman" w:cs="Times New Roman"/>
                <w:b/>
                <w:bCs/>
                <w:sz w:val="20"/>
                <w:szCs w:val="20"/>
                <w:lang w:val="kk-KZ"/>
              </w:rPr>
              <w:t>2</w:t>
            </w:r>
            <w:r w:rsidRPr="00280DE3">
              <w:rPr>
                <w:rFonts w:ascii="Times New Roman" w:eastAsia="Times New Roman" w:hAnsi="Times New Roman" w:cs="Times New Roman"/>
                <w:b/>
                <w:bCs/>
                <w:sz w:val="20"/>
                <w:szCs w:val="20"/>
                <w:lang w:val="kk-KZ"/>
              </w:rPr>
              <w:t>.06.2026</w:t>
            </w:r>
          </w:p>
        </w:tc>
        <w:tc>
          <w:tcPr>
            <w:tcW w:w="1549" w:type="dxa"/>
          </w:tcPr>
          <w:p w14:paraId="4FBAF9A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240AFBD1" w14:textId="77777777" w:rsidTr="00E36177">
        <w:trPr>
          <w:trHeight w:val="154"/>
        </w:trPr>
        <w:tc>
          <w:tcPr>
            <w:tcW w:w="427" w:type="dxa"/>
            <w:gridSpan w:val="2"/>
          </w:tcPr>
          <w:p w14:paraId="7DD71B29"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4039E436"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07F4D040"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5E5D88D"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F32D405" w14:textId="29BE2DF1" w:rsidR="00816E44" w:rsidRDefault="00816E44" w:rsidP="00816E44">
            <w:pPr>
              <w:spacing w:after="0" w:line="240" w:lineRule="auto"/>
              <w:rPr>
                <w:rFonts w:ascii="Times New Roman" w:eastAsia="Times New Roman" w:hAnsi="Times New Roman" w:cs="Times New Roman"/>
                <w:b/>
                <w:bCs/>
                <w:sz w:val="20"/>
                <w:szCs w:val="20"/>
                <w:lang w:val="kk-KZ"/>
              </w:rPr>
            </w:pPr>
            <w:r w:rsidRPr="00280DE3">
              <w:rPr>
                <w:rFonts w:ascii="Times New Roman" w:eastAsia="Times New Roman" w:hAnsi="Times New Roman" w:cs="Times New Roman"/>
                <w:b/>
                <w:bCs/>
                <w:sz w:val="20"/>
                <w:szCs w:val="20"/>
                <w:lang w:val="kk-KZ"/>
              </w:rPr>
              <w:t>Дата-время проведения: 29.05.2026 11:00</w:t>
            </w:r>
          </w:p>
          <w:p w14:paraId="01113E64" w14:textId="77777777" w:rsidR="00816E44" w:rsidRPr="00280DE3" w:rsidRDefault="00816E44" w:rsidP="00816E44">
            <w:pPr>
              <w:spacing w:after="0" w:line="240" w:lineRule="auto"/>
              <w:rPr>
                <w:rFonts w:ascii="Times New Roman" w:eastAsia="Times New Roman" w:hAnsi="Times New Roman" w:cs="Times New Roman"/>
                <w:b/>
                <w:bCs/>
                <w:sz w:val="20"/>
                <w:szCs w:val="20"/>
                <w:lang w:val="kk-KZ"/>
              </w:rPr>
            </w:pPr>
          </w:p>
          <w:p w14:paraId="4BFC86BA" w14:textId="77777777" w:rsidR="00816E44" w:rsidRPr="00280DE3"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sz w:val="20"/>
                <w:szCs w:val="20"/>
                <w:lang w:val="kk-KZ"/>
              </w:rPr>
              <w:t xml:space="preserve">Пакет документов на получение экологического разрешения на воздействие по Плану горных работ на добычу магматических и осадочных пород (строительный камень и суглинок) на месторождении </w:t>
            </w:r>
            <w:r w:rsidRPr="00280DE3">
              <w:rPr>
                <w:rFonts w:ascii="Times New Roman" w:eastAsia="Times New Roman" w:hAnsi="Times New Roman" w:cs="Times New Roman"/>
                <w:sz w:val="20"/>
                <w:szCs w:val="20"/>
                <w:lang w:val="kk-KZ"/>
              </w:rPr>
              <w:lastRenderedPageBreak/>
              <w:t>Баянаульское, расположенного в Баянаульском районе Павлодарской области</w:t>
            </w:r>
          </w:p>
          <w:p w14:paraId="654FDCD1" w14:textId="77777777" w:rsidR="00816E44"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sz w:val="20"/>
                <w:szCs w:val="20"/>
                <w:lang w:val="kk-KZ"/>
              </w:rPr>
              <w:t>Заявитель: Товарищество с ограниченной ответственность ""ПАВЛОДАРЖОЛДАРЫ""</w:t>
            </w:r>
          </w:p>
          <w:p w14:paraId="2E4B9541"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3BD75E1F" w14:textId="702EB1CE" w:rsidR="00816E44" w:rsidRPr="00280DE3" w:rsidRDefault="00816E44" w:rsidP="00816E44">
            <w:pPr>
              <w:spacing w:after="0" w:line="240" w:lineRule="auto"/>
              <w:rPr>
                <w:rFonts w:ascii="Times New Roman" w:eastAsia="Times New Roman" w:hAnsi="Times New Roman" w:cs="Times New Roman"/>
                <w:b/>
                <w:bCs/>
                <w:sz w:val="20"/>
                <w:szCs w:val="20"/>
                <w:lang w:val="kk-KZ"/>
              </w:rPr>
            </w:pPr>
            <w:r w:rsidRPr="00280DE3">
              <w:rPr>
                <w:rFonts w:ascii="Times New Roman" w:eastAsia="Times New Roman" w:hAnsi="Times New Roman" w:cs="Times New Roman"/>
                <w:b/>
                <w:bCs/>
                <w:sz w:val="20"/>
                <w:szCs w:val="20"/>
                <w:lang w:val="kk-KZ"/>
              </w:rPr>
              <w:t>Размещено на Информационной системе: 0</w:t>
            </w:r>
            <w:r>
              <w:rPr>
                <w:rFonts w:ascii="Times New Roman" w:eastAsia="Times New Roman" w:hAnsi="Times New Roman" w:cs="Times New Roman"/>
                <w:b/>
                <w:bCs/>
                <w:sz w:val="20"/>
                <w:szCs w:val="20"/>
                <w:lang w:val="kk-KZ"/>
              </w:rPr>
              <w:t>8</w:t>
            </w:r>
            <w:r w:rsidRPr="00280DE3">
              <w:rPr>
                <w:rFonts w:ascii="Times New Roman" w:eastAsia="Times New Roman" w:hAnsi="Times New Roman" w:cs="Times New Roman"/>
                <w:b/>
                <w:bCs/>
                <w:sz w:val="20"/>
                <w:szCs w:val="20"/>
                <w:lang w:val="kk-KZ"/>
              </w:rPr>
              <w:t>.06.2026</w:t>
            </w:r>
          </w:p>
          <w:p w14:paraId="64D067DB" w14:textId="6E17FD7B" w:rsidR="00816E44" w:rsidRPr="00280DE3" w:rsidRDefault="00816E44" w:rsidP="00816E44">
            <w:pPr>
              <w:spacing w:after="0" w:line="240" w:lineRule="auto"/>
              <w:rPr>
                <w:rFonts w:ascii="Times New Roman" w:eastAsia="Times New Roman" w:hAnsi="Times New Roman" w:cs="Times New Roman"/>
                <w:sz w:val="20"/>
                <w:szCs w:val="20"/>
                <w:lang w:val="kk-KZ"/>
              </w:rPr>
            </w:pPr>
            <w:r w:rsidRPr="00280DE3">
              <w:rPr>
                <w:rFonts w:ascii="Times New Roman" w:eastAsia="Times New Roman" w:hAnsi="Times New Roman" w:cs="Times New Roman"/>
                <w:b/>
                <w:bCs/>
                <w:sz w:val="20"/>
                <w:szCs w:val="20"/>
                <w:lang w:val="kk-KZ"/>
              </w:rPr>
              <w:t>Размещено на ИР: 0</w:t>
            </w:r>
            <w:r>
              <w:rPr>
                <w:rFonts w:ascii="Times New Roman" w:eastAsia="Times New Roman" w:hAnsi="Times New Roman" w:cs="Times New Roman"/>
                <w:b/>
                <w:bCs/>
                <w:sz w:val="20"/>
                <w:szCs w:val="20"/>
                <w:lang w:val="kk-KZ"/>
              </w:rPr>
              <w:t>9</w:t>
            </w:r>
            <w:r w:rsidRPr="00280DE3">
              <w:rPr>
                <w:rFonts w:ascii="Times New Roman" w:eastAsia="Times New Roman" w:hAnsi="Times New Roman" w:cs="Times New Roman"/>
                <w:b/>
                <w:bCs/>
                <w:sz w:val="20"/>
                <w:szCs w:val="20"/>
                <w:lang w:val="kk-KZ"/>
              </w:rPr>
              <w:t>.06.2026</w:t>
            </w:r>
          </w:p>
        </w:tc>
        <w:tc>
          <w:tcPr>
            <w:tcW w:w="1549" w:type="dxa"/>
          </w:tcPr>
          <w:p w14:paraId="2A2D39B1"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739900A3" w14:textId="77777777" w:rsidTr="00E36177">
        <w:trPr>
          <w:trHeight w:val="154"/>
        </w:trPr>
        <w:tc>
          <w:tcPr>
            <w:tcW w:w="427" w:type="dxa"/>
            <w:gridSpan w:val="2"/>
          </w:tcPr>
          <w:p w14:paraId="546B4376"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207EB19"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74D2E0C4"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905B25E"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41C637D" w14:textId="54B4D97A" w:rsidR="00816E44" w:rsidRDefault="00816E44" w:rsidP="00816E44">
            <w:pPr>
              <w:spacing w:after="0" w:line="240" w:lineRule="auto"/>
              <w:rPr>
                <w:rFonts w:ascii="Times New Roman" w:eastAsia="Times New Roman" w:hAnsi="Times New Roman" w:cs="Times New Roman"/>
                <w:b/>
                <w:bCs/>
                <w:sz w:val="20"/>
                <w:szCs w:val="20"/>
                <w:lang w:val="kk-KZ"/>
              </w:rPr>
            </w:pPr>
            <w:r w:rsidRPr="00133188">
              <w:rPr>
                <w:rFonts w:ascii="Times New Roman" w:eastAsia="Times New Roman" w:hAnsi="Times New Roman" w:cs="Times New Roman"/>
                <w:b/>
                <w:bCs/>
                <w:sz w:val="20"/>
                <w:szCs w:val="20"/>
                <w:lang w:val="kk-KZ"/>
              </w:rPr>
              <w:t>Дата-время проведения: 04.06.2026 11:00</w:t>
            </w:r>
          </w:p>
          <w:p w14:paraId="01233743" w14:textId="77777777" w:rsidR="00816E44" w:rsidRPr="00133188" w:rsidRDefault="00816E44" w:rsidP="00816E44">
            <w:pPr>
              <w:spacing w:after="0" w:line="240" w:lineRule="auto"/>
              <w:rPr>
                <w:rFonts w:ascii="Times New Roman" w:eastAsia="Times New Roman" w:hAnsi="Times New Roman" w:cs="Times New Roman"/>
                <w:b/>
                <w:bCs/>
                <w:sz w:val="20"/>
                <w:szCs w:val="20"/>
                <w:lang w:val="kk-KZ"/>
              </w:rPr>
            </w:pPr>
          </w:p>
          <w:p w14:paraId="70217ACA" w14:textId="77777777" w:rsidR="00816E44" w:rsidRPr="00133188" w:rsidRDefault="00816E44" w:rsidP="00816E44">
            <w:pPr>
              <w:spacing w:after="0" w:line="240" w:lineRule="auto"/>
              <w:rPr>
                <w:rFonts w:ascii="Times New Roman" w:eastAsia="Times New Roman" w:hAnsi="Times New Roman" w:cs="Times New Roman"/>
                <w:sz w:val="20"/>
                <w:szCs w:val="20"/>
                <w:lang w:val="kk-KZ"/>
              </w:rPr>
            </w:pPr>
            <w:r w:rsidRPr="00133188">
              <w:rPr>
                <w:rFonts w:ascii="Times New Roman" w:eastAsia="Times New Roman" w:hAnsi="Times New Roman" w:cs="Times New Roman"/>
                <w:sz w:val="20"/>
                <w:szCs w:val="20"/>
                <w:lang w:val="kk-KZ"/>
              </w:rPr>
              <w:t>Раздел ООС к "Плану горных работ на добычу магматических пород (строительный камень и суглинок) на месторождении Акшиман, расположенном в Майском районе Павлодарской области</w:t>
            </w:r>
          </w:p>
          <w:p w14:paraId="6C7C8EC2" w14:textId="4F70830E" w:rsidR="00816E44" w:rsidRDefault="00816E44" w:rsidP="00816E44">
            <w:pPr>
              <w:spacing w:after="0" w:line="240" w:lineRule="auto"/>
              <w:rPr>
                <w:rFonts w:ascii="Times New Roman" w:eastAsia="Times New Roman" w:hAnsi="Times New Roman" w:cs="Times New Roman"/>
                <w:sz w:val="20"/>
                <w:szCs w:val="20"/>
                <w:lang w:val="kk-KZ"/>
              </w:rPr>
            </w:pPr>
            <w:r w:rsidRPr="00133188">
              <w:rPr>
                <w:rFonts w:ascii="Times New Roman" w:eastAsia="Times New Roman" w:hAnsi="Times New Roman" w:cs="Times New Roman"/>
                <w:sz w:val="20"/>
                <w:szCs w:val="20"/>
                <w:lang w:val="kk-KZ"/>
              </w:rPr>
              <w:t>Заявитель: Товарищество с ограниченной ответственность ""ПАВЛОДАРЖОЛДАРЫ""</w:t>
            </w:r>
          </w:p>
          <w:p w14:paraId="3E1A4E7B"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64C85C28" w14:textId="77777777" w:rsidR="00816E44" w:rsidRPr="00133188" w:rsidRDefault="00816E44" w:rsidP="00816E44">
            <w:pPr>
              <w:spacing w:after="0" w:line="240" w:lineRule="auto"/>
              <w:rPr>
                <w:rFonts w:ascii="Times New Roman" w:eastAsia="Times New Roman" w:hAnsi="Times New Roman" w:cs="Times New Roman"/>
                <w:b/>
                <w:bCs/>
                <w:sz w:val="20"/>
                <w:szCs w:val="20"/>
                <w:lang w:val="kk-KZ"/>
              </w:rPr>
            </w:pPr>
            <w:r w:rsidRPr="00133188">
              <w:rPr>
                <w:rFonts w:ascii="Times New Roman" w:eastAsia="Times New Roman" w:hAnsi="Times New Roman" w:cs="Times New Roman"/>
                <w:b/>
                <w:bCs/>
                <w:sz w:val="20"/>
                <w:szCs w:val="20"/>
                <w:lang w:val="kk-KZ"/>
              </w:rPr>
              <w:t>Размещено на Информационной системе: 08.06.2026</w:t>
            </w:r>
          </w:p>
          <w:p w14:paraId="2017BECF" w14:textId="758458D3" w:rsidR="00816E44" w:rsidRPr="00280DE3" w:rsidRDefault="00816E44" w:rsidP="00816E44">
            <w:pPr>
              <w:spacing w:after="0" w:line="240" w:lineRule="auto"/>
              <w:rPr>
                <w:rFonts w:ascii="Times New Roman" w:eastAsia="Times New Roman" w:hAnsi="Times New Roman" w:cs="Times New Roman"/>
                <w:sz w:val="20"/>
                <w:szCs w:val="20"/>
                <w:lang w:val="kk-KZ"/>
              </w:rPr>
            </w:pPr>
            <w:r w:rsidRPr="00133188">
              <w:rPr>
                <w:rFonts w:ascii="Times New Roman" w:eastAsia="Times New Roman" w:hAnsi="Times New Roman" w:cs="Times New Roman"/>
                <w:b/>
                <w:bCs/>
                <w:sz w:val="20"/>
                <w:szCs w:val="20"/>
                <w:lang w:val="kk-KZ"/>
              </w:rPr>
              <w:t>Размещено на ИР: 09.06.2026</w:t>
            </w:r>
          </w:p>
        </w:tc>
        <w:tc>
          <w:tcPr>
            <w:tcW w:w="1549" w:type="dxa"/>
          </w:tcPr>
          <w:p w14:paraId="49FFC0EC"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3CE99232" w14:textId="77777777" w:rsidTr="00E36177">
        <w:trPr>
          <w:trHeight w:val="154"/>
        </w:trPr>
        <w:tc>
          <w:tcPr>
            <w:tcW w:w="427" w:type="dxa"/>
            <w:gridSpan w:val="2"/>
          </w:tcPr>
          <w:p w14:paraId="4FBA646D"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CAB8323"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1AD2B1E1"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FFEC840"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26C7E00" w14:textId="33572D9A" w:rsidR="00816E44" w:rsidRDefault="00816E44" w:rsidP="00816E44">
            <w:pPr>
              <w:spacing w:after="0" w:line="240" w:lineRule="auto"/>
              <w:rPr>
                <w:rFonts w:ascii="Times New Roman" w:eastAsia="Times New Roman" w:hAnsi="Times New Roman" w:cs="Times New Roman"/>
                <w:b/>
                <w:bCs/>
                <w:sz w:val="20"/>
                <w:szCs w:val="20"/>
                <w:lang w:val="kk-KZ"/>
              </w:rPr>
            </w:pPr>
            <w:r w:rsidRPr="00133188">
              <w:rPr>
                <w:rFonts w:ascii="Times New Roman" w:eastAsia="Times New Roman" w:hAnsi="Times New Roman" w:cs="Times New Roman"/>
                <w:b/>
                <w:bCs/>
                <w:sz w:val="20"/>
                <w:szCs w:val="20"/>
                <w:lang w:val="kk-KZ"/>
              </w:rPr>
              <w:t>Дата-время проведения: 09.06.2026 11:00</w:t>
            </w:r>
          </w:p>
          <w:p w14:paraId="0C397160" w14:textId="77777777" w:rsidR="00816E44" w:rsidRPr="00133188" w:rsidRDefault="00816E44" w:rsidP="00816E44">
            <w:pPr>
              <w:spacing w:after="0" w:line="240" w:lineRule="auto"/>
              <w:rPr>
                <w:rFonts w:ascii="Times New Roman" w:eastAsia="Times New Roman" w:hAnsi="Times New Roman" w:cs="Times New Roman"/>
                <w:b/>
                <w:bCs/>
                <w:sz w:val="20"/>
                <w:szCs w:val="20"/>
                <w:lang w:val="kk-KZ"/>
              </w:rPr>
            </w:pPr>
          </w:p>
          <w:p w14:paraId="372A9DE4" w14:textId="77777777" w:rsidR="00816E44" w:rsidRPr="00133188" w:rsidRDefault="00816E44" w:rsidP="00816E44">
            <w:pPr>
              <w:spacing w:after="0" w:line="240" w:lineRule="auto"/>
              <w:rPr>
                <w:rFonts w:ascii="Times New Roman" w:eastAsia="Times New Roman" w:hAnsi="Times New Roman" w:cs="Times New Roman"/>
                <w:sz w:val="20"/>
                <w:szCs w:val="20"/>
                <w:lang w:val="kk-KZ"/>
              </w:rPr>
            </w:pPr>
            <w:r w:rsidRPr="00133188">
              <w:rPr>
                <w:rFonts w:ascii="Times New Roman" w:eastAsia="Times New Roman" w:hAnsi="Times New Roman" w:cs="Times New Roman"/>
                <w:sz w:val="20"/>
                <w:szCs w:val="20"/>
                <w:lang w:val="kk-KZ"/>
              </w:rPr>
              <w:t>Размещение мобильной установки по приготовлению асфальтобетонной смеси на территории щебеночного завода ТОО "Адина ЭК" по адресу: Павлодарская область, г. Экибастуз, Железнодорожный сельский округ</w:t>
            </w:r>
          </w:p>
          <w:p w14:paraId="494BEA69" w14:textId="77777777" w:rsidR="00816E44" w:rsidRDefault="00816E44" w:rsidP="00816E44">
            <w:pPr>
              <w:spacing w:after="0" w:line="240" w:lineRule="auto"/>
              <w:rPr>
                <w:rFonts w:ascii="Times New Roman" w:eastAsia="Times New Roman" w:hAnsi="Times New Roman" w:cs="Times New Roman"/>
                <w:sz w:val="20"/>
                <w:szCs w:val="20"/>
                <w:lang w:val="kk-KZ"/>
              </w:rPr>
            </w:pPr>
            <w:r w:rsidRPr="00133188">
              <w:rPr>
                <w:rFonts w:ascii="Times New Roman" w:eastAsia="Times New Roman" w:hAnsi="Times New Roman" w:cs="Times New Roman"/>
                <w:sz w:val="20"/>
                <w:szCs w:val="20"/>
                <w:lang w:val="kk-KZ"/>
              </w:rPr>
              <w:t>Заявитель: Товарищество с ограниченной ответственностью ""Адина ЭК""</w:t>
            </w:r>
          </w:p>
          <w:p w14:paraId="6D9B7AA2"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17C75788" w14:textId="4F2A24AC" w:rsidR="00816E44" w:rsidRPr="00133188" w:rsidRDefault="00816E44" w:rsidP="00816E44">
            <w:pPr>
              <w:spacing w:after="0" w:line="240" w:lineRule="auto"/>
              <w:rPr>
                <w:rFonts w:ascii="Times New Roman" w:eastAsia="Times New Roman" w:hAnsi="Times New Roman" w:cs="Times New Roman"/>
                <w:b/>
                <w:bCs/>
                <w:sz w:val="20"/>
                <w:szCs w:val="20"/>
                <w:lang w:val="kk-KZ"/>
              </w:rPr>
            </w:pPr>
            <w:r w:rsidRPr="00133188">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10</w:t>
            </w:r>
            <w:r w:rsidRPr="00133188">
              <w:rPr>
                <w:rFonts w:ascii="Times New Roman" w:eastAsia="Times New Roman" w:hAnsi="Times New Roman" w:cs="Times New Roman"/>
                <w:b/>
                <w:bCs/>
                <w:sz w:val="20"/>
                <w:szCs w:val="20"/>
                <w:lang w:val="kk-KZ"/>
              </w:rPr>
              <w:t>.06.2026</w:t>
            </w:r>
          </w:p>
          <w:p w14:paraId="5738DD45" w14:textId="6F347B60" w:rsidR="00816E44" w:rsidRPr="00133188" w:rsidRDefault="00816E44" w:rsidP="00816E44">
            <w:pPr>
              <w:spacing w:after="0" w:line="240" w:lineRule="auto"/>
              <w:rPr>
                <w:rFonts w:ascii="Times New Roman" w:eastAsia="Times New Roman" w:hAnsi="Times New Roman" w:cs="Times New Roman"/>
                <w:b/>
                <w:bCs/>
                <w:sz w:val="20"/>
                <w:szCs w:val="20"/>
                <w:lang w:val="kk-KZ"/>
              </w:rPr>
            </w:pPr>
            <w:r w:rsidRPr="00133188">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10</w:t>
            </w:r>
            <w:r w:rsidRPr="00133188">
              <w:rPr>
                <w:rFonts w:ascii="Times New Roman" w:eastAsia="Times New Roman" w:hAnsi="Times New Roman" w:cs="Times New Roman"/>
                <w:b/>
                <w:bCs/>
                <w:sz w:val="20"/>
                <w:szCs w:val="20"/>
                <w:lang w:val="kk-KZ"/>
              </w:rPr>
              <w:t>.06.2026</w:t>
            </w:r>
          </w:p>
        </w:tc>
        <w:tc>
          <w:tcPr>
            <w:tcW w:w="1549" w:type="dxa"/>
          </w:tcPr>
          <w:p w14:paraId="3B8D75B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75E5494C" w14:textId="77777777" w:rsidTr="00E36177">
        <w:trPr>
          <w:trHeight w:val="154"/>
        </w:trPr>
        <w:tc>
          <w:tcPr>
            <w:tcW w:w="427" w:type="dxa"/>
            <w:gridSpan w:val="2"/>
          </w:tcPr>
          <w:p w14:paraId="679A6227"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8B451C7"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28B21071"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22D8E06"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6A4178C9" w14:textId="1C5F58C9" w:rsidR="00816E44" w:rsidRDefault="00816E44" w:rsidP="00816E44">
            <w:pPr>
              <w:spacing w:after="0" w:line="240" w:lineRule="auto"/>
              <w:rPr>
                <w:rFonts w:ascii="Times New Roman" w:eastAsia="Times New Roman" w:hAnsi="Times New Roman" w:cs="Times New Roman"/>
                <w:b/>
                <w:bCs/>
                <w:sz w:val="20"/>
                <w:szCs w:val="20"/>
                <w:lang w:val="kk-KZ"/>
              </w:rPr>
            </w:pPr>
            <w:r w:rsidRPr="009F6639">
              <w:rPr>
                <w:rFonts w:ascii="Times New Roman" w:eastAsia="Times New Roman" w:hAnsi="Times New Roman" w:cs="Times New Roman"/>
                <w:b/>
                <w:bCs/>
                <w:sz w:val="20"/>
                <w:szCs w:val="20"/>
                <w:lang w:val="kk-KZ"/>
              </w:rPr>
              <w:t>Дата-время проведения: 09.06.2026 15:00</w:t>
            </w:r>
          </w:p>
          <w:p w14:paraId="28FBACCF" w14:textId="77777777" w:rsidR="00816E44" w:rsidRPr="009F6639" w:rsidRDefault="00816E44" w:rsidP="00816E44">
            <w:pPr>
              <w:spacing w:after="0" w:line="240" w:lineRule="auto"/>
              <w:rPr>
                <w:rFonts w:ascii="Times New Roman" w:eastAsia="Times New Roman" w:hAnsi="Times New Roman" w:cs="Times New Roman"/>
                <w:b/>
                <w:bCs/>
                <w:sz w:val="20"/>
                <w:szCs w:val="20"/>
                <w:lang w:val="kk-KZ"/>
              </w:rPr>
            </w:pPr>
          </w:p>
          <w:p w14:paraId="6CC3B1C0" w14:textId="77777777" w:rsidR="00816E44" w:rsidRPr="009F6639" w:rsidRDefault="00816E44" w:rsidP="00816E44">
            <w:pPr>
              <w:spacing w:after="0" w:line="240" w:lineRule="auto"/>
              <w:rPr>
                <w:rFonts w:ascii="Times New Roman" w:eastAsia="Times New Roman" w:hAnsi="Times New Roman" w:cs="Times New Roman"/>
                <w:sz w:val="20"/>
                <w:szCs w:val="20"/>
                <w:lang w:val="kk-KZ"/>
              </w:rPr>
            </w:pPr>
            <w:r w:rsidRPr="009F6639">
              <w:rPr>
                <w:rFonts w:ascii="Times New Roman" w:eastAsia="Times New Roman" w:hAnsi="Times New Roman" w:cs="Times New Roman"/>
                <w:sz w:val="20"/>
                <w:szCs w:val="20"/>
                <w:lang w:val="kk-KZ"/>
              </w:rPr>
              <w:t>НПС "Степное". Строительство блочной котельной по адресу: г. Экибастуз, Павлодарская область</w:t>
            </w:r>
          </w:p>
          <w:p w14:paraId="49F6BF9A" w14:textId="77777777" w:rsidR="00816E44" w:rsidRDefault="00816E44" w:rsidP="00816E44">
            <w:pPr>
              <w:spacing w:after="0" w:line="240" w:lineRule="auto"/>
              <w:rPr>
                <w:rFonts w:ascii="Times New Roman" w:eastAsia="Times New Roman" w:hAnsi="Times New Roman" w:cs="Times New Roman"/>
                <w:sz w:val="20"/>
                <w:szCs w:val="20"/>
                <w:lang w:val="kk-KZ"/>
              </w:rPr>
            </w:pPr>
            <w:r w:rsidRPr="009F6639">
              <w:rPr>
                <w:rFonts w:ascii="Times New Roman" w:eastAsia="Times New Roman" w:hAnsi="Times New Roman" w:cs="Times New Roman"/>
                <w:sz w:val="20"/>
                <w:szCs w:val="20"/>
                <w:lang w:val="kk-KZ"/>
              </w:rPr>
              <w:lastRenderedPageBreak/>
              <w:t>Заявитель: Акционерное общество ""КазТрансОйл""</w:t>
            </w:r>
          </w:p>
          <w:p w14:paraId="0B0E01BB"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056FBF7E" w14:textId="77777777" w:rsidR="00816E44" w:rsidRPr="009F6639" w:rsidRDefault="00816E44" w:rsidP="00816E44">
            <w:pPr>
              <w:spacing w:after="0" w:line="240" w:lineRule="auto"/>
              <w:rPr>
                <w:rFonts w:ascii="Times New Roman" w:eastAsia="Times New Roman" w:hAnsi="Times New Roman" w:cs="Times New Roman"/>
                <w:b/>
                <w:bCs/>
                <w:sz w:val="20"/>
                <w:szCs w:val="20"/>
                <w:lang w:val="kk-KZ"/>
              </w:rPr>
            </w:pPr>
            <w:r w:rsidRPr="009F6639">
              <w:rPr>
                <w:rFonts w:ascii="Times New Roman" w:eastAsia="Times New Roman" w:hAnsi="Times New Roman" w:cs="Times New Roman"/>
                <w:b/>
                <w:bCs/>
                <w:sz w:val="20"/>
                <w:szCs w:val="20"/>
                <w:lang w:val="kk-KZ"/>
              </w:rPr>
              <w:t>Размещено на Информационной системе: 10.06.2026</w:t>
            </w:r>
          </w:p>
          <w:p w14:paraId="12768B13" w14:textId="2B11FCBF" w:rsidR="00816E44" w:rsidRPr="00280DE3" w:rsidRDefault="00816E44" w:rsidP="00816E44">
            <w:pPr>
              <w:spacing w:after="0" w:line="240" w:lineRule="auto"/>
              <w:rPr>
                <w:rFonts w:ascii="Times New Roman" w:eastAsia="Times New Roman" w:hAnsi="Times New Roman" w:cs="Times New Roman"/>
                <w:sz w:val="20"/>
                <w:szCs w:val="20"/>
                <w:lang w:val="kk-KZ"/>
              </w:rPr>
            </w:pPr>
            <w:r w:rsidRPr="009F6639">
              <w:rPr>
                <w:rFonts w:ascii="Times New Roman" w:eastAsia="Times New Roman" w:hAnsi="Times New Roman" w:cs="Times New Roman"/>
                <w:b/>
                <w:bCs/>
                <w:sz w:val="20"/>
                <w:szCs w:val="20"/>
                <w:lang w:val="kk-KZ"/>
              </w:rPr>
              <w:t>Размещено на ИР: 10.06.2026</w:t>
            </w:r>
          </w:p>
        </w:tc>
        <w:tc>
          <w:tcPr>
            <w:tcW w:w="1549" w:type="dxa"/>
          </w:tcPr>
          <w:p w14:paraId="68C2027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5F538368" w14:textId="77777777" w:rsidTr="00E36177">
        <w:trPr>
          <w:trHeight w:val="154"/>
        </w:trPr>
        <w:tc>
          <w:tcPr>
            <w:tcW w:w="427" w:type="dxa"/>
            <w:gridSpan w:val="2"/>
          </w:tcPr>
          <w:p w14:paraId="7839E00B"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F54F484"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593542CB"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6B505397"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764B58AE" w14:textId="22A4A66A" w:rsidR="00816E44" w:rsidRDefault="00816E44" w:rsidP="00816E44">
            <w:pPr>
              <w:spacing w:after="0" w:line="240" w:lineRule="auto"/>
              <w:rPr>
                <w:rFonts w:ascii="Times New Roman" w:eastAsia="Times New Roman" w:hAnsi="Times New Roman" w:cs="Times New Roman"/>
                <w:b/>
                <w:bCs/>
                <w:sz w:val="20"/>
                <w:szCs w:val="20"/>
                <w:lang w:val="kk-KZ"/>
              </w:rPr>
            </w:pPr>
            <w:r w:rsidRPr="00910F95">
              <w:rPr>
                <w:rFonts w:ascii="Times New Roman" w:eastAsia="Times New Roman" w:hAnsi="Times New Roman" w:cs="Times New Roman"/>
                <w:b/>
                <w:bCs/>
                <w:sz w:val="20"/>
                <w:szCs w:val="20"/>
              </w:rPr>
              <w:t>Дата-время проведения: 05.06.2026 15:00</w:t>
            </w:r>
          </w:p>
          <w:p w14:paraId="533E55E7" w14:textId="77777777" w:rsidR="00816E44" w:rsidRPr="00910F95" w:rsidRDefault="00816E44" w:rsidP="00816E44">
            <w:pPr>
              <w:spacing w:after="0" w:line="240" w:lineRule="auto"/>
              <w:rPr>
                <w:rFonts w:ascii="Times New Roman" w:eastAsia="Times New Roman" w:hAnsi="Times New Roman" w:cs="Times New Roman"/>
                <w:b/>
                <w:bCs/>
                <w:sz w:val="20"/>
                <w:szCs w:val="20"/>
                <w:lang w:val="kk-KZ"/>
              </w:rPr>
            </w:pPr>
          </w:p>
          <w:p w14:paraId="4395FC94" w14:textId="77777777" w:rsidR="00816E44" w:rsidRPr="00910F95" w:rsidRDefault="00816E44" w:rsidP="00816E44">
            <w:pPr>
              <w:spacing w:after="0" w:line="240" w:lineRule="auto"/>
              <w:rPr>
                <w:rFonts w:ascii="Times New Roman" w:eastAsia="Times New Roman" w:hAnsi="Times New Roman" w:cs="Times New Roman"/>
                <w:sz w:val="20"/>
                <w:szCs w:val="20"/>
              </w:rPr>
            </w:pPr>
            <w:r w:rsidRPr="00910F95">
              <w:rPr>
                <w:rFonts w:ascii="Times New Roman" w:eastAsia="Times New Roman" w:hAnsi="Times New Roman" w:cs="Times New Roman"/>
                <w:sz w:val="20"/>
                <w:szCs w:val="20"/>
              </w:rPr>
              <w:t>План горных работ на добычу известняка на месторождении "</w:t>
            </w:r>
            <w:proofErr w:type="spellStart"/>
            <w:r w:rsidRPr="00910F95">
              <w:rPr>
                <w:rFonts w:ascii="Times New Roman" w:eastAsia="Times New Roman" w:hAnsi="Times New Roman" w:cs="Times New Roman"/>
                <w:sz w:val="20"/>
                <w:szCs w:val="20"/>
              </w:rPr>
              <w:t>Байетское</w:t>
            </w:r>
            <w:proofErr w:type="spellEnd"/>
            <w:r w:rsidRPr="00910F95">
              <w:rPr>
                <w:rFonts w:ascii="Times New Roman" w:eastAsia="Times New Roman" w:hAnsi="Times New Roman" w:cs="Times New Roman"/>
                <w:sz w:val="20"/>
                <w:szCs w:val="20"/>
              </w:rPr>
              <w:t>", расположенное в сельской зоне г. Экибастуз Павлодарской области и разделы РООС, НДВ, ПУО, ПЭК и план мероприятий по ООС к нему</w:t>
            </w:r>
          </w:p>
          <w:p w14:paraId="520624AF" w14:textId="77777777" w:rsidR="00816E44" w:rsidRDefault="00816E44" w:rsidP="00816E44">
            <w:pPr>
              <w:spacing w:after="0" w:line="240" w:lineRule="auto"/>
              <w:rPr>
                <w:rFonts w:ascii="Times New Roman" w:eastAsia="Times New Roman" w:hAnsi="Times New Roman" w:cs="Times New Roman"/>
                <w:sz w:val="20"/>
                <w:szCs w:val="20"/>
                <w:lang w:val="kk-KZ"/>
              </w:rPr>
            </w:pPr>
            <w:r w:rsidRPr="00910F95">
              <w:rPr>
                <w:rFonts w:ascii="Times New Roman" w:eastAsia="Times New Roman" w:hAnsi="Times New Roman" w:cs="Times New Roman"/>
                <w:sz w:val="20"/>
                <w:szCs w:val="20"/>
              </w:rPr>
              <w:t>Заявитель: Товарищество с ограниченной ответственностью ""Астам-НС""</w:t>
            </w:r>
          </w:p>
          <w:p w14:paraId="2BEFEEE6" w14:textId="77777777" w:rsidR="00816E44" w:rsidRPr="00910F95" w:rsidRDefault="00816E44" w:rsidP="00816E44">
            <w:pPr>
              <w:spacing w:after="0" w:line="240" w:lineRule="auto"/>
              <w:rPr>
                <w:rFonts w:ascii="Times New Roman" w:eastAsia="Times New Roman" w:hAnsi="Times New Roman" w:cs="Times New Roman"/>
                <w:sz w:val="20"/>
                <w:szCs w:val="20"/>
                <w:lang w:val="kk-KZ"/>
              </w:rPr>
            </w:pPr>
          </w:p>
          <w:p w14:paraId="54A5CF19" w14:textId="5FDE61EA" w:rsidR="00816E44" w:rsidRPr="00910F95" w:rsidRDefault="00816E44" w:rsidP="00816E44">
            <w:pPr>
              <w:spacing w:after="0" w:line="240" w:lineRule="auto"/>
              <w:rPr>
                <w:rFonts w:ascii="Times New Roman" w:eastAsia="Times New Roman" w:hAnsi="Times New Roman" w:cs="Times New Roman"/>
                <w:b/>
                <w:bCs/>
                <w:sz w:val="20"/>
                <w:szCs w:val="20"/>
                <w:lang w:val="kk-KZ"/>
              </w:rPr>
            </w:pPr>
            <w:r w:rsidRPr="00910F95">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09</w:t>
            </w:r>
            <w:r w:rsidRPr="00910F95">
              <w:rPr>
                <w:rFonts w:ascii="Times New Roman" w:eastAsia="Times New Roman" w:hAnsi="Times New Roman" w:cs="Times New Roman"/>
                <w:b/>
                <w:bCs/>
                <w:sz w:val="20"/>
                <w:szCs w:val="20"/>
                <w:lang w:val="kk-KZ"/>
              </w:rPr>
              <w:t>.06.2026</w:t>
            </w:r>
          </w:p>
          <w:p w14:paraId="1CFA16BD" w14:textId="3633C229" w:rsidR="00816E44" w:rsidRPr="00910F95" w:rsidRDefault="00816E44" w:rsidP="00816E44">
            <w:pPr>
              <w:spacing w:after="0" w:line="240" w:lineRule="auto"/>
              <w:rPr>
                <w:rFonts w:ascii="Times New Roman" w:eastAsia="Times New Roman" w:hAnsi="Times New Roman" w:cs="Times New Roman"/>
                <w:sz w:val="20"/>
                <w:szCs w:val="20"/>
                <w:lang w:val="kk-KZ"/>
              </w:rPr>
            </w:pPr>
            <w:r w:rsidRPr="00910F95">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09</w:t>
            </w:r>
            <w:r w:rsidRPr="00910F95">
              <w:rPr>
                <w:rFonts w:ascii="Times New Roman" w:eastAsia="Times New Roman" w:hAnsi="Times New Roman" w:cs="Times New Roman"/>
                <w:b/>
                <w:bCs/>
                <w:sz w:val="20"/>
                <w:szCs w:val="20"/>
                <w:lang w:val="kk-KZ"/>
              </w:rPr>
              <w:t>.06.2026</w:t>
            </w:r>
          </w:p>
        </w:tc>
        <w:tc>
          <w:tcPr>
            <w:tcW w:w="1549" w:type="dxa"/>
          </w:tcPr>
          <w:p w14:paraId="4147173E"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1BA182E4" w14:textId="77777777" w:rsidTr="00E36177">
        <w:trPr>
          <w:trHeight w:val="154"/>
        </w:trPr>
        <w:tc>
          <w:tcPr>
            <w:tcW w:w="427" w:type="dxa"/>
            <w:gridSpan w:val="2"/>
          </w:tcPr>
          <w:p w14:paraId="21E51D7A"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DA88BFD"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760F4B5D"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3CB22B3"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1F0ACFE" w14:textId="677321C9" w:rsidR="00816E44" w:rsidRPr="00D309EF" w:rsidRDefault="00816E44" w:rsidP="00816E44">
            <w:pPr>
              <w:spacing w:after="0" w:line="240" w:lineRule="auto"/>
              <w:rPr>
                <w:rFonts w:ascii="Times New Roman" w:eastAsia="Times New Roman" w:hAnsi="Times New Roman" w:cs="Times New Roman"/>
                <w:b/>
                <w:bCs/>
                <w:sz w:val="20"/>
                <w:szCs w:val="20"/>
                <w:lang w:val="kk-KZ"/>
              </w:rPr>
            </w:pPr>
            <w:r w:rsidRPr="00D309EF">
              <w:rPr>
                <w:rFonts w:ascii="Times New Roman" w:eastAsia="Times New Roman" w:hAnsi="Times New Roman" w:cs="Times New Roman"/>
                <w:b/>
                <w:bCs/>
                <w:sz w:val="20"/>
                <w:szCs w:val="20"/>
                <w:lang w:val="kk-KZ"/>
              </w:rPr>
              <w:t>Дата-время проведения: 11.06.2026 11:00</w:t>
            </w:r>
          </w:p>
          <w:p w14:paraId="372D0A1E" w14:textId="77777777" w:rsidR="00816E44" w:rsidRPr="00D309EF" w:rsidRDefault="00816E44" w:rsidP="00816E44">
            <w:pPr>
              <w:spacing w:after="0" w:line="240" w:lineRule="auto"/>
              <w:rPr>
                <w:rFonts w:ascii="Times New Roman" w:eastAsia="Times New Roman" w:hAnsi="Times New Roman" w:cs="Times New Roman"/>
                <w:sz w:val="20"/>
                <w:szCs w:val="20"/>
                <w:lang w:val="kk-KZ"/>
              </w:rPr>
            </w:pPr>
          </w:p>
          <w:p w14:paraId="29295794" w14:textId="77777777" w:rsidR="00816E44" w:rsidRPr="00D309EF" w:rsidRDefault="00816E44" w:rsidP="00816E44">
            <w:pPr>
              <w:spacing w:after="0" w:line="240" w:lineRule="auto"/>
              <w:rPr>
                <w:rFonts w:ascii="Times New Roman" w:eastAsia="Times New Roman" w:hAnsi="Times New Roman" w:cs="Times New Roman"/>
                <w:sz w:val="20"/>
                <w:szCs w:val="20"/>
                <w:lang w:val="kk-KZ"/>
              </w:rPr>
            </w:pPr>
            <w:r w:rsidRPr="00D309EF">
              <w:rPr>
                <w:rFonts w:ascii="Times New Roman" w:eastAsia="Times New Roman" w:hAnsi="Times New Roman" w:cs="Times New Roman"/>
                <w:sz w:val="20"/>
                <w:szCs w:val="20"/>
                <w:lang w:val="kk-KZ"/>
              </w:rPr>
              <w:t>Отчет о возможных воздействиях к рабочему проекту “Строительство и содержание производственной базы и АБК, расположенного по адресу: обл. Павлодарская, г. Павлодар, п.з. Северная, ст-е 2887»</w:t>
            </w:r>
          </w:p>
          <w:p w14:paraId="536EF2DA" w14:textId="3211914C" w:rsidR="00816E44" w:rsidRDefault="00816E44" w:rsidP="00816E44">
            <w:pPr>
              <w:spacing w:after="0" w:line="240" w:lineRule="auto"/>
              <w:rPr>
                <w:rFonts w:ascii="Times New Roman" w:eastAsia="Times New Roman" w:hAnsi="Times New Roman" w:cs="Times New Roman"/>
                <w:sz w:val="20"/>
                <w:szCs w:val="20"/>
                <w:lang w:val="kk-KZ"/>
              </w:rPr>
            </w:pPr>
            <w:r w:rsidRPr="00D309EF">
              <w:rPr>
                <w:rFonts w:ascii="Times New Roman" w:eastAsia="Times New Roman" w:hAnsi="Times New Roman" w:cs="Times New Roman"/>
                <w:sz w:val="20"/>
                <w:szCs w:val="20"/>
                <w:lang w:val="kk-KZ"/>
              </w:rPr>
              <w:t>Заявитель: Товарищество с ограниченной ответственностью ""Абай 2022""</w:t>
            </w:r>
          </w:p>
          <w:p w14:paraId="0A5C4C52"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7C1699B9" w14:textId="2F8C570B" w:rsidR="00816E44" w:rsidRPr="00D309EF" w:rsidRDefault="00816E44" w:rsidP="00816E44">
            <w:pPr>
              <w:spacing w:after="0" w:line="240" w:lineRule="auto"/>
              <w:rPr>
                <w:rFonts w:ascii="Times New Roman" w:eastAsia="Times New Roman" w:hAnsi="Times New Roman" w:cs="Times New Roman"/>
                <w:b/>
                <w:bCs/>
                <w:sz w:val="20"/>
                <w:szCs w:val="20"/>
                <w:lang w:val="kk-KZ"/>
              </w:rPr>
            </w:pPr>
            <w:r w:rsidRPr="00D309EF">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12</w:t>
            </w:r>
            <w:r w:rsidRPr="00D309EF">
              <w:rPr>
                <w:rFonts w:ascii="Times New Roman" w:eastAsia="Times New Roman" w:hAnsi="Times New Roman" w:cs="Times New Roman"/>
                <w:b/>
                <w:bCs/>
                <w:sz w:val="20"/>
                <w:szCs w:val="20"/>
                <w:lang w:val="kk-KZ"/>
              </w:rPr>
              <w:t>.06.2026</w:t>
            </w:r>
          </w:p>
          <w:p w14:paraId="6BCDA8F2" w14:textId="59387428" w:rsidR="00816E44" w:rsidRPr="00280DE3" w:rsidRDefault="00816E44" w:rsidP="00816E44">
            <w:pPr>
              <w:spacing w:after="0" w:line="240" w:lineRule="auto"/>
              <w:rPr>
                <w:rFonts w:ascii="Times New Roman" w:eastAsia="Times New Roman" w:hAnsi="Times New Roman" w:cs="Times New Roman"/>
                <w:sz w:val="20"/>
                <w:szCs w:val="20"/>
                <w:lang w:val="kk-KZ"/>
              </w:rPr>
            </w:pPr>
            <w:r w:rsidRPr="00D309EF">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12</w:t>
            </w:r>
            <w:r w:rsidRPr="00D309EF">
              <w:rPr>
                <w:rFonts w:ascii="Times New Roman" w:eastAsia="Times New Roman" w:hAnsi="Times New Roman" w:cs="Times New Roman"/>
                <w:b/>
                <w:bCs/>
                <w:sz w:val="20"/>
                <w:szCs w:val="20"/>
                <w:lang w:val="kk-KZ"/>
              </w:rPr>
              <w:t>.06.2026</w:t>
            </w:r>
          </w:p>
        </w:tc>
        <w:tc>
          <w:tcPr>
            <w:tcW w:w="1549" w:type="dxa"/>
          </w:tcPr>
          <w:p w14:paraId="4BD73F3A"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7BC2D139" w14:textId="77777777" w:rsidTr="00E36177">
        <w:trPr>
          <w:trHeight w:val="154"/>
        </w:trPr>
        <w:tc>
          <w:tcPr>
            <w:tcW w:w="427" w:type="dxa"/>
            <w:gridSpan w:val="2"/>
          </w:tcPr>
          <w:p w14:paraId="1E27311C"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6093AF33"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1CB521EE"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6BE3583D"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F75F74F" w14:textId="6AB55E8F" w:rsidR="00816E44" w:rsidRPr="00DC7220" w:rsidRDefault="00816E44" w:rsidP="00816E44">
            <w:pPr>
              <w:spacing w:after="0" w:line="240" w:lineRule="auto"/>
              <w:rPr>
                <w:rFonts w:ascii="Times New Roman" w:eastAsia="Times New Roman" w:hAnsi="Times New Roman" w:cs="Times New Roman"/>
                <w:b/>
                <w:bCs/>
                <w:sz w:val="20"/>
                <w:szCs w:val="20"/>
                <w:lang w:val="kk-KZ"/>
              </w:rPr>
            </w:pPr>
            <w:r w:rsidRPr="00DC7220">
              <w:rPr>
                <w:rFonts w:ascii="Times New Roman" w:eastAsia="Times New Roman" w:hAnsi="Times New Roman" w:cs="Times New Roman"/>
                <w:b/>
                <w:bCs/>
                <w:sz w:val="20"/>
                <w:szCs w:val="20"/>
              </w:rPr>
              <w:t>Дата-время проведения: 10.06.2026 11:00</w:t>
            </w:r>
          </w:p>
          <w:p w14:paraId="640E89D4" w14:textId="77777777" w:rsidR="00816E44" w:rsidRPr="00DC7220" w:rsidRDefault="00816E44" w:rsidP="00816E44">
            <w:pPr>
              <w:spacing w:after="0" w:line="240" w:lineRule="auto"/>
              <w:rPr>
                <w:rFonts w:ascii="Times New Roman" w:eastAsia="Times New Roman" w:hAnsi="Times New Roman" w:cs="Times New Roman"/>
                <w:sz w:val="20"/>
                <w:szCs w:val="20"/>
                <w:lang w:val="kk-KZ"/>
              </w:rPr>
            </w:pPr>
          </w:p>
          <w:p w14:paraId="0B9D5C8E" w14:textId="4E8C07FA" w:rsidR="00816E44" w:rsidRPr="00DC7220" w:rsidRDefault="00816E44" w:rsidP="00816E44">
            <w:pPr>
              <w:spacing w:after="0" w:line="240" w:lineRule="auto"/>
              <w:rPr>
                <w:rFonts w:ascii="Times New Roman" w:eastAsia="Times New Roman" w:hAnsi="Times New Roman" w:cs="Times New Roman"/>
                <w:sz w:val="20"/>
                <w:szCs w:val="20"/>
              </w:rPr>
            </w:pPr>
            <w:r w:rsidRPr="00DC7220">
              <w:rPr>
                <w:rFonts w:ascii="Times New Roman" w:eastAsia="Times New Roman" w:hAnsi="Times New Roman" w:cs="Times New Roman"/>
                <w:sz w:val="20"/>
                <w:szCs w:val="20"/>
              </w:rPr>
              <w:t xml:space="preserve">Материалы для получения экологического разрешения на воздействие на ПЛАН ГОРНЫХ РАБОТ на добычу строительного песка на месторождении «ГРЭС-1», расположенного в сельской зоне </w:t>
            </w:r>
            <w:proofErr w:type="spellStart"/>
            <w:r w:rsidRPr="00DC7220">
              <w:rPr>
                <w:rFonts w:ascii="Times New Roman" w:eastAsia="Times New Roman" w:hAnsi="Times New Roman" w:cs="Times New Roman"/>
                <w:sz w:val="20"/>
                <w:szCs w:val="20"/>
              </w:rPr>
              <w:t>г.Экибастуз</w:t>
            </w:r>
            <w:proofErr w:type="spellEnd"/>
            <w:r w:rsidRPr="00DC7220">
              <w:rPr>
                <w:rFonts w:ascii="Times New Roman" w:eastAsia="Times New Roman" w:hAnsi="Times New Roman" w:cs="Times New Roman"/>
                <w:sz w:val="20"/>
                <w:szCs w:val="20"/>
              </w:rPr>
              <w:t xml:space="preserve"> Павлодарской области.</w:t>
            </w:r>
          </w:p>
          <w:p w14:paraId="087D66CC" w14:textId="2EF478AC" w:rsidR="00816E44" w:rsidRDefault="00816E44" w:rsidP="00816E44">
            <w:pPr>
              <w:spacing w:after="0" w:line="240" w:lineRule="auto"/>
              <w:rPr>
                <w:rFonts w:ascii="Times New Roman" w:eastAsia="Times New Roman" w:hAnsi="Times New Roman" w:cs="Times New Roman"/>
                <w:sz w:val="20"/>
                <w:szCs w:val="20"/>
                <w:lang w:val="kk-KZ"/>
              </w:rPr>
            </w:pPr>
            <w:r w:rsidRPr="00DC7220">
              <w:rPr>
                <w:rFonts w:ascii="Times New Roman" w:eastAsia="Times New Roman" w:hAnsi="Times New Roman" w:cs="Times New Roman"/>
                <w:sz w:val="20"/>
                <w:szCs w:val="20"/>
              </w:rPr>
              <w:t xml:space="preserve">Заявитель: Товарищество с ограниченной </w:t>
            </w:r>
            <w:r w:rsidRPr="00DC7220">
              <w:rPr>
                <w:rFonts w:ascii="Times New Roman" w:eastAsia="Times New Roman" w:hAnsi="Times New Roman" w:cs="Times New Roman"/>
                <w:sz w:val="20"/>
                <w:szCs w:val="20"/>
              </w:rPr>
              <w:lastRenderedPageBreak/>
              <w:t>ответственностью ""МЕТА ПВ""</w:t>
            </w:r>
          </w:p>
          <w:p w14:paraId="3A5874D8" w14:textId="77777777" w:rsidR="00816E44" w:rsidRPr="00DC7220" w:rsidRDefault="00816E44" w:rsidP="00816E44">
            <w:pPr>
              <w:spacing w:after="0" w:line="240" w:lineRule="auto"/>
              <w:rPr>
                <w:rFonts w:ascii="Times New Roman" w:eastAsia="Times New Roman" w:hAnsi="Times New Roman" w:cs="Times New Roman"/>
                <w:sz w:val="20"/>
                <w:szCs w:val="20"/>
                <w:lang w:val="kk-KZ"/>
              </w:rPr>
            </w:pPr>
          </w:p>
          <w:p w14:paraId="4F872D2E" w14:textId="77777777" w:rsidR="00816E44" w:rsidRPr="00DC7220" w:rsidRDefault="00816E44" w:rsidP="00816E44">
            <w:pPr>
              <w:spacing w:after="0" w:line="240" w:lineRule="auto"/>
              <w:rPr>
                <w:rFonts w:ascii="Times New Roman" w:eastAsia="Times New Roman" w:hAnsi="Times New Roman" w:cs="Times New Roman"/>
                <w:b/>
                <w:bCs/>
                <w:sz w:val="20"/>
                <w:szCs w:val="20"/>
              </w:rPr>
            </w:pPr>
            <w:r w:rsidRPr="00DC7220">
              <w:rPr>
                <w:rFonts w:ascii="Times New Roman" w:eastAsia="Times New Roman" w:hAnsi="Times New Roman" w:cs="Times New Roman"/>
                <w:b/>
                <w:bCs/>
                <w:sz w:val="20"/>
                <w:szCs w:val="20"/>
              </w:rPr>
              <w:t>Размещено на Информационной системе: 12.06.2026</w:t>
            </w:r>
          </w:p>
          <w:p w14:paraId="090BFAD1" w14:textId="0FDD0FB0" w:rsidR="00816E44" w:rsidRPr="00E9604C" w:rsidRDefault="00816E44" w:rsidP="00816E44">
            <w:pPr>
              <w:spacing w:after="0" w:line="240" w:lineRule="auto"/>
              <w:rPr>
                <w:rFonts w:ascii="Times New Roman" w:eastAsia="Times New Roman" w:hAnsi="Times New Roman" w:cs="Times New Roman"/>
                <w:sz w:val="20"/>
                <w:szCs w:val="20"/>
              </w:rPr>
            </w:pPr>
            <w:r w:rsidRPr="00DC7220">
              <w:rPr>
                <w:rFonts w:ascii="Times New Roman" w:eastAsia="Times New Roman" w:hAnsi="Times New Roman" w:cs="Times New Roman"/>
                <w:b/>
                <w:bCs/>
                <w:sz w:val="20"/>
                <w:szCs w:val="20"/>
              </w:rPr>
              <w:t>Размещено на ИР: 12.06.2026</w:t>
            </w:r>
          </w:p>
        </w:tc>
        <w:tc>
          <w:tcPr>
            <w:tcW w:w="1549" w:type="dxa"/>
          </w:tcPr>
          <w:p w14:paraId="2BA1DDB2"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5139514B" w14:textId="77777777" w:rsidTr="00E36177">
        <w:trPr>
          <w:trHeight w:val="154"/>
        </w:trPr>
        <w:tc>
          <w:tcPr>
            <w:tcW w:w="427" w:type="dxa"/>
            <w:gridSpan w:val="2"/>
          </w:tcPr>
          <w:p w14:paraId="7BE1768F"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38E39B9"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524925BA"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5B394143"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5F7DF04C" w14:textId="1E4A10EC" w:rsidR="00816E44" w:rsidRDefault="00816E44" w:rsidP="00816E44">
            <w:pPr>
              <w:spacing w:after="0" w:line="240" w:lineRule="auto"/>
              <w:rPr>
                <w:rFonts w:ascii="Times New Roman" w:eastAsia="Times New Roman" w:hAnsi="Times New Roman" w:cs="Times New Roman"/>
                <w:b/>
                <w:bCs/>
                <w:sz w:val="20"/>
                <w:szCs w:val="20"/>
                <w:lang w:val="kk-KZ"/>
              </w:rPr>
            </w:pPr>
            <w:r w:rsidRPr="00DC7220">
              <w:rPr>
                <w:rFonts w:ascii="Times New Roman" w:eastAsia="Times New Roman" w:hAnsi="Times New Roman" w:cs="Times New Roman"/>
                <w:b/>
                <w:bCs/>
                <w:sz w:val="20"/>
                <w:szCs w:val="20"/>
              </w:rPr>
              <w:t>Дата-время проведения: 11.06.2026 10:00</w:t>
            </w:r>
          </w:p>
          <w:p w14:paraId="04B6FE67" w14:textId="77777777" w:rsidR="00816E44" w:rsidRPr="00DC7220" w:rsidRDefault="00816E44" w:rsidP="00816E44">
            <w:pPr>
              <w:spacing w:after="0" w:line="240" w:lineRule="auto"/>
              <w:rPr>
                <w:rFonts w:ascii="Times New Roman" w:eastAsia="Times New Roman" w:hAnsi="Times New Roman" w:cs="Times New Roman"/>
                <w:b/>
                <w:bCs/>
                <w:sz w:val="20"/>
                <w:szCs w:val="20"/>
                <w:lang w:val="kk-KZ"/>
              </w:rPr>
            </w:pPr>
          </w:p>
          <w:p w14:paraId="7D788BCA" w14:textId="77777777" w:rsidR="00816E44" w:rsidRPr="00DC7220" w:rsidRDefault="00816E44" w:rsidP="00816E44">
            <w:pPr>
              <w:spacing w:after="0" w:line="240" w:lineRule="auto"/>
              <w:rPr>
                <w:rFonts w:ascii="Times New Roman" w:eastAsia="Times New Roman" w:hAnsi="Times New Roman" w:cs="Times New Roman"/>
                <w:sz w:val="20"/>
                <w:szCs w:val="20"/>
              </w:rPr>
            </w:pPr>
            <w:r w:rsidRPr="00DC7220">
              <w:rPr>
                <w:rFonts w:ascii="Times New Roman" w:eastAsia="Times New Roman" w:hAnsi="Times New Roman" w:cs="Times New Roman"/>
                <w:sz w:val="20"/>
                <w:szCs w:val="20"/>
              </w:rPr>
              <w:t>Товарищество с ограниченной ответственностью «</w:t>
            </w:r>
            <w:proofErr w:type="spellStart"/>
            <w:r w:rsidRPr="00DC7220">
              <w:rPr>
                <w:rFonts w:ascii="Times New Roman" w:eastAsia="Times New Roman" w:hAnsi="Times New Roman" w:cs="Times New Roman"/>
                <w:sz w:val="20"/>
                <w:szCs w:val="20"/>
              </w:rPr>
              <w:t>RespectCompanyA</w:t>
            </w:r>
            <w:proofErr w:type="spellEnd"/>
            <w:r w:rsidRPr="00DC7220">
              <w:rPr>
                <w:rFonts w:ascii="Times New Roman" w:eastAsia="Times New Roman" w:hAnsi="Times New Roman" w:cs="Times New Roman"/>
                <w:sz w:val="20"/>
                <w:szCs w:val="20"/>
              </w:rPr>
              <w:t>» уведомляет о проведении общественных слушаний по материалам для получения Разрешения на воздействие- Проект нормативов допустимых выбросов (НДВ), проект программы управления отходами (ПУО), раздел Охраны окружающей среды (РООС), проект Плана природоохранных мероприятий, проект Программы производственного экологического контроля (ПЭК) по объекту: «Реконструкция и переоборудование гаражных боксов под производственный цех». Установка пиролизного оборудования для переработки нефтесодержащих отходов в г. Павлодаре ТОО «</w:t>
            </w:r>
            <w:proofErr w:type="spellStart"/>
            <w:r w:rsidRPr="00DC7220">
              <w:rPr>
                <w:rFonts w:ascii="Times New Roman" w:eastAsia="Times New Roman" w:hAnsi="Times New Roman" w:cs="Times New Roman"/>
                <w:sz w:val="20"/>
                <w:szCs w:val="20"/>
              </w:rPr>
              <w:t>RespectCompanyA</w:t>
            </w:r>
            <w:proofErr w:type="spellEnd"/>
            <w:r w:rsidRPr="00DC7220">
              <w:rPr>
                <w:rFonts w:ascii="Times New Roman" w:eastAsia="Times New Roman" w:hAnsi="Times New Roman" w:cs="Times New Roman"/>
                <w:sz w:val="20"/>
                <w:szCs w:val="20"/>
              </w:rPr>
              <w:t>».</w:t>
            </w:r>
          </w:p>
          <w:p w14:paraId="7327EE05" w14:textId="77777777" w:rsidR="00816E44" w:rsidRDefault="00816E44" w:rsidP="00816E44">
            <w:pPr>
              <w:spacing w:after="0" w:line="240" w:lineRule="auto"/>
              <w:rPr>
                <w:rFonts w:ascii="Times New Roman" w:eastAsia="Times New Roman" w:hAnsi="Times New Roman" w:cs="Times New Roman"/>
                <w:sz w:val="20"/>
                <w:szCs w:val="20"/>
                <w:lang w:val="kk-KZ"/>
              </w:rPr>
            </w:pPr>
            <w:r w:rsidRPr="00DC7220">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DC7220">
              <w:rPr>
                <w:rFonts w:ascii="Times New Roman" w:eastAsia="Times New Roman" w:hAnsi="Times New Roman" w:cs="Times New Roman"/>
                <w:sz w:val="20"/>
                <w:szCs w:val="20"/>
              </w:rPr>
              <w:t>Respect</w:t>
            </w:r>
            <w:proofErr w:type="spellEnd"/>
            <w:r w:rsidRPr="00DC7220">
              <w:rPr>
                <w:rFonts w:ascii="Times New Roman" w:eastAsia="Times New Roman" w:hAnsi="Times New Roman" w:cs="Times New Roman"/>
                <w:sz w:val="20"/>
                <w:szCs w:val="20"/>
              </w:rPr>
              <w:t xml:space="preserve"> Company A""</w:t>
            </w:r>
          </w:p>
          <w:p w14:paraId="70CFED3C"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4838DEF6" w14:textId="77777777" w:rsidR="00816E44" w:rsidRPr="00DC7220" w:rsidRDefault="00816E44" w:rsidP="00816E44">
            <w:pPr>
              <w:spacing w:after="0" w:line="240" w:lineRule="auto"/>
              <w:rPr>
                <w:rFonts w:ascii="Times New Roman" w:eastAsia="Times New Roman" w:hAnsi="Times New Roman" w:cs="Times New Roman"/>
                <w:b/>
                <w:bCs/>
                <w:sz w:val="20"/>
                <w:szCs w:val="20"/>
                <w:lang w:val="kk-KZ"/>
              </w:rPr>
            </w:pPr>
            <w:r w:rsidRPr="00DC7220">
              <w:rPr>
                <w:rFonts w:ascii="Times New Roman" w:eastAsia="Times New Roman" w:hAnsi="Times New Roman" w:cs="Times New Roman"/>
                <w:b/>
                <w:bCs/>
                <w:sz w:val="20"/>
                <w:szCs w:val="20"/>
                <w:lang w:val="kk-KZ"/>
              </w:rPr>
              <w:t>Размещено на Информационной системе: 12.06.2026</w:t>
            </w:r>
          </w:p>
          <w:p w14:paraId="6557FEF2" w14:textId="48CE5D35" w:rsidR="00816E44" w:rsidRPr="00DC7220" w:rsidRDefault="00816E44" w:rsidP="00816E44">
            <w:pPr>
              <w:spacing w:after="0" w:line="240" w:lineRule="auto"/>
              <w:rPr>
                <w:rFonts w:ascii="Times New Roman" w:eastAsia="Times New Roman" w:hAnsi="Times New Roman" w:cs="Times New Roman"/>
                <w:sz w:val="20"/>
                <w:szCs w:val="20"/>
                <w:lang w:val="kk-KZ"/>
              </w:rPr>
            </w:pPr>
            <w:r w:rsidRPr="00DC7220">
              <w:rPr>
                <w:rFonts w:ascii="Times New Roman" w:eastAsia="Times New Roman" w:hAnsi="Times New Roman" w:cs="Times New Roman"/>
                <w:b/>
                <w:bCs/>
                <w:sz w:val="20"/>
                <w:szCs w:val="20"/>
                <w:lang w:val="kk-KZ"/>
              </w:rPr>
              <w:t>Размещено на ИР: 12.06.2026</w:t>
            </w:r>
          </w:p>
        </w:tc>
        <w:tc>
          <w:tcPr>
            <w:tcW w:w="1549" w:type="dxa"/>
          </w:tcPr>
          <w:p w14:paraId="7BDC65C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599BC7D9" w14:textId="77777777" w:rsidTr="00E36177">
        <w:trPr>
          <w:trHeight w:val="154"/>
        </w:trPr>
        <w:tc>
          <w:tcPr>
            <w:tcW w:w="427" w:type="dxa"/>
            <w:gridSpan w:val="2"/>
          </w:tcPr>
          <w:p w14:paraId="1B46BFF0"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43E0AE5"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5B34A93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0E4C7B66"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3660D70D" w14:textId="54963EA3" w:rsidR="00816E4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Дата-время проведения: 11.06.2026 11:00</w:t>
            </w:r>
          </w:p>
          <w:p w14:paraId="18EE979B" w14:textId="77777777" w:rsidR="00816E44" w:rsidRPr="001E3D74" w:rsidRDefault="00816E44" w:rsidP="00816E44">
            <w:pPr>
              <w:spacing w:after="0" w:line="240" w:lineRule="auto"/>
              <w:rPr>
                <w:rFonts w:ascii="Times New Roman" w:eastAsia="Times New Roman" w:hAnsi="Times New Roman" w:cs="Times New Roman"/>
                <w:b/>
                <w:bCs/>
                <w:sz w:val="20"/>
                <w:szCs w:val="20"/>
              </w:rPr>
            </w:pPr>
          </w:p>
          <w:p w14:paraId="3C26E5C4"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Отчет о возможных воздействиях к рабочему проекту “Строительство и содержание производственной базы и АБК, расположенного по адресу: обл. Павлодарская, г. Павлодар, </w:t>
            </w:r>
            <w:proofErr w:type="spellStart"/>
            <w:r w:rsidRPr="001E3D74">
              <w:rPr>
                <w:rFonts w:ascii="Times New Roman" w:eastAsia="Times New Roman" w:hAnsi="Times New Roman" w:cs="Times New Roman"/>
                <w:sz w:val="20"/>
                <w:szCs w:val="20"/>
              </w:rPr>
              <w:t>п.з</w:t>
            </w:r>
            <w:proofErr w:type="spellEnd"/>
            <w:r w:rsidRPr="001E3D74">
              <w:rPr>
                <w:rFonts w:ascii="Times New Roman" w:eastAsia="Times New Roman" w:hAnsi="Times New Roman" w:cs="Times New Roman"/>
                <w:sz w:val="20"/>
                <w:szCs w:val="20"/>
              </w:rPr>
              <w:t xml:space="preserve">. Северная, </w:t>
            </w:r>
            <w:proofErr w:type="spellStart"/>
            <w:r w:rsidRPr="001E3D74">
              <w:rPr>
                <w:rFonts w:ascii="Times New Roman" w:eastAsia="Times New Roman" w:hAnsi="Times New Roman" w:cs="Times New Roman"/>
                <w:sz w:val="20"/>
                <w:szCs w:val="20"/>
              </w:rPr>
              <w:t>ст</w:t>
            </w:r>
            <w:proofErr w:type="spellEnd"/>
            <w:r w:rsidRPr="001E3D74">
              <w:rPr>
                <w:rFonts w:ascii="Times New Roman" w:eastAsia="Times New Roman" w:hAnsi="Times New Roman" w:cs="Times New Roman"/>
                <w:sz w:val="20"/>
                <w:szCs w:val="20"/>
              </w:rPr>
              <w:t>-е 2887»</w:t>
            </w:r>
          </w:p>
          <w:p w14:paraId="3460BC8C"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Заявитель: Товарищество с ограниченной </w:t>
            </w:r>
            <w:r w:rsidRPr="001E3D74">
              <w:rPr>
                <w:rFonts w:ascii="Times New Roman" w:eastAsia="Times New Roman" w:hAnsi="Times New Roman" w:cs="Times New Roman"/>
                <w:sz w:val="20"/>
                <w:szCs w:val="20"/>
              </w:rPr>
              <w:lastRenderedPageBreak/>
              <w:t>ответственностью ""Абай 2022""</w:t>
            </w:r>
          </w:p>
          <w:p w14:paraId="73862283" w14:textId="77777777" w:rsidR="00816E44" w:rsidRDefault="00816E44" w:rsidP="00816E44">
            <w:pPr>
              <w:spacing w:after="0" w:line="240" w:lineRule="auto"/>
              <w:rPr>
                <w:rFonts w:ascii="Times New Roman" w:eastAsia="Times New Roman" w:hAnsi="Times New Roman" w:cs="Times New Roman"/>
                <w:b/>
                <w:bCs/>
                <w:sz w:val="20"/>
                <w:szCs w:val="20"/>
              </w:rPr>
            </w:pPr>
          </w:p>
          <w:p w14:paraId="1525CDC3" w14:textId="77777777"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Информационной системе: 12.06.2026</w:t>
            </w:r>
          </w:p>
          <w:p w14:paraId="2726B86C" w14:textId="66535C19"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ИР: 12.06.2026</w:t>
            </w:r>
          </w:p>
        </w:tc>
        <w:tc>
          <w:tcPr>
            <w:tcW w:w="1549" w:type="dxa"/>
          </w:tcPr>
          <w:p w14:paraId="137DBBD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2C01F65B" w14:textId="77777777" w:rsidTr="00E36177">
        <w:trPr>
          <w:trHeight w:val="154"/>
        </w:trPr>
        <w:tc>
          <w:tcPr>
            <w:tcW w:w="427" w:type="dxa"/>
            <w:gridSpan w:val="2"/>
          </w:tcPr>
          <w:p w14:paraId="265E37EE"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7946A8C"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63C8427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14AAC59F"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48798DD7" w14:textId="69868211" w:rsidR="00816E4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Дата-время проведения: 17.06.2026 11:00</w:t>
            </w:r>
          </w:p>
          <w:p w14:paraId="653927BF" w14:textId="77777777" w:rsidR="00816E44" w:rsidRPr="001E3D74" w:rsidRDefault="00816E44" w:rsidP="00816E44">
            <w:pPr>
              <w:spacing w:after="0" w:line="240" w:lineRule="auto"/>
              <w:rPr>
                <w:rFonts w:ascii="Times New Roman" w:eastAsia="Times New Roman" w:hAnsi="Times New Roman" w:cs="Times New Roman"/>
                <w:b/>
                <w:bCs/>
                <w:sz w:val="20"/>
                <w:szCs w:val="20"/>
              </w:rPr>
            </w:pPr>
          </w:p>
          <w:p w14:paraId="7A434AF1"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Материалы для получения экологического разрешения на воздействие «ПЛАН горных работ на добычу формовочного песка на месторождении «Карасорское-1», расположенного в сельской зоне г. Экибастуз Павлодарской области».</w:t>
            </w:r>
          </w:p>
          <w:p w14:paraId="65E6B551"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Заявитель: ""Бастау </w:t>
            </w:r>
            <w:proofErr w:type="spellStart"/>
            <w:r w:rsidRPr="001E3D74">
              <w:rPr>
                <w:rFonts w:ascii="Times New Roman" w:eastAsia="Times New Roman" w:hAnsi="Times New Roman" w:cs="Times New Roman"/>
                <w:sz w:val="20"/>
                <w:szCs w:val="20"/>
              </w:rPr>
              <w:t>Шығыс</w:t>
            </w:r>
            <w:proofErr w:type="spellEnd"/>
            <w:r w:rsidRPr="001E3D74">
              <w:rPr>
                <w:rFonts w:ascii="Times New Roman" w:eastAsia="Times New Roman" w:hAnsi="Times New Roman" w:cs="Times New Roman"/>
                <w:sz w:val="20"/>
                <w:szCs w:val="20"/>
              </w:rPr>
              <w:t xml:space="preserve">"" </w:t>
            </w:r>
            <w:proofErr w:type="spellStart"/>
            <w:r w:rsidRPr="001E3D74">
              <w:rPr>
                <w:rFonts w:ascii="Times New Roman" w:eastAsia="Times New Roman" w:hAnsi="Times New Roman" w:cs="Times New Roman"/>
                <w:sz w:val="20"/>
                <w:szCs w:val="20"/>
              </w:rPr>
              <w:t>жауапкершілігі</w:t>
            </w:r>
            <w:proofErr w:type="spellEnd"/>
            <w:r w:rsidRPr="001E3D74">
              <w:rPr>
                <w:rFonts w:ascii="Times New Roman" w:eastAsia="Times New Roman" w:hAnsi="Times New Roman" w:cs="Times New Roman"/>
                <w:sz w:val="20"/>
                <w:szCs w:val="20"/>
              </w:rPr>
              <w:t xml:space="preserve"> </w:t>
            </w:r>
            <w:proofErr w:type="spellStart"/>
            <w:r w:rsidRPr="001E3D74">
              <w:rPr>
                <w:rFonts w:ascii="Times New Roman" w:eastAsia="Times New Roman" w:hAnsi="Times New Roman" w:cs="Times New Roman"/>
                <w:sz w:val="20"/>
                <w:szCs w:val="20"/>
              </w:rPr>
              <w:t>шектеулі</w:t>
            </w:r>
            <w:proofErr w:type="spellEnd"/>
            <w:r w:rsidRPr="001E3D74">
              <w:rPr>
                <w:rFonts w:ascii="Times New Roman" w:eastAsia="Times New Roman" w:hAnsi="Times New Roman" w:cs="Times New Roman"/>
                <w:sz w:val="20"/>
                <w:szCs w:val="20"/>
              </w:rPr>
              <w:t xml:space="preserve"> </w:t>
            </w:r>
            <w:proofErr w:type="spellStart"/>
            <w:r w:rsidRPr="001E3D74">
              <w:rPr>
                <w:rFonts w:ascii="Times New Roman" w:eastAsia="Times New Roman" w:hAnsi="Times New Roman" w:cs="Times New Roman"/>
                <w:sz w:val="20"/>
                <w:szCs w:val="20"/>
              </w:rPr>
              <w:t>серіктестігі</w:t>
            </w:r>
            <w:proofErr w:type="spellEnd"/>
          </w:p>
          <w:p w14:paraId="0E2132F7" w14:textId="77777777" w:rsidR="00816E44" w:rsidRDefault="00816E44" w:rsidP="00816E44">
            <w:pPr>
              <w:spacing w:after="0" w:line="240" w:lineRule="auto"/>
              <w:rPr>
                <w:rFonts w:ascii="Times New Roman" w:eastAsia="Times New Roman" w:hAnsi="Times New Roman" w:cs="Times New Roman"/>
                <w:b/>
                <w:bCs/>
                <w:sz w:val="20"/>
                <w:szCs w:val="20"/>
              </w:rPr>
            </w:pPr>
          </w:p>
          <w:p w14:paraId="414209CE" w14:textId="00409A3F"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Информационной системе: 1</w:t>
            </w:r>
            <w:r>
              <w:rPr>
                <w:rFonts w:ascii="Times New Roman" w:eastAsia="Times New Roman" w:hAnsi="Times New Roman" w:cs="Times New Roman"/>
                <w:b/>
                <w:bCs/>
                <w:sz w:val="20"/>
                <w:szCs w:val="20"/>
              </w:rPr>
              <w:t>9</w:t>
            </w:r>
            <w:r w:rsidRPr="001E3D74">
              <w:rPr>
                <w:rFonts w:ascii="Times New Roman" w:eastAsia="Times New Roman" w:hAnsi="Times New Roman" w:cs="Times New Roman"/>
                <w:b/>
                <w:bCs/>
                <w:sz w:val="20"/>
                <w:szCs w:val="20"/>
              </w:rPr>
              <w:t>.06.2026</w:t>
            </w:r>
          </w:p>
          <w:p w14:paraId="766C17EF" w14:textId="04D1EC02" w:rsidR="00816E44" w:rsidRPr="00DC7220"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ИР: 1</w:t>
            </w:r>
            <w:r>
              <w:rPr>
                <w:rFonts w:ascii="Times New Roman" w:eastAsia="Times New Roman" w:hAnsi="Times New Roman" w:cs="Times New Roman"/>
                <w:b/>
                <w:bCs/>
                <w:sz w:val="20"/>
                <w:szCs w:val="20"/>
              </w:rPr>
              <w:t>9</w:t>
            </w:r>
            <w:r w:rsidRPr="001E3D74">
              <w:rPr>
                <w:rFonts w:ascii="Times New Roman" w:eastAsia="Times New Roman" w:hAnsi="Times New Roman" w:cs="Times New Roman"/>
                <w:b/>
                <w:bCs/>
                <w:sz w:val="20"/>
                <w:szCs w:val="20"/>
              </w:rPr>
              <w:t>.06.2026</w:t>
            </w:r>
          </w:p>
        </w:tc>
        <w:tc>
          <w:tcPr>
            <w:tcW w:w="1549" w:type="dxa"/>
          </w:tcPr>
          <w:p w14:paraId="2BDF2E5A"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7CCB6DC5" w14:textId="77777777" w:rsidTr="00E36177">
        <w:trPr>
          <w:trHeight w:val="154"/>
        </w:trPr>
        <w:tc>
          <w:tcPr>
            <w:tcW w:w="427" w:type="dxa"/>
            <w:gridSpan w:val="2"/>
          </w:tcPr>
          <w:p w14:paraId="03598A69"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D1F8A6E"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5E0E6A58"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6A129E5A"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2DC64FA6" w14:textId="5E992B04" w:rsidR="00816E4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Дата-время проведения: 18.06.2026 11:00</w:t>
            </w:r>
          </w:p>
          <w:p w14:paraId="62196A5C" w14:textId="77777777" w:rsidR="00816E44" w:rsidRPr="001E3D74" w:rsidRDefault="00816E44" w:rsidP="00816E44">
            <w:pPr>
              <w:spacing w:after="0" w:line="240" w:lineRule="auto"/>
              <w:rPr>
                <w:rFonts w:ascii="Times New Roman" w:eastAsia="Times New Roman" w:hAnsi="Times New Roman" w:cs="Times New Roman"/>
                <w:b/>
                <w:bCs/>
                <w:sz w:val="20"/>
                <w:szCs w:val="20"/>
              </w:rPr>
            </w:pPr>
          </w:p>
          <w:p w14:paraId="2BEA52C5"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объекта – «Полигон ТБО и ПО, расположенного адресу: Павлодарская область, </w:t>
            </w:r>
            <w:proofErr w:type="spellStart"/>
            <w:r w:rsidRPr="001E3D74">
              <w:rPr>
                <w:rFonts w:ascii="Times New Roman" w:eastAsia="Times New Roman" w:hAnsi="Times New Roman" w:cs="Times New Roman"/>
                <w:sz w:val="20"/>
                <w:szCs w:val="20"/>
              </w:rPr>
              <w:t>г.Экибастуз</w:t>
            </w:r>
            <w:proofErr w:type="spellEnd"/>
            <w:r w:rsidRPr="001E3D74">
              <w:rPr>
                <w:rFonts w:ascii="Times New Roman" w:eastAsia="Times New Roman" w:hAnsi="Times New Roman" w:cs="Times New Roman"/>
                <w:sz w:val="20"/>
                <w:szCs w:val="20"/>
              </w:rPr>
              <w:t>, отвал Западный».</w:t>
            </w:r>
          </w:p>
          <w:p w14:paraId="48FDF810"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Заявитель: Товарищество с ограниченной ответственностью ""Полигон ЭК""</w:t>
            </w:r>
          </w:p>
          <w:p w14:paraId="08280EC3" w14:textId="77777777" w:rsidR="00816E44" w:rsidRDefault="00816E44" w:rsidP="00816E44">
            <w:pPr>
              <w:spacing w:after="0" w:line="240" w:lineRule="auto"/>
              <w:rPr>
                <w:rFonts w:ascii="Times New Roman" w:eastAsia="Times New Roman" w:hAnsi="Times New Roman" w:cs="Times New Roman"/>
                <w:b/>
                <w:bCs/>
                <w:sz w:val="20"/>
                <w:szCs w:val="20"/>
              </w:rPr>
            </w:pPr>
          </w:p>
          <w:p w14:paraId="32BA9BF4" w14:textId="14084DCE"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 xml:space="preserve">Размещено на Информационной системе: </w:t>
            </w:r>
            <w:r>
              <w:rPr>
                <w:rFonts w:ascii="Times New Roman" w:eastAsia="Times New Roman" w:hAnsi="Times New Roman" w:cs="Times New Roman"/>
                <w:b/>
                <w:bCs/>
                <w:sz w:val="20"/>
                <w:szCs w:val="20"/>
              </w:rPr>
              <w:t>23</w:t>
            </w:r>
            <w:r w:rsidRPr="001E3D74">
              <w:rPr>
                <w:rFonts w:ascii="Times New Roman" w:eastAsia="Times New Roman" w:hAnsi="Times New Roman" w:cs="Times New Roman"/>
                <w:b/>
                <w:bCs/>
                <w:sz w:val="20"/>
                <w:szCs w:val="20"/>
              </w:rPr>
              <w:t>.06.2026</w:t>
            </w:r>
          </w:p>
          <w:p w14:paraId="6751C5E6" w14:textId="0FFB93C7" w:rsidR="00816E44" w:rsidRPr="00DC7220"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23</w:t>
            </w:r>
            <w:r w:rsidRPr="001E3D74">
              <w:rPr>
                <w:rFonts w:ascii="Times New Roman" w:eastAsia="Times New Roman" w:hAnsi="Times New Roman" w:cs="Times New Roman"/>
                <w:b/>
                <w:bCs/>
                <w:sz w:val="20"/>
                <w:szCs w:val="20"/>
              </w:rPr>
              <w:t>.06.2026</w:t>
            </w:r>
          </w:p>
        </w:tc>
        <w:tc>
          <w:tcPr>
            <w:tcW w:w="1549" w:type="dxa"/>
          </w:tcPr>
          <w:p w14:paraId="4721F547"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07EA0A0F" w14:textId="77777777" w:rsidTr="00E36177">
        <w:trPr>
          <w:trHeight w:val="154"/>
        </w:trPr>
        <w:tc>
          <w:tcPr>
            <w:tcW w:w="427" w:type="dxa"/>
            <w:gridSpan w:val="2"/>
          </w:tcPr>
          <w:p w14:paraId="7554D5FA"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2A1BFE5"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224B9992"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94F46A9"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5A586CFE" w14:textId="68CA59FC" w:rsidR="00816E4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Дата-время проведения: 18.06.2026 15:00</w:t>
            </w:r>
          </w:p>
          <w:p w14:paraId="1677B70E" w14:textId="77777777" w:rsidR="00816E44" w:rsidRPr="001E3D74" w:rsidRDefault="00816E44" w:rsidP="00816E44">
            <w:pPr>
              <w:spacing w:after="0" w:line="240" w:lineRule="auto"/>
              <w:rPr>
                <w:rFonts w:ascii="Times New Roman" w:eastAsia="Times New Roman" w:hAnsi="Times New Roman" w:cs="Times New Roman"/>
                <w:b/>
                <w:bCs/>
                <w:sz w:val="20"/>
                <w:szCs w:val="20"/>
              </w:rPr>
            </w:pPr>
          </w:p>
          <w:p w14:paraId="0D5A4343"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Корректировка "Проекта ликвидации действующего городского полигона твердых бытовых отходов в </w:t>
            </w:r>
            <w:proofErr w:type="spellStart"/>
            <w:r w:rsidRPr="001E3D74">
              <w:rPr>
                <w:rFonts w:ascii="Times New Roman" w:eastAsia="Times New Roman" w:hAnsi="Times New Roman" w:cs="Times New Roman"/>
                <w:sz w:val="20"/>
                <w:szCs w:val="20"/>
              </w:rPr>
              <w:t>г.Павлодар</w:t>
            </w:r>
            <w:proofErr w:type="spellEnd"/>
          </w:p>
          <w:p w14:paraId="35D108AA" w14:textId="5AD325E6"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1E3D74">
              <w:rPr>
                <w:rFonts w:ascii="Times New Roman" w:eastAsia="Times New Roman" w:hAnsi="Times New Roman" w:cs="Times New Roman"/>
                <w:sz w:val="20"/>
                <w:szCs w:val="20"/>
              </w:rPr>
              <w:t>ЭкоСервис</w:t>
            </w:r>
            <w:proofErr w:type="spellEnd"/>
            <w:r w:rsidRPr="001E3D74">
              <w:rPr>
                <w:rFonts w:ascii="Times New Roman" w:eastAsia="Times New Roman" w:hAnsi="Times New Roman" w:cs="Times New Roman"/>
                <w:sz w:val="20"/>
                <w:szCs w:val="20"/>
              </w:rPr>
              <w:t>-ПВ""</w:t>
            </w:r>
          </w:p>
          <w:p w14:paraId="32C43B63" w14:textId="77777777" w:rsidR="00816E44" w:rsidRDefault="00816E44" w:rsidP="00816E44">
            <w:pPr>
              <w:spacing w:after="0" w:line="240" w:lineRule="auto"/>
              <w:rPr>
                <w:rFonts w:ascii="Times New Roman" w:eastAsia="Times New Roman" w:hAnsi="Times New Roman" w:cs="Times New Roman"/>
                <w:b/>
                <w:bCs/>
                <w:sz w:val="20"/>
                <w:szCs w:val="20"/>
              </w:rPr>
            </w:pPr>
          </w:p>
          <w:p w14:paraId="511D7346" w14:textId="77777777" w:rsidR="00816E44" w:rsidRDefault="00816E44" w:rsidP="00816E44">
            <w:pPr>
              <w:spacing w:after="0" w:line="240" w:lineRule="auto"/>
              <w:rPr>
                <w:rFonts w:ascii="Times New Roman" w:eastAsia="Times New Roman" w:hAnsi="Times New Roman" w:cs="Times New Roman"/>
                <w:b/>
                <w:bCs/>
                <w:sz w:val="20"/>
                <w:szCs w:val="20"/>
              </w:rPr>
            </w:pPr>
          </w:p>
          <w:p w14:paraId="2D8F99DA" w14:textId="5BD0A332"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lastRenderedPageBreak/>
              <w:t>Размещено на Информационной системе: 2</w:t>
            </w:r>
            <w:r>
              <w:rPr>
                <w:rFonts w:ascii="Times New Roman" w:eastAsia="Times New Roman" w:hAnsi="Times New Roman" w:cs="Times New Roman"/>
                <w:b/>
                <w:bCs/>
                <w:sz w:val="20"/>
                <w:szCs w:val="20"/>
              </w:rPr>
              <w:t>2</w:t>
            </w:r>
            <w:r w:rsidRPr="001E3D74">
              <w:rPr>
                <w:rFonts w:ascii="Times New Roman" w:eastAsia="Times New Roman" w:hAnsi="Times New Roman" w:cs="Times New Roman"/>
                <w:b/>
                <w:bCs/>
                <w:sz w:val="20"/>
                <w:szCs w:val="20"/>
              </w:rPr>
              <w:t>.06.2026</w:t>
            </w:r>
          </w:p>
          <w:p w14:paraId="0156AC52" w14:textId="370BD878" w:rsidR="00816E44" w:rsidRPr="00DC7220"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ИР: 2</w:t>
            </w:r>
            <w:r>
              <w:rPr>
                <w:rFonts w:ascii="Times New Roman" w:eastAsia="Times New Roman" w:hAnsi="Times New Roman" w:cs="Times New Roman"/>
                <w:b/>
                <w:bCs/>
                <w:sz w:val="20"/>
                <w:szCs w:val="20"/>
              </w:rPr>
              <w:t>2</w:t>
            </w:r>
            <w:r w:rsidRPr="001E3D74">
              <w:rPr>
                <w:rFonts w:ascii="Times New Roman" w:eastAsia="Times New Roman" w:hAnsi="Times New Roman" w:cs="Times New Roman"/>
                <w:b/>
                <w:bCs/>
                <w:sz w:val="20"/>
                <w:szCs w:val="20"/>
              </w:rPr>
              <w:t>.06.2026</w:t>
            </w:r>
          </w:p>
        </w:tc>
        <w:tc>
          <w:tcPr>
            <w:tcW w:w="1549" w:type="dxa"/>
          </w:tcPr>
          <w:p w14:paraId="751D80FB"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0D356B4F" w14:textId="77777777" w:rsidTr="00E36177">
        <w:trPr>
          <w:trHeight w:val="154"/>
        </w:trPr>
        <w:tc>
          <w:tcPr>
            <w:tcW w:w="427" w:type="dxa"/>
            <w:gridSpan w:val="2"/>
          </w:tcPr>
          <w:p w14:paraId="2B7A354F"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A5BE2EE"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021D8607"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1AB6B8C"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46502231" w14:textId="406C6F65" w:rsidR="00816E4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Дата-время проведения: 19.06.2026 10:00</w:t>
            </w:r>
          </w:p>
          <w:p w14:paraId="0DFB1AE7" w14:textId="77777777" w:rsidR="00816E44" w:rsidRPr="001E3D74" w:rsidRDefault="00816E44" w:rsidP="00816E44">
            <w:pPr>
              <w:spacing w:after="0" w:line="240" w:lineRule="auto"/>
              <w:rPr>
                <w:rFonts w:ascii="Times New Roman" w:eastAsia="Times New Roman" w:hAnsi="Times New Roman" w:cs="Times New Roman"/>
                <w:b/>
                <w:bCs/>
                <w:sz w:val="20"/>
                <w:szCs w:val="20"/>
              </w:rPr>
            </w:pPr>
          </w:p>
          <w:p w14:paraId="0B3C7A1C"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Отчет о возможных воздействиях к проекту "Строительство и эксплуатация обогатительной фабрики по переработке полиметаллических руд месторождения Жуантобе в Баянаульском районе Павлодарской области"</w:t>
            </w:r>
          </w:p>
          <w:p w14:paraId="454C989C" w14:textId="77777777" w:rsidR="00816E44" w:rsidRPr="001E3D74" w:rsidRDefault="00816E44" w:rsidP="00816E44">
            <w:pPr>
              <w:spacing w:after="0" w:line="240" w:lineRule="auto"/>
              <w:rPr>
                <w:rFonts w:ascii="Times New Roman" w:eastAsia="Times New Roman" w:hAnsi="Times New Roman" w:cs="Times New Roman"/>
                <w:sz w:val="20"/>
                <w:szCs w:val="20"/>
              </w:rPr>
            </w:pPr>
            <w:r w:rsidRPr="001E3D74">
              <w:rPr>
                <w:rFonts w:ascii="Times New Roman" w:eastAsia="Times New Roman" w:hAnsi="Times New Roman" w:cs="Times New Roman"/>
                <w:sz w:val="20"/>
                <w:szCs w:val="20"/>
              </w:rPr>
              <w:t xml:space="preserve">Заявитель: Товарищество с ограниченной ответственностью ""Capital </w:t>
            </w:r>
            <w:proofErr w:type="spellStart"/>
            <w:r w:rsidRPr="001E3D74">
              <w:rPr>
                <w:rFonts w:ascii="Times New Roman" w:eastAsia="Times New Roman" w:hAnsi="Times New Roman" w:cs="Times New Roman"/>
                <w:sz w:val="20"/>
                <w:szCs w:val="20"/>
              </w:rPr>
              <w:t>Stroy</w:t>
            </w:r>
            <w:proofErr w:type="spellEnd"/>
            <w:r w:rsidRPr="001E3D74">
              <w:rPr>
                <w:rFonts w:ascii="Times New Roman" w:eastAsia="Times New Roman" w:hAnsi="Times New Roman" w:cs="Times New Roman"/>
                <w:sz w:val="20"/>
                <w:szCs w:val="20"/>
              </w:rPr>
              <w:t xml:space="preserve"> V""</w:t>
            </w:r>
          </w:p>
          <w:p w14:paraId="37A241D8" w14:textId="77777777" w:rsidR="00816E44" w:rsidRDefault="00816E44" w:rsidP="00816E44">
            <w:pPr>
              <w:spacing w:after="0" w:line="240" w:lineRule="auto"/>
              <w:rPr>
                <w:rFonts w:ascii="Times New Roman" w:eastAsia="Times New Roman" w:hAnsi="Times New Roman" w:cs="Times New Roman"/>
                <w:b/>
                <w:bCs/>
                <w:sz w:val="20"/>
                <w:szCs w:val="20"/>
              </w:rPr>
            </w:pPr>
          </w:p>
          <w:p w14:paraId="766723A9" w14:textId="77777777" w:rsidR="00816E44" w:rsidRPr="001E3D74"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Информационной системе: 22.06.2026</w:t>
            </w:r>
          </w:p>
          <w:p w14:paraId="6849ABC2" w14:textId="6DCFF577" w:rsidR="00816E44" w:rsidRPr="00DC7220" w:rsidRDefault="00816E44" w:rsidP="00816E44">
            <w:pPr>
              <w:spacing w:after="0" w:line="240" w:lineRule="auto"/>
              <w:rPr>
                <w:rFonts w:ascii="Times New Roman" w:eastAsia="Times New Roman" w:hAnsi="Times New Roman" w:cs="Times New Roman"/>
                <w:b/>
                <w:bCs/>
                <w:sz w:val="20"/>
                <w:szCs w:val="20"/>
              </w:rPr>
            </w:pPr>
            <w:r w:rsidRPr="001E3D74">
              <w:rPr>
                <w:rFonts w:ascii="Times New Roman" w:eastAsia="Times New Roman" w:hAnsi="Times New Roman" w:cs="Times New Roman"/>
                <w:b/>
                <w:bCs/>
                <w:sz w:val="20"/>
                <w:szCs w:val="20"/>
              </w:rPr>
              <w:t>Размещено на ИР: 22.06.2026</w:t>
            </w:r>
          </w:p>
        </w:tc>
        <w:tc>
          <w:tcPr>
            <w:tcW w:w="1549" w:type="dxa"/>
          </w:tcPr>
          <w:p w14:paraId="6D4F1069"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46A920A9" w14:textId="77777777" w:rsidTr="00E36177">
        <w:trPr>
          <w:trHeight w:val="154"/>
        </w:trPr>
        <w:tc>
          <w:tcPr>
            <w:tcW w:w="427" w:type="dxa"/>
            <w:gridSpan w:val="2"/>
          </w:tcPr>
          <w:p w14:paraId="0B4CC4EE"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B2B9D67"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73424212"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4FED9B95"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43A482E2" w14:textId="0281419B" w:rsidR="00816E44"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Дата-время проведения: 22.06.2026 15:00</w:t>
            </w:r>
          </w:p>
          <w:p w14:paraId="311584BA" w14:textId="77777777" w:rsidR="00816E44" w:rsidRPr="007F2EFC" w:rsidRDefault="00816E44" w:rsidP="00816E44">
            <w:pPr>
              <w:spacing w:after="0" w:line="240" w:lineRule="auto"/>
              <w:rPr>
                <w:rFonts w:ascii="Times New Roman" w:eastAsia="Times New Roman" w:hAnsi="Times New Roman" w:cs="Times New Roman"/>
                <w:b/>
                <w:bCs/>
                <w:sz w:val="20"/>
                <w:szCs w:val="20"/>
              </w:rPr>
            </w:pPr>
          </w:p>
          <w:p w14:paraId="193DF7DD" w14:textId="77777777"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t>Материалы к заявке на получение экологического разрешения на воздействие для ЧК «</w:t>
            </w:r>
            <w:proofErr w:type="spellStart"/>
            <w:r w:rsidRPr="007F2EFC">
              <w:rPr>
                <w:rFonts w:ascii="Times New Roman" w:eastAsia="Times New Roman" w:hAnsi="Times New Roman" w:cs="Times New Roman"/>
                <w:sz w:val="20"/>
                <w:szCs w:val="20"/>
              </w:rPr>
              <w:t>Aurum</w:t>
            </w:r>
            <w:proofErr w:type="spellEnd"/>
            <w:r w:rsidRPr="007F2EFC">
              <w:rPr>
                <w:rFonts w:ascii="Times New Roman" w:eastAsia="Times New Roman" w:hAnsi="Times New Roman" w:cs="Times New Roman"/>
                <w:sz w:val="20"/>
                <w:szCs w:val="20"/>
              </w:rPr>
              <w:t xml:space="preserve"> Kazakhstan Group LTD» к проекту «План разведки золотосодержащих руд на участке Барва-2 в контуре десяти блоков М-43-19-(10е-5б-5, 9, 10); М-43-20-(10г-5а-1, 2, 3, 6, 7, 8) в Экибастузском районе Павлодарской области на 2026-2030 </w:t>
            </w:r>
            <w:proofErr w:type="spellStart"/>
            <w:r w:rsidRPr="007F2EFC">
              <w:rPr>
                <w:rFonts w:ascii="Times New Roman" w:eastAsia="Times New Roman" w:hAnsi="Times New Roman" w:cs="Times New Roman"/>
                <w:sz w:val="20"/>
                <w:szCs w:val="20"/>
              </w:rPr>
              <w:t>гг</w:t>
            </w:r>
            <w:proofErr w:type="spellEnd"/>
            <w:r w:rsidRPr="007F2EFC">
              <w:rPr>
                <w:rFonts w:ascii="Times New Roman" w:eastAsia="Times New Roman" w:hAnsi="Times New Roman" w:cs="Times New Roman"/>
                <w:sz w:val="20"/>
                <w:szCs w:val="20"/>
              </w:rPr>
              <w:t xml:space="preserve"> (РООС, НДВ, ППЭК, ПУО, ППМ)</w:t>
            </w:r>
          </w:p>
          <w:p w14:paraId="6CA247B8" w14:textId="77777777"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t>Заявитель</w:t>
            </w:r>
            <w:r w:rsidRPr="007F2EFC">
              <w:rPr>
                <w:rFonts w:ascii="Times New Roman" w:eastAsia="Times New Roman" w:hAnsi="Times New Roman" w:cs="Times New Roman"/>
                <w:sz w:val="20"/>
                <w:szCs w:val="20"/>
                <w:lang w:val="en-US"/>
              </w:rPr>
              <w:t xml:space="preserve">: Aurum Kazakhstan Group Ltd. </w:t>
            </w:r>
            <w:r w:rsidRPr="007F2EFC">
              <w:rPr>
                <w:rFonts w:ascii="Times New Roman" w:eastAsia="Times New Roman" w:hAnsi="Times New Roman" w:cs="Times New Roman"/>
                <w:sz w:val="20"/>
                <w:szCs w:val="20"/>
              </w:rPr>
              <w:t xml:space="preserve">Жеке </w:t>
            </w:r>
            <w:proofErr w:type="spellStart"/>
            <w:r w:rsidRPr="007F2EFC">
              <w:rPr>
                <w:rFonts w:ascii="Times New Roman" w:eastAsia="Times New Roman" w:hAnsi="Times New Roman" w:cs="Times New Roman"/>
                <w:sz w:val="20"/>
                <w:szCs w:val="20"/>
              </w:rPr>
              <w:t>компаниясы</w:t>
            </w:r>
            <w:proofErr w:type="spellEnd"/>
          </w:p>
          <w:p w14:paraId="0FF47562" w14:textId="77777777" w:rsidR="00816E44" w:rsidRDefault="00816E44" w:rsidP="00816E44">
            <w:pPr>
              <w:spacing w:after="0" w:line="240" w:lineRule="auto"/>
              <w:rPr>
                <w:rFonts w:ascii="Times New Roman" w:eastAsia="Times New Roman" w:hAnsi="Times New Roman" w:cs="Times New Roman"/>
                <w:b/>
                <w:bCs/>
                <w:sz w:val="20"/>
                <w:szCs w:val="20"/>
              </w:rPr>
            </w:pPr>
          </w:p>
          <w:p w14:paraId="16530612" w14:textId="15CC381D" w:rsidR="00816E44" w:rsidRPr="007F2EFC"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Информационной системе: 2</w:t>
            </w:r>
            <w:r>
              <w:rPr>
                <w:rFonts w:ascii="Times New Roman" w:eastAsia="Times New Roman" w:hAnsi="Times New Roman" w:cs="Times New Roman"/>
                <w:b/>
                <w:bCs/>
                <w:sz w:val="20"/>
                <w:szCs w:val="20"/>
              </w:rPr>
              <w:t>4</w:t>
            </w:r>
            <w:r w:rsidRPr="007F2EFC">
              <w:rPr>
                <w:rFonts w:ascii="Times New Roman" w:eastAsia="Times New Roman" w:hAnsi="Times New Roman" w:cs="Times New Roman"/>
                <w:b/>
                <w:bCs/>
                <w:sz w:val="20"/>
                <w:szCs w:val="20"/>
              </w:rPr>
              <w:t>.06.2026</w:t>
            </w:r>
          </w:p>
          <w:p w14:paraId="69768475" w14:textId="26CCE9B0" w:rsidR="00816E44" w:rsidRPr="00DC7220"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ИР: 2</w:t>
            </w:r>
            <w:r>
              <w:rPr>
                <w:rFonts w:ascii="Times New Roman" w:eastAsia="Times New Roman" w:hAnsi="Times New Roman" w:cs="Times New Roman"/>
                <w:b/>
                <w:bCs/>
                <w:sz w:val="20"/>
                <w:szCs w:val="20"/>
              </w:rPr>
              <w:t>4</w:t>
            </w:r>
            <w:r w:rsidRPr="007F2EFC">
              <w:rPr>
                <w:rFonts w:ascii="Times New Roman" w:eastAsia="Times New Roman" w:hAnsi="Times New Roman" w:cs="Times New Roman"/>
                <w:b/>
                <w:bCs/>
                <w:sz w:val="20"/>
                <w:szCs w:val="20"/>
              </w:rPr>
              <w:t>.06.2026</w:t>
            </w:r>
          </w:p>
        </w:tc>
        <w:tc>
          <w:tcPr>
            <w:tcW w:w="1549" w:type="dxa"/>
          </w:tcPr>
          <w:p w14:paraId="02C47AD6"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17DE9BDB" w14:textId="77777777" w:rsidTr="00E36177">
        <w:trPr>
          <w:trHeight w:val="154"/>
        </w:trPr>
        <w:tc>
          <w:tcPr>
            <w:tcW w:w="427" w:type="dxa"/>
            <w:gridSpan w:val="2"/>
          </w:tcPr>
          <w:p w14:paraId="2C52B597"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C0D2896"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1FDAEE51"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2CF55B97"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103B83B1" w14:textId="50FD8136" w:rsidR="00816E44"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Дата-время проведения: 23.06.2026 11:30</w:t>
            </w:r>
          </w:p>
          <w:p w14:paraId="0DAA1A74" w14:textId="77777777" w:rsidR="00816E44" w:rsidRPr="007F2EFC" w:rsidRDefault="00816E44" w:rsidP="00816E44">
            <w:pPr>
              <w:spacing w:after="0" w:line="240" w:lineRule="auto"/>
              <w:rPr>
                <w:rFonts w:ascii="Times New Roman" w:eastAsia="Times New Roman" w:hAnsi="Times New Roman" w:cs="Times New Roman"/>
                <w:b/>
                <w:bCs/>
                <w:sz w:val="20"/>
                <w:szCs w:val="20"/>
              </w:rPr>
            </w:pPr>
          </w:p>
          <w:p w14:paraId="5637E2FC" w14:textId="77777777"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t xml:space="preserve">Отчет о возможных воздействиях к Плану горных работ по добыче драгоценных и цветных металлов месторождения </w:t>
            </w:r>
            <w:proofErr w:type="spellStart"/>
            <w:r w:rsidRPr="007F2EFC">
              <w:rPr>
                <w:rFonts w:ascii="Times New Roman" w:eastAsia="Times New Roman" w:hAnsi="Times New Roman" w:cs="Times New Roman"/>
                <w:sz w:val="20"/>
                <w:szCs w:val="20"/>
              </w:rPr>
              <w:t>Майлыкара</w:t>
            </w:r>
            <w:proofErr w:type="spellEnd"/>
            <w:r w:rsidRPr="007F2EFC">
              <w:rPr>
                <w:rFonts w:ascii="Times New Roman" w:eastAsia="Times New Roman" w:hAnsi="Times New Roman" w:cs="Times New Roman"/>
                <w:sz w:val="20"/>
                <w:szCs w:val="20"/>
              </w:rPr>
              <w:t xml:space="preserve"> открытым способом в Майском районе Павлодарской области</w:t>
            </w:r>
          </w:p>
          <w:p w14:paraId="70C74729" w14:textId="390BB48A"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lastRenderedPageBreak/>
              <w:t>Заявитель: Товарищество с ограниченной ответственностью ""</w:t>
            </w:r>
            <w:proofErr w:type="spellStart"/>
            <w:r w:rsidRPr="007F2EFC">
              <w:rPr>
                <w:rFonts w:ascii="Times New Roman" w:eastAsia="Times New Roman" w:hAnsi="Times New Roman" w:cs="Times New Roman"/>
                <w:sz w:val="20"/>
                <w:szCs w:val="20"/>
              </w:rPr>
              <w:t>Altyn</w:t>
            </w:r>
            <w:proofErr w:type="spellEnd"/>
            <w:r w:rsidRPr="007F2EFC">
              <w:rPr>
                <w:rFonts w:ascii="Times New Roman" w:eastAsia="Times New Roman" w:hAnsi="Times New Roman" w:cs="Times New Roman"/>
                <w:sz w:val="20"/>
                <w:szCs w:val="20"/>
              </w:rPr>
              <w:t xml:space="preserve"> Group </w:t>
            </w:r>
            <w:proofErr w:type="spellStart"/>
            <w:r w:rsidRPr="007F2EFC">
              <w:rPr>
                <w:rFonts w:ascii="Times New Roman" w:eastAsia="Times New Roman" w:hAnsi="Times New Roman" w:cs="Times New Roman"/>
                <w:sz w:val="20"/>
                <w:szCs w:val="20"/>
              </w:rPr>
              <w:t>Qazaqstan</w:t>
            </w:r>
            <w:proofErr w:type="spellEnd"/>
            <w:r w:rsidRPr="007F2EFC">
              <w:rPr>
                <w:rFonts w:ascii="Times New Roman" w:eastAsia="Times New Roman" w:hAnsi="Times New Roman" w:cs="Times New Roman"/>
                <w:sz w:val="20"/>
                <w:szCs w:val="20"/>
              </w:rPr>
              <w:t xml:space="preserve"> (Алтын Групп Казахстан)""</w:t>
            </w:r>
          </w:p>
          <w:p w14:paraId="219A4DF4" w14:textId="77777777" w:rsidR="00816E44" w:rsidRDefault="00816E44" w:rsidP="00816E44">
            <w:pPr>
              <w:spacing w:after="0" w:line="240" w:lineRule="auto"/>
              <w:rPr>
                <w:rFonts w:ascii="Times New Roman" w:eastAsia="Times New Roman" w:hAnsi="Times New Roman" w:cs="Times New Roman"/>
                <w:b/>
                <w:bCs/>
                <w:sz w:val="20"/>
                <w:szCs w:val="20"/>
              </w:rPr>
            </w:pPr>
          </w:p>
          <w:p w14:paraId="06E28518" w14:textId="77777777" w:rsidR="00816E44" w:rsidRPr="007F2EFC"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Информационной системе: 24.06.2026</w:t>
            </w:r>
          </w:p>
          <w:p w14:paraId="5BC7723E" w14:textId="3905E7D7" w:rsidR="00816E44" w:rsidRPr="00DC7220"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ИР: 24.06.2026</w:t>
            </w:r>
          </w:p>
        </w:tc>
        <w:tc>
          <w:tcPr>
            <w:tcW w:w="1549" w:type="dxa"/>
          </w:tcPr>
          <w:p w14:paraId="0D768BD1"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E9604C" w14:paraId="4F234F36" w14:textId="77777777" w:rsidTr="00E36177">
        <w:trPr>
          <w:trHeight w:val="154"/>
        </w:trPr>
        <w:tc>
          <w:tcPr>
            <w:tcW w:w="427" w:type="dxa"/>
            <w:gridSpan w:val="2"/>
          </w:tcPr>
          <w:p w14:paraId="76038FFC" w14:textId="77777777" w:rsidR="00816E44" w:rsidRPr="00E9604C"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1B7BF4C" w14:textId="77777777" w:rsidR="00816E44" w:rsidRPr="00E9604C" w:rsidRDefault="00816E44" w:rsidP="00816E44">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tcPr>
          <w:p w14:paraId="013266C2" w14:textId="77777777" w:rsidR="00816E44" w:rsidRPr="00B6254B" w:rsidRDefault="00816E44" w:rsidP="00816E44">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tcPr>
          <w:p w14:paraId="059CD109" w14:textId="77777777" w:rsidR="00816E44" w:rsidRPr="00E9604C" w:rsidRDefault="00816E44" w:rsidP="00816E44">
            <w:pPr>
              <w:spacing w:after="0" w:line="240" w:lineRule="auto"/>
              <w:jc w:val="center"/>
              <w:rPr>
                <w:rFonts w:ascii="Times New Roman" w:eastAsia="Times New Roman" w:hAnsi="Times New Roman" w:cs="Times New Roman"/>
                <w:bCs/>
                <w:sz w:val="20"/>
                <w:szCs w:val="20"/>
                <w:lang w:eastAsia="ru-RU"/>
              </w:rPr>
            </w:pPr>
          </w:p>
        </w:tc>
        <w:tc>
          <w:tcPr>
            <w:tcW w:w="2703" w:type="dxa"/>
          </w:tcPr>
          <w:p w14:paraId="64B5667F" w14:textId="4AADD5E9" w:rsidR="00816E44"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Дата-время проведения: 26.06.2026 11:00</w:t>
            </w:r>
          </w:p>
          <w:p w14:paraId="77B6278D" w14:textId="77777777" w:rsidR="00816E44" w:rsidRPr="007F2EFC" w:rsidRDefault="00816E44" w:rsidP="00816E44">
            <w:pPr>
              <w:spacing w:after="0" w:line="240" w:lineRule="auto"/>
              <w:rPr>
                <w:rFonts w:ascii="Times New Roman" w:eastAsia="Times New Roman" w:hAnsi="Times New Roman" w:cs="Times New Roman"/>
                <w:sz w:val="20"/>
                <w:szCs w:val="20"/>
              </w:rPr>
            </w:pPr>
          </w:p>
          <w:p w14:paraId="1E29F97F" w14:textId="77777777"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t xml:space="preserve">Строительство инфраструктуры для орошаемого участка на площади 201 га в районе в села </w:t>
            </w:r>
            <w:proofErr w:type="spellStart"/>
            <w:r w:rsidRPr="007F2EFC">
              <w:rPr>
                <w:rFonts w:ascii="Times New Roman" w:eastAsia="Times New Roman" w:hAnsi="Times New Roman" w:cs="Times New Roman"/>
                <w:sz w:val="20"/>
                <w:szCs w:val="20"/>
              </w:rPr>
              <w:t>Жолкудук</w:t>
            </w:r>
            <w:proofErr w:type="spellEnd"/>
            <w:r w:rsidRPr="007F2EFC">
              <w:rPr>
                <w:rFonts w:ascii="Times New Roman" w:eastAsia="Times New Roman" w:hAnsi="Times New Roman" w:cs="Times New Roman"/>
                <w:sz w:val="20"/>
                <w:szCs w:val="20"/>
              </w:rPr>
              <w:t>, города Аксу, Павлодарской области для ТОО «</w:t>
            </w:r>
            <w:proofErr w:type="spellStart"/>
            <w:r w:rsidRPr="007F2EFC">
              <w:rPr>
                <w:rFonts w:ascii="Times New Roman" w:eastAsia="Times New Roman" w:hAnsi="Times New Roman" w:cs="Times New Roman"/>
                <w:sz w:val="20"/>
                <w:szCs w:val="20"/>
              </w:rPr>
              <w:t>АренаСтройКомпани</w:t>
            </w:r>
            <w:proofErr w:type="spellEnd"/>
            <w:r w:rsidRPr="007F2EFC">
              <w:rPr>
                <w:rFonts w:ascii="Times New Roman" w:eastAsia="Times New Roman" w:hAnsi="Times New Roman" w:cs="Times New Roman"/>
                <w:sz w:val="20"/>
                <w:szCs w:val="20"/>
              </w:rPr>
              <w:t>»</w:t>
            </w:r>
          </w:p>
          <w:p w14:paraId="29D4E8C3" w14:textId="4B554212" w:rsidR="00816E44" w:rsidRPr="007F2EFC" w:rsidRDefault="00816E44" w:rsidP="00816E44">
            <w:pPr>
              <w:spacing w:after="0" w:line="240" w:lineRule="auto"/>
              <w:rPr>
                <w:rFonts w:ascii="Times New Roman" w:eastAsia="Times New Roman" w:hAnsi="Times New Roman" w:cs="Times New Roman"/>
                <w:sz w:val="20"/>
                <w:szCs w:val="20"/>
              </w:rPr>
            </w:pPr>
            <w:r w:rsidRPr="007F2EFC">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7F2EFC">
              <w:rPr>
                <w:rFonts w:ascii="Times New Roman" w:eastAsia="Times New Roman" w:hAnsi="Times New Roman" w:cs="Times New Roman"/>
                <w:sz w:val="20"/>
                <w:szCs w:val="20"/>
              </w:rPr>
              <w:t>АренаСтройКомпани</w:t>
            </w:r>
            <w:proofErr w:type="spellEnd"/>
            <w:r w:rsidRPr="007F2EFC">
              <w:rPr>
                <w:rFonts w:ascii="Times New Roman" w:eastAsia="Times New Roman" w:hAnsi="Times New Roman" w:cs="Times New Roman"/>
                <w:sz w:val="20"/>
                <w:szCs w:val="20"/>
              </w:rPr>
              <w:t>""</w:t>
            </w:r>
          </w:p>
          <w:p w14:paraId="0CAD37E4" w14:textId="77777777" w:rsidR="00816E44" w:rsidRDefault="00816E44" w:rsidP="00816E44">
            <w:pPr>
              <w:spacing w:after="0" w:line="240" w:lineRule="auto"/>
              <w:rPr>
                <w:rFonts w:ascii="Times New Roman" w:eastAsia="Times New Roman" w:hAnsi="Times New Roman" w:cs="Times New Roman"/>
                <w:b/>
                <w:bCs/>
                <w:sz w:val="20"/>
                <w:szCs w:val="20"/>
              </w:rPr>
            </w:pPr>
          </w:p>
          <w:p w14:paraId="1E0A3FC7" w14:textId="4ABB712A" w:rsidR="00816E44" w:rsidRPr="007F2EFC"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Информационной системе: 2</w:t>
            </w:r>
            <w:r>
              <w:rPr>
                <w:rFonts w:ascii="Times New Roman" w:eastAsia="Times New Roman" w:hAnsi="Times New Roman" w:cs="Times New Roman"/>
                <w:b/>
                <w:bCs/>
                <w:sz w:val="20"/>
                <w:szCs w:val="20"/>
              </w:rPr>
              <w:t>8</w:t>
            </w:r>
            <w:r w:rsidRPr="007F2EFC">
              <w:rPr>
                <w:rFonts w:ascii="Times New Roman" w:eastAsia="Times New Roman" w:hAnsi="Times New Roman" w:cs="Times New Roman"/>
                <w:b/>
                <w:bCs/>
                <w:sz w:val="20"/>
                <w:szCs w:val="20"/>
              </w:rPr>
              <w:t>.06.2026</w:t>
            </w:r>
          </w:p>
          <w:p w14:paraId="6C0C055A" w14:textId="2507F2AE" w:rsidR="00816E44" w:rsidRPr="00DC7220" w:rsidRDefault="00816E44" w:rsidP="00816E44">
            <w:pPr>
              <w:spacing w:after="0" w:line="240" w:lineRule="auto"/>
              <w:rPr>
                <w:rFonts w:ascii="Times New Roman" w:eastAsia="Times New Roman" w:hAnsi="Times New Roman" w:cs="Times New Roman"/>
                <w:b/>
                <w:bCs/>
                <w:sz w:val="20"/>
                <w:szCs w:val="20"/>
              </w:rPr>
            </w:pPr>
            <w:r w:rsidRPr="007F2EFC">
              <w:rPr>
                <w:rFonts w:ascii="Times New Roman" w:eastAsia="Times New Roman" w:hAnsi="Times New Roman" w:cs="Times New Roman"/>
                <w:b/>
                <w:bCs/>
                <w:sz w:val="20"/>
                <w:szCs w:val="20"/>
              </w:rPr>
              <w:t>Размещено на ИР: 2</w:t>
            </w:r>
            <w:r>
              <w:rPr>
                <w:rFonts w:ascii="Times New Roman" w:eastAsia="Times New Roman" w:hAnsi="Times New Roman" w:cs="Times New Roman"/>
                <w:b/>
                <w:bCs/>
                <w:sz w:val="20"/>
                <w:szCs w:val="20"/>
              </w:rPr>
              <w:t>8</w:t>
            </w:r>
            <w:r w:rsidRPr="007F2EFC">
              <w:rPr>
                <w:rFonts w:ascii="Times New Roman" w:eastAsia="Times New Roman" w:hAnsi="Times New Roman" w:cs="Times New Roman"/>
                <w:b/>
                <w:bCs/>
                <w:sz w:val="20"/>
                <w:szCs w:val="20"/>
              </w:rPr>
              <w:t>.06.2026</w:t>
            </w:r>
          </w:p>
        </w:tc>
        <w:tc>
          <w:tcPr>
            <w:tcW w:w="1549" w:type="dxa"/>
          </w:tcPr>
          <w:p w14:paraId="24363887" w14:textId="77777777" w:rsidR="00816E44" w:rsidRPr="00B6254B" w:rsidRDefault="00816E44" w:rsidP="00816E44">
            <w:pPr>
              <w:spacing w:after="0" w:line="240" w:lineRule="auto"/>
              <w:jc w:val="center"/>
              <w:rPr>
                <w:rFonts w:ascii="Times New Roman" w:eastAsia="Times New Roman" w:hAnsi="Times New Roman" w:cs="Times New Roman"/>
                <w:bCs/>
                <w:sz w:val="20"/>
                <w:szCs w:val="20"/>
                <w:lang w:val="kk-KZ" w:eastAsia="ru-RU"/>
              </w:rPr>
            </w:pPr>
          </w:p>
        </w:tc>
      </w:tr>
      <w:tr w:rsidR="00816E44" w:rsidRPr="00B6254B" w14:paraId="2AA7E5CF" w14:textId="77777777" w:rsidTr="00E36177">
        <w:tc>
          <w:tcPr>
            <w:tcW w:w="3974" w:type="dxa"/>
            <w:gridSpan w:val="6"/>
          </w:tcPr>
          <w:p w14:paraId="40F7E5EA" w14:textId="77777777" w:rsidR="00816E44" w:rsidRPr="00B6254B" w:rsidRDefault="00816E44" w:rsidP="00816E44">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размещено объявлен</w:t>
            </w:r>
            <w:proofErr w:type="spellStart"/>
            <w:r w:rsidRPr="00B6254B">
              <w:rPr>
                <w:rFonts w:ascii="Times New Roman" w:eastAsia="Times New Roman" w:hAnsi="Times New Roman" w:cs="Times New Roman"/>
                <w:b/>
                <w:sz w:val="20"/>
                <w:szCs w:val="20"/>
                <w:lang w:val="en-US" w:eastAsia="ru-RU"/>
              </w:rPr>
              <w:t>ий</w:t>
            </w:r>
            <w:proofErr w:type="spellEnd"/>
          </w:p>
        </w:tc>
        <w:tc>
          <w:tcPr>
            <w:tcW w:w="1408" w:type="dxa"/>
          </w:tcPr>
          <w:p w14:paraId="013C200C" w14:textId="07DFCBEE" w:rsidR="00816E44" w:rsidRPr="00AD2298" w:rsidRDefault="00816E44" w:rsidP="00816E44">
            <w:pPr>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0</w:t>
            </w:r>
          </w:p>
        </w:tc>
        <w:tc>
          <w:tcPr>
            <w:tcW w:w="2703" w:type="dxa"/>
          </w:tcPr>
          <w:p w14:paraId="7AA61E42"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размещено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протоколов</w:t>
            </w:r>
            <w:proofErr w:type="spellEnd"/>
          </w:p>
        </w:tc>
        <w:tc>
          <w:tcPr>
            <w:tcW w:w="1549" w:type="dxa"/>
          </w:tcPr>
          <w:p w14:paraId="51E3C921" w14:textId="2555E3B5" w:rsidR="00816E44" w:rsidRPr="00DC7220" w:rsidRDefault="00816E44" w:rsidP="00816E44">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en-US" w:eastAsia="ru-RU"/>
              </w:rPr>
              <w:t xml:space="preserve">     </w:t>
            </w:r>
            <w:r>
              <w:rPr>
                <w:rFonts w:ascii="Times New Roman" w:eastAsia="Times New Roman" w:hAnsi="Times New Roman" w:cs="Times New Roman"/>
                <w:b/>
                <w:bCs/>
                <w:sz w:val="20"/>
                <w:szCs w:val="20"/>
                <w:lang w:val="kk-KZ" w:eastAsia="ru-RU"/>
              </w:rPr>
              <w:t xml:space="preserve">       20</w:t>
            </w:r>
          </w:p>
        </w:tc>
      </w:tr>
      <w:tr w:rsidR="00816E44" w:rsidRPr="00B6254B" w14:paraId="0C052727" w14:textId="77777777" w:rsidTr="00E36177">
        <w:tc>
          <w:tcPr>
            <w:tcW w:w="3974" w:type="dxa"/>
            <w:gridSpan w:val="6"/>
          </w:tcPr>
          <w:p w14:paraId="0628027B" w14:textId="77777777" w:rsidR="00816E44" w:rsidRPr="00B6254B" w:rsidRDefault="00816E44" w:rsidP="00816E44">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408" w:type="dxa"/>
          </w:tcPr>
          <w:p w14:paraId="47F3D8B6"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70CDA88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549" w:type="dxa"/>
          </w:tcPr>
          <w:p w14:paraId="1CC6A719" w14:textId="77777777" w:rsidR="00816E44" w:rsidRPr="00B6254B" w:rsidRDefault="00816E44" w:rsidP="00816E44">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816E44" w:rsidRPr="00B6254B" w14:paraId="5920CA6A" w14:textId="77777777" w:rsidTr="00E36177">
        <w:tc>
          <w:tcPr>
            <w:tcW w:w="427" w:type="dxa"/>
            <w:gridSpan w:val="2"/>
          </w:tcPr>
          <w:p w14:paraId="3CBBB811"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15</w:t>
            </w:r>
          </w:p>
        </w:tc>
        <w:tc>
          <w:tcPr>
            <w:tcW w:w="9207" w:type="dxa"/>
            <w:gridSpan w:val="7"/>
          </w:tcPr>
          <w:p w14:paraId="3131A8AD" w14:textId="1E06E956" w:rsidR="00816E44" w:rsidRPr="00B6254B" w:rsidRDefault="00816E44" w:rsidP="00816E44">
            <w:pPr>
              <w:spacing w:after="0" w:line="240" w:lineRule="auto"/>
              <w:jc w:val="center"/>
              <w:rPr>
                <w:rFonts w:ascii="Times New Roman" w:eastAsia="Times New Roman" w:hAnsi="Times New Roman" w:cs="Times New Roman"/>
                <w:color w:val="000000" w:themeColor="text1"/>
                <w:sz w:val="20"/>
                <w:szCs w:val="20"/>
                <w:lang w:val="en-US" w:eastAsia="ru-RU"/>
              </w:rPr>
            </w:pPr>
            <w:proofErr w:type="spellStart"/>
            <w:r w:rsidRPr="00B6254B">
              <w:rPr>
                <w:rFonts w:ascii="Times New Roman" w:eastAsia="Times New Roman" w:hAnsi="Times New Roman" w:cs="Times New Roman"/>
                <w:b/>
                <w:color w:val="000000" w:themeColor="text1"/>
                <w:sz w:val="20"/>
                <w:szCs w:val="20"/>
                <w:lang w:val="en-US" w:eastAsia="ru-RU"/>
              </w:rPr>
              <w:t>Северо</w:t>
            </w:r>
            <w:proofErr w:type="spellEnd"/>
            <w:r w:rsidRPr="00B6254B">
              <w:rPr>
                <w:rFonts w:ascii="Times New Roman" w:eastAsia="Times New Roman" w:hAnsi="Times New Roman" w:cs="Times New Roman"/>
                <w:b/>
                <w:color w:val="000000" w:themeColor="text1"/>
                <w:sz w:val="20"/>
                <w:szCs w:val="20"/>
                <w:lang w:val="en-US" w:eastAsia="ru-RU"/>
              </w:rPr>
              <w:t xml:space="preserve"> - </w:t>
            </w:r>
            <w:proofErr w:type="spellStart"/>
            <w:r w:rsidRPr="00B6254B">
              <w:rPr>
                <w:rFonts w:ascii="Times New Roman" w:eastAsia="Times New Roman" w:hAnsi="Times New Roman" w:cs="Times New Roman"/>
                <w:b/>
                <w:color w:val="000000" w:themeColor="text1"/>
                <w:sz w:val="20"/>
                <w:szCs w:val="20"/>
                <w:lang w:val="en-US" w:eastAsia="ru-RU"/>
              </w:rPr>
              <w:t>Казахстанская</w:t>
            </w:r>
            <w:proofErr w:type="spellEnd"/>
            <w:r w:rsidRPr="00B6254B">
              <w:rPr>
                <w:rFonts w:ascii="Times New Roman" w:eastAsia="Times New Roman" w:hAnsi="Times New Roman" w:cs="Times New Roman"/>
                <w:b/>
                <w:color w:val="000000" w:themeColor="text1"/>
                <w:sz w:val="20"/>
                <w:szCs w:val="20"/>
                <w:lang w:val="en-US" w:eastAsia="ru-RU"/>
              </w:rPr>
              <w:t xml:space="preserve"> </w:t>
            </w:r>
            <w:proofErr w:type="spellStart"/>
            <w:r w:rsidRPr="00B6254B">
              <w:rPr>
                <w:rFonts w:ascii="Times New Roman" w:eastAsia="Times New Roman" w:hAnsi="Times New Roman" w:cs="Times New Roman"/>
                <w:b/>
                <w:color w:val="000000" w:themeColor="text1"/>
                <w:sz w:val="20"/>
                <w:szCs w:val="20"/>
                <w:lang w:val="en-US" w:eastAsia="ru-RU"/>
              </w:rPr>
              <w:t>область</w:t>
            </w:r>
            <w:proofErr w:type="spellEnd"/>
            <w:r w:rsidRPr="00B6254B">
              <w:rPr>
                <w:rFonts w:ascii="Times New Roman" w:eastAsia="Times New Roman" w:hAnsi="Times New Roman" w:cs="Times New Roman"/>
                <w:color w:val="000000" w:themeColor="text1"/>
                <w:sz w:val="20"/>
                <w:szCs w:val="20"/>
                <w:lang w:val="en-US" w:eastAsia="ru-RU"/>
              </w:rPr>
              <w:t xml:space="preserve"> -</w:t>
            </w:r>
          </w:p>
        </w:tc>
      </w:tr>
      <w:tr w:rsidR="00816E44" w:rsidRPr="005F7C56" w14:paraId="4B75E85A" w14:textId="77777777" w:rsidTr="00E36177">
        <w:tc>
          <w:tcPr>
            <w:tcW w:w="427" w:type="dxa"/>
            <w:gridSpan w:val="2"/>
          </w:tcPr>
          <w:p w14:paraId="5A022EFB"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20D1314C"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hyperlink r:id="rId19" w:history="1">
              <w:r w:rsidRPr="00B6254B">
                <w:rPr>
                  <w:rStyle w:val="ae"/>
                  <w:rFonts w:ascii="Times New Roman" w:eastAsia="Times New Roman" w:hAnsi="Times New Roman" w:cs="Times New Roman"/>
                  <w:b/>
                  <w:sz w:val="20"/>
                  <w:szCs w:val="20"/>
                  <w:lang w:val="en-US" w:eastAsia="ru-RU"/>
                </w:rPr>
                <w:t>https://www.gov.kz/memleket/entities/sko-tabigat/press/article/1?lang=ru</w:t>
              </w:r>
            </w:hyperlink>
          </w:p>
          <w:p w14:paraId="145CE97C" w14:textId="77777777" w:rsidR="00816E44" w:rsidRPr="00B6254B" w:rsidRDefault="00816E44" w:rsidP="00816E44">
            <w:pPr>
              <w:tabs>
                <w:tab w:val="left" w:pos="7680"/>
              </w:tabs>
              <w:spacing w:after="0" w:line="240" w:lineRule="auto"/>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ab/>
            </w:r>
          </w:p>
        </w:tc>
      </w:tr>
      <w:tr w:rsidR="00816E44" w:rsidRPr="00513C28" w14:paraId="294F629C" w14:textId="77777777" w:rsidTr="00E36177">
        <w:tc>
          <w:tcPr>
            <w:tcW w:w="427" w:type="dxa"/>
            <w:gridSpan w:val="2"/>
          </w:tcPr>
          <w:p w14:paraId="055FA847"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708" w:type="dxa"/>
            <w:gridSpan w:val="3"/>
          </w:tcPr>
          <w:p w14:paraId="41C76EA1" w14:textId="77777777" w:rsidR="00816E44" w:rsidRPr="00B6254B" w:rsidRDefault="00816E44" w:rsidP="00816E44">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tcPr>
          <w:p w14:paraId="1AEBF13B" w14:textId="77777777" w:rsidR="00816E44" w:rsidRPr="00B6254B" w:rsidRDefault="00816E44" w:rsidP="00816E44">
            <w:pPr>
              <w:spacing w:after="100" w:afterAutospacing="1" w:line="240" w:lineRule="auto"/>
              <w:rPr>
                <w:rFonts w:ascii="Times New Roman" w:eastAsia="Times New Roman" w:hAnsi="Times New Roman" w:cs="Times New Roman"/>
                <w:sz w:val="20"/>
                <w:szCs w:val="20"/>
                <w:lang w:val="en-US"/>
              </w:rPr>
            </w:pPr>
          </w:p>
        </w:tc>
        <w:tc>
          <w:tcPr>
            <w:tcW w:w="1408" w:type="dxa"/>
          </w:tcPr>
          <w:p w14:paraId="689216A2" w14:textId="77777777" w:rsidR="00816E44" w:rsidRPr="00B6254B" w:rsidRDefault="00816E44" w:rsidP="00816E44">
            <w:pPr>
              <w:spacing w:after="0" w:line="240" w:lineRule="auto"/>
              <w:rPr>
                <w:rFonts w:ascii="Times New Roman" w:eastAsia="Times New Roman" w:hAnsi="Times New Roman" w:cs="Times New Roman"/>
                <w:sz w:val="20"/>
                <w:szCs w:val="20"/>
                <w:lang w:val="en-US"/>
              </w:rPr>
            </w:pPr>
          </w:p>
        </w:tc>
        <w:tc>
          <w:tcPr>
            <w:tcW w:w="2703" w:type="dxa"/>
          </w:tcPr>
          <w:p w14:paraId="257B905D" w14:textId="74BE3600" w:rsidR="00816E44" w:rsidRPr="008C72A5" w:rsidRDefault="00816E44" w:rsidP="00816E44">
            <w:pPr>
              <w:spacing w:after="100" w:afterAutospacing="1" w:line="240" w:lineRule="auto"/>
              <w:rPr>
                <w:rFonts w:ascii="Times New Roman" w:eastAsia="Times New Roman" w:hAnsi="Times New Roman" w:cs="Times New Roman"/>
                <w:b/>
                <w:bCs/>
                <w:sz w:val="20"/>
                <w:szCs w:val="20"/>
                <w:lang w:val="kk-KZ"/>
              </w:rPr>
            </w:pPr>
            <w:r w:rsidRPr="008C72A5">
              <w:rPr>
                <w:rFonts w:ascii="Times New Roman" w:eastAsia="Times New Roman" w:hAnsi="Times New Roman" w:cs="Times New Roman"/>
                <w:b/>
                <w:bCs/>
                <w:sz w:val="20"/>
                <w:szCs w:val="20"/>
                <w:lang w:val="kk-KZ"/>
              </w:rPr>
              <w:t>Дата-время проведения: 28.05.2026 10:00</w:t>
            </w:r>
          </w:p>
          <w:p w14:paraId="105E143C" w14:textId="77777777" w:rsidR="00816E44" w:rsidRPr="008C72A5"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sz w:val="20"/>
                <w:szCs w:val="20"/>
                <w:lang w:val="kk-KZ"/>
              </w:rPr>
              <w:t xml:space="preserve">Раздел «Охрана окружающей среды» для рабочего проекта «Здание убежище. Инв. №011110102Б. ЛПДС «Петропавловск». Курганское НУ. Текущий ремонт», Раздел «Охрана окружающей среды» к рабочему проекту «Монтаж страховочных систем на кровлях зданий объектов ЛПДС "Петропавловск". Курганское НУ. Техническое перевооружение», Проект нормативов допустимых выбросов, программа управления отходами, программа производственного экологического контроля, </w:t>
            </w:r>
            <w:r w:rsidRPr="008C72A5">
              <w:rPr>
                <w:rFonts w:ascii="Times New Roman" w:eastAsia="Times New Roman" w:hAnsi="Times New Roman" w:cs="Times New Roman"/>
                <w:sz w:val="20"/>
                <w:szCs w:val="20"/>
                <w:lang w:val="kk-KZ"/>
              </w:rPr>
              <w:lastRenderedPageBreak/>
              <w:t>план мероприятий по охране окружающей среды</w:t>
            </w:r>
          </w:p>
          <w:p w14:paraId="477B3984" w14:textId="043B011E"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sz w:val="20"/>
                <w:szCs w:val="20"/>
                <w:lang w:val="kk-KZ"/>
              </w:rPr>
              <w:t>Заявитель: Линейная производственно-диспетчерская станция ""Петропавловск"" (ЛПДС ""Петропавловск"") филиал</w:t>
            </w:r>
          </w:p>
          <w:p w14:paraId="18B6F65F" w14:textId="5E6E1C0F" w:rsidR="00816E44" w:rsidRPr="008C72A5" w:rsidRDefault="00816E44" w:rsidP="00816E44">
            <w:pPr>
              <w:spacing w:after="100" w:afterAutospacing="1" w:line="240" w:lineRule="auto"/>
              <w:rPr>
                <w:rFonts w:ascii="Times New Roman" w:eastAsia="Times New Roman" w:hAnsi="Times New Roman" w:cs="Times New Roman"/>
                <w:b/>
                <w:bCs/>
                <w:sz w:val="20"/>
                <w:szCs w:val="20"/>
                <w:lang w:val="kk-KZ"/>
              </w:rPr>
            </w:pPr>
            <w:r w:rsidRPr="008C72A5">
              <w:rPr>
                <w:rFonts w:ascii="Times New Roman" w:eastAsia="Times New Roman" w:hAnsi="Times New Roman" w:cs="Times New Roman"/>
                <w:b/>
                <w:bCs/>
                <w:sz w:val="20"/>
                <w:szCs w:val="20"/>
                <w:lang w:val="kk-KZ"/>
              </w:rPr>
              <w:t xml:space="preserve">Размещено на Информационной системе: </w:t>
            </w:r>
            <w:r>
              <w:rPr>
                <w:rFonts w:ascii="Times New Roman" w:eastAsia="Times New Roman" w:hAnsi="Times New Roman" w:cs="Times New Roman"/>
                <w:b/>
                <w:bCs/>
                <w:sz w:val="20"/>
                <w:szCs w:val="20"/>
                <w:lang w:val="kk-KZ"/>
              </w:rPr>
              <w:t>29</w:t>
            </w:r>
            <w:r w:rsidRPr="008C72A5">
              <w:rPr>
                <w:rFonts w:ascii="Times New Roman" w:eastAsia="Times New Roman" w:hAnsi="Times New Roman" w:cs="Times New Roman"/>
                <w:b/>
                <w:bCs/>
                <w:sz w:val="20"/>
                <w:szCs w:val="20"/>
                <w:lang w:val="kk-KZ"/>
              </w:rPr>
              <w:t>.0</w:t>
            </w:r>
            <w:r>
              <w:rPr>
                <w:rFonts w:ascii="Times New Roman" w:eastAsia="Times New Roman" w:hAnsi="Times New Roman" w:cs="Times New Roman"/>
                <w:b/>
                <w:bCs/>
                <w:sz w:val="20"/>
                <w:szCs w:val="20"/>
                <w:lang w:val="kk-KZ"/>
              </w:rPr>
              <w:t>5</w:t>
            </w:r>
            <w:r w:rsidRPr="008C72A5">
              <w:rPr>
                <w:rFonts w:ascii="Times New Roman" w:eastAsia="Times New Roman" w:hAnsi="Times New Roman" w:cs="Times New Roman"/>
                <w:b/>
                <w:bCs/>
                <w:sz w:val="20"/>
                <w:szCs w:val="20"/>
                <w:lang w:val="kk-KZ"/>
              </w:rPr>
              <w:t>.2026</w:t>
            </w:r>
          </w:p>
          <w:p w14:paraId="10BEC275" w14:textId="3E1654F5"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b/>
                <w:bCs/>
                <w:sz w:val="20"/>
                <w:szCs w:val="20"/>
                <w:lang w:val="kk-KZ"/>
              </w:rPr>
              <w:t>Размещено на ИР: 12.06.2026</w:t>
            </w:r>
          </w:p>
        </w:tc>
        <w:tc>
          <w:tcPr>
            <w:tcW w:w="1549" w:type="dxa"/>
          </w:tcPr>
          <w:p w14:paraId="0136AB1F" w14:textId="77777777" w:rsidR="00816E44" w:rsidRPr="008C72A5"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986A73" w14:paraId="0C4F2CEC" w14:textId="77777777" w:rsidTr="00E36177">
        <w:tc>
          <w:tcPr>
            <w:tcW w:w="427" w:type="dxa"/>
            <w:gridSpan w:val="2"/>
          </w:tcPr>
          <w:p w14:paraId="6586C3CD" w14:textId="77777777" w:rsidR="00816E44" w:rsidRPr="008C72A5"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E127F99" w14:textId="77777777" w:rsidR="00816E44" w:rsidRPr="008C72A5" w:rsidRDefault="00816E44" w:rsidP="00816E44">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6B61D4D" w14:textId="77777777" w:rsidR="00816E44" w:rsidRPr="008C72A5"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338ECB3F" w14:textId="77777777" w:rsidR="00816E44" w:rsidRPr="008C72A5" w:rsidRDefault="00816E44" w:rsidP="00816E44">
            <w:pPr>
              <w:spacing w:after="0" w:line="240" w:lineRule="auto"/>
              <w:rPr>
                <w:rFonts w:ascii="Times New Roman" w:eastAsia="Times New Roman" w:hAnsi="Times New Roman" w:cs="Times New Roman"/>
                <w:sz w:val="20"/>
                <w:szCs w:val="20"/>
              </w:rPr>
            </w:pPr>
          </w:p>
        </w:tc>
        <w:tc>
          <w:tcPr>
            <w:tcW w:w="2703" w:type="dxa"/>
          </w:tcPr>
          <w:p w14:paraId="25501E09" w14:textId="2C7A5ADB" w:rsidR="00816E44" w:rsidRPr="008C72A5" w:rsidRDefault="00816E44" w:rsidP="00816E44">
            <w:pPr>
              <w:spacing w:after="100" w:afterAutospacing="1" w:line="240" w:lineRule="auto"/>
              <w:rPr>
                <w:rFonts w:ascii="Times New Roman" w:eastAsia="Times New Roman" w:hAnsi="Times New Roman" w:cs="Times New Roman"/>
                <w:b/>
                <w:bCs/>
                <w:sz w:val="20"/>
                <w:szCs w:val="20"/>
                <w:lang w:val="kk-KZ"/>
              </w:rPr>
            </w:pPr>
            <w:r w:rsidRPr="008C72A5">
              <w:rPr>
                <w:rFonts w:ascii="Times New Roman" w:eastAsia="Times New Roman" w:hAnsi="Times New Roman" w:cs="Times New Roman"/>
                <w:b/>
                <w:bCs/>
                <w:sz w:val="20"/>
                <w:szCs w:val="20"/>
                <w:lang w:val="kk-KZ"/>
              </w:rPr>
              <w:t>Дата-время проведения: 09.06.2026 11:00</w:t>
            </w:r>
          </w:p>
          <w:p w14:paraId="0D9D08ED" w14:textId="77777777" w:rsidR="00816E44" w:rsidRPr="008C72A5"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sz w:val="20"/>
                <w:szCs w:val="20"/>
                <w:lang w:val="kk-KZ"/>
              </w:rPr>
              <w:t>НДВ, ПУО, ПЭК, ППМ</w:t>
            </w:r>
          </w:p>
          <w:p w14:paraId="269B1A9E"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sz w:val="20"/>
                <w:szCs w:val="20"/>
                <w:lang w:val="kk-KZ"/>
              </w:rPr>
              <w:t>Заявитель: Товарищество с ограниченной ответственностью ""PTR-Minerals""</w:t>
            </w:r>
          </w:p>
          <w:p w14:paraId="01BA656C" w14:textId="77777777" w:rsidR="00816E44" w:rsidRPr="008C72A5" w:rsidRDefault="00816E44" w:rsidP="00816E44">
            <w:pPr>
              <w:spacing w:after="100" w:afterAutospacing="1" w:line="240" w:lineRule="auto"/>
              <w:rPr>
                <w:rFonts w:ascii="Times New Roman" w:eastAsia="Times New Roman" w:hAnsi="Times New Roman" w:cs="Times New Roman"/>
                <w:b/>
                <w:bCs/>
                <w:sz w:val="20"/>
                <w:szCs w:val="20"/>
                <w:lang w:val="kk-KZ"/>
              </w:rPr>
            </w:pPr>
            <w:r w:rsidRPr="008C72A5">
              <w:rPr>
                <w:rFonts w:ascii="Times New Roman" w:eastAsia="Times New Roman" w:hAnsi="Times New Roman" w:cs="Times New Roman"/>
                <w:b/>
                <w:bCs/>
                <w:sz w:val="20"/>
                <w:szCs w:val="20"/>
                <w:lang w:val="kk-KZ"/>
              </w:rPr>
              <w:t>Размещено на Информационной системе: 12.06.2026</w:t>
            </w:r>
          </w:p>
          <w:p w14:paraId="2100DB7C" w14:textId="66D18CE4"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8C72A5">
              <w:rPr>
                <w:rFonts w:ascii="Times New Roman" w:eastAsia="Times New Roman" w:hAnsi="Times New Roman" w:cs="Times New Roman"/>
                <w:b/>
                <w:bCs/>
                <w:sz w:val="20"/>
                <w:szCs w:val="20"/>
                <w:lang w:val="kk-KZ"/>
              </w:rPr>
              <w:t>Размещено на ИР: 12.06.2026</w:t>
            </w:r>
          </w:p>
        </w:tc>
        <w:tc>
          <w:tcPr>
            <w:tcW w:w="1549" w:type="dxa"/>
          </w:tcPr>
          <w:p w14:paraId="38F0E35D" w14:textId="77777777" w:rsidR="00816E44" w:rsidRPr="00986A73"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986A73" w14:paraId="7C50C008" w14:textId="77777777" w:rsidTr="00E36177">
        <w:tc>
          <w:tcPr>
            <w:tcW w:w="427" w:type="dxa"/>
            <w:gridSpan w:val="2"/>
          </w:tcPr>
          <w:p w14:paraId="547B0DCF" w14:textId="77777777" w:rsidR="00816E44" w:rsidRPr="00986A73"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FCDA142" w14:textId="77777777" w:rsidR="00816E44" w:rsidRPr="00986A73" w:rsidRDefault="00816E44" w:rsidP="00816E44">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5EB01965" w14:textId="77777777" w:rsidR="00816E44" w:rsidRPr="00986A73"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24CB2F47" w14:textId="77777777" w:rsidR="00816E44" w:rsidRPr="00986A73" w:rsidRDefault="00816E44" w:rsidP="00816E44">
            <w:pPr>
              <w:spacing w:after="0" w:line="240" w:lineRule="auto"/>
              <w:rPr>
                <w:rFonts w:ascii="Times New Roman" w:eastAsia="Times New Roman" w:hAnsi="Times New Roman" w:cs="Times New Roman"/>
                <w:sz w:val="20"/>
                <w:szCs w:val="20"/>
              </w:rPr>
            </w:pPr>
          </w:p>
        </w:tc>
        <w:tc>
          <w:tcPr>
            <w:tcW w:w="2703" w:type="dxa"/>
          </w:tcPr>
          <w:p w14:paraId="38EC8979" w14:textId="7F279875" w:rsidR="00816E44" w:rsidRPr="003E39DD" w:rsidRDefault="00816E44" w:rsidP="00816E44">
            <w:pPr>
              <w:spacing w:after="100" w:afterAutospacing="1" w:line="240" w:lineRule="auto"/>
              <w:rPr>
                <w:rFonts w:ascii="Times New Roman" w:eastAsia="Times New Roman" w:hAnsi="Times New Roman" w:cs="Times New Roman"/>
                <w:b/>
                <w:bCs/>
                <w:sz w:val="20"/>
                <w:szCs w:val="20"/>
                <w:lang w:val="kk-KZ"/>
              </w:rPr>
            </w:pPr>
            <w:r w:rsidRPr="003E39DD">
              <w:rPr>
                <w:rFonts w:ascii="Times New Roman" w:eastAsia="Times New Roman" w:hAnsi="Times New Roman" w:cs="Times New Roman"/>
                <w:b/>
                <w:bCs/>
                <w:sz w:val="20"/>
                <w:szCs w:val="20"/>
                <w:lang w:val="kk-KZ"/>
              </w:rPr>
              <w:t>Дата-время проведения: 08.06.2026 12:00</w:t>
            </w:r>
          </w:p>
          <w:p w14:paraId="6562BEFF" w14:textId="77777777" w:rsidR="00816E44" w:rsidRPr="003E39DD"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sz w:val="20"/>
                <w:szCs w:val="20"/>
                <w:lang w:val="kk-KZ"/>
              </w:rPr>
              <w:t>Разрешение для объекта II категории: НДВ, ПУО, ПЭК, ППМ</w:t>
            </w:r>
          </w:p>
          <w:p w14:paraId="184626E3" w14:textId="77777777" w:rsidR="00816E44" w:rsidRPr="003E39DD"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sz w:val="20"/>
                <w:szCs w:val="20"/>
                <w:lang w:val="kk-KZ"/>
              </w:rPr>
              <w:t>Заявитель: Товарищество с ограниченной ответственностью ""Аманат-Недра""</w:t>
            </w:r>
          </w:p>
          <w:p w14:paraId="550ED0FA" w14:textId="77777777" w:rsidR="00816E44" w:rsidRPr="003E39DD" w:rsidRDefault="00816E44" w:rsidP="00816E44">
            <w:pPr>
              <w:spacing w:after="100" w:afterAutospacing="1" w:line="240" w:lineRule="auto"/>
              <w:rPr>
                <w:rFonts w:ascii="Times New Roman" w:eastAsia="Times New Roman" w:hAnsi="Times New Roman" w:cs="Times New Roman"/>
                <w:b/>
                <w:bCs/>
                <w:sz w:val="20"/>
                <w:szCs w:val="20"/>
                <w:lang w:val="kk-KZ"/>
              </w:rPr>
            </w:pPr>
            <w:r w:rsidRPr="003E39DD">
              <w:rPr>
                <w:rFonts w:ascii="Times New Roman" w:eastAsia="Times New Roman" w:hAnsi="Times New Roman" w:cs="Times New Roman"/>
                <w:b/>
                <w:bCs/>
                <w:sz w:val="20"/>
                <w:szCs w:val="20"/>
                <w:lang w:val="kk-KZ"/>
              </w:rPr>
              <w:t>Размещено на Информационной системе: 12.06.2026</w:t>
            </w:r>
          </w:p>
          <w:p w14:paraId="4740D1C5" w14:textId="3473DA71"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b/>
                <w:bCs/>
                <w:sz w:val="20"/>
                <w:szCs w:val="20"/>
                <w:lang w:val="kk-KZ"/>
              </w:rPr>
              <w:t>Размещено на ИР: 12.06.2026</w:t>
            </w:r>
          </w:p>
        </w:tc>
        <w:tc>
          <w:tcPr>
            <w:tcW w:w="1549" w:type="dxa"/>
          </w:tcPr>
          <w:p w14:paraId="1CBC3BD9" w14:textId="77777777" w:rsidR="00816E44" w:rsidRPr="00986A73"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986A73" w14:paraId="0786B0E4" w14:textId="77777777" w:rsidTr="00E36177">
        <w:tc>
          <w:tcPr>
            <w:tcW w:w="427" w:type="dxa"/>
            <w:gridSpan w:val="2"/>
          </w:tcPr>
          <w:p w14:paraId="40E3E8B2" w14:textId="77777777" w:rsidR="00816E44" w:rsidRPr="00986A73"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262BCD3" w14:textId="77777777" w:rsidR="00816E44" w:rsidRPr="00986A73" w:rsidRDefault="00816E44" w:rsidP="00816E44">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tcPr>
          <w:p w14:paraId="20F29B0F" w14:textId="77777777" w:rsidR="00816E44" w:rsidRPr="00986A73" w:rsidRDefault="00816E44" w:rsidP="00816E44">
            <w:pPr>
              <w:spacing w:after="100" w:afterAutospacing="1" w:line="240" w:lineRule="auto"/>
              <w:rPr>
                <w:rFonts w:ascii="Times New Roman" w:eastAsia="Times New Roman" w:hAnsi="Times New Roman" w:cs="Times New Roman"/>
                <w:sz w:val="20"/>
                <w:szCs w:val="20"/>
              </w:rPr>
            </w:pPr>
          </w:p>
        </w:tc>
        <w:tc>
          <w:tcPr>
            <w:tcW w:w="1408" w:type="dxa"/>
          </w:tcPr>
          <w:p w14:paraId="16334EF8" w14:textId="77777777" w:rsidR="00816E44" w:rsidRPr="00986A73" w:rsidRDefault="00816E44" w:rsidP="00816E44">
            <w:pPr>
              <w:spacing w:after="0" w:line="240" w:lineRule="auto"/>
              <w:rPr>
                <w:rFonts w:ascii="Times New Roman" w:eastAsia="Times New Roman" w:hAnsi="Times New Roman" w:cs="Times New Roman"/>
                <w:sz w:val="20"/>
                <w:szCs w:val="20"/>
              </w:rPr>
            </w:pPr>
          </w:p>
        </w:tc>
        <w:tc>
          <w:tcPr>
            <w:tcW w:w="2703" w:type="dxa"/>
          </w:tcPr>
          <w:p w14:paraId="15BE6180" w14:textId="528B2335" w:rsidR="00816E44" w:rsidRPr="003E39DD" w:rsidRDefault="00816E44" w:rsidP="00816E44">
            <w:pPr>
              <w:spacing w:after="100" w:afterAutospacing="1" w:line="240" w:lineRule="auto"/>
              <w:rPr>
                <w:rFonts w:ascii="Times New Roman" w:eastAsia="Times New Roman" w:hAnsi="Times New Roman" w:cs="Times New Roman"/>
                <w:b/>
                <w:bCs/>
                <w:sz w:val="20"/>
                <w:szCs w:val="20"/>
                <w:lang w:val="kk-KZ"/>
              </w:rPr>
            </w:pPr>
            <w:r w:rsidRPr="003E39DD">
              <w:rPr>
                <w:rFonts w:ascii="Times New Roman" w:eastAsia="Times New Roman" w:hAnsi="Times New Roman" w:cs="Times New Roman"/>
                <w:b/>
                <w:bCs/>
                <w:sz w:val="20"/>
                <w:szCs w:val="20"/>
                <w:lang w:val="kk-KZ"/>
              </w:rPr>
              <w:t>Дата-время проведения: 08.06.2026 11:0</w:t>
            </w:r>
          </w:p>
          <w:p w14:paraId="43AF1C34" w14:textId="77777777" w:rsidR="00816E44" w:rsidRPr="003E39DD"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sz w:val="20"/>
                <w:szCs w:val="20"/>
                <w:lang w:val="kk-KZ"/>
              </w:rPr>
              <w:t>ОТЧЕТ О ВОЗМОЖНЫХ ВОЗДЕЙСТВИЯХ Месторождение метаморфических пород «Талапское», СКО, Тайыншинский район, с. Талап</w:t>
            </w:r>
          </w:p>
          <w:p w14:paraId="2EC40E26" w14:textId="77777777" w:rsidR="00816E44"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sz w:val="20"/>
                <w:szCs w:val="20"/>
                <w:lang w:val="kk-KZ"/>
              </w:rPr>
              <w:t xml:space="preserve">Заявитель: Товарищество с ограниченной </w:t>
            </w:r>
            <w:r w:rsidRPr="003E39DD">
              <w:rPr>
                <w:rFonts w:ascii="Times New Roman" w:eastAsia="Times New Roman" w:hAnsi="Times New Roman" w:cs="Times New Roman"/>
                <w:sz w:val="20"/>
                <w:szCs w:val="20"/>
                <w:lang w:val="kk-KZ"/>
              </w:rPr>
              <w:lastRenderedPageBreak/>
              <w:t>ответственностью ""Аманат-Недра""</w:t>
            </w:r>
          </w:p>
          <w:p w14:paraId="492BD688" w14:textId="77777777" w:rsidR="00816E44" w:rsidRPr="003E39DD" w:rsidRDefault="00816E44" w:rsidP="00816E44">
            <w:pPr>
              <w:spacing w:after="100" w:afterAutospacing="1" w:line="240" w:lineRule="auto"/>
              <w:rPr>
                <w:rFonts w:ascii="Times New Roman" w:eastAsia="Times New Roman" w:hAnsi="Times New Roman" w:cs="Times New Roman"/>
                <w:b/>
                <w:bCs/>
                <w:sz w:val="20"/>
                <w:szCs w:val="20"/>
                <w:lang w:val="kk-KZ"/>
              </w:rPr>
            </w:pPr>
            <w:r w:rsidRPr="003E39DD">
              <w:rPr>
                <w:rFonts w:ascii="Times New Roman" w:eastAsia="Times New Roman" w:hAnsi="Times New Roman" w:cs="Times New Roman"/>
                <w:b/>
                <w:bCs/>
                <w:sz w:val="20"/>
                <w:szCs w:val="20"/>
                <w:lang w:val="kk-KZ"/>
              </w:rPr>
              <w:t>Размещено на Информационной системе: 12.06.2026</w:t>
            </w:r>
          </w:p>
          <w:p w14:paraId="33B3C96B" w14:textId="31D1EF95" w:rsidR="00816E44" w:rsidRPr="00B6254B" w:rsidRDefault="00816E44" w:rsidP="00816E44">
            <w:pPr>
              <w:spacing w:after="100" w:afterAutospacing="1" w:line="240" w:lineRule="auto"/>
              <w:rPr>
                <w:rFonts w:ascii="Times New Roman" w:eastAsia="Times New Roman" w:hAnsi="Times New Roman" w:cs="Times New Roman"/>
                <w:sz w:val="20"/>
                <w:szCs w:val="20"/>
                <w:lang w:val="kk-KZ"/>
              </w:rPr>
            </w:pPr>
            <w:r w:rsidRPr="003E39DD">
              <w:rPr>
                <w:rFonts w:ascii="Times New Roman" w:eastAsia="Times New Roman" w:hAnsi="Times New Roman" w:cs="Times New Roman"/>
                <w:b/>
                <w:bCs/>
                <w:sz w:val="20"/>
                <w:szCs w:val="20"/>
                <w:lang w:val="kk-KZ"/>
              </w:rPr>
              <w:t>Размещено на ИР: 12.06.2026</w:t>
            </w:r>
          </w:p>
        </w:tc>
        <w:tc>
          <w:tcPr>
            <w:tcW w:w="1549" w:type="dxa"/>
          </w:tcPr>
          <w:p w14:paraId="1342DF8C" w14:textId="77777777" w:rsidR="00816E44" w:rsidRPr="00986A73" w:rsidRDefault="00816E44" w:rsidP="00816E44">
            <w:pPr>
              <w:spacing w:after="0" w:line="240" w:lineRule="auto"/>
              <w:jc w:val="center"/>
              <w:rPr>
                <w:rFonts w:ascii="Times New Roman" w:eastAsia="Times New Roman" w:hAnsi="Times New Roman" w:cs="Times New Roman"/>
                <w:sz w:val="20"/>
                <w:szCs w:val="20"/>
                <w:lang w:eastAsia="ru-RU"/>
              </w:rPr>
            </w:pPr>
          </w:p>
        </w:tc>
      </w:tr>
      <w:tr w:rsidR="00816E44" w:rsidRPr="00B6254B" w14:paraId="3EDB73E2" w14:textId="77777777" w:rsidTr="00E36177">
        <w:tc>
          <w:tcPr>
            <w:tcW w:w="3974" w:type="dxa"/>
            <w:gridSpan w:val="6"/>
          </w:tcPr>
          <w:p w14:paraId="5DD1ABBF" w14:textId="77777777" w:rsidR="00816E44" w:rsidRPr="005E59F9" w:rsidRDefault="00816E44" w:rsidP="00816E44">
            <w:pPr>
              <w:spacing w:after="0" w:line="240" w:lineRule="auto"/>
              <w:jc w:val="center"/>
              <w:rPr>
                <w:rFonts w:ascii="Times New Roman" w:eastAsia="Times New Roman" w:hAnsi="Times New Roman" w:cs="Times New Roman"/>
                <w:b/>
                <w:sz w:val="20"/>
                <w:szCs w:val="20"/>
                <w:lang w:val="kk-KZ" w:eastAsia="ru-RU"/>
              </w:rPr>
            </w:pPr>
          </w:p>
          <w:p w14:paraId="4FB6B97E"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Итого размещено </w:t>
            </w:r>
            <w:proofErr w:type="spellStart"/>
            <w:r>
              <w:rPr>
                <w:rFonts w:ascii="Times New Roman" w:eastAsia="Times New Roman" w:hAnsi="Times New Roman" w:cs="Times New Roman"/>
                <w:b/>
                <w:sz w:val="20"/>
                <w:szCs w:val="20"/>
                <w:lang w:eastAsia="ru-RU"/>
              </w:rPr>
              <w:t>обьявлений</w:t>
            </w:r>
            <w:proofErr w:type="spellEnd"/>
          </w:p>
        </w:tc>
        <w:tc>
          <w:tcPr>
            <w:tcW w:w="1408" w:type="dxa"/>
            <w:vAlign w:val="center"/>
          </w:tcPr>
          <w:p w14:paraId="2FF70153" w14:textId="4FADAB93"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31FA8BDE" w14:textId="77777777" w:rsidR="00816E44" w:rsidRPr="00B6254B" w:rsidRDefault="00816E44" w:rsidP="00816E44">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 размещено протоколов</w:t>
            </w:r>
          </w:p>
        </w:tc>
        <w:tc>
          <w:tcPr>
            <w:tcW w:w="1549" w:type="dxa"/>
            <w:vAlign w:val="center"/>
          </w:tcPr>
          <w:p w14:paraId="73D49EC2" w14:textId="0EF75376" w:rsidR="00816E44" w:rsidRPr="008C72A5" w:rsidRDefault="00816E44" w:rsidP="00816E4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4</w:t>
            </w:r>
          </w:p>
        </w:tc>
      </w:tr>
      <w:tr w:rsidR="00816E44" w:rsidRPr="00B6254B" w14:paraId="5C7E9372" w14:textId="77777777" w:rsidTr="00E36177">
        <w:tc>
          <w:tcPr>
            <w:tcW w:w="3974" w:type="dxa"/>
            <w:gridSpan w:val="6"/>
            <w:vAlign w:val="center"/>
          </w:tcPr>
          <w:p w14:paraId="03F9853D" w14:textId="77777777" w:rsidR="00816E44" w:rsidRPr="005E59F9"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Итого выявлено нарушений</w:t>
            </w:r>
          </w:p>
        </w:tc>
        <w:tc>
          <w:tcPr>
            <w:tcW w:w="1408" w:type="dxa"/>
            <w:vAlign w:val="center"/>
          </w:tcPr>
          <w:p w14:paraId="16792A5D"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415AE3EA" w14:textId="77777777" w:rsidR="00816E44" w:rsidRPr="00B6254B" w:rsidRDefault="00816E44" w:rsidP="00816E44">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 выявлено нарушений</w:t>
            </w:r>
          </w:p>
        </w:tc>
        <w:tc>
          <w:tcPr>
            <w:tcW w:w="1549" w:type="dxa"/>
            <w:vAlign w:val="center"/>
          </w:tcPr>
          <w:p w14:paraId="56E64F57" w14:textId="030C564F"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5E38B3CA" w14:textId="77777777" w:rsidTr="00E36177">
        <w:trPr>
          <w:trHeight w:val="322"/>
        </w:trPr>
        <w:tc>
          <w:tcPr>
            <w:tcW w:w="427" w:type="dxa"/>
            <w:gridSpan w:val="2"/>
          </w:tcPr>
          <w:p w14:paraId="7EEB6A41"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16</w:t>
            </w:r>
          </w:p>
        </w:tc>
        <w:tc>
          <w:tcPr>
            <w:tcW w:w="9207" w:type="dxa"/>
            <w:gridSpan w:val="7"/>
          </w:tcPr>
          <w:p w14:paraId="28584AC2"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roofErr w:type="spellStart"/>
            <w:r w:rsidRPr="00B6254B">
              <w:rPr>
                <w:rFonts w:ascii="Times New Roman" w:eastAsia="Times New Roman" w:hAnsi="Times New Roman" w:cs="Times New Roman"/>
                <w:b/>
                <w:bCs/>
                <w:color w:val="000000" w:themeColor="text1"/>
                <w:sz w:val="20"/>
                <w:szCs w:val="20"/>
                <w:lang w:eastAsia="ru-RU"/>
              </w:rPr>
              <w:t>Туркест</w:t>
            </w:r>
            <w:r w:rsidRPr="00B6254B">
              <w:rPr>
                <w:rFonts w:ascii="Times New Roman" w:eastAsia="Times New Roman" w:hAnsi="Times New Roman" w:cs="Times New Roman"/>
                <w:b/>
                <w:bCs/>
                <w:color w:val="000000" w:themeColor="text1"/>
                <w:sz w:val="20"/>
                <w:szCs w:val="20"/>
                <w:lang w:val="en-US" w:eastAsia="ru-RU"/>
              </w:rPr>
              <w:t>анская</w:t>
            </w:r>
            <w:proofErr w:type="spellEnd"/>
            <w:r w:rsidRPr="00B6254B">
              <w:rPr>
                <w:rFonts w:ascii="Times New Roman" w:eastAsia="Times New Roman" w:hAnsi="Times New Roman" w:cs="Times New Roman"/>
                <w:b/>
                <w:bCs/>
                <w:color w:val="000000" w:themeColor="text1"/>
                <w:sz w:val="20"/>
                <w:szCs w:val="20"/>
                <w:lang w:val="en-US" w:eastAsia="ru-RU"/>
              </w:rPr>
              <w:t xml:space="preserve"> </w:t>
            </w:r>
            <w:proofErr w:type="spellStart"/>
            <w:r w:rsidRPr="00B6254B">
              <w:rPr>
                <w:rFonts w:ascii="Times New Roman" w:eastAsia="Times New Roman" w:hAnsi="Times New Roman" w:cs="Times New Roman"/>
                <w:b/>
                <w:bCs/>
                <w:color w:val="000000" w:themeColor="text1"/>
                <w:sz w:val="20"/>
                <w:szCs w:val="20"/>
                <w:lang w:val="en-US" w:eastAsia="ru-RU"/>
              </w:rPr>
              <w:t>область</w:t>
            </w:r>
            <w:proofErr w:type="spellEnd"/>
            <w:r w:rsidRPr="00B6254B">
              <w:rPr>
                <w:rFonts w:ascii="Times New Roman" w:eastAsia="Times New Roman" w:hAnsi="Times New Roman" w:cs="Times New Roman"/>
                <w:b/>
                <w:bCs/>
                <w:color w:val="000000" w:themeColor="text1"/>
                <w:sz w:val="20"/>
                <w:szCs w:val="20"/>
                <w:lang w:val="en-US" w:eastAsia="ru-RU"/>
              </w:rPr>
              <w:t xml:space="preserve"> </w:t>
            </w:r>
            <w:r w:rsidRPr="00B6254B">
              <w:rPr>
                <w:rFonts w:ascii="Times New Roman" w:eastAsia="Times New Roman" w:hAnsi="Times New Roman" w:cs="Times New Roman"/>
                <w:b/>
                <w:bCs/>
                <w:color w:val="2E74B5" w:themeColor="accent1" w:themeShade="BF"/>
                <w:sz w:val="20"/>
                <w:szCs w:val="20"/>
                <w:lang w:val="en-US" w:eastAsia="ru-RU"/>
              </w:rPr>
              <w:t xml:space="preserve">- </w:t>
            </w:r>
            <w:r w:rsidRPr="00B6254B">
              <w:rPr>
                <w:rFonts w:ascii="Times New Roman" w:eastAsia="Times New Roman" w:hAnsi="Times New Roman" w:cs="Times New Roman"/>
                <w:color w:val="2E74B5" w:themeColor="accent1" w:themeShade="BF"/>
                <w:sz w:val="20"/>
                <w:szCs w:val="20"/>
                <w:lang w:val="en-US" w:eastAsia="ru-RU"/>
              </w:rPr>
              <w:t xml:space="preserve">  </w:t>
            </w:r>
          </w:p>
        </w:tc>
      </w:tr>
      <w:tr w:rsidR="00816E44" w:rsidRPr="005F7C56" w14:paraId="7E1BED1C" w14:textId="77777777" w:rsidTr="00E36177">
        <w:trPr>
          <w:trHeight w:val="322"/>
        </w:trPr>
        <w:tc>
          <w:tcPr>
            <w:tcW w:w="427" w:type="dxa"/>
            <w:gridSpan w:val="2"/>
          </w:tcPr>
          <w:p w14:paraId="405638E1" w14:textId="77777777" w:rsidR="00816E44" w:rsidRPr="00B6254B" w:rsidRDefault="00816E44" w:rsidP="00816E44">
            <w:pPr>
              <w:spacing w:after="0" w:line="240" w:lineRule="auto"/>
              <w:jc w:val="both"/>
              <w:rPr>
                <w:rFonts w:ascii="Times New Roman" w:eastAsia="Times New Roman" w:hAnsi="Times New Roman" w:cs="Times New Roman"/>
                <w:sz w:val="20"/>
                <w:szCs w:val="20"/>
                <w:lang w:val="en-US" w:eastAsia="ru-RU"/>
              </w:rPr>
            </w:pPr>
          </w:p>
        </w:tc>
        <w:tc>
          <w:tcPr>
            <w:tcW w:w="9207" w:type="dxa"/>
            <w:gridSpan w:val="7"/>
          </w:tcPr>
          <w:p w14:paraId="47ED8534" w14:textId="44E3A835" w:rsidR="00816E44" w:rsidRPr="00C82229" w:rsidRDefault="00816E44" w:rsidP="00816E44">
            <w:pPr>
              <w:spacing w:after="0" w:line="240" w:lineRule="auto"/>
              <w:jc w:val="center"/>
              <w:rPr>
                <w:rFonts w:ascii="Times New Roman" w:eastAsia="Times New Roman" w:hAnsi="Times New Roman" w:cs="Times New Roman"/>
                <w:u w:val="single"/>
                <w:lang w:val="kk-KZ" w:eastAsia="ru-RU"/>
              </w:rPr>
            </w:pPr>
            <w:hyperlink r:id="rId20" w:history="1">
              <w:r w:rsidRPr="00D43498">
                <w:rPr>
                  <w:rStyle w:val="ae"/>
                  <w:rFonts w:ascii="Times New Roman" w:eastAsia="Times New Roman" w:hAnsi="Times New Roman" w:cs="Times New Roman"/>
                  <w:lang w:val="kk-KZ" w:eastAsia="ru-RU"/>
                </w:rPr>
                <w:t>https://www.gov.kz/memleket/entities/turkestan-tabigi-resurstar</w:t>
              </w:r>
            </w:hyperlink>
          </w:p>
        </w:tc>
      </w:tr>
      <w:tr w:rsidR="00816E44" w:rsidRPr="00FE6644" w14:paraId="5F864986" w14:textId="77777777" w:rsidTr="00E36177">
        <w:trPr>
          <w:trHeight w:val="705"/>
        </w:trPr>
        <w:tc>
          <w:tcPr>
            <w:tcW w:w="427" w:type="dxa"/>
            <w:gridSpan w:val="2"/>
          </w:tcPr>
          <w:p w14:paraId="1064477B" w14:textId="77777777" w:rsidR="00816E44" w:rsidRPr="00C82229" w:rsidRDefault="00816E44" w:rsidP="00816E44">
            <w:pPr>
              <w:spacing w:after="0" w:line="240" w:lineRule="auto"/>
              <w:jc w:val="both"/>
              <w:rPr>
                <w:rFonts w:ascii="Times New Roman" w:eastAsia="Times New Roman" w:hAnsi="Times New Roman" w:cs="Times New Roman"/>
                <w:sz w:val="20"/>
                <w:szCs w:val="20"/>
                <w:lang w:val="kk-KZ" w:eastAsia="ru-RU"/>
              </w:rPr>
            </w:pPr>
          </w:p>
        </w:tc>
        <w:tc>
          <w:tcPr>
            <w:tcW w:w="708" w:type="dxa"/>
            <w:gridSpan w:val="3"/>
          </w:tcPr>
          <w:p w14:paraId="7216FA58" w14:textId="77777777" w:rsidR="00816E44" w:rsidRPr="00C82229"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val="kk-KZ" w:eastAsia="ru-RU"/>
              </w:rPr>
            </w:pPr>
          </w:p>
        </w:tc>
        <w:tc>
          <w:tcPr>
            <w:tcW w:w="2839" w:type="dxa"/>
          </w:tcPr>
          <w:p w14:paraId="768EF8CD" w14:textId="77777777" w:rsidR="00816E44" w:rsidRPr="00C82229" w:rsidRDefault="00816E44" w:rsidP="00816E44">
            <w:pPr>
              <w:spacing w:after="100" w:afterAutospacing="1" w:line="240" w:lineRule="auto"/>
              <w:rPr>
                <w:rFonts w:ascii="Times New Roman" w:eastAsia="Times New Roman" w:hAnsi="Times New Roman" w:cs="Times New Roman"/>
                <w:b/>
                <w:sz w:val="20"/>
                <w:szCs w:val="20"/>
                <w:lang w:val="kk-KZ"/>
              </w:rPr>
            </w:pPr>
          </w:p>
        </w:tc>
        <w:tc>
          <w:tcPr>
            <w:tcW w:w="1408" w:type="dxa"/>
          </w:tcPr>
          <w:p w14:paraId="65EBD3F8" w14:textId="77777777" w:rsidR="00816E44" w:rsidRPr="00C82229"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Pr>
          <w:p w14:paraId="1F5FB1B1" w14:textId="670C483F" w:rsidR="00816E44" w:rsidRPr="00B7776F" w:rsidRDefault="00816E44" w:rsidP="00816E44">
            <w:pPr>
              <w:spacing w:after="0" w:line="240" w:lineRule="auto"/>
              <w:rPr>
                <w:rFonts w:ascii="Times New Roman" w:eastAsia="Times New Roman" w:hAnsi="Times New Roman" w:cs="Times New Roman"/>
                <w:b/>
                <w:bCs/>
                <w:sz w:val="20"/>
                <w:szCs w:val="20"/>
              </w:rPr>
            </w:pPr>
            <w:r w:rsidRPr="00FE6644">
              <w:rPr>
                <w:rFonts w:ascii="Times New Roman" w:eastAsia="Times New Roman" w:hAnsi="Times New Roman" w:cs="Times New Roman"/>
                <w:b/>
                <w:bCs/>
                <w:sz w:val="20"/>
                <w:szCs w:val="20"/>
              </w:rPr>
              <w:t>Дата-время проведения: 29.05.2026 10:00</w:t>
            </w:r>
          </w:p>
          <w:p w14:paraId="78C6F927" w14:textId="77777777" w:rsidR="00816E44" w:rsidRPr="00B7776F" w:rsidRDefault="00816E44" w:rsidP="00816E44">
            <w:pPr>
              <w:spacing w:after="0" w:line="240" w:lineRule="auto"/>
              <w:rPr>
                <w:rFonts w:ascii="Times New Roman" w:eastAsia="Times New Roman" w:hAnsi="Times New Roman" w:cs="Times New Roman"/>
                <w:b/>
                <w:bCs/>
                <w:sz w:val="20"/>
                <w:szCs w:val="20"/>
              </w:rPr>
            </w:pPr>
          </w:p>
          <w:p w14:paraId="3530922B" w14:textId="380E5625" w:rsidR="00816E44" w:rsidRPr="00FE6644" w:rsidRDefault="00816E44" w:rsidP="00816E44">
            <w:pPr>
              <w:spacing w:after="0" w:line="240" w:lineRule="auto"/>
              <w:rPr>
                <w:rFonts w:ascii="Times New Roman" w:eastAsia="Times New Roman" w:hAnsi="Times New Roman" w:cs="Times New Roman"/>
                <w:sz w:val="20"/>
                <w:szCs w:val="20"/>
              </w:rPr>
            </w:pPr>
            <w:r w:rsidRPr="00FE6644">
              <w:rPr>
                <w:rFonts w:ascii="Times New Roman" w:eastAsia="Times New Roman" w:hAnsi="Times New Roman" w:cs="Times New Roman"/>
                <w:sz w:val="20"/>
                <w:szCs w:val="20"/>
              </w:rPr>
              <w:t>Материалы к заявке на получение экологического разрешения на воздействие по упрощенному порядку по рабочему проекту Строительство расширения геотехнологического полигона на 2025-2026 годы по участкам №№1,3,4 месторождения Буденовское в Сузунском районе Туркестанской области» , раздел 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3E9EE0D9" w14:textId="77777777" w:rsidR="00816E44" w:rsidRPr="00B7776F" w:rsidRDefault="00816E44" w:rsidP="00816E44">
            <w:pPr>
              <w:spacing w:after="0" w:line="240" w:lineRule="auto"/>
              <w:rPr>
                <w:rFonts w:ascii="Times New Roman" w:eastAsia="Times New Roman" w:hAnsi="Times New Roman" w:cs="Times New Roman"/>
                <w:sz w:val="20"/>
                <w:szCs w:val="20"/>
              </w:rPr>
            </w:pPr>
            <w:r w:rsidRPr="00FE6644">
              <w:rPr>
                <w:rFonts w:ascii="Times New Roman" w:eastAsia="Times New Roman" w:hAnsi="Times New Roman" w:cs="Times New Roman"/>
                <w:sz w:val="20"/>
                <w:szCs w:val="20"/>
              </w:rPr>
              <w:t>Заявитель: Акционерное общество ""Совместное предприятие ""Акбастау""</w:t>
            </w:r>
          </w:p>
          <w:p w14:paraId="4B1E5064" w14:textId="77777777" w:rsidR="00816E44" w:rsidRPr="00B7776F" w:rsidRDefault="00816E44" w:rsidP="00816E44">
            <w:pPr>
              <w:spacing w:after="0" w:line="240" w:lineRule="auto"/>
              <w:rPr>
                <w:rFonts w:ascii="Times New Roman" w:eastAsia="Times New Roman" w:hAnsi="Times New Roman" w:cs="Times New Roman"/>
                <w:sz w:val="20"/>
                <w:szCs w:val="20"/>
              </w:rPr>
            </w:pPr>
          </w:p>
          <w:p w14:paraId="7E2E77B7" w14:textId="048DC77A" w:rsidR="00816E44" w:rsidRPr="00FE6644" w:rsidRDefault="00816E44" w:rsidP="00816E44">
            <w:pPr>
              <w:spacing w:after="0" w:line="240" w:lineRule="auto"/>
              <w:rPr>
                <w:rFonts w:ascii="Times New Roman" w:eastAsia="Times New Roman" w:hAnsi="Times New Roman" w:cs="Times New Roman"/>
                <w:b/>
                <w:bCs/>
                <w:sz w:val="20"/>
                <w:szCs w:val="20"/>
              </w:rPr>
            </w:pPr>
            <w:r w:rsidRPr="00FE6644">
              <w:rPr>
                <w:rFonts w:ascii="Times New Roman" w:eastAsia="Times New Roman" w:hAnsi="Times New Roman" w:cs="Times New Roman"/>
                <w:b/>
                <w:bCs/>
                <w:sz w:val="20"/>
                <w:szCs w:val="20"/>
              </w:rPr>
              <w:t xml:space="preserve">Размещено на Информационной системе: </w:t>
            </w:r>
            <w:r w:rsidRPr="008B09A7">
              <w:rPr>
                <w:rFonts w:ascii="Times New Roman" w:eastAsia="Times New Roman" w:hAnsi="Times New Roman" w:cs="Times New Roman"/>
                <w:b/>
                <w:bCs/>
                <w:sz w:val="20"/>
                <w:szCs w:val="20"/>
              </w:rPr>
              <w:t>03</w:t>
            </w:r>
            <w:r w:rsidRPr="00FE6644">
              <w:rPr>
                <w:rFonts w:ascii="Times New Roman" w:eastAsia="Times New Roman" w:hAnsi="Times New Roman" w:cs="Times New Roman"/>
                <w:b/>
                <w:bCs/>
                <w:sz w:val="20"/>
                <w:szCs w:val="20"/>
              </w:rPr>
              <w:t>.06.2026</w:t>
            </w:r>
          </w:p>
          <w:p w14:paraId="3D543B34" w14:textId="5FB486FF" w:rsidR="00816E44" w:rsidRPr="00FE6644" w:rsidRDefault="00816E44" w:rsidP="00816E44">
            <w:pPr>
              <w:spacing w:after="0" w:line="240" w:lineRule="auto"/>
              <w:rPr>
                <w:rFonts w:ascii="Times New Roman" w:eastAsia="Times New Roman" w:hAnsi="Times New Roman" w:cs="Times New Roman"/>
                <w:sz w:val="20"/>
                <w:szCs w:val="20"/>
              </w:rPr>
            </w:pPr>
            <w:r w:rsidRPr="00FE6644">
              <w:rPr>
                <w:rFonts w:ascii="Times New Roman" w:eastAsia="Times New Roman" w:hAnsi="Times New Roman" w:cs="Times New Roman"/>
                <w:b/>
                <w:bCs/>
                <w:sz w:val="20"/>
                <w:szCs w:val="20"/>
              </w:rPr>
              <w:t xml:space="preserve">Размещено на ИР: </w:t>
            </w:r>
            <w:r w:rsidRPr="008B09A7">
              <w:rPr>
                <w:rFonts w:ascii="Times New Roman" w:eastAsia="Times New Roman" w:hAnsi="Times New Roman" w:cs="Times New Roman"/>
                <w:b/>
                <w:bCs/>
                <w:sz w:val="20"/>
                <w:szCs w:val="20"/>
              </w:rPr>
              <w:t>03</w:t>
            </w:r>
            <w:r w:rsidRPr="00FE6644">
              <w:rPr>
                <w:rFonts w:ascii="Times New Roman" w:eastAsia="Times New Roman" w:hAnsi="Times New Roman" w:cs="Times New Roman"/>
                <w:b/>
                <w:bCs/>
                <w:sz w:val="20"/>
                <w:szCs w:val="20"/>
              </w:rPr>
              <w:t>.06.2026</w:t>
            </w:r>
          </w:p>
        </w:tc>
        <w:tc>
          <w:tcPr>
            <w:tcW w:w="1549" w:type="dxa"/>
          </w:tcPr>
          <w:p w14:paraId="63701FF1" w14:textId="0DA21689"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6B0A2E59" w14:textId="77777777" w:rsidTr="00E36177">
        <w:trPr>
          <w:trHeight w:val="705"/>
        </w:trPr>
        <w:tc>
          <w:tcPr>
            <w:tcW w:w="427" w:type="dxa"/>
            <w:gridSpan w:val="2"/>
          </w:tcPr>
          <w:p w14:paraId="3DBF85E0"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77FC74D"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7C0DC882"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37D22707"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4A3BE996" w14:textId="6E02657F" w:rsidR="00816E44" w:rsidRDefault="00816E44" w:rsidP="00816E44">
            <w:pPr>
              <w:spacing w:after="0" w:line="240" w:lineRule="auto"/>
              <w:rPr>
                <w:rFonts w:ascii="Times New Roman" w:eastAsia="Times New Roman" w:hAnsi="Times New Roman" w:cs="Times New Roman"/>
                <w:b/>
                <w:sz w:val="20"/>
                <w:szCs w:val="20"/>
                <w:lang w:val="kk-KZ"/>
              </w:rPr>
            </w:pPr>
            <w:r w:rsidRPr="008B09A7">
              <w:rPr>
                <w:rFonts w:ascii="Times New Roman" w:eastAsia="Times New Roman" w:hAnsi="Times New Roman" w:cs="Times New Roman"/>
                <w:b/>
                <w:sz w:val="20"/>
                <w:szCs w:val="20"/>
              </w:rPr>
              <w:t>Дата-время проведения: 04.06.2026 11:00</w:t>
            </w:r>
          </w:p>
          <w:p w14:paraId="339BF02B" w14:textId="77777777" w:rsidR="00816E44" w:rsidRPr="008B09A7" w:rsidRDefault="00816E44" w:rsidP="00816E44">
            <w:pPr>
              <w:spacing w:after="0" w:line="240" w:lineRule="auto"/>
              <w:rPr>
                <w:rFonts w:ascii="Times New Roman" w:eastAsia="Times New Roman" w:hAnsi="Times New Roman" w:cs="Times New Roman"/>
                <w:b/>
                <w:sz w:val="20"/>
                <w:szCs w:val="20"/>
                <w:lang w:val="kk-KZ"/>
              </w:rPr>
            </w:pPr>
          </w:p>
          <w:p w14:paraId="777CF189" w14:textId="77777777" w:rsidR="00816E44" w:rsidRPr="008B09A7" w:rsidRDefault="00816E44" w:rsidP="00816E44">
            <w:pPr>
              <w:spacing w:after="0" w:line="240" w:lineRule="auto"/>
              <w:rPr>
                <w:rFonts w:ascii="Times New Roman" w:eastAsia="Times New Roman" w:hAnsi="Times New Roman" w:cs="Times New Roman"/>
                <w:bCs/>
                <w:sz w:val="20"/>
                <w:szCs w:val="20"/>
              </w:rPr>
            </w:pPr>
            <w:r w:rsidRPr="008B09A7">
              <w:rPr>
                <w:rFonts w:ascii="Times New Roman" w:eastAsia="Times New Roman" w:hAnsi="Times New Roman" w:cs="Times New Roman"/>
                <w:bCs/>
                <w:sz w:val="20"/>
                <w:szCs w:val="20"/>
              </w:rPr>
              <w:t xml:space="preserve">Материалы экологической документации (РООС, НДВ, ПЭК, ПУО, ППМ) к «Плану горных работ на добычу строительного камня (известняк) на месторождении Таш-Тюбе в </w:t>
            </w:r>
            <w:proofErr w:type="spellStart"/>
            <w:r w:rsidRPr="008B09A7">
              <w:rPr>
                <w:rFonts w:ascii="Times New Roman" w:eastAsia="Times New Roman" w:hAnsi="Times New Roman" w:cs="Times New Roman"/>
                <w:bCs/>
                <w:sz w:val="20"/>
                <w:szCs w:val="20"/>
              </w:rPr>
              <w:t>Тюлкубасском</w:t>
            </w:r>
            <w:proofErr w:type="spellEnd"/>
            <w:r w:rsidRPr="008B09A7">
              <w:rPr>
                <w:rFonts w:ascii="Times New Roman" w:eastAsia="Times New Roman" w:hAnsi="Times New Roman" w:cs="Times New Roman"/>
                <w:bCs/>
                <w:sz w:val="20"/>
                <w:szCs w:val="20"/>
              </w:rPr>
              <w:t xml:space="preserve"> районе Туркестанской области»</w:t>
            </w:r>
          </w:p>
          <w:p w14:paraId="01920A2F" w14:textId="77777777" w:rsidR="00816E44" w:rsidRPr="008B09A7" w:rsidRDefault="00816E44" w:rsidP="00816E44">
            <w:pPr>
              <w:spacing w:after="0" w:line="240" w:lineRule="auto"/>
              <w:rPr>
                <w:rFonts w:ascii="Times New Roman" w:eastAsia="Times New Roman" w:hAnsi="Times New Roman" w:cs="Times New Roman"/>
                <w:bCs/>
                <w:sz w:val="20"/>
                <w:szCs w:val="20"/>
                <w:lang w:val="kk-KZ"/>
              </w:rPr>
            </w:pPr>
            <w:r w:rsidRPr="008B09A7">
              <w:rPr>
                <w:rFonts w:ascii="Times New Roman" w:eastAsia="Times New Roman" w:hAnsi="Times New Roman" w:cs="Times New Roman"/>
                <w:bCs/>
                <w:sz w:val="20"/>
                <w:szCs w:val="20"/>
              </w:rPr>
              <w:t>Заявитель: Товарищество с ограниченной ответственностью ""</w:t>
            </w:r>
            <w:proofErr w:type="spellStart"/>
            <w:r w:rsidRPr="008B09A7">
              <w:rPr>
                <w:rFonts w:ascii="Times New Roman" w:eastAsia="Times New Roman" w:hAnsi="Times New Roman" w:cs="Times New Roman"/>
                <w:bCs/>
                <w:sz w:val="20"/>
                <w:szCs w:val="20"/>
              </w:rPr>
              <w:t>Sastobe</w:t>
            </w:r>
            <w:proofErr w:type="spellEnd"/>
            <w:r w:rsidRPr="008B09A7">
              <w:rPr>
                <w:rFonts w:ascii="Times New Roman" w:eastAsia="Times New Roman" w:hAnsi="Times New Roman" w:cs="Times New Roman"/>
                <w:bCs/>
                <w:sz w:val="20"/>
                <w:szCs w:val="20"/>
              </w:rPr>
              <w:t xml:space="preserve"> </w:t>
            </w:r>
            <w:proofErr w:type="spellStart"/>
            <w:r w:rsidRPr="008B09A7">
              <w:rPr>
                <w:rFonts w:ascii="Times New Roman" w:eastAsia="Times New Roman" w:hAnsi="Times New Roman" w:cs="Times New Roman"/>
                <w:bCs/>
                <w:sz w:val="20"/>
                <w:szCs w:val="20"/>
              </w:rPr>
              <w:t>Tau</w:t>
            </w:r>
            <w:proofErr w:type="spellEnd"/>
            <w:r w:rsidRPr="008B09A7">
              <w:rPr>
                <w:rFonts w:ascii="Times New Roman" w:eastAsia="Times New Roman" w:hAnsi="Times New Roman" w:cs="Times New Roman"/>
                <w:bCs/>
                <w:sz w:val="20"/>
                <w:szCs w:val="20"/>
              </w:rPr>
              <w:t xml:space="preserve"> </w:t>
            </w:r>
            <w:proofErr w:type="spellStart"/>
            <w:r w:rsidRPr="008B09A7">
              <w:rPr>
                <w:rFonts w:ascii="Times New Roman" w:eastAsia="Times New Roman" w:hAnsi="Times New Roman" w:cs="Times New Roman"/>
                <w:bCs/>
                <w:sz w:val="20"/>
                <w:szCs w:val="20"/>
              </w:rPr>
              <w:t>ken</w:t>
            </w:r>
            <w:proofErr w:type="spellEnd"/>
            <w:r w:rsidRPr="008B09A7">
              <w:rPr>
                <w:rFonts w:ascii="Times New Roman" w:eastAsia="Times New Roman" w:hAnsi="Times New Roman" w:cs="Times New Roman"/>
                <w:bCs/>
                <w:sz w:val="20"/>
                <w:szCs w:val="20"/>
              </w:rPr>
              <w:t>""</w:t>
            </w:r>
          </w:p>
          <w:p w14:paraId="26A357D5"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0E99CB81" w14:textId="2D7577A0" w:rsidR="00816E44" w:rsidRPr="008B09A7" w:rsidRDefault="00816E44" w:rsidP="00816E44">
            <w:pPr>
              <w:spacing w:after="0" w:line="240" w:lineRule="auto"/>
              <w:rPr>
                <w:rFonts w:ascii="Times New Roman" w:eastAsia="Times New Roman" w:hAnsi="Times New Roman" w:cs="Times New Roman"/>
                <w:b/>
                <w:sz w:val="20"/>
                <w:szCs w:val="20"/>
                <w:lang w:val="kk-KZ"/>
              </w:rPr>
            </w:pPr>
            <w:r w:rsidRPr="008B09A7">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9</w:t>
            </w:r>
            <w:r w:rsidRPr="008B09A7">
              <w:rPr>
                <w:rFonts w:ascii="Times New Roman" w:eastAsia="Times New Roman" w:hAnsi="Times New Roman" w:cs="Times New Roman"/>
                <w:b/>
                <w:sz w:val="20"/>
                <w:szCs w:val="20"/>
                <w:lang w:val="kk-KZ"/>
              </w:rPr>
              <w:t>.06.2026</w:t>
            </w:r>
          </w:p>
          <w:p w14:paraId="0A0B2754" w14:textId="09E1C3BF" w:rsidR="00816E44" w:rsidRPr="008B09A7" w:rsidRDefault="00816E44" w:rsidP="00816E44">
            <w:pPr>
              <w:spacing w:after="0" w:line="240" w:lineRule="auto"/>
              <w:rPr>
                <w:rFonts w:ascii="Times New Roman" w:eastAsia="Times New Roman" w:hAnsi="Times New Roman" w:cs="Times New Roman"/>
                <w:b/>
                <w:sz w:val="20"/>
                <w:szCs w:val="20"/>
                <w:lang w:val="kk-KZ"/>
              </w:rPr>
            </w:pPr>
            <w:r w:rsidRPr="008B09A7">
              <w:rPr>
                <w:rFonts w:ascii="Times New Roman" w:eastAsia="Times New Roman" w:hAnsi="Times New Roman" w:cs="Times New Roman"/>
                <w:b/>
                <w:sz w:val="20"/>
                <w:szCs w:val="20"/>
                <w:lang w:val="kk-KZ"/>
              </w:rPr>
              <w:t>Размещено на ИР: 0</w:t>
            </w:r>
            <w:r>
              <w:rPr>
                <w:rFonts w:ascii="Times New Roman" w:eastAsia="Times New Roman" w:hAnsi="Times New Roman" w:cs="Times New Roman"/>
                <w:b/>
                <w:sz w:val="20"/>
                <w:szCs w:val="20"/>
                <w:lang w:val="kk-KZ"/>
              </w:rPr>
              <w:t>9</w:t>
            </w:r>
            <w:r w:rsidRPr="008B09A7">
              <w:rPr>
                <w:rFonts w:ascii="Times New Roman" w:eastAsia="Times New Roman" w:hAnsi="Times New Roman" w:cs="Times New Roman"/>
                <w:b/>
                <w:sz w:val="20"/>
                <w:szCs w:val="20"/>
                <w:lang w:val="kk-KZ"/>
              </w:rPr>
              <w:t>.06.2026</w:t>
            </w:r>
          </w:p>
        </w:tc>
        <w:tc>
          <w:tcPr>
            <w:tcW w:w="1549" w:type="dxa"/>
          </w:tcPr>
          <w:p w14:paraId="68F0701E" w14:textId="1E474CCE"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58ACD78C" w14:textId="77777777" w:rsidTr="00E36177">
        <w:trPr>
          <w:trHeight w:val="705"/>
        </w:trPr>
        <w:tc>
          <w:tcPr>
            <w:tcW w:w="427" w:type="dxa"/>
            <w:gridSpan w:val="2"/>
          </w:tcPr>
          <w:p w14:paraId="00A10B6A"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D3F9762"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4B9F5515"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3A8FDAB3"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43DBDAD6" w14:textId="66E4CAA3" w:rsidR="00816E44" w:rsidRDefault="00816E44" w:rsidP="00816E44">
            <w:pPr>
              <w:spacing w:after="0" w:line="240" w:lineRule="auto"/>
              <w:rPr>
                <w:rFonts w:ascii="Times New Roman" w:eastAsia="Times New Roman" w:hAnsi="Times New Roman" w:cs="Times New Roman"/>
                <w:b/>
                <w:sz w:val="20"/>
                <w:szCs w:val="20"/>
                <w:lang w:val="kk-KZ"/>
              </w:rPr>
            </w:pPr>
            <w:r w:rsidRPr="00572DB2">
              <w:rPr>
                <w:rFonts w:ascii="Times New Roman" w:eastAsia="Times New Roman" w:hAnsi="Times New Roman" w:cs="Times New Roman"/>
                <w:b/>
                <w:sz w:val="20"/>
                <w:szCs w:val="20"/>
              </w:rPr>
              <w:t>Дата-время проведения: 29.05.2026 12:00</w:t>
            </w:r>
          </w:p>
          <w:p w14:paraId="6DE77635" w14:textId="77777777" w:rsidR="00816E44" w:rsidRPr="00572DB2" w:rsidRDefault="00816E44" w:rsidP="00816E44">
            <w:pPr>
              <w:spacing w:after="0" w:line="240" w:lineRule="auto"/>
              <w:rPr>
                <w:rFonts w:ascii="Times New Roman" w:eastAsia="Times New Roman" w:hAnsi="Times New Roman" w:cs="Times New Roman"/>
                <w:bCs/>
                <w:sz w:val="20"/>
                <w:szCs w:val="20"/>
                <w:lang w:val="kk-KZ"/>
              </w:rPr>
            </w:pPr>
          </w:p>
          <w:p w14:paraId="646720BA" w14:textId="77777777" w:rsidR="00816E44" w:rsidRPr="00572DB2" w:rsidRDefault="00816E44" w:rsidP="00816E44">
            <w:pPr>
              <w:spacing w:after="0" w:line="240" w:lineRule="auto"/>
              <w:rPr>
                <w:rFonts w:ascii="Times New Roman" w:eastAsia="Times New Roman" w:hAnsi="Times New Roman" w:cs="Times New Roman"/>
                <w:bCs/>
                <w:sz w:val="20"/>
                <w:szCs w:val="20"/>
              </w:rPr>
            </w:pPr>
            <w:r w:rsidRPr="00572DB2">
              <w:rPr>
                <w:rFonts w:ascii="Times New Roman" w:eastAsia="Times New Roman" w:hAnsi="Times New Roman" w:cs="Times New Roman"/>
                <w:bCs/>
                <w:sz w:val="20"/>
                <w:szCs w:val="20"/>
              </w:rPr>
              <w:t xml:space="preserve">Материалы к заявке на получение экологического разрешения на воздействие по упрощенному порядку по рабочему проекту Строительство </w:t>
            </w:r>
            <w:proofErr w:type="spellStart"/>
            <w:r w:rsidRPr="00572DB2">
              <w:rPr>
                <w:rFonts w:ascii="Times New Roman" w:eastAsia="Times New Roman" w:hAnsi="Times New Roman" w:cs="Times New Roman"/>
                <w:bCs/>
                <w:sz w:val="20"/>
                <w:szCs w:val="20"/>
              </w:rPr>
              <w:t>пескоотстойника</w:t>
            </w:r>
            <w:proofErr w:type="spellEnd"/>
            <w:r w:rsidRPr="00572DB2">
              <w:rPr>
                <w:rFonts w:ascii="Times New Roman" w:eastAsia="Times New Roman" w:hAnsi="Times New Roman" w:cs="Times New Roman"/>
                <w:bCs/>
                <w:sz w:val="20"/>
                <w:szCs w:val="20"/>
              </w:rPr>
              <w:t xml:space="preserve"> выщелачивающих растворов объёмом 5000м3 с технологической насосной станцией и склад жидких реагентов на геотехнологическом полигоне участка №3 рудника «</w:t>
            </w:r>
            <w:proofErr w:type="spellStart"/>
            <w:r w:rsidRPr="00572DB2">
              <w:rPr>
                <w:rFonts w:ascii="Times New Roman" w:eastAsia="Times New Roman" w:hAnsi="Times New Roman" w:cs="Times New Roman"/>
                <w:bCs/>
                <w:sz w:val="20"/>
                <w:szCs w:val="20"/>
              </w:rPr>
              <w:t>Куланды</w:t>
            </w:r>
            <w:proofErr w:type="spellEnd"/>
            <w:r w:rsidRPr="00572DB2">
              <w:rPr>
                <w:rFonts w:ascii="Times New Roman" w:eastAsia="Times New Roman" w:hAnsi="Times New Roman" w:cs="Times New Roman"/>
                <w:bCs/>
                <w:sz w:val="20"/>
                <w:szCs w:val="20"/>
              </w:rPr>
              <w:t>» АО «СП «</w:t>
            </w:r>
            <w:proofErr w:type="spellStart"/>
            <w:r w:rsidRPr="00572DB2">
              <w:rPr>
                <w:rFonts w:ascii="Times New Roman" w:eastAsia="Times New Roman" w:hAnsi="Times New Roman" w:cs="Times New Roman"/>
                <w:bCs/>
                <w:sz w:val="20"/>
                <w:szCs w:val="20"/>
              </w:rPr>
              <w:t>Акбастау»О</w:t>
            </w:r>
            <w:proofErr w:type="spellEnd"/>
            <w:r w:rsidRPr="00572DB2">
              <w:rPr>
                <w:rFonts w:ascii="Times New Roman" w:eastAsia="Times New Roman" w:hAnsi="Times New Roman" w:cs="Times New Roman"/>
                <w:bCs/>
                <w:sz w:val="20"/>
                <w:szCs w:val="20"/>
              </w:rPr>
              <w:t xml:space="preserve"> «СП «Акбастау» , раздел 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3FADC30D" w14:textId="77777777" w:rsidR="00816E44" w:rsidRPr="00572DB2" w:rsidRDefault="00816E44" w:rsidP="00816E44">
            <w:pPr>
              <w:spacing w:after="0" w:line="240" w:lineRule="auto"/>
              <w:rPr>
                <w:rFonts w:ascii="Times New Roman" w:eastAsia="Times New Roman" w:hAnsi="Times New Roman" w:cs="Times New Roman"/>
                <w:bCs/>
                <w:sz w:val="20"/>
                <w:szCs w:val="20"/>
                <w:lang w:val="kk-KZ"/>
              </w:rPr>
            </w:pPr>
            <w:r w:rsidRPr="00572DB2">
              <w:rPr>
                <w:rFonts w:ascii="Times New Roman" w:eastAsia="Times New Roman" w:hAnsi="Times New Roman" w:cs="Times New Roman"/>
                <w:bCs/>
                <w:sz w:val="20"/>
                <w:szCs w:val="20"/>
              </w:rPr>
              <w:t>Заявитель: Акционерное общество ""Совместное предприятие ""Акбастау""</w:t>
            </w:r>
          </w:p>
          <w:p w14:paraId="665DC66C"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4CFE4573" w14:textId="26ABE1FF" w:rsidR="00816E44" w:rsidRPr="00572DB2" w:rsidRDefault="00816E44" w:rsidP="00816E44">
            <w:pPr>
              <w:spacing w:after="0" w:line="240" w:lineRule="auto"/>
              <w:rPr>
                <w:rFonts w:ascii="Times New Roman" w:eastAsia="Times New Roman" w:hAnsi="Times New Roman" w:cs="Times New Roman"/>
                <w:b/>
                <w:sz w:val="20"/>
                <w:szCs w:val="20"/>
                <w:lang w:val="kk-KZ"/>
              </w:rPr>
            </w:pPr>
            <w:r w:rsidRPr="00572DB2">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3</w:t>
            </w:r>
            <w:r w:rsidRPr="00572DB2">
              <w:rPr>
                <w:rFonts w:ascii="Times New Roman" w:eastAsia="Times New Roman" w:hAnsi="Times New Roman" w:cs="Times New Roman"/>
                <w:b/>
                <w:sz w:val="20"/>
                <w:szCs w:val="20"/>
                <w:lang w:val="kk-KZ"/>
              </w:rPr>
              <w:t>.06.2026</w:t>
            </w:r>
          </w:p>
          <w:p w14:paraId="65B31FD5" w14:textId="303C8897" w:rsidR="00816E44" w:rsidRPr="00572DB2" w:rsidRDefault="00816E44" w:rsidP="00816E44">
            <w:pPr>
              <w:spacing w:after="0" w:line="240" w:lineRule="auto"/>
              <w:rPr>
                <w:rFonts w:ascii="Times New Roman" w:eastAsia="Times New Roman" w:hAnsi="Times New Roman" w:cs="Times New Roman"/>
                <w:b/>
                <w:sz w:val="20"/>
                <w:szCs w:val="20"/>
                <w:lang w:val="kk-KZ"/>
              </w:rPr>
            </w:pPr>
            <w:r w:rsidRPr="00572DB2">
              <w:rPr>
                <w:rFonts w:ascii="Times New Roman" w:eastAsia="Times New Roman" w:hAnsi="Times New Roman" w:cs="Times New Roman"/>
                <w:b/>
                <w:sz w:val="20"/>
                <w:szCs w:val="20"/>
                <w:lang w:val="kk-KZ"/>
              </w:rPr>
              <w:t>Размещено на ИР: 0</w:t>
            </w:r>
            <w:r>
              <w:rPr>
                <w:rFonts w:ascii="Times New Roman" w:eastAsia="Times New Roman" w:hAnsi="Times New Roman" w:cs="Times New Roman"/>
                <w:b/>
                <w:sz w:val="20"/>
                <w:szCs w:val="20"/>
                <w:lang w:val="kk-KZ"/>
              </w:rPr>
              <w:t>3</w:t>
            </w:r>
            <w:r w:rsidRPr="00572DB2">
              <w:rPr>
                <w:rFonts w:ascii="Times New Roman" w:eastAsia="Times New Roman" w:hAnsi="Times New Roman" w:cs="Times New Roman"/>
                <w:b/>
                <w:sz w:val="20"/>
                <w:szCs w:val="20"/>
                <w:lang w:val="kk-KZ"/>
              </w:rPr>
              <w:t>.06.2026</w:t>
            </w:r>
          </w:p>
        </w:tc>
        <w:tc>
          <w:tcPr>
            <w:tcW w:w="1549" w:type="dxa"/>
          </w:tcPr>
          <w:p w14:paraId="23D90BF7" w14:textId="6B6A6EE8"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3A3DA531" w14:textId="77777777" w:rsidTr="00E36177">
        <w:trPr>
          <w:trHeight w:val="705"/>
        </w:trPr>
        <w:tc>
          <w:tcPr>
            <w:tcW w:w="427" w:type="dxa"/>
            <w:gridSpan w:val="2"/>
          </w:tcPr>
          <w:p w14:paraId="79D6075F"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2E5CED6"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653C9D04"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616081E9"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6B45B238" w14:textId="56920671" w:rsidR="00816E44" w:rsidRDefault="00816E44" w:rsidP="00816E44">
            <w:pPr>
              <w:spacing w:after="0" w:line="240" w:lineRule="auto"/>
              <w:rPr>
                <w:rFonts w:ascii="Times New Roman" w:eastAsia="Times New Roman" w:hAnsi="Times New Roman" w:cs="Times New Roman"/>
                <w:b/>
                <w:sz w:val="20"/>
                <w:szCs w:val="20"/>
                <w:lang w:val="kk-KZ"/>
              </w:rPr>
            </w:pPr>
            <w:r w:rsidRPr="004D368F">
              <w:rPr>
                <w:rFonts w:ascii="Times New Roman" w:eastAsia="Times New Roman" w:hAnsi="Times New Roman" w:cs="Times New Roman"/>
                <w:b/>
                <w:sz w:val="20"/>
                <w:szCs w:val="20"/>
              </w:rPr>
              <w:t>Дата-время проведения: 28.05.2026 10:00</w:t>
            </w:r>
          </w:p>
          <w:p w14:paraId="23CAC339" w14:textId="77777777" w:rsidR="00816E44" w:rsidRPr="004D368F" w:rsidRDefault="00816E44" w:rsidP="00816E44">
            <w:pPr>
              <w:spacing w:after="0" w:line="240" w:lineRule="auto"/>
              <w:rPr>
                <w:rFonts w:ascii="Times New Roman" w:eastAsia="Times New Roman" w:hAnsi="Times New Roman" w:cs="Times New Roman"/>
                <w:b/>
                <w:sz w:val="20"/>
                <w:szCs w:val="20"/>
                <w:lang w:val="kk-KZ"/>
              </w:rPr>
            </w:pPr>
          </w:p>
          <w:p w14:paraId="6BD2F679" w14:textId="77777777" w:rsidR="00816E44" w:rsidRPr="004D368F" w:rsidRDefault="00816E44" w:rsidP="00816E44">
            <w:pPr>
              <w:spacing w:after="0" w:line="240" w:lineRule="auto"/>
              <w:rPr>
                <w:rFonts w:ascii="Times New Roman" w:eastAsia="Times New Roman" w:hAnsi="Times New Roman" w:cs="Times New Roman"/>
                <w:bCs/>
                <w:sz w:val="20"/>
                <w:szCs w:val="20"/>
              </w:rPr>
            </w:pPr>
            <w:r w:rsidRPr="004D368F">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упрощенному порядку по проекту "Ликвидация последствий добычи и переработки урана и рекультивация нарушенных земель на месторождении «</w:t>
            </w:r>
            <w:proofErr w:type="spellStart"/>
            <w:r w:rsidRPr="004D368F">
              <w:rPr>
                <w:rFonts w:ascii="Times New Roman" w:eastAsia="Times New Roman" w:hAnsi="Times New Roman" w:cs="Times New Roman"/>
                <w:bCs/>
                <w:sz w:val="20"/>
                <w:szCs w:val="20"/>
              </w:rPr>
              <w:t>Акдала</w:t>
            </w:r>
            <w:proofErr w:type="spellEnd"/>
            <w:r w:rsidRPr="004D368F">
              <w:rPr>
                <w:rFonts w:ascii="Times New Roman" w:eastAsia="Times New Roman" w:hAnsi="Times New Roman" w:cs="Times New Roman"/>
                <w:bCs/>
                <w:sz w:val="20"/>
                <w:szCs w:val="20"/>
              </w:rPr>
              <w:t>»", раздел 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65E9928D" w14:textId="77777777" w:rsidR="00816E44" w:rsidRPr="004D368F" w:rsidRDefault="00816E44" w:rsidP="00816E44">
            <w:pPr>
              <w:spacing w:after="0" w:line="240" w:lineRule="auto"/>
              <w:rPr>
                <w:rFonts w:ascii="Times New Roman" w:eastAsia="Times New Roman" w:hAnsi="Times New Roman" w:cs="Times New Roman"/>
                <w:bCs/>
                <w:sz w:val="20"/>
                <w:szCs w:val="20"/>
                <w:lang w:val="kk-KZ"/>
              </w:rPr>
            </w:pPr>
            <w:r w:rsidRPr="004D368F">
              <w:rPr>
                <w:rFonts w:ascii="Times New Roman" w:eastAsia="Times New Roman" w:hAnsi="Times New Roman" w:cs="Times New Roman"/>
                <w:bCs/>
                <w:sz w:val="20"/>
                <w:szCs w:val="20"/>
              </w:rPr>
              <w:lastRenderedPageBreak/>
              <w:t>Заявитель: ""</w:t>
            </w:r>
            <w:proofErr w:type="spellStart"/>
            <w:r w:rsidRPr="004D368F">
              <w:rPr>
                <w:rFonts w:ascii="Times New Roman" w:eastAsia="Times New Roman" w:hAnsi="Times New Roman" w:cs="Times New Roman"/>
                <w:bCs/>
                <w:sz w:val="20"/>
                <w:szCs w:val="20"/>
              </w:rPr>
              <w:t>Оңтүстік</w:t>
            </w:r>
            <w:proofErr w:type="spellEnd"/>
            <w:r w:rsidRPr="004D368F">
              <w:rPr>
                <w:rFonts w:ascii="Times New Roman" w:eastAsia="Times New Roman" w:hAnsi="Times New Roman" w:cs="Times New Roman"/>
                <w:bCs/>
                <w:sz w:val="20"/>
                <w:szCs w:val="20"/>
              </w:rPr>
              <w:t xml:space="preserve"> тау-</w:t>
            </w:r>
            <w:proofErr w:type="spellStart"/>
            <w:r w:rsidRPr="004D368F">
              <w:rPr>
                <w:rFonts w:ascii="Times New Roman" w:eastAsia="Times New Roman" w:hAnsi="Times New Roman" w:cs="Times New Roman"/>
                <w:bCs/>
                <w:sz w:val="20"/>
                <w:szCs w:val="20"/>
              </w:rPr>
              <w:t>химиялық</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компаниясы</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Бірлескен</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кәсіпорын</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жауапкершілігі</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шектеулі</w:t>
            </w:r>
            <w:proofErr w:type="spellEnd"/>
            <w:r w:rsidRPr="004D368F">
              <w:rPr>
                <w:rFonts w:ascii="Times New Roman" w:eastAsia="Times New Roman" w:hAnsi="Times New Roman" w:cs="Times New Roman"/>
                <w:bCs/>
                <w:sz w:val="20"/>
                <w:szCs w:val="20"/>
              </w:rPr>
              <w:t xml:space="preserve"> </w:t>
            </w:r>
            <w:proofErr w:type="spellStart"/>
            <w:r w:rsidRPr="004D368F">
              <w:rPr>
                <w:rFonts w:ascii="Times New Roman" w:eastAsia="Times New Roman" w:hAnsi="Times New Roman" w:cs="Times New Roman"/>
                <w:bCs/>
                <w:sz w:val="20"/>
                <w:szCs w:val="20"/>
              </w:rPr>
              <w:t>серіктестігі</w:t>
            </w:r>
            <w:proofErr w:type="spellEnd"/>
          </w:p>
          <w:p w14:paraId="6578013D"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5404B4C6" w14:textId="74A459DF" w:rsidR="00816E44" w:rsidRPr="004D368F" w:rsidRDefault="00816E44" w:rsidP="00816E44">
            <w:pPr>
              <w:spacing w:after="0" w:line="240" w:lineRule="auto"/>
              <w:rPr>
                <w:rFonts w:ascii="Times New Roman" w:eastAsia="Times New Roman" w:hAnsi="Times New Roman" w:cs="Times New Roman"/>
                <w:b/>
                <w:sz w:val="20"/>
                <w:szCs w:val="20"/>
                <w:lang w:val="kk-KZ"/>
              </w:rPr>
            </w:pPr>
            <w:r w:rsidRPr="004D368F">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2</w:t>
            </w:r>
            <w:r w:rsidRPr="004D368F">
              <w:rPr>
                <w:rFonts w:ascii="Times New Roman" w:eastAsia="Times New Roman" w:hAnsi="Times New Roman" w:cs="Times New Roman"/>
                <w:b/>
                <w:sz w:val="20"/>
                <w:szCs w:val="20"/>
                <w:lang w:val="kk-KZ"/>
              </w:rPr>
              <w:t>.06.2026</w:t>
            </w:r>
          </w:p>
          <w:p w14:paraId="47E854D3" w14:textId="5397DFF4" w:rsidR="00816E44" w:rsidRPr="004D368F" w:rsidRDefault="00816E44" w:rsidP="00816E44">
            <w:pPr>
              <w:spacing w:after="0" w:line="240" w:lineRule="auto"/>
              <w:rPr>
                <w:rFonts w:ascii="Times New Roman" w:eastAsia="Times New Roman" w:hAnsi="Times New Roman" w:cs="Times New Roman"/>
                <w:b/>
                <w:sz w:val="20"/>
                <w:szCs w:val="20"/>
                <w:lang w:val="kk-KZ"/>
              </w:rPr>
            </w:pPr>
            <w:r w:rsidRPr="004D368F">
              <w:rPr>
                <w:rFonts w:ascii="Times New Roman" w:eastAsia="Times New Roman" w:hAnsi="Times New Roman" w:cs="Times New Roman"/>
                <w:b/>
                <w:sz w:val="20"/>
                <w:szCs w:val="20"/>
                <w:lang w:val="kk-KZ"/>
              </w:rPr>
              <w:t>Размещено на ИР: 03.06.2026</w:t>
            </w:r>
          </w:p>
        </w:tc>
        <w:tc>
          <w:tcPr>
            <w:tcW w:w="1549" w:type="dxa"/>
          </w:tcPr>
          <w:p w14:paraId="370AF3F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684F3DB1" w14:textId="77777777" w:rsidTr="00E36177">
        <w:trPr>
          <w:trHeight w:val="705"/>
        </w:trPr>
        <w:tc>
          <w:tcPr>
            <w:tcW w:w="427" w:type="dxa"/>
            <w:gridSpan w:val="2"/>
          </w:tcPr>
          <w:p w14:paraId="69F72290"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48F5DF61"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1B8769C0"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34F0B89A"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178FEC92" w14:textId="2709A003" w:rsidR="00816E44"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rPr>
              <w:t>Дата-время проведения: 29.05.2026 15:00</w:t>
            </w:r>
          </w:p>
          <w:p w14:paraId="06A8DE6B" w14:textId="77777777" w:rsidR="00816E44" w:rsidRPr="00B15F9A" w:rsidRDefault="00816E44" w:rsidP="00816E44">
            <w:pPr>
              <w:spacing w:after="0" w:line="240" w:lineRule="auto"/>
              <w:rPr>
                <w:rFonts w:ascii="Times New Roman" w:eastAsia="Times New Roman" w:hAnsi="Times New Roman" w:cs="Times New Roman"/>
                <w:b/>
                <w:sz w:val="20"/>
                <w:szCs w:val="20"/>
                <w:lang w:val="kk-KZ"/>
              </w:rPr>
            </w:pPr>
          </w:p>
          <w:p w14:paraId="0773656C" w14:textId="6405754D" w:rsidR="00816E44" w:rsidRPr="00B15F9A" w:rsidRDefault="00816E44" w:rsidP="00816E44">
            <w:pPr>
              <w:spacing w:after="0" w:line="240" w:lineRule="auto"/>
              <w:rPr>
                <w:rFonts w:ascii="Times New Roman" w:eastAsia="Times New Roman" w:hAnsi="Times New Roman" w:cs="Times New Roman"/>
                <w:bCs/>
                <w:sz w:val="20"/>
                <w:szCs w:val="20"/>
              </w:rPr>
            </w:pPr>
            <w:r w:rsidRPr="00B15F9A">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упрощенному порядку по рабочему проекту строительства шламонакопителей буровых шламов рудника «</w:t>
            </w:r>
            <w:proofErr w:type="spellStart"/>
            <w:r w:rsidRPr="00B15F9A">
              <w:rPr>
                <w:rFonts w:ascii="Times New Roman" w:eastAsia="Times New Roman" w:hAnsi="Times New Roman" w:cs="Times New Roman"/>
                <w:bCs/>
                <w:sz w:val="20"/>
                <w:szCs w:val="20"/>
              </w:rPr>
              <w:t>Куланды</w:t>
            </w:r>
            <w:proofErr w:type="spellEnd"/>
            <w:r w:rsidRPr="00B15F9A">
              <w:rPr>
                <w:rFonts w:ascii="Times New Roman" w:eastAsia="Times New Roman" w:hAnsi="Times New Roman" w:cs="Times New Roman"/>
                <w:bCs/>
                <w:sz w:val="20"/>
                <w:szCs w:val="20"/>
              </w:rPr>
              <w:t>» АО «СП «Акбастау», раздел 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3FB2903B" w14:textId="77777777" w:rsidR="00816E44" w:rsidRPr="00B15F9A" w:rsidRDefault="00816E44" w:rsidP="00816E44">
            <w:pPr>
              <w:spacing w:after="0" w:line="240" w:lineRule="auto"/>
              <w:rPr>
                <w:rFonts w:ascii="Times New Roman" w:eastAsia="Times New Roman" w:hAnsi="Times New Roman" w:cs="Times New Roman"/>
                <w:bCs/>
                <w:sz w:val="20"/>
                <w:szCs w:val="20"/>
                <w:lang w:val="kk-KZ"/>
              </w:rPr>
            </w:pPr>
            <w:r w:rsidRPr="00B15F9A">
              <w:rPr>
                <w:rFonts w:ascii="Times New Roman" w:eastAsia="Times New Roman" w:hAnsi="Times New Roman" w:cs="Times New Roman"/>
                <w:bCs/>
                <w:sz w:val="20"/>
                <w:szCs w:val="20"/>
              </w:rPr>
              <w:t>Заявитель: Акционерное общество ""Совместное предприятие ""Акбастау""</w:t>
            </w:r>
          </w:p>
          <w:p w14:paraId="70A23908"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11427BAF" w14:textId="15DE31E9"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3</w:t>
            </w:r>
            <w:r w:rsidRPr="00B15F9A">
              <w:rPr>
                <w:rFonts w:ascii="Times New Roman" w:eastAsia="Times New Roman" w:hAnsi="Times New Roman" w:cs="Times New Roman"/>
                <w:b/>
                <w:sz w:val="20"/>
                <w:szCs w:val="20"/>
                <w:lang w:val="kk-KZ"/>
              </w:rPr>
              <w:t>.06.2026</w:t>
            </w:r>
          </w:p>
          <w:p w14:paraId="15C539D8" w14:textId="3E8F996E"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ИР: 03.06.2026</w:t>
            </w:r>
          </w:p>
        </w:tc>
        <w:tc>
          <w:tcPr>
            <w:tcW w:w="1549" w:type="dxa"/>
          </w:tcPr>
          <w:p w14:paraId="4A48DCE6"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6049DDD4" w14:textId="77777777" w:rsidTr="00E36177">
        <w:trPr>
          <w:trHeight w:val="705"/>
        </w:trPr>
        <w:tc>
          <w:tcPr>
            <w:tcW w:w="427" w:type="dxa"/>
            <w:gridSpan w:val="2"/>
          </w:tcPr>
          <w:p w14:paraId="42FE9CD9"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3CD3F9BD"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2B209763"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1C5C6EA2"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4409FEAA" w14:textId="60EA42DE" w:rsidR="00816E44"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rPr>
              <w:t>Дата-время проведения: 03.06.2026 15:00</w:t>
            </w:r>
          </w:p>
          <w:p w14:paraId="1CDC7AFF" w14:textId="77777777" w:rsidR="00816E44" w:rsidRPr="00B15F9A" w:rsidRDefault="00816E44" w:rsidP="00816E44">
            <w:pPr>
              <w:spacing w:after="0" w:line="240" w:lineRule="auto"/>
              <w:rPr>
                <w:rFonts w:ascii="Times New Roman" w:eastAsia="Times New Roman" w:hAnsi="Times New Roman" w:cs="Times New Roman"/>
                <w:b/>
                <w:sz w:val="20"/>
                <w:szCs w:val="20"/>
                <w:lang w:val="kk-KZ"/>
              </w:rPr>
            </w:pPr>
          </w:p>
          <w:p w14:paraId="4E7B8B6F" w14:textId="77777777" w:rsidR="00816E44" w:rsidRPr="00B15F9A" w:rsidRDefault="00816E44" w:rsidP="00816E44">
            <w:pPr>
              <w:spacing w:after="0" w:line="240" w:lineRule="auto"/>
              <w:rPr>
                <w:rFonts w:ascii="Times New Roman" w:eastAsia="Times New Roman" w:hAnsi="Times New Roman" w:cs="Times New Roman"/>
                <w:bCs/>
                <w:sz w:val="20"/>
                <w:szCs w:val="20"/>
              </w:rPr>
            </w:pPr>
            <w:r w:rsidRPr="00B15F9A">
              <w:rPr>
                <w:rFonts w:ascii="Times New Roman" w:eastAsia="Times New Roman" w:hAnsi="Times New Roman" w:cs="Times New Roman"/>
                <w:bCs/>
                <w:sz w:val="20"/>
                <w:szCs w:val="20"/>
              </w:rPr>
              <w:t xml:space="preserve">«Дробильно-сортировочная установка для дорожного строительства по адресу: Туркестанская область, </w:t>
            </w:r>
            <w:proofErr w:type="spellStart"/>
            <w:r w:rsidRPr="00B15F9A">
              <w:rPr>
                <w:rFonts w:ascii="Times New Roman" w:eastAsia="Times New Roman" w:hAnsi="Times New Roman" w:cs="Times New Roman"/>
                <w:bCs/>
                <w:sz w:val="20"/>
                <w:szCs w:val="20"/>
              </w:rPr>
              <w:t>Сауранский</w:t>
            </w:r>
            <w:proofErr w:type="spellEnd"/>
            <w:r w:rsidRPr="00B15F9A">
              <w:rPr>
                <w:rFonts w:ascii="Times New Roman" w:eastAsia="Times New Roman" w:hAnsi="Times New Roman" w:cs="Times New Roman"/>
                <w:bCs/>
                <w:sz w:val="20"/>
                <w:szCs w:val="20"/>
              </w:rPr>
              <w:t xml:space="preserve"> район, сельский округ Жана </w:t>
            </w:r>
            <w:proofErr w:type="spellStart"/>
            <w:r w:rsidRPr="00B15F9A">
              <w:rPr>
                <w:rFonts w:ascii="Times New Roman" w:eastAsia="Times New Roman" w:hAnsi="Times New Roman" w:cs="Times New Roman"/>
                <w:bCs/>
                <w:sz w:val="20"/>
                <w:szCs w:val="20"/>
              </w:rPr>
              <w:t>Икан</w:t>
            </w:r>
            <w:proofErr w:type="spellEnd"/>
            <w:r w:rsidRPr="00B15F9A">
              <w:rPr>
                <w:rFonts w:ascii="Times New Roman" w:eastAsia="Times New Roman" w:hAnsi="Times New Roman" w:cs="Times New Roman"/>
                <w:bCs/>
                <w:sz w:val="20"/>
                <w:szCs w:val="20"/>
              </w:rPr>
              <w:t>»</w:t>
            </w:r>
          </w:p>
          <w:p w14:paraId="44885BFF" w14:textId="74A10CB2" w:rsidR="00816E44" w:rsidRPr="00B15F9A" w:rsidRDefault="00816E44" w:rsidP="00816E44">
            <w:pPr>
              <w:spacing w:after="0" w:line="240" w:lineRule="auto"/>
              <w:rPr>
                <w:rFonts w:ascii="Times New Roman" w:eastAsia="Times New Roman" w:hAnsi="Times New Roman" w:cs="Times New Roman"/>
                <w:bCs/>
                <w:sz w:val="20"/>
                <w:szCs w:val="20"/>
              </w:rPr>
            </w:pPr>
            <w:r w:rsidRPr="00B15F9A">
              <w:rPr>
                <w:rFonts w:ascii="Times New Roman" w:eastAsia="Times New Roman" w:hAnsi="Times New Roman" w:cs="Times New Roman"/>
                <w:bCs/>
                <w:sz w:val="20"/>
                <w:szCs w:val="20"/>
              </w:rPr>
              <w:t>Заявитель: Товарищества с ограниченной ответственностью ""ZZZ""</w:t>
            </w:r>
          </w:p>
          <w:p w14:paraId="03FACDDC"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147D1B10" w14:textId="77777777"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Информационной системе: 03.06.2026</w:t>
            </w:r>
          </w:p>
          <w:p w14:paraId="3E3E1882" w14:textId="1E83F64D"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ИР: 03.06.2026</w:t>
            </w:r>
          </w:p>
        </w:tc>
        <w:tc>
          <w:tcPr>
            <w:tcW w:w="1549" w:type="dxa"/>
          </w:tcPr>
          <w:p w14:paraId="6F3F090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27A9DBD2" w14:textId="77777777" w:rsidTr="00E36177">
        <w:trPr>
          <w:trHeight w:val="705"/>
        </w:trPr>
        <w:tc>
          <w:tcPr>
            <w:tcW w:w="427" w:type="dxa"/>
            <w:gridSpan w:val="2"/>
          </w:tcPr>
          <w:p w14:paraId="0CD00621"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387D9FC"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2DC262A7"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154F6CCC"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177B1552" w14:textId="7F1DB680" w:rsidR="00816E44" w:rsidRDefault="00816E44" w:rsidP="00816E44">
            <w:pPr>
              <w:spacing w:after="0" w:line="240" w:lineRule="auto"/>
              <w:rPr>
                <w:rFonts w:ascii="Times New Roman" w:eastAsia="Times New Roman" w:hAnsi="Times New Roman" w:cs="Times New Roman"/>
                <w:b/>
                <w:bCs/>
                <w:sz w:val="20"/>
                <w:szCs w:val="20"/>
                <w:lang w:val="kk-KZ"/>
              </w:rPr>
            </w:pPr>
            <w:r w:rsidRPr="00B15F9A">
              <w:rPr>
                <w:rFonts w:ascii="Times New Roman" w:eastAsia="Times New Roman" w:hAnsi="Times New Roman" w:cs="Times New Roman"/>
                <w:b/>
                <w:bCs/>
                <w:sz w:val="20"/>
                <w:szCs w:val="20"/>
              </w:rPr>
              <w:t>Дата-время проведения: 04.06.2026 10:00</w:t>
            </w:r>
          </w:p>
          <w:p w14:paraId="5DFAF1DE" w14:textId="77777777" w:rsidR="00816E44" w:rsidRPr="00B15F9A" w:rsidRDefault="00816E44" w:rsidP="00816E44">
            <w:pPr>
              <w:spacing w:after="0" w:line="240" w:lineRule="auto"/>
              <w:rPr>
                <w:rFonts w:ascii="Times New Roman" w:eastAsia="Times New Roman" w:hAnsi="Times New Roman" w:cs="Times New Roman"/>
                <w:b/>
                <w:bCs/>
                <w:sz w:val="20"/>
                <w:szCs w:val="20"/>
                <w:lang w:val="kk-KZ"/>
              </w:rPr>
            </w:pPr>
          </w:p>
          <w:p w14:paraId="67EDA275" w14:textId="77777777" w:rsidR="00816E44" w:rsidRPr="00B15F9A" w:rsidRDefault="00816E44" w:rsidP="00816E44">
            <w:pPr>
              <w:spacing w:after="0" w:line="240" w:lineRule="auto"/>
              <w:rPr>
                <w:rFonts w:ascii="Times New Roman" w:eastAsia="Times New Roman" w:hAnsi="Times New Roman" w:cs="Times New Roman"/>
                <w:sz w:val="20"/>
                <w:szCs w:val="20"/>
              </w:rPr>
            </w:pPr>
            <w:r w:rsidRPr="00B15F9A">
              <w:rPr>
                <w:rFonts w:ascii="Times New Roman" w:eastAsia="Times New Roman" w:hAnsi="Times New Roman" w:cs="Times New Roman"/>
                <w:sz w:val="20"/>
                <w:szCs w:val="20"/>
              </w:rPr>
              <w:t xml:space="preserve">Отчет о возможных воздействиях к проекту разработки участка № 1 </w:t>
            </w:r>
            <w:r w:rsidRPr="00B15F9A">
              <w:rPr>
                <w:rFonts w:ascii="Times New Roman" w:eastAsia="Times New Roman" w:hAnsi="Times New Roman" w:cs="Times New Roman"/>
                <w:sz w:val="20"/>
                <w:szCs w:val="20"/>
              </w:rPr>
              <w:lastRenderedPageBreak/>
              <w:t xml:space="preserve">месторождения Буденновское в </w:t>
            </w:r>
            <w:proofErr w:type="spellStart"/>
            <w:r w:rsidRPr="00B15F9A">
              <w:rPr>
                <w:rFonts w:ascii="Times New Roman" w:eastAsia="Times New Roman" w:hAnsi="Times New Roman" w:cs="Times New Roman"/>
                <w:sz w:val="20"/>
                <w:szCs w:val="20"/>
              </w:rPr>
              <w:t>Сузакском</w:t>
            </w:r>
            <w:proofErr w:type="spellEnd"/>
            <w:r w:rsidRPr="00B15F9A">
              <w:rPr>
                <w:rFonts w:ascii="Times New Roman" w:eastAsia="Times New Roman" w:hAnsi="Times New Roman" w:cs="Times New Roman"/>
                <w:sz w:val="20"/>
                <w:szCs w:val="20"/>
              </w:rPr>
              <w:t xml:space="preserve"> районе Туркестанской области Республики Казахстан» (Дополнение № 1)</w:t>
            </w:r>
          </w:p>
          <w:p w14:paraId="0E08DB09" w14:textId="227E6123" w:rsidR="00816E44" w:rsidRPr="00FE6644" w:rsidRDefault="00816E44" w:rsidP="00816E44">
            <w:pPr>
              <w:spacing w:after="0" w:line="240" w:lineRule="auto"/>
              <w:rPr>
                <w:rFonts w:ascii="Times New Roman" w:eastAsia="Times New Roman" w:hAnsi="Times New Roman" w:cs="Times New Roman"/>
                <w:b/>
                <w:sz w:val="20"/>
                <w:szCs w:val="20"/>
              </w:rPr>
            </w:pPr>
            <w:r w:rsidRPr="00B15F9A">
              <w:rPr>
                <w:rFonts w:ascii="Times New Roman" w:eastAsia="Times New Roman" w:hAnsi="Times New Roman" w:cs="Times New Roman"/>
                <w:sz w:val="20"/>
                <w:szCs w:val="20"/>
              </w:rPr>
              <w:t>Заявитель: Акционерное общество ""Совместное предприятие ""Акбастау""</w:t>
            </w:r>
          </w:p>
          <w:p w14:paraId="416D4905" w14:textId="77777777" w:rsidR="00816E44" w:rsidRDefault="00816E44" w:rsidP="00816E44">
            <w:pPr>
              <w:spacing w:after="0" w:line="240" w:lineRule="auto"/>
              <w:rPr>
                <w:rFonts w:ascii="Times New Roman" w:eastAsia="Times New Roman" w:hAnsi="Times New Roman" w:cs="Times New Roman"/>
                <w:b/>
                <w:sz w:val="20"/>
                <w:szCs w:val="20"/>
                <w:lang w:val="kk-KZ"/>
              </w:rPr>
            </w:pPr>
          </w:p>
          <w:p w14:paraId="07419B18" w14:textId="7E594805"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Информационной системе: 0</w:t>
            </w:r>
            <w:r>
              <w:rPr>
                <w:rFonts w:ascii="Times New Roman" w:eastAsia="Times New Roman" w:hAnsi="Times New Roman" w:cs="Times New Roman"/>
                <w:b/>
                <w:sz w:val="20"/>
                <w:szCs w:val="20"/>
                <w:lang w:val="kk-KZ"/>
              </w:rPr>
              <w:t>9</w:t>
            </w:r>
            <w:r w:rsidRPr="00B15F9A">
              <w:rPr>
                <w:rFonts w:ascii="Times New Roman" w:eastAsia="Times New Roman" w:hAnsi="Times New Roman" w:cs="Times New Roman"/>
                <w:b/>
                <w:sz w:val="20"/>
                <w:szCs w:val="20"/>
                <w:lang w:val="kk-KZ"/>
              </w:rPr>
              <w:t>.06.2026</w:t>
            </w:r>
          </w:p>
          <w:p w14:paraId="182DFEF0" w14:textId="1D435DE7" w:rsidR="00816E44" w:rsidRPr="00B15F9A" w:rsidRDefault="00816E44" w:rsidP="00816E44">
            <w:pPr>
              <w:spacing w:after="0" w:line="240" w:lineRule="auto"/>
              <w:rPr>
                <w:rFonts w:ascii="Times New Roman" w:eastAsia="Times New Roman" w:hAnsi="Times New Roman" w:cs="Times New Roman"/>
                <w:b/>
                <w:sz w:val="20"/>
                <w:szCs w:val="20"/>
                <w:lang w:val="kk-KZ"/>
              </w:rPr>
            </w:pPr>
            <w:r w:rsidRPr="00B15F9A">
              <w:rPr>
                <w:rFonts w:ascii="Times New Roman" w:eastAsia="Times New Roman" w:hAnsi="Times New Roman" w:cs="Times New Roman"/>
                <w:b/>
                <w:sz w:val="20"/>
                <w:szCs w:val="20"/>
                <w:lang w:val="kk-KZ"/>
              </w:rPr>
              <w:t>Размещено на ИР: 0</w:t>
            </w:r>
            <w:r>
              <w:rPr>
                <w:rFonts w:ascii="Times New Roman" w:eastAsia="Times New Roman" w:hAnsi="Times New Roman" w:cs="Times New Roman"/>
                <w:b/>
                <w:sz w:val="20"/>
                <w:szCs w:val="20"/>
                <w:lang w:val="kk-KZ"/>
              </w:rPr>
              <w:t>9</w:t>
            </w:r>
            <w:r w:rsidRPr="00B15F9A">
              <w:rPr>
                <w:rFonts w:ascii="Times New Roman" w:eastAsia="Times New Roman" w:hAnsi="Times New Roman" w:cs="Times New Roman"/>
                <w:b/>
                <w:sz w:val="20"/>
                <w:szCs w:val="20"/>
                <w:lang w:val="kk-KZ"/>
              </w:rPr>
              <w:t>.06.2026</w:t>
            </w:r>
          </w:p>
        </w:tc>
        <w:tc>
          <w:tcPr>
            <w:tcW w:w="1549" w:type="dxa"/>
          </w:tcPr>
          <w:p w14:paraId="3799F070"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7BE4D255" w14:textId="77777777" w:rsidTr="00E36177">
        <w:trPr>
          <w:trHeight w:val="705"/>
        </w:trPr>
        <w:tc>
          <w:tcPr>
            <w:tcW w:w="427" w:type="dxa"/>
            <w:gridSpan w:val="2"/>
          </w:tcPr>
          <w:p w14:paraId="5B2D753A"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9F7290E"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19EEE903"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7D6DD35B"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7F043248" w14:textId="6DE32BC9" w:rsidR="00816E44" w:rsidRDefault="00816E44" w:rsidP="00816E44">
            <w:pPr>
              <w:spacing w:after="0" w:line="240" w:lineRule="auto"/>
              <w:rPr>
                <w:rFonts w:ascii="Times New Roman" w:eastAsia="Times New Roman" w:hAnsi="Times New Roman" w:cs="Times New Roman"/>
                <w:b/>
                <w:bCs/>
                <w:sz w:val="20"/>
                <w:szCs w:val="20"/>
              </w:rPr>
            </w:pPr>
            <w:r w:rsidRPr="003829B0">
              <w:rPr>
                <w:rFonts w:ascii="Times New Roman" w:eastAsia="Times New Roman" w:hAnsi="Times New Roman" w:cs="Times New Roman"/>
                <w:b/>
                <w:bCs/>
                <w:sz w:val="20"/>
                <w:szCs w:val="20"/>
              </w:rPr>
              <w:t>Дата-время проведения: 04.06.2026 11:00</w:t>
            </w:r>
          </w:p>
          <w:p w14:paraId="71367C51" w14:textId="77777777" w:rsidR="00816E44" w:rsidRPr="003829B0" w:rsidRDefault="00816E44" w:rsidP="00816E44">
            <w:pPr>
              <w:spacing w:after="0" w:line="240" w:lineRule="auto"/>
              <w:rPr>
                <w:rFonts w:ascii="Times New Roman" w:eastAsia="Times New Roman" w:hAnsi="Times New Roman" w:cs="Times New Roman"/>
                <w:b/>
                <w:bCs/>
                <w:sz w:val="20"/>
                <w:szCs w:val="20"/>
              </w:rPr>
            </w:pPr>
          </w:p>
          <w:p w14:paraId="5F09FF85" w14:textId="77777777" w:rsidR="00816E44" w:rsidRPr="003829B0" w:rsidRDefault="00816E44" w:rsidP="00816E44">
            <w:pPr>
              <w:spacing w:after="0" w:line="240" w:lineRule="auto"/>
              <w:rPr>
                <w:rFonts w:ascii="Times New Roman" w:eastAsia="Times New Roman" w:hAnsi="Times New Roman" w:cs="Times New Roman"/>
                <w:sz w:val="20"/>
                <w:szCs w:val="20"/>
              </w:rPr>
            </w:pPr>
            <w:r w:rsidRPr="003829B0">
              <w:rPr>
                <w:rFonts w:ascii="Times New Roman" w:eastAsia="Times New Roman" w:hAnsi="Times New Roman" w:cs="Times New Roman"/>
                <w:sz w:val="20"/>
                <w:szCs w:val="20"/>
              </w:rPr>
              <w:t xml:space="preserve">Материалы экологической документации (РООС, НДВ, ПЭК, ПУО, ППМ) к «Плану горных работ на добычу строительного камня (известняк) на месторождении Таш-Тюбе в </w:t>
            </w:r>
            <w:proofErr w:type="spellStart"/>
            <w:r w:rsidRPr="003829B0">
              <w:rPr>
                <w:rFonts w:ascii="Times New Roman" w:eastAsia="Times New Roman" w:hAnsi="Times New Roman" w:cs="Times New Roman"/>
                <w:sz w:val="20"/>
                <w:szCs w:val="20"/>
              </w:rPr>
              <w:t>Тюлкубасском</w:t>
            </w:r>
            <w:proofErr w:type="spellEnd"/>
            <w:r w:rsidRPr="003829B0">
              <w:rPr>
                <w:rFonts w:ascii="Times New Roman" w:eastAsia="Times New Roman" w:hAnsi="Times New Roman" w:cs="Times New Roman"/>
                <w:sz w:val="20"/>
                <w:szCs w:val="20"/>
              </w:rPr>
              <w:t xml:space="preserve"> районе Туркестанской области»</w:t>
            </w:r>
          </w:p>
          <w:p w14:paraId="4DCF3C33" w14:textId="77777777" w:rsidR="00816E44" w:rsidRPr="003829B0" w:rsidRDefault="00816E44" w:rsidP="00816E44">
            <w:pPr>
              <w:spacing w:after="0" w:line="240" w:lineRule="auto"/>
              <w:rPr>
                <w:rFonts w:ascii="Times New Roman" w:eastAsia="Times New Roman" w:hAnsi="Times New Roman" w:cs="Times New Roman"/>
                <w:sz w:val="20"/>
                <w:szCs w:val="20"/>
              </w:rPr>
            </w:pPr>
            <w:r w:rsidRPr="003829B0">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3829B0">
              <w:rPr>
                <w:rFonts w:ascii="Times New Roman" w:eastAsia="Times New Roman" w:hAnsi="Times New Roman" w:cs="Times New Roman"/>
                <w:sz w:val="20"/>
                <w:szCs w:val="20"/>
              </w:rPr>
              <w:t>Sastobe</w:t>
            </w:r>
            <w:proofErr w:type="spellEnd"/>
            <w:r w:rsidRPr="003829B0">
              <w:rPr>
                <w:rFonts w:ascii="Times New Roman" w:eastAsia="Times New Roman" w:hAnsi="Times New Roman" w:cs="Times New Roman"/>
                <w:sz w:val="20"/>
                <w:szCs w:val="20"/>
              </w:rPr>
              <w:t xml:space="preserve"> </w:t>
            </w:r>
            <w:proofErr w:type="spellStart"/>
            <w:r w:rsidRPr="003829B0">
              <w:rPr>
                <w:rFonts w:ascii="Times New Roman" w:eastAsia="Times New Roman" w:hAnsi="Times New Roman" w:cs="Times New Roman"/>
                <w:sz w:val="20"/>
                <w:szCs w:val="20"/>
              </w:rPr>
              <w:t>Tau</w:t>
            </w:r>
            <w:proofErr w:type="spellEnd"/>
            <w:r w:rsidRPr="003829B0">
              <w:rPr>
                <w:rFonts w:ascii="Times New Roman" w:eastAsia="Times New Roman" w:hAnsi="Times New Roman" w:cs="Times New Roman"/>
                <w:sz w:val="20"/>
                <w:szCs w:val="20"/>
              </w:rPr>
              <w:t xml:space="preserve"> </w:t>
            </w:r>
            <w:proofErr w:type="spellStart"/>
            <w:r w:rsidRPr="003829B0">
              <w:rPr>
                <w:rFonts w:ascii="Times New Roman" w:eastAsia="Times New Roman" w:hAnsi="Times New Roman" w:cs="Times New Roman"/>
                <w:sz w:val="20"/>
                <w:szCs w:val="20"/>
              </w:rPr>
              <w:t>ken</w:t>
            </w:r>
            <w:proofErr w:type="spellEnd"/>
            <w:r w:rsidRPr="003829B0">
              <w:rPr>
                <w:rFonts w:ascii="Times New Roman" w:eastAsia="Times New Roman" w:hAnsi="Times New Roman" w:cs="Times New Roman"/>
                <w:sz w:val="20"/>
                <w:szCs w:val="20"/>
              </w:rPr>
              <w:t>""</w:t>
            </w:r>
          </w:p>
          <w:p w14:paraId="595C51A3" w14:textId="77777777" w:rsidR="00816E44" w:rsidRDefault="00816E44" w:rsidP="00816E44">
            <w:pPr>
              <w:spacing w:after="0" w:line="240" w:lineRule="auto"/>
              <w:rPr>
                <w:rFonts w:ascii="Times New Roman" w:eastAsia="Times New Roman" w:hAnsi="Times New Roman" w:cs="Times New Roman"/>
                <w:b/>
                <w:bCs/>
                <w:sz w:val="20"/>
                <w:szCs w:val="20"/>
              </w:rPr>
            </w:pPr>
          </w:p>
          <w:p w14:paraId="50F6A2A2" w14:textId="0B986D08" w:rsidR="00816E44" w:rsidRPr="003829B0" w:rsidRDefault="00816E44" w:rsidP="00816E44">
            <w:pPr>
              <w:spacing w:after="0" w:line="240" w:lineRule="auto"/>
              <w:rPr>
                <w:rFonts w:ascii="Times New Roman" w:eastAsia="Times New Roman" w:hAnsi="Times New Roman" w:cs="Times New Roman"/>
                <w:b/>
                <w:bCs/>
                <w:sz w:val="20"/>
                <w:szCs w:val="20"/>
              </w:rPr>
            </w:pPr>
            <w:r w:rsidRPr="003829B0">
              <w:rPr>
                <w:rFonts w:ascii="Times New Roman" w:eastAsia="Times New Roman" w:hAnsi="Times New Roman" w:cs="Times New Roman"/>
                <w:b/>
                <w:bCs/>
                <w:sz w:val="20"/>
                <w:szCs w:val="20"/>
              </w:rPr>
              <w:t>Размещено на Информационной системе: 0</w:t>
            </w:r>
            <w:r>
              <w:rPr>
                <w:rFonts w:ascii="Times New Roman" w:eastAsia="Times New Roman" w:hAnsi="Times New Roman" w:cs="Times New Roman"/>
                <w:b/>
                <w:bCs/>
                <w:sz w:val="20"/>
                <w:szCs w:val="20"/>
              </w:rPr>
              <w:t>8</w:t>
            </w:r>
            <w:r w:rsidRPr="003829B0">
              <w:rPr>
                <w:rFonts w:ascii="Times New Roman" w:eastAsia="Times New Roman" w:hAnsi="Times New Roman" w:cs="Times New Roman"/>
                <w:b/>
                <w:bCs/>
                <w:sz w:val="20"/>
                <w:szCs w:val="20"/>
              </w:rPr>
              <w:t>.06.2026</w:t>
            </w:r>
          </w:p>
          <w:p w14:paraId="79523DE5" w14:textId="5E71BBAB" w:rsidR="00816E44" w:rsidRPr="00B15F9A" w:rsidRDefault="00816E44" w:rsidP="00816E44">
            <w:pPr>
              <w:spacing w:after="0" w:line="240" w:lineRule="auto"/>
              <w:rPr>
                <w:rFonts w:ascii="Times New Roman" w:eastAsia="Times New Roman" w:hAnsi="Times New Roman" w:cs="Times New Roman"/>
                <w:b/>
                <w:bCs/>
                <w:sz w:val="20"/>
                <w:szCs w:val="20"/>
              </w:rPr>
            </w:pPr>
            <w:r w:rsidRPr="003829B0">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8</w:t>
            </w:r>
            <w:r w:rsidRPr="003829B0">
              <w:rPr>
                <w:rFonts w:ascii="Times New Roman" w:eastAsia="Times New Roman" w:hAnsi="Times New Roman" w:cs="Times New Roman"/>
                <w:b/>
                <w:bCs/>
                <w:sz w:val="20"/>
                <w:szCs w:val="20"/>
              </w:rPr>
              <w:t>.06.2026</w:t>
            </w:r>
          </w:p>
        </w:tc>
        <w:tc>
          <w:tcPr>
            <w:tcW w:w="1549" w:type="dxa"/>
          </w:tcPr>
          <w:p w14:paraId="631D7380"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090100EF" w14:textId="77777777" w:rsidTr="00E36177">
        <w:trPr>
          <w:trHeight w:val="705"/>
        </w:trPr>
        <w:tc>
          <w:tcPr>
            <w:tcW w:w="427" w:type="dxa"/>
            <w:gridSpan w:val="2"/>
          </w:tcPr>
          <w:p w14:paraId="07987A87"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7FA1453D"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68EA2ED5"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7B1391D8"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0CBBEF85" w14:textId="77777777" w:rsidR="00816E44" w:rsidRDefault="00816E44" w:rsidP="00816E44">
            <w:pPr>
              <w:spacing w:after="0" w:line="240" w:lineRule="auto"/>
              <w:rPr>
                <w:rFonts w:ascii="Times New Roman" w:eastAsia="Times New Roman" w:hAnsi="Times New Roman" w:cs="Times New Roman"/>
                <w:b/>
                <w:bCs/>
                <w:sz w:val="20"/>
                <w:szCs w:val="20"/>
              </w:rPr>
            </w:pPr>
            <w:r w:rsidRPr="001F5B9E">
              <w:rPr>
                <w:rFonts w:ascii="Times New Roman" w:eastAsia="Times New Roman" w:hAnsi="Times New Roman" w:cs="Times New Roman"/>
                <w:b/>
                <w:bCs/>
                <w:sz w:val="20"/>
                <w:szCs w:val="20"/>
              </w:rPr>
              <w:t>Дата-время проведения: 17.06.2026 10:00</w:t>
            </w:r>
          </w:p>
          <w:p w14:paraId="5ED07733" w14:textId="77777777" w:rsidR="00816E44" w:rsidRDefault="00816E44" w:rsidP="00816E44">
            <w:pPr>
              <w:spacing w:after="0" w:line="240" w:lineRule="auto"/>
              <w:rPr>
                <w:rFonts w:ascii="Times New Roman" w:eastAsia="Times New Roman" w:hAnsi="Times New Roman" w:cs="Times New Roman"/>
                <w:b/>
                <w:bCs/>
                <w:sz w:val="20"/>
                <w:szCs w:val="20"/>
              </w:rPr>
            </w:pPr>
          </w:p>
          <w:p w14:paraId="5A3F1A3A" w14:textId="20E07AB7" w:rsidR="00816E44" w:rsidRPr="001F5B9E" w:rsidRDefault="00816E44" w:rsidP="00816E44">
            <w:pPr>
              <w:spacing w:after="0" w:line="240" w:lineRule="auto"/>
              <w:rPr>
                <w:rFonts w:ascii="Times New Roman" w:eastAsia="Times New Roman" w:hAnsi="Times New Roman" w:cs="Times New Roman"/>
                <w:sz w:val="20"/>
                <w:szCs w:val="20"/>
              </w:rPr>
            </w:pPr>
            <w:r w:rsidRPr="001F5B9E">
              <w:rPr>
                <w:rFonts w:ascii="Times New Roman" w:eastAsia="Times New Roman" w:hAnsi="Times New Roman" w:cs="Times New Roman"/>
                <w:sz w:val="20"/>
                <w:szCs w:val="20"/>
              </w:rPr>
              <w:t>Документов для получения комплексного экологического разрешения (КЭР) по проекту «Строительство электростанции на базе ПГУ мощностью 1000 МВт в Сайрамском районе Туркестанской области. Основная площадка. Без внешних инженерных сетей»</w:t>
            </w:r>
          </w:p>
          <w:p w14:paraId="21ABDB96" w14:textId="77777777" w:rsidR="00816E44" w:rsidRPr="001F5B9E" w:rsidRDefault="00816E44" w:rsidP="00816E44">
            <w:pPr>
              <w:spacing w:after="0" w:line="240" w:lineRule="auto"/>
              <w:rPr>
                <w:rFonts w:ascii="Times New Roman" w:eastAsia="Times New Roman" w:hAnsi="Times New Roman" w:cs="Times New Roman"/>
                <w:sz w:val="20"/>
                <w:szCs w:val="20"/>
              </w:rPr>
            </w:pPr>
            <w:r w:rsidRPr="001F5B9E">
              <w:rPr>
                <w:rFonts w:ascii="Times New Roman" w:eastAsia="Times New Roman" w:hAnsi="Times New Roman" w:cs="Times New Roman"/>
                <w:sz w:val="20"/>
                <w:szCs w:val="20"/>
              </w:rPr>
              <w:t>Заявитель: Товарищество с ограниченной ответственностью ""ПГУ Туркестан""</w:t>
            </w:r>
          </w:p>
          <w:p w14:paraId="6778AE6A" w14:textId="77777777" w:rsidR="00816E44" w:rsidRDefault="00816E44" w:rsidP="00816E44">
            <w:pPr>
              <w:spacing w:after="0" w:line="240" w:lineRule="auto"/>
              <w:rPr>
                <w:rFonts w:ascii="Times New Roman" w:eastAsia="Times New Roman" w:hAnsi="Times New Roman" w:cs="Times New Roman"/>
                <w:b/>
                <w:bCs/>
                <w:sz w:val="20"/>
                <w:szCs w:val="20"/>
              </w:rPr>
            </w:pPr>
          </w:p>
          <w:p w14:paraId="3B5CB363" w14:textId="237A1534" w:rsidR="00816E44" w:rsidRPr="001F5B9E" w:rsidRDefault="00816E44" w:rsidP="00816E44">
            <w:pPr>
              <w:spacing w:after="0" w:line="240" w:lineRule="auto"/>
              <w:rPr>
                <w:rFonts w:ascii="Times New Roman" w:eastAsia="Times New Roman" w:hAnsi="Times New Roman" w:cs="Times New Roman"/>
                <w:b/>
                <w:bCs/>
                <w:sz w:val="20"/>
                <w:szCs w:val="20"/>
              </w:rPr>
            </w:pPr>
            <w:r w:rsidRPr="001F5B9E">
              <w:rPr>
                <w:rFonts w:ascii="Times New Roman" w:eastAsia="Times New Roman" w:hAnsi="Times New Roman" w:cs="Times New Roman"/>
                <w:b/>
                <w:bCs/>
                <w:sz w:val="20"/>
                <w:szCs w:val="20"/>
              </w:rPr>
              <w:t xml:space="preserve">Размещено на Информационной системе: </w:t>
            </w:r>
            <w:r>
              <w:rPr>
                <w:rFonts w:ascii="Times New Roman" w:eastAsia="Times New Roman" w:hAnsi="Times New Roman" w:cs="Times New Roman"/>
                <w:b/>
                <w:bCs/>
                <w:sz w:val="20"/>
                <w:szCs w:val="20"/>
              </w:rPr>
              <w:t>19</w:t>
            </w:r>
            <w:r w:rsidRPr="001F5B9E">
              <w:rPr>
                <w:rFonts w:ascii="Times New Roman" w:eastAsia="Times New Roman" w:hAnsi="Times New Roman" w:cs="Times New Roman"/>
                <w:b/>
                <w:bCs/>
                <w:sz w:val="20"/>
                <w:szCs w:val="20"/>
              </w:rPr>
              <w:t>.06.2026</w:t>
            </w:r>
          </w:p>
          <w:p w14:paraId="38CEFDF6" w14:textId="4E2E79EE" w:rsidR="00816E44" w:rsidRPr="00B15F9A" w:rsidRDefault="00816E44" w:rsidP="00816E44">
            <w:pPr>
              <w:spacing w:after="0" w:line="240" w:lineRule="auto"/>
              <w:rPr>
                <w:rFonts w:ascii="Times New Roman" w:eastAsia="Times New Roman" w:hAnsi="Times New Roman" w:cs="Times New Roman"/>
                <w:b/>
                <w:bCs/>
                <w:sz w:val="20"/>
                <w:szCs w:val="20"/>
              </w:rPr>
            </w:pPr>
            <w:r w:rsidRPr="001F5B9E">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19</w:t>
            </w:r>
            <w:r w:rsidRPr="001F5B9E">
              <w:rPr>
                <w:rFonts w:ascii="Times New Roman" w:eastAsia="Times New Roman" w:hAnsi="Times New Roman" w:cs="Times New Roman"/>
                <w:b/>
                <w:bCs/>
                <w:sz w:val="20"/>
                <w:szCs w:val="20"/>
              </w:rPr>
              <w:t>.06.2026</w:t>
            </w:r>
          </w:p>
        </w:tc>
        <w:tc>
          <w:tcPr>
            <w:tcW w:w="1549" w:type="dxa"/>
          </w:tcPr>
          <w:p w14:paraId="77F18ED2"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0A979A08" w14:textId="77777777" w:rsidTr="00E36177">
        <w:trPr>
          <w:trHeight w:val="705"/>
        </w:trPr>
        <w:tc>
          <w:tcPr>
            <w:tcW w:w="427" w:type="dxa"/>
            <w:gridSpan w:val="2"/>
          </w:tcPr>
          <w:p w14:paraId="3EDFCD2C"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ACEE97A"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5EDFB4A7"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47224182"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50DDD6D8" w14:textId="63FCAC6E" w:rsidR="00816E44"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Дата-время проведения: 18.06.2026 12:30</w:t>
            </w:r>
          </w:p>
          <w:p w14:paraId="3511BA9F" w14:textId="77777777" w:rsidR="00816E44" w:rsidRPr="00B90EA7" w:rsidRDefault="00816E44" w:rsidP="00816E44">
            <w:pPr>
              <w:spacing w:after="0" w:line="240" w:lineRule="auto"/>
              <w:rPr>
                <w:rFonts w:ascii="Times New Roman" w:eastAsia="Times New Roman" w:hAnsi="Times New Roman" w:cs="Times New Roman"/>
                <w:b/>
                <w:bCs/>
                <w:sz w:val="20"/>
                <w:szCs w:val="20"/>
              </w:rPr>
            </w:pPr>
          </w:p>
          <w:p w14:paraId="6987EDEA" w14:textId="77777777" w:rsidR="00816E44" w:rsidRPr="00B90EA7" w:rsidRDefault="00816E44" w:rsidP="00816E44">
            <w:pPr>
              <w:spacing w:after="0" w:line="240" w:lineRule="auto"/>
              <w:rPr>
                <w:rFonts w:ascii="Times New Roman" w:eastAsia="Times New Roman" w:hAnsi="Times New Roman" w:cs="Times New Roman"/>
                <w:sz w:val="20"/>
                <w:szCs w:val="20"/>
              </w:rPr>
            </w:pPr>
            <w:r w:rsidRPr="00B90EA7">
              <w:rPr>
                <w:rFonts w:ascii="Times New Roman" w:eastAsia="Times New Roman" w:hAnsi="Times New Roman" w:cs="Times New Roman"/>
                <w:sz w:val="20"/>
                <w:szCs w:val="20"/>
              </w:rPr>
              <w:lastRenderedPageBreak/>
              <w:t>ПЛАН горных работ по разработке месторождения песчано-гравийной смеси "</w:t>
            </w:r>
            <w:proofErr w:type="spellStart"/>
            <w:r w:rsidRPr="00B90EA7">
              <w:rPr>
                <w:rFonts w:ascii="Times New Roman" w:eastAsia="Times New Roman" w:hAnsi="Times New Roman" w:cs="Times New Roman"/>
                <w:sz w:val="20"/>
                <w:szCs w:val="20"/>
              </w:rPr>
              <w:t>Октас</w:t>
            </w:r>
            <w:proofErr w:type="spellEnd"/>
            <w:r w:rsidRPr="00B90EA7">
              <w:rPr>
                <w:rFonts w:ascii="Times New Roman" w:eastAsia="Times New Roman" w:hAnsi="Times New Roman" w:cs="Times New Roman"/>
                <w:sz w:val="20"/>
                <w:szCs w:val="20"/>
              </w:rPr>
              <w:t xml:space="preserve"> в Созакском районе Туркестанской области</w:t>
            </w:r>
          </w:p>
          <w:p w14:paraId="6EC3DB3D" w14:textId="77777777" w:rsidR="00816E44" w:rsidRPr="00B90EA7" w:rsidRDefault="00816E44" w:rsidP="00816E44">
            <w:pPr>
              <w:spacing w:after="0" w:line="240" w:lineRule="auto"/>
              <w:rPr>
                <w:rFonts w:ascii="Times New Roman" w:eastAsia="Times New Roman" w:hAnsi="Times New Roman" w:cs="Times New Roman"/>
                <w:sz w:val="20"/>
                <w:szCs w:val="20"/>
              </w:rPr>
            </w:pPr>
            <w:r w:rsidRPr="00B90EA7">
              <w:rPr>
                <w:rFonts w:ascii="Times New Roman" w:eastAsia="Times New Roman" w:hAnsi="Times New Roman" w:cs="Times New Roman"/>
                <w:sz w:val="20"/>
                <w:szCs w:val="20"/>
              </w:rPr>
              <w:t>Заявитель: Товарищество с ограниченной ответственностью ""Производственная компания ""</w:t>
            </w:r>
            <w:proofErr w:type="spellStart"/>
            <w:r w:rsidRPr="00B90EA7">
              <w:rPr>
                <w:rFonts w:ascii="Times New Roman" w:eastAsia="Times New Roman" w:hAnsi="Times New Roman" w:cs="Times New Roman"/>
                <w:sz w:val="20"/>
                <w:szCs w:val="20"/>
              </w:rPr>
              <w:t>Шымкентдорстрой</w:t>
            </w:r>
            <w:proofErr w:type="spellEnd"/>
            <w:r w:rsidRPr="00B90EA7">
              <w:rPr>
                <w:rFonts w:ascii="Times New Roman" w:eastAsia="Times New Roman" w:hAnsi="Times New Roman" w:cs="Times New Roman"/>
                <w:sz w:val="20"/>
                <w:szCs w:val="20"/>
              </w:rPr>
              <w:t>""</w:t>
            </w:r>
          </w:p>
          <w:p w14:paraId="2DD4AC7C" w14:textId="77777777" w:rsidR="00816E44" w:rsidRDefault="00816E44" w:rsidP="00816E44">
            <w:pPr>
              <w:spacing w:after="0" w:line="240" w:lineRule="auto"/>
              <w:rPr>
                <w:rFonts w:ascii="Times New Roman" w:eastAsia="Times New Roman" w:hAnsi="Times New Roman" w:cs="Times New Roman"/>
                <w:b/>
                <w:bCs/>
                <w:sz w:val="20"/>
                <w:szCs w:val="20"/>
              </w:rPr>
            </w:pPr>
          </w:p>
          <w:p w14:paraId="1C844A56" w14:textId="2C389C21" w:rsidR="00816E44" w:rsidRPr="00B90EA7"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 xml:space="preserve">Размещено на Информационной системе: </w:t>
            </w:r>
            <w:r>
              <w:rPr>
                <w:rFonts w:ascii="Times New Roman" w:eastAsia="Times New Roman" w:hAnsi="Times New Roman" w:cs="Times New Roman"/>
                <w:b/>
                <w:bCs/>
                <w:sz w:val="20"/>
                <w:szCs w:val="20"/>
              </w:rPr>
              <w:t>22</w:t>
            </w:r>
            <w:r w:rsidRPr="00B90EA7">
              <w:rPr>
                <w:rFonts w:ascii="Times New Roman" w:eastAsia="Times New Roman" w:hAnsi="Times New Roman" w:cs="Times New Roman"/>
                <w:b/>
                <w:bCs/>
                <w:sz w:val="20"/>
                <w:szCs w:val="20"/>
              </w:rPr>
              <w:t>.06.2026</w:t>
            </w:r>
          </w:p>
          <w:p w14:paraId="08380613" w14:textId="7576BA18" w:rsidR="00816E44" w:rsidRPr="00B15F9A"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22</w:t>
            </w:r>
            <w:r w:rsidRPr="00B90EA7">
              <w:rPr>
                <w:rFonts w:ascii="Times New Roman" w:eastAsia="Times New Roman" w:hAnsi="Times New Roman" w:cs="Times New Roman"/>
                <w:b/>
                <w:bCs/>
                <w:sz w:val="20"/>
                <w:szCs w:val="20"/>
              </w:rPr>
              <w:t>.06.2026</w:t>
            </w:r>
          </w:p>
        </w:tc>
        <w:tc>
          <w:tcPr>
            <w:tcW w:w="1549" w:type="dxa"/>
          </w:tcPr>
          <w:p w14:paraId="684DC551"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3E0D9C5A" w14:textId="77777777" w:rsidTr="00E36177">
        <w:trPr>
          <w:trHeight w:val="705"/>
        </w:trPr>
        <w:tc>
          <w:tcPr>
            <w:tcW w:w="427" w:type="dxa"/>
            <w:gridSpan w:val="2"/>
          </w:tcPr>
          <w:p w14:paraId="192490A7"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2ACE1157"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3E7BF2B3"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341A8A6E"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31166AE1" w14:textId="0455D22B" w:rsidR="00816E44"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Дата-время проведения: 19.06.2026 16:00</w:t>
            </w:r>
          </w:p>
          <w:p w14:paraId="6F05680B" w14:textId="77777777" w:rsidR="00816E44" w:rsidRPr="00B90EA7" w:rsidRDefault="00816E44" w:rsidP="00816E44">
            <w:pPr>
              <w:spacing w:after="0" w:line="240" w:lineRule="auto"/>
              <w:rPr>
                <w:rFonts w:ascii="Times New Roman" w:eastAsia="Times New Roman" w:hAnsi="Times New Roman" w:cs="Times New Roman"/>
                <w:b/>
                <w:bCs/>
                <w:sz w:val="20"/>
                <w:szCs w:val="20"/>
              </w:rPr>
            </w:pPr>
          </w:p>
          <w:p w14:paraId="440F117B" w14:textId="77777777" w:rsidR="00816E44" w:rsidRPr="00B90EA7" w:rsidRDefault="00816E44" w:rsidP="00816E44">
            <w:pPr>
              <w:spacing w:after="0" w:line="240" w:lineRule="auto"/>
              <w:rPr>
                <w:rFonts w:ascii="Times New Roman" w:eastAsia="Times New Roman" w:hAnsi="Times New Roman" w:cs="Times New Roman"/>
                <w:sz w:val="20"/>
                <w:szCs w:val="20"/>
              </w:rPr>
            </w:pPr>
            <w:r w:rsidRPr="00B90EA7">
              <w:rPr>
                <w:rFonts w:ascii="Times New Roman" w:eastAsia="Times New Roman" w:hAnsi="Times New Roman" w:cs="Times New Roman"/>
                <w:sz w:val="20"/>
                <w:szCs w:val="20"/>
              </w:rPr>
              <w:t xml:space="preserve">ПРОЕКТ нормативов допустимых сбросов для объекта: </w:t>
            </w:r>
            <w:proofErr w:type="spellStart"/>
            <w:r w:rsidRPr="00B90EA7">
              <w:rPr>
                <w:rFonts w:ascii="Times New Roman" w:eastAsia="Times New Roman" w:hAnsi="Times New Roman" w:cs="Times New Roman"/>
                <w:sz w:val="20"/>
                <w:szCs w:val="20"/>
              </w:rPr>
              <w:t>ГКПнаПХВ"Областной</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реабилита-ционный</w:t>
            </w:r>
            <w:proofErr w:type="spellEnd"/>
            <w:r w:rsidRPr="00B90EA7">
              <w:rPr>
                <w:rFonts w:ascii="Times New Roman" w:eastAsia="Times New Roman" w:hAnsi="Times New Roman" w:cs="Times New Roman"/>
                <w:sz w:val="20"/>
                <w:szCs w:val="20"/>
              </w:rPr>
              <w:t xml:space="preserve"> центр "</w:t>
            </w:r>
            <w:proofErr w:type="spellStart"/>
            <w:r w:rsidRPr="00B90EA7">
              <w:rPr>
                <w:rFonts w:ascii="Times New Roman" w:eastAsia="Times New Roman" w:hAnsi="Times New Roman" w:cs="Times New Roman"/>
                <w:sz w:val="20"/>
                <w:szCs w:val="20"/>
              </w:rPr>
              <w:t>Балыкшы</w:t>
            </w:r>
            <w:proofErr w:type="spellEnd"/>
            <w:r w:rsidRPr="00B90EA7">
              <w:rPr>
                <w:rFonts w:ascii="Times New Roman" w:eastAsia="Times New Roman" w:hAnsi="Times New Roman" w:cs="Times New Roman"/>
                <w:sz w:val="20"/>
                <w:szCs w:val="20"/>
              </w:rPr>
              <w:t xml:space="preserve">" управления здраво-охранения Туркестанской области" по адресу Туркестанская область, Тюлькубасский район, </w:t>
            </w:r>
            <w:proofErr w:type="spellStart"/>
            <w:r w:rsidRPr="00B90EA7">
              <w:rPr>
                <w:rFonts w:ascii="Times New Roman" w:eastAsia="Times New Roman" w:hAnsi="Times New Roman" w:cs="Times New Roman"/>
                <w:sz w:val="20"/>
                <w:szCs w:val="20"/>
              </w:rPr>
              <w:t>с.Балыкты</w:t>
            </w:r>
            <w:proofErr w:type="spellEnd"/>
            <w:r w:rsidRPr="00B90EA7">
              <w:rPr>
                <w:rFonts w:ascii="Times New Roman" w:eastAsia="Times New Roman" w:hAnsi="Times New Roman" w:cs="Times New Roman"/>
                <w:sz w:val="20"/>
                <w:szCs w:val="20"/>
              </w:rPr>
              <w:t>, СПАТАЙ БАТЫР, 13</w:t>
            </w:r>
          </w:p>
          <w:p w14:paraId="286777D1" w14:textId="77777777" w:rsidR="00816E44" w:rsidRPr="00B90EA7" w:rsidRDefault="00816E44" w:rsidP="00816E44">
            <w:pPr>
              <w:spacing w:after="0" w:line="240" w:lineRule="auto"/>
              <w:rPr>
                <w:rFonts w:ascii="Times New Roman" w:eastAsia="Times New Roman" w:hAnsi="Times New Roman" w:cs="Times New Roman"/>
                <w:sz w:val="20"/>
                <w:szCs w:val="20"/>
              </w:rPr>
            </w:pPr>
            <w:r w:rsidRPr="00B90EA7">
              <w:rPr>
                <w:rFonts w:ascii="Times New Roman" w:eastAsia="Times New Roman" w:hAnsi="Times New Roman" w:cs="Times New Roman"/>
                <w:sz w:val="20"/>
                <w:szCs w:val="20"/>
              </w:rPr>
              <w:t xml:space="preserve">Заявитель: </w:t>
            </w:r>
            <w:proofErr w:type="spellStart"/>
            <w:r w:rsidRPr="00B90EA7">
              <w:rPr>
                <w:rFonts w:ascii="Times New Roman" w:eastAsia="Times New Roman" w:hAnsi="Times New Roman" w:cs="Times New Roman"/>
                <w:sz w:val="20"/>
                <w:szCs w:val="20"/>
              </w:rPr>
              <w:t>Түркістан</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облысы</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денсаулық</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сақтау</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басқармасының</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Облыстық</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Балықшы</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оңалту</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орталығы</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шаруашылық</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жүргізу</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құқығындағы</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мемлекеттік</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коммуналдық</w:t>
            </w:r>
            <w:proofErr w:type="spellEnd"/>
            <w:r w:rsidRPr="00B90EA7">
              <w:rPr>
                <w:rFonts w:ascii="Times New Roman" w:eastAsia="Times New Roman" w:hAnsi="Times New Roman" w:cs="Times New Roman"/>
                <w:sz w:val="20"/>
                <w:szCs w:val="20"/>
              </w:rPr>
              <w:t xml:space="preserve"> </w:t>
            </w:r>
            <w:proofErr w:type="spellStart"/>
            <w:r w:rsidRPr="00B90EA7">
              <w:rPr>
                <w:rFonts w:ascii="Times New Roman" w:eastAsia="Times New Roman" w:hAnsi="Times New Roman" w:cs="Times New Roman"/>
                <w:sz w:val="20"/>
                <w:szCs w:val="20"/>
              </w:rPr>
              <w:t>кәсіпорны</w:t>
            </w:r>
            <w:proofErr w:type="spellEnd"/>
          </w:p>
          <w:p w14:paraId="5C7BF2FF" w14:textId="77777777" w:rsidR="00816E44" w:rsidRDefault="00816E44" w:rsidP="00816E44">
            <w:pPr>
              <w:spacing w:after="0" w:line="240" w:lineRule="auto"/>
              <w:rPr>
                <w:rFonts w:ascii="Times New Roman" w:eastAsia="Times New Roman" w:hAnsi="Times New Roman" w:cs="Times New Roman"/>
                <w:b/>
                <w:bCs/>
                <w:sz w:val="20"/>
                <w:szCs w:val="20"/>
              </w:rPr>
            </w:pPr>
          </w:p>
          <w:p w14:paraId="691A73A3" w14:textId="77777777" w:rsidR="00816E44" w:rsidRDefault="00816E44" w:rsidP="00816E44">
            <w:pPr>
              <w:spacing w:after="0" w:line="240" w:lineRule="auto"/>
              <w:rPr>
                <w:rFonts w:ascii="Times New Roman" w:eastAsia="Times New Roman" w:hAnsi="Times New Roman" w:cs="Times New Roman"/>
                <w:b/>
                <w:bCs/>
                <w:sz w:val="20"/>
                <w:szCs w:val="20"/>
              </w:rPr>
            </w:pPr>
          </w:p>
          <w:p w14:paraId="3272B75B" w14:textId="521B5A8A" w:rsidR="00816E44" w:rsidRPr="00B90EA7"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Размещено на Информационной системе: 2</w:t>
            </w:r>
            <w:r>
              <w:rPr>
                <w:rFonts w:ascii="Times New Roman" w:eastAsia="Times New Roman" w:hAnsi="Times New Roman" w:cs="Times New Roman"/>
                <w:b/>
                <w:bCs/>
                <w:sz w:val="20"/>
                <w:szCs w:val="20"/>
              </w:rPr>
              <w:t>3</w:t>
            </w:r>
            <w:r w:rsidRPr="00B90EA7">
              <w:rPr>
                <w:rFonts w:ascii="Times New Roman" w:eastAsia="Times New Roman" w:hAnsi="Times New Roman" w:cs="Times New Roman"/>
                <w:b/>
                <w:bCs/>
                <w:sz w:val="20"/>
                <w:szCs w:val="20"/>
              </w:rPr>
              <w:t>.06.2026</w:t>
            </w:r>
          </w:p>
          <w:p w14:paraId="793D69C9" w14:textId="3E6D019B" w:rsidR="00816E44" w:rsidRPr="00B15F9A" w:rsidRDefault="00816E44" w:rsidP="00816E44">
            <w:pPr>
              <w:spacing w:after="0" w:line="240" w:lineRule="auto"/>
              <w:rPr>
                <w:rFonts w:ascii="Times New Roman" w:eastAsia="Times New Roman" w:hAnsi="Times New Roman" w:cs="Times New Roman"/>
                <w:b/>
                <w:bCs/>
                <w:sz w:val="20"/>
                <w:szCs w:val="20"/>
              </w:rPr>
            </w:pPr>
            <w:r w:rsidRPr="00B90EA7">
              <w:rPr>
                <w:rFonts w:ascii="Times New Roman" w:eastAsia="Times New Roman" w:hAnsi="Times New Roman" w:cs="Times New Roman"/>
                <w:b/>
                <w:bCs/>
                <w:sz w:val="20"/>
                <w:szCs w:val="20"/>
              </w:rPr>
              <w:t>Размещено на ИР: 2</w:t>
            </w:r>
            <w:r>
              <w:rPr>
                <w:rFonts w:ascii="Times New Roman" w:eastAsia="Times New Roman" w:hAnsi="Times New Roman" w:cs="Times New Roman"/>
                <w:b/>
                <w:bCs/>
                <w:sz w:val="20"/>
                <w:szCs w:val="20"/>
              </w:rPr>
              <w:t>3</w:t>
            </w:r>
            <w:r w:rsidRPr="00B90EA7">
              <w:rPr>
                <w:rFonts w:ascii="Times New Roman" w:eastAsia="Times New Roman" w:hAnsi="Times New Roman" w:cs="Times New Roman"/>
                <w:b/>
                <w:bCs/>
                <w:sz w:val="20"/>
                <w:szCs w:val="20"/>
              </w:rPr>
              <w:t>.06.2026</w:t>
            </w:r>
          </w:p>
        </w:tc>
        <w:tc>
          <w:tcPr>
            <w:tcW w:w="1549" w:type="dxa"/>
          </w:tcPr>
          <w:p w14:paraId="44103D5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441D1939" w14:textId="77777777" w:rsidTr="00E36177">
        <w:trPr>
          <w:trHeight w:val="705"/>
        </w:trPr>
        <w:tc>
          <w:tcPr>
            <w:tcW w:w="427" w:type="dxa"/>
            <w:gridSpan w:val="2"/>
          </w:tcPr>
          <w:p w14:paraId="1E53DBDF"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226C671"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74979B03"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7722CA9B"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01BFD1EA" w14:textId="36E4BED2" w:rsidR="00816E44"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Дата-время проведения: 22.06.2026 15:00</w:t>
            </w:r>
          </w:p>
          <w:p w14:paraId="71A4FB13" w14:textId="77777777" w:rsidR="00816E44" w:rsidRPr="00787A45" w:rsidRDefault="00816E44" w:rsidP="00816E44">
            <w:pPr>
              <w:spacing w:after="0" w:line="240" w:lineRule="auto"/>
              <w:rPr>
                <w:rFonts w:ascii="Times New Roman" w:eastAsia="Times New Roman" w:hAnsi="Times New Roman" w:cs="Times New Roman"/>
                <w:b/>
                <w:bCs/>
                <w:sz w:val="20"/>
                <w:szCs w:val="20"/>
              </w:rPr>
            </w:pPr>
          </w:p>
          <w:p w14:paraId="618C47AC"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песка с изъятием горной массы на </w:t>
            </w:r>
            <w:r w:rsidRPr="00787A45">
              <w:rPr>
                <w:rFonts w:ascii="Times New Roman" w:eastAsia="Times New Roman" w:hAnsi="Times New Roman" w:cs="Times New Roman"/>
                <w:sz w:val="20"/>
                <w:szCs w:val="20"/>
              </w:rPr>
              <w:lastRenderedPageBreak/>
              <w:t>участке «</w:t>
            </w:r>
            <w:proofErr w:type="spellStart"/>
            <w:r w:rsidRPr="00787A45">
              <w:rPr>
                <w:rFonts w:ascii="Times New Roman" w:eastAsia="Times New Roman" w:hAnsi="Times New Roman" w:cs="Times New Roman"/>
                <w:sz w:val="20"/>
                <w:szCs w:val="20"/>
              </w:rPr>
              <w:t>Кумды</w:t>
            </w:r>
            <w:proofErr w:type="spellEnd"/>
            <w:r w:rsidRPr="00787A45">
              <w:rPr>
                <w:rFonts w:ascii="Times New Roman" w:eastAsia="Times New Roman" w:hAnsi="Times New Roman" w:cs="Times New Roman"/>
                <w:sz w:val="20"/>
                <w:szCs w:val="20"/>
              </w:rPr>
              <w:t xml:space="preserve">» в </w:t>
            </w:r>
            <w:proofErr w:type="spellStart"/>
            <w:r w:rsidRPr="00787A45">
              <w:rPr>
                <w:rFonts w:ascii="Times New Roman" w:eastAsia="Times New Roman" w:hAnsi="Times New Roman" w:cs="Times New Roman"/>
                <w:sz w:val="20"/>
                <w:szCs w:val="20"/>
              </w:rPr>
              <w:t>Сауранском</w:t>
            </w:r>
            <w:proofErr w:type="spellEnd"/>
            <w:r w:rsidRPr="00787A45">
              <w:rPr>
                <w:rFonts w:ascii="Times New Roman" w:eastAsia="Times New Roman" w:hAnsi="Times New Roman" w:cs="Times New Roman"/>
                <w:sz w:val="20"/>
                <w:szCs w:val="20"/>
              </w:rPr>
              <w:t xml:space="preserve"> районе Туркестанской области.</w:t>
            </w:r>
          </w:p>
          <w:p w14:paraId="4AE62AC6"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Заявитель: Товарищество с ограниченной ответственностью ""KAZ Minerals Ltd""</w:t>
            </w:r>
          </w:p>
          <w:p w14:paraId="5C38E082" w14:textId="77777777" w:rsidR="00816E44" w:rsidRDefault="00816E44" w:rsidP="00816E44">
            <w:pPr>
              <w:spacing w:after="0" w:line="240" w:lineRule="auto"/>
              <w:rPr>
                <w:rFonts w:ascii="Times New Roman" w:eastAsia="Times New Roman" w:hAnsi="Times New Roman" w:cs="Times New Roman"/>
                <w:b/>
                <w:bCs/>
                <w:sz w:val="20"/>
                <w:szCs w:val="20"/>
              </w:rPr>
            </w:pPr>
          </w:p>
          <w:p w14:paraId="603679AA" w14:textId="77777777" w:rsidR="00816E44" w:rsidRPr="00787A45"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Информационной системе: 23.06.2026</w:t>
            </w:r>
          </w:p>
          <w:p w14:paraId="0CC39AB7" w14:textId="24E66A9E" w:rsidR="00816E44" w:rsidRPr="00B15F9A"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ИР: 23.06.2026</w:t>
            </w:r>
          </w:p>
        </w:tc>
        <w:tc>
          <w:tcPr>
            <w:tcW w:w="1549" w:type="dxa"/>
          </w:tcPr>
          <w:p w14:paraId="47132271"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25146642" w14:textId="77777777" w:rsidTr="00E36177">
        <w:trPr>
          <w:trHeight w:val="705"/>
        </w:trPr>
        <w:tc>
          <w:tcPr>
            <w:tcW w:w="427" w:type="dxa"/>
            <w:gridSpan w:val="2"/>
          </w:tcPr>
          <w:p w14:paraId="11324308"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504249E5"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1A19B4AE"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67352C8F"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62C39E5C" w14:textId="5F92203F" w:rsidR="00816E44"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Дата-время проведения: 23.06.2026 11:00</w:t>
            </w:r>
          </w:p>
          <w:p w14:paraId="0C7354ED" w14:textId="77777777" w:rsidR="00816E44" w:rsidRPr="00787A45" w:rsidRDefault="00816E44" w:rsidP="00816E44">
            <w:pPr>
              <w:spacing w:after="0" w:line="240" w:lineRule="auto"/>
              <w:rPr>
                <w:rFonts w:ascii="Times New Roman" w:eastAsia="Times New Roman" w:hAnsi="Times New Roman" w:cs="Times New Roman"/>
                <w:b/>
                <w:bCs/>
                <w:sz w:val="20"/>
                <w:szCs w:val="20"/>
              </w:rPr>
            </w:pPr>
          </w:p>
          <w:p w14:paraId="059F0F55"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Отчет о возможных воздействиях намечаемой деятельности для ТОО "</w:t>
            </w:r>
            <w:proofErr w:type="spellStart"/>
            <w:r w:rsidRPr="00787A45">
              <w:rPr>
                <w:rFonts w:ascii="Times New Roman" w:eastAsia="Times New Roman" w:hAnsi="Times New Roman" w:cs="Times New Roman"/>
                <w:sz w:val="20"/>
                <w:szCs w:val="20"/>
              </w:rPr>
              <w:t>КазМедУтелит</w:t>
            </w:r>
            <w:proofErr w:type="spellEnd"/>
            <w:r w:rsidRPr="00787A45">
              <w:rPr>
                <w:rFonts w:ascii="Times New Roman" w:eastAsia="Times New Roman" w:hAnsi="Times New Roman" w:cs="Times New Roman"/>
                <w:sz w:val="20"/>
                <w:szCs w:val="20"/>
              </w:rPr>
              <w:t xml:space="preserve">" утилизация медицинских отходов в Казыгуртском районе, с/о </w:t>
            </w:r>
            <w:proofErr w:type="spellStart"/>
            <w:r w:rsidRPr="00787A45">
              <w:rPr>
                <w:rFonts w:ascii="Times New Roman" w:eastAsia="Times New Roman" w:hAnsi="Times New Roman" w:cs="Times New Roman"/>
                <w:sz w:val="20"/>
                <w:szCs w:val="20"/>
              </w:rPr>
              <w:t>Шарбулак</w:t>
            </w:r>
            <w:proofErr w:type="spellEnd"/>
            <w:r w:rsidRPr="00787A45">
              <w:rPr>
                <w:rFonts w:ascii="Times New Roman" w:eastAsia="Times New Roman" w:hAnsi="Times New Roman" w:cs="Times New Roman"/>
                <w:sz w:val="20"/>
                <w:szCs w:val="20"/>
              </w:rPr>
              <w:t>, квартал 032, уч. 1300.</w:t>
            </w:r>
          </w:p>
          <w:p w14:paraId="02E32256"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787A45">
              <w:rPr>
                <w:rFonts w:ascii="Times New Roman" w:eastAsia="Times New Roman" w:hAnsi="Times New Roman" w:cs="Times New Roman"/>
                <w:sz w:val="20"/>
                <w:szCs w:val="20"/>
              </w:rPr>
              <w:t>КазМедУтелит</w:t>
            </w:r>
            <w:proofErr w:type="spellEnd"/>
            <w:r w:rsidRPr="00787A45">
              <w:rPr>
                <w:rFonts w:ascii="Times New Roman" w:eastAsia="Times New Roman" w:hAnsi="Times New Roman" w:cs="Times New Roman"/>
                <w:sz w:val="20"/>
                <w:szCs w:val="20"/>
              </w:rPr>
              <w:t>""</w:t>
            </w:r>
          </w:p>
          <w:p w14:paraId="1349E776" w14:textId="77777777" w:rsidR="00816E44" w:rsidRDefault="00816E44" w:rsidP="00816E44">
            <w:pPr>
              <w:spacing w:after="0" w:line="240" w:lineRule="auto"/>
              <w:rPr>
                <w:rFonts w:ascii="Times New Roman" w:eastAsia="Times New Roman" w:hAnsi="Times New Roman" w:cs="Times New Roman"/>
                <w:b/>
                <w:bCs/>
                <w:sz w:val="20"/>
                <w:szCs w:val="20"/>
              </w:rPr>
            </w:pPr>
          </w:p>
          <w:p w14:paraId="168159F4" w14:textId="3E30850F" w:rsidR="00816E44" w:rsidRPr="00787A45"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Информационной системе: 2</w:t>
            </w:r>
            <w:r>
              <w:rPr>
                <w:rFonts w:ascii="Times New Roman" w:eastAsia="Times New Roman" w:hAnsi="Times New Roman" w:cs="Times New Roman"/>
                <w:b/>
                <w:bCs/>
                <w:sz w:val="20"/>
                <w:szCs w:val="20"/>
              </w:rPr>
              <w:t>6</w:t>
            </w:r>
            <w:r w:rsidRPr="00787A45">
              <w:rPr>
                <w:rFonts w:ascii="Times New Roman" w:eastAsia="Times New Roman" w:hAnsi="Times New Roman" w:cs="Times New Roman"/>
                <w:b/>
                <w:bCs/>
                <w:sz w:val="20"/>
                <w:szCs w:val="20"/>
              </w:rPr>
              <w:t>.06.2026</w:t>
            </w:r>
          </w:p>
          <w:p w14:paraId="7DFB505F" w14:textId="0C4EC4AF" w:rsidR="00816E44" w:rsidRPr="00B15F9A"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ИР: 2</w:t>
            </w:r>
            <w:r>
              <w:rPr>
                <w:rFonts w:ascii="Times New Roman" w:eastAsia="Times New Roman" w:hAnsi="Times New Roman" w:cs="Times New Roman"/>
                <w:b/>
                <w:bCs/>
                <w:sz w:val="20"/>
                <w:szCs w:val="20"/>
              </w:rPr>
              <w:t>6</w:t>
            </w:r>
            <w:r w:rsidRPr="00787A45">
              <w:rPr>
                <w:rFonts w:ascii="Times New Roman" w:eastAsia="Times New Roman" w:hAnsi="Times New Roman" w:cs="Times New Roman"/>
                <w:b/>
                <w:bCs/>
                <w:sz w:val="20"/>
                <w:szCs w:val="20"/>
              </w:rPr>
              <w:t>.06.2026</w:t>
            </w:r>
          </w:p>
        </w:tc>
        <w:tc>
          <w:tcPr>
            <w:tcW w:w="1549" w:type="dxa"/>
          </w:tcPr>
          <w:p w14:paraId="2D47585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3AFB5330" w14:textId="77777777" w:rsidTr="00787A45">
        <w:trPr>
          <w:trHeight w:val="4243"/>
        </w:trPr>
        <w:tc>
          <w:tcPr>
            <w:tcW w:w="427" w:type="dxa"/>
            <w:gridSpan w:val="2"/>
          </w:tcPr>
          <w:p w14:paraId="29E051EB"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1DB35B85"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04CACB2C"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72E0FFE4"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094C206E" w14:textId="0D9B8D06" w:rsidR="00816E44"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Дата-время проведения: 23.06.2026 11:30</w:t>
            </w:r>
          </w:p>
          <w:p w14:paraId="2F0F914C" w14:textId="77777777" w:rsidR="00816E44" w:rsidRPr="00787A45" w:rsidRDefault="00816E44" w:rsidP="00816E44">
            <w:pPr>
              <w:spacing w:after="0" w:line="240" w:lineRule="auto"/>
              <w:rPr>
                <w:rFonts w:ascii="Times New Roman" w:eastAsia="Times New Roman" w:hAnsi="Times New Roman" w:cs="Times New Roman"/>
                <w:b/>
                <w:bCs/>
                <w:sz w:val="20"/>
                <w:szCs w:val="20"/>
              </w:rPr>
            </w:pPr>
          </w:p>
          <w:p w14:paraId="4884BEBA"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Корректировка Проекта нормативов допустимых выбросов, программы по управлению отходами, программы производственного экологического контроля для ТОО "</w:t>
            </w:r>
            <w:proofErr w:type="spellStart"/>
            <w:r w:rsidRPr="00787A45">
              <w:rPr>
                <w:rFonts w:ascii="Times New Roman" w:eastAsia="Times New Roman" w:hAnsi="Times New Roman" w:cs="Times New Roman"/>
                <w:sz w:val="20"/>
                <w:szCs w:val="20"/>
              </w:rPr>
              <w:t>КазМедУтелит</w:t>
            </w:r>
            <w:proofErr w:type="spellEnd"/>
            <w:r w:rsidRPr="00787A45">
              <w:rPr>
                <w:rFonts w:ascii="Times New Roman" w:eastAsia="Times New Roman" w:hAnsi="Times New Roman" w:cs="Times New Roman"/>
                <w:sz w:val="20"/>
                <w:szCs w:val="20"/>
              </w:rPr>
              <w:t xml:space="preserve">" утилизация медицинских отходов в Казыгуртском районе, с/о </w:t>
            </w:r>
            <w:proofErr w:type="spellStart"/>
            <w:r w:rsidRPr="00787A45">
              <w:rPr>
                <w:rFonts w:ascii="Times New Roman" w:eastAsia="Times New Roman" w:hAnsi="Times New Roman" w:cs="Times New Roman"/>
                <w:sz w:val="20"/>
                <w:szCs w:val="20"/>
              </w:rPr>
              <w:t>Шарбулак</w:t>
            </w:r>
            <w:proofErr w:type="spellEnd"/>
            <w:r w:rsidRPr="00787A45">
              <w:rPr>
                <w:rFonts w:ascii="Times New Roman" w:eastAsia="Times New Roman" w:hAnsi="Times New Roman" w:cs="Times New Roman"/>
                <w:sz w:val="20"/>
                <w:szCs w:val="20"/>
              </w:rPr>
              <w:t>, квартал 032, уч. 1300.</w:t>
            </w:r>
          </w:p>
          <w:p w14:paraId="5CAAEB92"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787A45">
              <w:rPr>
                <w:rFonts w:ascii="Times New Roman" w:eastAsia="Times New Roman" w:hAnsi="Times New Roman" w:cs="Times New Roman"/>
                <w:sz w:val="20"/>
                <w:szCs w:val="20"/>
              </w:rPr>
              <w:t>КазМедУтелит</w:t>
            </w:r>
            <w:proofErr w:type="spellEnd"/>
            <w:r w:rsidRPr="00787A45">
              <w:rPr>
                <w:rFonts w:ascii="Times New Roman" w:eastAsia="Times New Roman" w:hAnsi="Times New Roman" w:cs="Times New Roman"/>
                <w:sz w:val="20"/>
                <w:szCs w:val="20"/>
              </w:rPr>
              <w:t>""</w:t>
            </w:r>
          </w:p>
          <w:p w14:paraId="2608BF9B" w14:textId="77777777" w:rsidR="00816E44" w:rsidRDefault="00816E44" w:rsidP="00816E44">
            <w:pPr>
              <w:spacing w:after="0" w:line="240" w:lineRule="auto"/>
              <w:rPr>
                <w:rFonts w:ascii="Times New Roman" w:eastAsia="Times New Roman" w:hAnsi="Times New Roman" w:cs="Times New Roman"/>
                <w:b/>
                <w:bCs/>
                <w:sz w:val="20"/>
                <w:szCs w:val="20"/>
              </w:rPr>
            </w:pPr>
          </w:p>
          <w:p w14:paraId="7B358AF7" w14:textId="77777777" w:rsidR="00816E44" w:rsidRPr="00787A45"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Информационной системе: 26.06.2026</w:t>
            </w:r>
          </w:p>
          <w:p w14:paraId="3CC5D4C6" w14:textId="224BD87D" w:rsidR="00816E44" w:rsidRPr="00B15F9A"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ИР: 26.06.2026</w:t>
            </w:r>
          </w:p>
        </w:tc>
        <w:tc>
          <w:tcPr>
            <w:tcW w:w="1549" w:type="dxa"/>
          </w:tcPr>
          <w:p w14:paraId="0C808F04"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FE6644" w14:paraId="0CE04F51" w14:textId="77777777" w:rsidTr="00E36177">
        <w:trPr>
          <w:trHeight w:val="705"/>
        </w:trPr>
        <w:tc>
          <w:tcPr>
            <w:tcW w:w="427" w:type="dxa"/>
            <w:gridSpan w:val="2"/>
          </w:tcPr>
          <w:p w14:paraId="2903772B" w14:textId="77777777" w:rsidR="00816E44" w:rsidRPr="00FE6644" w:rsidRDefault="00816E44" w:rsidP="00816E44">
            <w:pPr>
              <w:spacing w:after="0" w:line="240" w:lineRule="auto"/>
              <w:jc w:val="both"/>
              <w:rPr>
                <w:rFonts w:ascii="Times New Roman" w:eastAsia="Times New Roman" w:hAnsi="Times New Roman" w:cs="Times New Roman"/>
                <w:sz w:val="20"/>
                <w:szCs w:val="20"/>
                <w:lang w:eastAsia="ru-RU"/>
              </w:rPr>
            </w:pPr>
          </w:p>
        </w:tc>
        <w:tc>
          <w:tcPr>
            <w:tcW w:w="708" w:type="dxa"/>
            <w:gridSpan w:val="3"/>
          </w:tcPr>
          <w:p w14:paraId="04FF7B27" w14:textId="77777777" w:rsidR="00816E44" w:rsidRPr="00FE6644" w:rsidRDefault="00816E44" w:rsidP="00816E44">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tcPr>
          <w:p w14:paraId="58242D91" w14:textId="77777777" w:rsidR="00816E44" w:rsidRPr="00FE6644" w:rsidRDefault="00816E44" w:rsidP="00816E44">
            <w:pPr>
              <w:spacing w:after="100" w:afterAutospacing="1" w:line="240" w:lineRule="auto"/>
              <w:rPr>
                <w:rFonts w:ascii="Times New Roman" w:eastAsia="Times New Roman" w:hAnsi="Times New Roman" w:cs="Times New Roman"/>
                <w:b/>
                <w:sz w:val="20"/>
                <w:szCs w:val="20"/>
              </w:rPr>
            </w:pPr>
          </w:p>
        </w:tc>
        <w:tc>
          <w:tcPr>
            <w:tcW w:w="1408" w:type="dxa"/>
          </w:tcPr>
          <w:p w14:paraId="7EF5042D" w14:textId="77777777" w:rsidR="00816E44" w:rsidRPr="00FE6644"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Pr>
          <w:p w14:paraId="5300D908" w14:textId="6D69BAFD" w:rsidR="00816E44"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Дата-время проведения: 26.06.2026 10:00</w:t>
            </w:r>
          </w:p>
          <w:p w14:paraId="43F82071" w14:textId="77777777" w:rsidR="00816E44" w:rsidRPr="00787A45" w:rsidRDefault="00816E44" w:rsidP="00816E44">
            <w:pPr>
              <w:spacing w:after="0" w:line="240" w:lineRule="auto"/>
              <w:rPr>
                <w:rFonts w:ascii="Times New Roman" w:eastAsia="Times New Roman" w:hAnsi="Times New Roman" w:cs="Times New Roman"/>
                <w:b/>
                <w:bCs/>
                <w:sz w:val="20"/>
                <w:szCs w:val="20"/>
              </w:rPr>
            </w:pPr>
          </w:p>
          <w:p w14:paraId="6292F633"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объекта II категории ТОО «AKKUM </w:t>
            </w:r>
            <w:r w:rsidRPr="00787A45">
              <w:rPr>
                <w:rFonts w:ascii="Times New Roman" w:eastAsia="Times New Roman" w:hAnsi="Times New Roman" w:cs="Times New Roman"/>
                <w:sz w:val="20"/>
                <w:szCs w:val="20"/>
              </w:rPr>
              <w:lastRenderedPageBreak/>
              <w:t>QUARTZ», по проекту нормативов допустимых выбросов (НДВ) для план горных работ месторождения кварцевого песка «</w:t>
            </w:r>
            <w:proofErr w:type="spellStart"/>
            <w:r w:rsidRPr="00787A45">
              <w:rPr>
                <w:rFonts w:ascii="Times New Roman" w:eastAsia="Times New Roman" w:hAnsi="Times New Roman" w:cs="Times New Roman"/>
                <w:sz w:val="20"/>
                <w:szCs w:val="20"/>
              </w:rPr>
              <w:t>Аккум</w:t>
            </w:r>
            <w:proofErr w:type="spellEnd"/>
            <w:r w:rsidRPr="00787A45">
              <w:rPr>
                <w:rFonts w:ascii="Times New Roman" w:eastAsia="Times New Roman" w:hAnsi="Times New Roman" w:cs="Times New Roman"/>
                <w:sz w:val="20"/>
                <w:szCs w:val="20"/>
              </w:rPr>
              <w:t>» в расположенном в Сарыагашском районе Туркестанской области</w:t>
            </w:r>
          </w:p>
          <w:p w14:paraId="4F3897F4" w14:textId="77777777" w:rsidR="00816E44" w:rsidRPr="00787A45" w:rsidRDefault="00816E44" w:rsidP="00816E44">
            <w:pPr>
              <w:spacing w:after="0" w:line="240" w:lineRule="auto"/>
              <w:rPr>
                <w:rFonts w:ascii="Times New Roman" w:eastAsia="Times New Roman" w:hAnsi="Times New Roman" w:cs="Times New Roman"/>
                <w:sz w:val="20"/>
                <w:szCs w:val="20"/>
              </w:rPr>
            </w:pPr>
            <w:r w:rsidRPr="00787A45">
              <w:rPr>
                <w:rFonts w:ascii="Times New Roman" w:eastAsia="Times New Roman" w:hAnsi="Times New Roman" w:cs="Times New Roman"/>
                <w:sz w:val="20"/>
                <w:szCs w:val="20"/>
              </w:rPr>
              <w:t>Заявитель: ""</w:t>
            </w:r>
            <w:proofErr w:type="spellStart"/>
            <w:r w:rsidRPr="00787A45">
              <w:rPr>
                <w:rFonts w:ascii="Times New Roman" w:eastAsia="Times New Roman" w:hAnsi="Times New Roman" w:cs="Times New Roman"/>
                <w:sz w:val="20"/>
                <w:szCs w:val="20"/>
              </w:rPr>
              <w:t>Akkum</w:t>
            </w:r>
            <w:proofErr w:type="spellEnd"/>
            <w:r w:rsidRPr="00787A45">
              <w:rPr>
                <w:rFonts w:ascii="Times New Roman" w:eastAsia="Times New Roman" w:hAnsi="Times New Roman" w:cs="Times New Roman"/>
                <w:sz w:val="20"/>
                <w:szCs w:val="20"/>
              </w:rPr>
              <w:t xml:space="preserve"> </w:t>
            </w:r>
            <w:proofErr w:type="spellStart"/>
            <w:r w:rsidRPr="00787A45">
              <w:rPr>
                <w:rFonts w:ascii="Times New Roman" w:eastAsia="Times New Roman" w:hAnsi="Times New Roman" w:cs="Times New Roman"/>
                <w:sz w:val="20"/>
                <w:szCs w:val="20"/>
              </w:rPr>
              <w:t>Quartz</w:t>
            </w:r>
            <w:proofErr w:type="spellEnd"/>
            <w:r w:rsidRPr="00787A45">
              <w:rPr>
                <w:rFonts w:ascii="Times New Roman" w:eastAsia="Times New Roman" w:hAnsi="Times New Roman" w:cs="Times New Roman"/>
                <w:sz w:val="20"/>
                <w:szCs w:val="20"/>
              </w:rPr>
              <w:t xml:space="preserve">"" </w:t>
            </w:r>
            <w:proofErr w:type="spellStart"/>
            <w:r w:rsidRPr="00787A45">
              <w:rPr>
                <w:rFonts w:ascii="Times New Roman" w:eastAsia="Times New Roman" w:hAnsi="Times New Roman" w:cs="Times New Roman"/>
                <w:sz w:val="20"/>
                <w:szCs w:val="20"/>
              </w:rPr>
              <w:t>жауапкершілігі</w:t>
            </w:r>
            <w:proofErr w:type="spellEnd"/>
            <w:r w:rsidRPr="00787A45">
              <w:rPr>
                <w:rFonts w:ascii="Times New Roman" w:eastAsia="Times New Roman" w:hAnsi="Times New Roman" w:cs="Times New Roman"/>
                <w:sz w:val="20"/>
                <w:szCs w:val="20"/>
              </w:rPr>
              <w:t xml:space="preserve"> </w:t>
            </w:r>
            <w:proofErr w:type="spellStart"/>
            <w:r w:rsidRPr="00787A45">
              <w:rPr>
                <w:rFonts w:ascii="Times New Roman" w:eastAsia="Times New Roman" w:hAnsi="Times New Roman" w:cs="Times New Roman"/>
                <w:sz w:val="20"/>
                <w:szCs w:val="20"/>
              </w:rPr>
              <w:t>шектеулі</w:t>
            </w:r>
            <w:proofErr w:type="spellEnd"/>
            <w:r w:rsidRPr="00787A45">
              <w:rPr>
                <w:rFonts w:ascii="Times New Roman" w:eastAsia="Times New Roman" w:hAnsi="Times New Roman" w:cs="Times New Roman"/>
                <w:sz w:val="20"/>
                <w:szCs w:val="20"/>
              </w:rPr>
              <w:t xml:space="preserve"> </w:t>
            </w:r>
            <w:proofErr w:type="spellStart"/>
            <w:r w:rsidRPr="00787A45">
              <w:rPr>
                <w:rFonts w:ascii="Times New Roman" w:eastAsia="Times New Roman" w:hAnsi="Times New Roman" w:cs="Times New Roman"/>
                <w:sz w:val="20"/>
                <w:szCs w:val="20"/>
              </w:rPr>
              <w:t>серіктестігі</w:t>
            </w:r>
            <w:proofErr w:type="spellEnd"/>
          </w:p>
          <w:p w14:paraId="78FCCBB8" w14:textId="77777777" w:rsidR="00816E44" w:rsidRDefault="00816E44" w:rsidP="00816E44">
            <w:pPr>
              <w:spacing w:after="0" w:line="240" w:lineRule="auto"/>
              <w:rPr>
                <w:rFonts w:ascii="Times New Roman" w:eastAsia="Times New Roman" w:hAnsi="Times New Roman" w:cs="Times New Roman"/>
                <w:b/>
                <w:bCs/>
                <w:sz w:val="20"/>
                <w:szCs w:val="20"/>
              </w:rPr>
            </w:pPr>
          </w:p>
          <w:p w14:paraId="19E02BC2" w14:textId="77777777" w:rsidR="00816E44" w:rsidRPr="00787A45"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Информационной системе: 26.06.2026</w:t>
            </w:r>
          </w:p>
          <w:p w14:paraId="18AE3B78" w14:textId="47FB5E0F" w:rsidR="00816E44" w:rsidRPr="00B15F9A" w:rsidRDefault="00816E44" w:rsidP="00816E44">
            <w:pPr>
              <w:spacing w:after="0" w:line="240" w:lineRule="auto"/>
              <w:rPr>
                <w:rFonts w:ascii="Times New Roman" w:eastAsia="Times New Roman" w:hAnsi="Times New Roman" w:cs="Times New Roman"/>
                <w:b/>
                <w:bCs/>
                <w:sz w:val="20"/>
                <w:szCs w:val="20"/>
              </w:rPr>
            </w:pPr>
            <w:r w:rsidRPr="00787A45">
              <w:rPr>
                <w:rFonts w:ascii="Times New Roman" w:eastAsia="Times New Roman" w:hAnsi="Times New Roman" w:cs="Times New Roman"/>
                <w:b/>
                <w:bCs/>
                <w:sz w:val="20"/>
                <w:szCs w:val="20"/>
              </w:rPr>
              <w:t>Размещено на ИР: 26.06.2026</w:t>
            </w:r>
          </w:p>
        </w:tc>
        <w:tc>
          <w:tcPr>
            <w:tcW w:w="1549" w:type="dxa"/>
          </w:tcPr>
          <w:p w14:paraId="6F2C2DA7"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B6254B" w14:paraId="59DBAAAF" w14:textId="77777777" w:rsidTr="00E36177">
        <w:tc>
          <w:tcPr>
            <w:tcW w:w="3974" w:type="dxa"/>
            <w:gridSpan w:val="6"/>
          </w:tcPr>
          <w:p w14:paraId="50A8EAAC"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объявлений</w:t>
            </w:r>
          </w:p>
        </w:tc>
        <w:tc>
          <w:tcPr>
            <w:tcW w:w="1408" w:type="dxa"/>
          </w:tcPr>
          <w:p w14:paraId="7B3F9AD4" w14:textId="5B70F0A7" w:rsidR="00816E44" w:rsidRPr="00513C28" w:rsidRDefault="00816E44" w:rsidP="00816E44">
            <w:pPr>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0</w:t>
            </w:r>
          </w:p>
        </w:tc>
        <w:tc>
          <w:tcPr>
            <w:tcW w:w="2703" w:type="dxa"/>
          </w:tcPr>
          <w:p w14:paraId="5223A8C2"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3D0DEA20" w14:textId="5DEDE9ED" w:rsidR="00816E44" w:rsidRPr="00083C21" w:rsidRDefault="00816E44" w:rsidP="00816E4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r>
      <w:tr w:rsidR="00816E44" w:rsidRPr="00B6254B" w14:paraId="0FC09F27" w14:textId="77777777" w:rsidTr="00E36177">
        <w:tc>
          <w:tcPr>
            <w:tcW w:w="3974" w:type="dxa"/>
            <w:gridSpan w:val="6"/>
          </w:tcPr>
          <w:p w14:paraId="5B2FEC57"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выя</w:t>
            </w:r>
            <w:proofErr w:type="spellStart"/>
            <w:r w:rsidRPr="00B6254B">
              <w:rPr>
                <w:rFonts w:ascii="Times New Roman" w:eastAsia="Times New Roman" w:hAnsi="Times New Roman" w:cs="Times New Roman"/>
                <w:b/>
                <w:sz w:val="20"/>
                <w:szCs w:val="20"/>
                <w:lang w:val="en-US" w:eastAsia="ru-RU"/>
              </w:rPr>
              <w:t>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408" w:type="dxa"/>
          </w:tcPr>
          <w:p w14:paraId="588AAD9B"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5B32F1A4"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549" w:type="dxa"/>
          </w:tcPr>
          <w:p w14:paraId="4C6D14B7" w14:textId="7CDF6992" w:rsidR="00816E44" w:rsidRPr="00513C28" w:rsidRDefault="00816E44" w:rsidP="00816E44">
            <w:pPr>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0</w:t>
            </w:r>
          </w:p>
        </w:tc>
      </w:tr>
      <w:tr w:rsidR="00816E44" w:rsidRPr="00B6254B" w14:paraId="7F7517A4" w14:textId="77777777" w:rsidTr="00E36177">
        <w:tc>
          <w:tcPr>
            <w:tcW w:w="427" w:type="dxa"/>
            <w:gridSpan w:val="2"/>
            <w:tcBorders>
              <w:right w:val="single" w:sz="4" w:space="0" w:color="auto"/>
            </w:tcBorders>
          </w:tcPr>
          <w:p w14:paraId="6BA65982" w14:textId="77777777" w:rsidR="00816E44" w:rsidRPr="00B6254B" w:rsidRDefault="00816E44" w:rsidP="00816E44">
            <w:pPr>
              <w:spacing w:after="0" w:line="240" w:lineRule="auto"/>
              <w:ind w:left="-262" w:firstLine="262"/>
              <w:jc w:val="center"/>
              <w:rPr>
                <w:rFonts w:ascii="Times New Roman" w:eastAsia="Times New Roman" w:hAnsi="Times New Roman" w:cs="Times New Roman"/>
                <w:sz w:val="20"/>
                <w:szCs w:val="20"/>
                <w:lang w:val="en-US" w:eastAsia="ru-RU"/>
              </w:rPr>
            </w:pPr>
            <w:bookmarkStart w:id="8" w:name="_Hlk76653374"/>
            <w:r w:rsidRPr="00B6254B">
              <w:rPr>
                <w:rFonts w:ascii="Times New Roman" w:eastAsia="Times New Roman" w:hAnsi="Times New Roman" w:cs="Times New Roman"/>
                <w:sz w:val="20"/>
                <w:szCs w:val="20"/>
                <w:lang w:val="en-US" w:eastAsia="ru-RU"/>
              </w:rPr>
              <w:t>17</w:t>
            </w:r>
          </w:p>
        </w:tc>
        <w:tc>
          <w:tcPr>
            <w:tcW w:w="9207" w:type="dxa"/>
            <w:gridSpan w:val="7"/>
            <w:tcBorders>
              <w:left w:val="single" w:sz="4" w:space="0" w:color="auto"/>
            </w:tcBorders>
          </w:tcPr>
          <w:p w14:paraId="67C4AEDC"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bookmarkStart w:id="9" w:name="_Hlk76723961"/>
            <w:r w:rsidRPr="00B6254B">
              <w:rPr>
                <w:rFonts w:ascii="Times New Roman" w:eastAsia="Times New Roman" w:hAnsi="Times New Roman" w:cs="Times New Roman"/>
                <w:b/>
                <w:sz w:val="20"/>
                <w:szCs w:val="20"/>
                <w:lang w:val="en-US" w:eastAsia="ru-RU"/>
              </w:rPr>
              <w:t xml:space="preserve">г. </w:t>
            </w:r>
            <w:proofErr w:type="spellStart"/>
            <w:r w:rsidRPr="00B6254B">
              <w:rPr>
                <w:rFonts w:ascii="Times New Roman" w:eastAsia="Times New Roman" w:hAnsi="Times New Roman" w:cs="Times New Roman"/>
                <w:b/>
                <w:sz w:val="20"/>
                <w:szCs w:val="20"/>
                <w:lang w:val="en-US" w:eastAsia="ru-RU"/>
              </w:rPr>
              <w:t>Шымкент</w:t>
            </w:r>
            <w:bookmarkEnd w:id="9"/>
            <w:proofErr w:type="spellEnd"/>
          </w:p>
        </w:tc>
      </w:tr>
      <w:tr w:rsidR="00816E44" w:rsidRPr="005F7C56" w14:paraId="0677E524" w14:textId="77777777" w:rsidTr="00E36177">
        <w:tc>
          <w:tcPr>
            <w:tcW w:w="427" w:type="dxa"/>
            <w:gridSpan w:val="2"/>
            <w:tcBorders>
              <w:right w:val="single" w:sz="4" w:space="0" w:color="auto"/>
            </w:tcBorders>
          </w:tcPr>
          <w:p w14:paraId="4A18FA18"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
        </w:tc>
        <w:tc>
          <w:tcPr>
            <w:tcW w:w="9207" w:type="dxa"/>
            <w:gridSpan w:val="7"/>
            <w:tcBorders>
              <w:left w:val="single" w:sz="4" w:space="0" w:color="auto"/>
            </w:tcBorders>
          </w:tcPr>
          <w:p w14:paraId="3B3F4CF3"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hyperlink r:id="rId21" w:history="1">
              <w:r w:rsidRPr="00B6254B">
                <w:rPr>
                  <w:rFonts w:ascii="Times New Roman" w:eastAsia="Times New Roman" w:hAnsi="Times New Roman" w:cs="Times New Roman"/>
                  <w:color w:val="0000FF"/>
                  <w:sz w:val="20"/>
                  <w:szCs w:val="20"/>
                  <w:u w:val="single"/>
                  <w:lang w:val="en-US"/>
                </w:rPr>
                <w:t>https://www.gov.kz/memleket/entities/shymkent-tabigi-resurstar/press/article/1?lang=ru</w:t>
              </w:r>
            </w:hyperlink>
          </w:p>
        </w:tc>
      </w:tr>
      <w:bookmarkEnd w:id="8"/>
      <w:tr w:rsidR="00816E44" w:rsidRPr="00022A89" w14:paraId="2B6C11D4" w14:textId="77777777" w:rsidTr="00E36177">
        <w:tc>
          <w:tcPr>
            <w:tcW w:w="427" w:type="dxa"/>
            <w:gridSpan w:val="2"/>
            <w:tcBorders>
              <w:right w:val="single" w:sz="4" w:space="0" w:color="auto"/>
            </w:tcBorders>
          </w:tcPr>
          <w:p w14:paraId="409E47E8"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p>
        </w:tc>
        <w:tc>
          <w:tcPr>
            <w:tcW w:w="708" w:type="dxa"/>
            <w:gridSpan w:val="3"/>
            <w:tcBorders>
              <w:left w:val="single" w:sz="4" w:space="0" w:color="auto"/>
              <w:right w:val="single" w:sz="4" w:space="0" w:color="auto"/>
            </w:tcBorders>
          </w:tcPr>
          <w:p w14:paraId="1339611B" w14:textId="77777777" w:rsidR="00816E44" w:rsidRPr="00B6254B"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en-US"/>
              </w:rPr>
            </w:pPr>
          </w:p>
        </w:tc>
        <w:tc>
          <w:tcPr>
            <w:tcW w:w="2839" w:type="dxa"/>
            <w:tcBorders>
              <w:left w:val="single" w:sz="4" w:space="0" w:color="auto"/>
            </w:tcBorders>
          </w:tcPr>
          <w:p w14:paraId="1B4F09C6"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en-US"/>
              </w:rPr>
            </w:pPr>
          </w:p>
        </w:tc>
        <w:tc>
          <w:tcPr>
            <w:tcW w:w="1408" w:type="dxa"/>
          </w:tcPr>
          <w:p w14:paraId="4236B6EA"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val="en-US" w:eastAsia="ru-RU"/>
              </w:rPr>
            </w:pPr>
          </w:p>
        </w:tc>
        <w:tc>
          <w:tcPr>
            <w:tcW w:w="2703" w:type="dxa"/>
            <w:tcBorders>
              <w:left w:val="single" w:sz="4" w:space="0" w:color="auto"/>
            </w:tcBorders>
          </w:tcPr>
          <w:p w14:paraId="5F9D075D" w14:textId="0E0D647D"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eastAsia="ru-RU"/>
              </w:rPr>
              <w:t>Дата-время проведения: 29.05.2026 11:00</w:t>
            </w:r>
          </w:p>
          <w:p w14:paraId="2933B9E5" w14:textId="77777777"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p>
          <w:p w14:paraId="2630639D" w14:textId="77777777" w:rsidR="00816E44" w:rsidRPr="000178E3" w:rsidRDefault="00816E44" w:rsidP="00816E44">
            <w:pPr>
              <w:spacing w:after="0" w:line="240" w:lineRule="auto"/>
              <w:rPr>
                <w:rFonts w:ascii="Times New Roman" w:eastAsia="Times New Roman" w:hAnsi="Times New Roman" w:cs="Times New Roman"/>
                <w:sz w:val="20"/>
                <w:szCs w:val="20"/>
                <w:lang w:eastAsia="ru-RU"/>
              </w:rPr>
            </w:pPr>
            <w:r w:rsidRPr="000178E3">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маслозавода ТОО «Арай» расположенного в г. Шымкент</w:t>
            </w:r>
          </w:p>
          <w:p w14:paraId="08F544EA"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eastAsia="ru-RU"/>
              </w:rPr>
              <w:t>Заявитель: Товарищество с ограниченной ответственностью ""Арай""</w:t>
            </w:r>
          </w:p>
          <w:p w14:paraId="69720910"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2D1FA8A7" w14:textId="242B3592"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val="kk-KZ" w:eastAsia="ru-RU"/>
              </w:rPr>
              <w:t xml:space="preserve">Размещено на Информационной системе: </w:t>
            </w:r>
            <w:r>
              <w:rPr>
                <w:rFonts w:ascii="Times New Roman" w:eastAsia="Times New Roman" w:hAnsi="Times New Roman" w:cs="Times New Roman"/>
                <w:b/>
                <w:bCs/>
                <w:sz w:val="20"/>
                <w:szCs w:val="20"/>
                <w:lang w:val="kk-KZ" w:eastAsia="ru-RU"/>
              </w:rPr>
              <w:t>29</w:t>
            </w:r>
            <w:r w:rsidRPr="000178E3">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0178E3">
              <w:rPr>
                <w:rFonts w:ascii="Times New Roman" w:eastAsia="Times New Roman" w:hAnsi="Times New Roman" w:cs="Times New Roman"/>
                <w:b/>
                <w:bCs/>
                <w:sz w:val="20"/>
                <w:szCs w:val="20"/>
                <w:lang w:val="kk-KZ" w:eastAsia="ru-RU"/>
              </w:rPr>
              <w:t>.2026</w:t>
            </w:r>
          </w:p>
          <w:p w14:paraId="6EE9A1E4" w14:textId="2653132B"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b/>
                <w:bCs/>
                <w:sz w:val="20"/>
                <w:szCs w:val="20"/>
                <w:lang w:val="kk-KZ" w:eastAsia="ru-RU"/>
              </w:rPr>
              <w:t xml:space="preserve">Размещено на ИР: </w:t>
            </w:r>
            <w:r>
              <w:rPr>
                <w:rFonts w:ascii="Times New Roman" w:eastAsia="Times New Roman" w:hAnsi="Times New Roman" w:cs="Times New Roman"/>
                <w:b/>
                <w:bCs/>
                <w:sz w:val="20"/>
                <w:szCs w:val="20"/>
                <w:lang w:val="kk-KZ" w:eastAsia="ru-RU"/>
              </w:rPr>
              <w:t>29</w:t>
            </w:r>
            <w:r w:rsidRPr="000178E3">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0178E3">
              <w:rPr>
                <w:rFonts w:ascii="Times New Roman" w:eastAsia="Times New Roman" w:hAnsi="Times New Roman" w:cs="Times New Roman"/>
                <w:b/>
                <w:bCs/>
                <w:sz w:val="20"/>
                <w:szCs w:val="20"/>
                <w:lang w:val="kk-KZ" w:eastAsia="ru-RU"/>
              </w:rPr>
              <w:t>.2026</w:t>
            </w:r>
          </w:p>
        </w:tc>
        <w:tc>
          <w:tcPr>
            <w:tcW w:w="1549" w:type="dxa"/>
          </w:tcPr>
          <w:p w14:paraId="13F4A509"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22A89" w14:paraId="2AF830CB" w14:textId="77777777" w:rsidTr="00E36177">
        <w:tc>
          <w:tcPr>
            <w:tcW w:w="427" w:type="dxa"/>
            <w:gridSpan w:val="2"/>
            <w:tcBorders>
              <w:right w:val="single" w:sz="4" w:space="0" w:color="auto"/>
            </w:tcBorders>
          </w:tcPr>
          <w:p w14:paraId="6BF4B766" w14:textId="77777777" w:rsidR="00816E44" w:rsidRPr="00022A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tcPr>
          <w:p w14:paraId="262CA58A" w14:textId="77777777" w:rsidR="00816E44" w:rsidRPr="00022A89"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tcPr>
          <w:p w14:paraId="19D75EC0" w14:textId="77777777" w:rsidR="00816E44" w:rsidRPr="00022A89" w:rsidRDefault="00816E44" w:rsidP="00816E44">
            <w:pPr>
              <w:spacing w:after="0" w:line="240" w:lineRule="auto"/>
              <w:jc w:val="both"/>
              <w:rPr>
                <w:rFonts w:ascii="Times New Roman" w:eastAsia="Times New Roman" w:hAnsi="Times New Roman" w:cs="Times New Roman"/>
                <w:b/>
                <w:sz w:val="20"/>
                <w:szCs w:val="20"/>
                <w:shd w:val="clear" w:color="auto" w:fill="FFFFFF"/>
              </w:rPr>
            </w:pPr>
          </w:p>
        </w:tc>
        <w:tc>
          <w:tcPr>
            <w:tcW w:w="1408" w:type="dxa"/>
          </w:tcPr>
          <w:p w14:paraId="765AA764" w14:textId="77777777" w:rsidR="00816E44" w:rsidRPr="00022A89" w:rsidRDefault="00816E44" w:rsidP="00816E44">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tcPr>
          <w:p w14:paraId="3576AB85" w14:textId="05346C50"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val="kk-KZ" w:eastAsia="ru-RU"/>
              </w:rPr>
              <w:t>Дата-время проведения: 28.05.2026 11:00</w:t>
            </w:r>
          </w:p>
          <w:p w14:paraId="796C2F54" w14:textId="77777777"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p>
          <w:p w14:paraId="249ED912" w14:textId="77777777"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val="kk-KZ" w:eastAsia="ru-RU"/>
              </w:rPr>
              <w:t>Отчет о возможных воздействиях (ОоВВ) для цеха по переработке шкур КРС и МРС ТОО «КазИталКожа» расположенного по ул.К.Цеткина 43В, г.Шымкент</w:t>
            </w:r>
          </w:p>
          <w:p w14:paraId="2BCC1956"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val="kk-KZ" w:eastAsia="ru-RU"/>
              </w:rPr>
              <w:t>Заявитель: Товарищество с ограниченной ответственностью ""КазИталКожа""</w:t>
            </w:r>
          </w:p>
          <w:p w14:paraId="068F5BD5"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46D5B1AA" w14:textId="62E09A75"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val="kk-KZ" w:eastAsia="ru-RU"/>
              </w:rPr>
              <w:t>Размещено на Информационной системе:</w:t>
            </w:r>
            <w:r>
              <w:rPr>
                <w:rFonts w:ascii="Times New Roman" w:eastAsia="Times New Roman" w:hAnsi="Times New Roman" w:cs="Times New Roman"/>
                <w:b/>
                <w:bCs/>
                <w:sz w:val="20"/>
                <w:szCs w:val="20"/>
                <w:lang w:val="kk-KZ" w:eastAsia="ru-RU"/>
              </w:rPr>
              <w:t>29</w:t>
            </w:r>
            <w:r w:rsidRPr="000178E3">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0178E3">
              <w:rPr>
                <w:rFonts w:ascii="Times New Roman" w:eastAsia="Times New Roman" w:hAnsi="Times New Roman" w:cs="Times New Roman"/>
                <w:b/>
                <w:bCs/>
                <w:sz w:val="20"/>
                <w:szCs w:val="20"/>
                <w:lang w:val="kk-KZ" w:eastAsia="ru-RU"/>
              </w:rPr>
              <w:t>.2026</w:t>
            </w:r>
          </w:p>
          <w:p w14:paraId="038C40BE" w14:textId="3E599024"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b/>
                <w:bCs/>
                <w:sz w:val="20"/>
                <w:szCs w:val="20"/>
                <w:lang w:val="kk-KZ" w:eastAsia="ru-RU"/>
              </w:rPr>
              <w:t xml:space="preserve">Размещено на ИР: </w:t>
            </w:r>
            <w:r>
              <w:rPr>
                <w:rFonts w:ascii="Times New Roman" w:eastAsia="Times New Roman" w:hAnsi="Times New Roman" w:cs="Times New Roman"/>
                <w:b/>
                <w:bCs/>
                <w:sz w:val="20"/>
                <w:szCs w:val="20"/>
                <w:lang w:val="kk-KZ" w:eastAsia="ru-RU"/>
              </w:rPr>
              <w:t>29</w:t>
            </w:r>
            <w:r w:rsidRPr="000178E3">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0178E3">
              <w:rPr>
                <w:rFonts w:ascii="Times New Roman" w:eastAsia="Times New Roman" w:hAnsi="Times New Roman" w:cs="Times New Roman"/>
                <w:b/>
                <w:bCs/>
                <w:sz w:val="20"/>
                <w:szCs w:val="20"/>
                <w:lang w:val="kk-KZ" w:eastAsia="ru-RU"/>
              </w:rPr>
              <w:t>.2026</w:t>
            </w:r>
          </w:p>
        </w:tc>
        <w:tc>
          <w:tcPr>
            <w:tcW w:w="1549" w:type="dxa"/>
          </w:tcPr>
          <w:p w14:paraId="369C7318"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243532DF" w14:textId="77777777" w:rsidTr="00E36177">
        <w:tc>
          <w:tcPr>
            <w:tcW w:w="427" w:type="dxa"/>
            <w:gridSpan w:val="2"/>
            <w:tcBorders>
              <w:right w:val="single" w:sz="4" w:space="0" w:color="auto"/>
            </w:tcBorders>
          </w:tcPr>
          <w:p w14:paraId="0E74A3C1" w14:textId="77777777" w:rsidR="00816E44" w:rsidRPr="00022A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tcPr>
          <w:p w14:paraId="2BBAEBF2" w14:textId="77777777" w:rsidR="00816E44" w:rsidRPr="00022A89"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tcPr>
          <w:p w14:paraId="3CFA6BAC" w14:textId="77777777" w:rsidR="00816E44" w:rsidRPr="00022A89" w:rsidRDefault="00816E44" w:rsidP="00816E44">
            <w:pPr>
              <w:spacing w:after="0" w:line="240" w:lineRule="auto"/>
              <w:jc w:val="both"/>
              <w:rPr>
                <w:rFonts w:ascii="Times New Roman" w:eastAsia="Times New Roman" w:hAnsi="Times New Roman" w:cs="Times New Roman"/>
                <w:b/>
                <w:sz w:val="20"/>
                <w:szCs w:val="20"/>
                <w:shd w:val="clear" w:color="auto" w:fill="FFFFFF"/>
              </w:rPr>
            </w:pPr>
          </w:p>
        </w:tc>
        <w:tc>
          <w:tcPr>
            <w:tcW w:w="1408" w:type="dxa"/>
          </w:tcPr>
          <w:p w14:paraId="6E016745" w14:textId="77777777" w:rsidR="00816E44" w:rsidRPr="00022A89" w:rsidRDefault="00816E44" w:rsidP="00816E44">
            <w:pPr>
              <w:spacing w:after="0" w:line="240" w:lineRule="auto"/>
              <w:rPr>
                <w:rFonts w:ascii="Times New Roman" w:eastAsia="Times New Roman" w:hAnsi="Times New Roman" w:cs="Times New Roman"/>
                <w:sz w:val="20"/>
                <w:szCs w:val="20"/>
                <w:lang w:eastAsia="ru-RU"/>
              </w:rPr>
            </w:pPr>
          </w:p>
        </w:tc>
        <w:tc>
          <w:tcPr>
            <w:tcW w:w="2703" w:type="dxa"/>
            <w:tcBorders>
              <w:left w:val="single" w:sz="4" w:space="0" w:color="auto"/>
            </w:tcBorders>
          </w:tcPr>
          <w:p w14:paraId="57AEDB38" w14:textId="2425C36C" w:rsidR="00816E44"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val="kk-KZ" w:eastAsia="ru-RU"/>
              </w:rPr>
              <w:t>Дата-время проведения: 01.06.2026 11:00</w:t>
            </w:r>
          </w:p>
          <w:p w14:paraId="5A960340" w14:textId="77777777"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p>
          <w:p w14:paraId="7E33E842"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val="kk-KZ" w:eastAsia="ru-RU"/>
              </w:rPr>
              <w:lastRenderedPageBreak/>
              <w:t xml:space="preserve">Отчет о возможных </w:t>
            </w:r>
          </w:p>
          <w:p w14:paraId="6A1CDE1D" w14:textId="57C6BC55"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val="kk-KZ" w:eastAsia="ru-RU"/>
              </w:rPr>
              <w:t>воздействиях проекта "Строительство завода по утилизации аккумуляторов в г. Шымкент."</w:t>
            </w:r>
          </w:p>
          <w:p w14:paraId="398263B3"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sz w:val="20"/>
                <w:szCs w:val="20"/>
                <w:lang w:val="kk-KZ" w:eastAsia="ru-RU"/>
              </w:rPr>
              <w:t>Заявитель: ""Шымкент аккумуляторларды кәдеге жарату зауыты"" жауапкершілігі шектеулі серіктестігі</w:t>
            </w:r>
          </w:p>
          <w:p w14:paraId="38AFB197"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114F53DB" w14:textId="4388D93F" w:rsidR="00816E44" w:rsidRPr="000178E3" w:rsidRDefault="00816E44" w:rsidP="00816E44">
            <w:pPr>
              <w:spacing w:after="0" w:line="240" w:lineRule="auto"/>
              <w:rPr>
                <w:rFonts w:ascii="Times New Roman" w:eastAsia="Times New Roman" w:hAnsi="Times New Roman" w:cs="Times New Roman"/>
                <w:b/>
                <w:bCs/>
                <w:sz w:val="20"/>
                <w:szCs w:val="20"/>
                <w:lang w:val="kk-KZ" w:eastAsia="ru-RU"/>
              </w:rPr>
            </w:pPr>
            <w:r w:rsidRPr="000178E3">
              <w:rPr>
                <w:rFonts w:ascii="Times New Roman" w:eastAsia="Times New Roman" w:hAnsi="Times New Roman" w:cs="Times New Roman"/>
                <w:b/>
                <w:bCs/>
                <w:sz w:val="20"/>
                <w:szCs w:val="20"/>
                <w:lang w:val="kk-KZ" w:eastAsia="ru-RU"/>
              </w:rPr>
              <w:t>Размещено на Информационной системе: 0</w:t>
            </w:r>
            <w:r>
              <w:rPr>
                <w:rFonts w:ascii="Times New Roman" w:eastAsia="Times New Roman" w:hAnsi="Times New Roman" w:cs="Times New Roman"/>
                <w:b/>
                <w:bCs/>
                <w:sz w:val="20"/>
                <w:szCs w:val="20"/>
                <w:lang w:val="kk-KZ" w:eastAsia="ru-RU"/>
              </w:rPr>
              <w:t>2</w:t>
            </w:r>
            <w:r w:rsidRPr="000178E3">
              <w:rPr>
                <w:rFonts w:ascii="Times New Roman" w:eastAsia="Times New Roman" w:hAnsi="Times New Roman" w:cs="Times New Roman"/>
                <w:b/>
                <w:bCs/>
                <w:sz w:val="20"/>
                <w:szCs w:val="20"/>
                <w:lang w:val="kk-KZ" w:eastAsia="ru-RU"/>
              </w:rPr>
              <w:t>.06.2026</w:t>
            </w:r>
          </w:p>
          <w:p w14:paraId="0EB81099" w14:textId="3785ED00"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0178E3">
              <w:rPr>
                <w:rFonts w:ascii="Times New Roman" w:eastAsia="Times New Roman" w:hAnsi="Times New Roman" w:cs="Times New Roman"/>
                <w:b/>
                <w:bCs/>
                <w:sz w:val="20"/>
                <w:szCs w:val="20"/>
                <w:lang w:val="kk-KZ" w:eastAsia="ru-RU"/>
              </w:rPr>
              <w:t>Размещено на ИР: 0</w:t>
            </w:r>
            <w:r>
              <w:rPr>
                <w:rFonts w:ascii="Times New Roman" w:eastAsia="Times New Roman" w:hAnsi="Times New Roman" w:cs="Times New Roman"/>
                <w:b/>
                <w:bCs/>
                <w:sz w:val="20"/>
                <w:szCs w:val="20"/>
                <w:lang w:val="kk-KZ" w:eastAsia="ru-RU"/>
              </w:rPr>
              <w:t>2</w:t>
            </w:r>
            <w:r w:rsidRPr="000178E3">
              <w:rPr>
                <w:rFonts w:ascii="Times New Roman" w:eastAsia="Times New Roman" w:hAnsi="Times New Roman" w:cs="Times New Roman"/>
                <w:b/>
                <w:bCs/>
                <w:sz w:val="20"/>
                <w:szCs w:val="20"/>
                <w:lang w:val="kk-KZ" w:eastAsia="ru-RU"/>
              </w:rPr>
              <w:t>.06.2026</w:t>
            </w:r>
          </w:p>
        </w:tc>
        <w:tc>
          <w:tcPr>
            <w:tcW w:w="1549" w:type="dxa"/>
          </w:tcPr>
          <w:p w14:paraId="46617794"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780B6B88" w14:textId="77777777" w:rsidTr="00E36177">
        <w:tc>
          <w:tcPr>
            <w:tcW w:w="427" w:type="dxa"/>
            <w:gridSpan w:val="2"/>
            <w:tcBorders>
              <w:right w:val="single" w:sz="4" w:space="0" w:color="auto"/>
            </w:tcBorders>
          </w:tcPr>
          <w:p w14:paraId="27ED6124"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58B46A88"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1C67D60D" w14:textId="77777777" w:rsidR="00816E44" w:rsidRPr="000178E3"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568B60C0" w14:textId="77777777" w:rsidR="00816E44" w:rsidRPr="000178E3"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19380B97" w14:textId="654EE533"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Дата-время проведения: 01.06.2026 11:30</w:t>
            </w:r>
          </w:p>
          <w:p w14:paraId="222F3038"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p>
          <w:p w14:paraId="16216205"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Пакет документов на получение экологического разрешения для ТОО "Шымкентский завод по утилизации аккумуляторов"</w:t>
            </w:r>
          </w:p>
          <w:p w14:paraId="11C4C911"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Заявитель: ""Шымкент аккумуляторларды кәдеге жарату зауыты"" жауапкершілігі шектеулі серіктестігі</w:t>
            </w:r>
          </w:p>
          <w:p w14:paraId="2E5D4A69"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05FF71EA" w14:textId="77777777"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 xml:space="preserve">Размещено на </w:t>
            </w:r>
          </w:p>
          <w:p w14:paraId="50D25F33" w14:textId="21EC6C32"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Информационной системе: 02.06.2026</w:t>
            </w:r>
          </w:p>
          <w:p w14:paraId="11A48B74" w14:textId="319AFD19"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b/>
                <w:bCs/>
                <w:sz w:val="20"/>
                <w:szCs w:val="20"/>
                <w:lang w:val="kk-KZ" w:eastAsia="ru-RU"/>
              </w:rPr>
              <w:t>Размещено на ИР: 02.06.2026</w:t>
            </w:r>
          </w:p>
        </w:tc>
        <w:tc>
          <w:tcPr>
            <w:tcW w:w="1549" w:type="dxa"/>
          </w:tcPr>
          <w:p w14:paraId="7086A240"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0B9C521D" w14:textId="77777777" w:rsidTr="00E36177">
        <w:tc>
          <w:tcPr>
            <w:tcW w:w="427" w:type="dxa"/>
            <w:gridSpan w:val="2"/>
            <w:tcBorders>
              <w:right w:val="single" w:sz="4" w:space="0" w:color="auto"/>
            </w:tcBorders>
          </w:tcPr>
          <w:p w14:paraId="69292B07"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6B6497AA"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0D1B32B9" w14:textId="77777777" w:rsidR="00816E44" w:rsidRPr="000178E3"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7758E4A" w14:textId="77777777" w:rsidR="00816E44" w:rsidRPr="000178E3"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p w14:paraId="23E097BC" w14:textId="77777777"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1A1ADB34" w14:textId="71AC2CB8"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Дата-время проведения: 04.06.2026 11:00</w:t>
            </w:r>
          </w:p>
          <w:p w14:paraId="2E5FBBA8"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p>
          <w:p w14:paraId="135811A5"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Проект нормативов допустимых выбросов кирпичного завода в Каратауском районе города Шымкент ТОО «Темір Туран Экспорт»</w:t>
            </w:r>
          </w:p>
          <w:p w14:paraId="386BBA10"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Заявитель: Товарищество с ограниченной ответственностью ""Темір Туран Экспорт""</w:t>
            </w:r>
          </w:p>
          <w:p w14:paraId="2D73FE91"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1550C731" w14:textId="77777777"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 xml:space="preserve">Размещено на </w:t>
            </w:r>
          </w:p>
          <w:p w14:paraId="56F66077" w14:textId="685B8402"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Информационной системе: 0</w:t>
            </w:r>
            <w:r>
              <w:rPr>
                <w:rFonts w:ascii="Times New Roman" w:eastAsia="Times New Roman" w:hAnsi="Times New Roman" w:cs="Times New Roman"/>
                <w:b/>
                <w:bCs/>
                <w:sz w:val="20"/>
                <w:szCs w:val="20"/>
                <w:lang w:val="kk-KZ" w:eastAsia="ru-RU"/>
              </w:rPr>
              <w:t>8</w:t>
            </w:r>
            <w:r w:rsidRPr="005816C6">
              <w:rPr>
                <w:rFonts w:ascii="Times New Roman" w:eastAsia="Times New Roman" w:hAnsi="Times New Roman" w:cs="Times New Roman"/>
                <w:b/>
                <w:bCs/>
                <w:sz w:val="20"/>
                <w:szCs w:val="20"/>
                <w:lang w:val="kk-KZ" w:eastAsia="ru-RU"/>
              </w:rPr>
              <w:t>.06.2026</w:t>
            </w:r>
          </w:p>
          <w:p w14:paraId="545744ED" w14:textId="00CC0396"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b/>
                <w:bCs/>
                <w:sz w:val="20"/>
                <w:szCs w:val="20"/>
                <w:lang w:val="kk-KZ" w:eastAsia="ru-RU"/>
              </w:rPr>
              <w:t>Размещено на ИР: 0</w:t>
            </w:r>
            <w:r>
              <w:rPr>
                <w:rFonts w:ascii="Times New Roman" w:eastAsia="Times New Roman" w:hAnsi="Times New Roman" w:cs="Times New Roman"/>
                <w:b/>
                <w:bCs/>
                <w:sz w:val="20"/>
                <w:szCs w:val="20"/>
                <w:lang w:val="kk-KZ" w:eastAsia="ru-RU"/>
              </w:rPr>
              <w:t>8</w:t>
            </w:r>
            <w:r w:rsidRPr="005816C6">
              <w:rPr>
                <w:rFonts w:ascii="Times New Roman" w:eastAsia="Times New Roman" w:hAnsi="Times New Roman" w:cs="Times New Roman"/>
                <w:b/>
                <w:bCs/>
                <w:sz w:val="20"/>
                <w:szCs w:val="20"/>
                <w:lang w:val="kk-KZ" w:eastAsia="ru-RU"/>
              </w:rPr>
              <w:t>.06.2026</w:t>
            </w:r>
          </w:p>
        </w:tc>
        <w:tc>
          <w:tcPr>
            <w:tcW w:w="1549" w:type="dxa"/>
          </w:tcPr>
          <w:p w14:paraId="32FC141C" w14:textId="5F2A57E0" w:rsidR="00816E44" w:rsidRPr="00B6254B" w:rsidRDefault="00816E44" w:rsidP="00816E44">
            <w:pPr>
              <w:spacing w:after="0" w:line="240" w:lineRule="auto"/>
              <w:jc w:val="center"/>
              <w:rPr>
                <w:rFonts w:ascii="Times New Roman" w:eastAsia="Times New Roman" w:hAnsi="Times New Roman" w:cs="Times New Roman"/>
                <w:sz w:val="20"/>
                <w:szCs w:val="20"/>
                <w:lang w:val="kk-KZ" w:eastAsia="ru-RU"/>
              </w:rPr>
            </w:pPr>
          </w:p>
        </w:tc>
      </w:tr>
      <w:tr w:rsidR="00816E44" w:rsidRPr="000178E3" w14:paraId="61AC17BF" w14:textId="77777777" w:rsidTr="00E36177">
        <w:tc>
          <w:tcPr>
            <w:tcW w:w="427" w:type="dxa"/>
            <w:gridSpan w:val="2"/>
            <w:tcBorders>
              <w:right w:val="single" w:sz="4" w:space="0" w:color="auto"/>
            </w:tcBorders>
          </w:tcPr>
          <w:p w14:paraId="0706D125"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2B922B2B"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713977E4" w14:textId="47E9295B" w:rsidR="00816E44" w:rsidRPr="000178E3" w:rsidRDefault="00816E44" w:rsidP="00816E44">
            <w:pPr>
              <w:spacing w:after="0" w:line="240" w:lineRule="auto"/>
              <w:rPr>
                <w:rFonts w:ascii="Times New Roman" w:eastAsia="Times New Roman" w:hAnsi="Times New Roman" w:cs="Times New Roman"/>
                <w:b/>
                <w:sz w:val="20"/>
                <w:szCs w:val="20"/>
                <w:shd w:val="clear" w:color="auto" w:fill="FFFFFF"/>
                <w:lang w:val="kk-KZ"/>
              </w:rPr>
            </w:pPr>
          </w:p>
        </w:tc>
        <w:tc>
          <w:tcPr>
            <w:tcW w:w="1408" w:type="dxa"/>
          </w:tcPr>
          <w:p w14:paraId="44B96B33" w14:textId="77777777" w:rsidR="00816E44" w:rsidRPr="000178E3"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2A9B4BF9" w14:textId="32F65365"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Дата-время проведения: 09.06.2026 15:00</w:t>
            </w:r>
          </w:p>
          <w:p w14:paraId="6570A073"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p>
          <w:p w14:paraId="22BE66D3" w14:textId="77777777" w:rsidR="00816E44" w:rsidRPr="005816C6"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 xml:space="preserve">«Завод по переработке вторичного черного металлолома, включая cвинцосодержащую пыль, медный и алюминиевый лом, отходы с оксидом цинка, а также свинцовый лом от разборки аккумуляторов, по адресу: </w:t>
            </w:r>
            <w:r w:rsidRPr="005816C6">
              <w:rPr>
                <w:rFonts w:ascii="Times New Roman" w:eastAsia="Times New Roman" w:hAnsi="Times New Roman" w:cs="Times New Roman"/>
                <w:sz w:val="20"/>
                <w:szCs w:val="20"/>
                <w:lang w:val="kk-KZ" w:eastAsia="ru-RU"/>
              </w:rPr>
              <w:lastRenderedPageBreak/>
              <w:t>г.Шымкент, Енбекшинский район, ул.Капал Батыра, ИЗ «Онтустик», здание №33».</w:t>
            </w:r>
          </w:p>
          <w:p w14:paraId="1B07FA2E"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sz w:val="20"/>
                <w:szCs w:val="20"/>
                <w:lang w:val="kk-KZ" w:eastAsia="ru-RU"/>
              </w:rPr>
              <w:t>Заявитель: Товарищество с ограниченной ответственностью ""Kaz prommet""</w:t>
            </w:r>
          </w:p>
          <w:p w14:paraId="63E464A9" w14:textId="77777777" w:rsidR="00816E44" w:rsidRDefault="00816E44" w:rsidP="00816E44">
            <w:pPr>
              <w:spacing w:after="0" w:line="240" w:lineRule="auto"/>
              <w:rPr>
                <w:rFonts w:ascii="Times New Roman" w:eastAsia="Times New Roman" w:hAnsi="Times New Roman" w:cs="Times New Roman"/>
                <w:sz w:val="20"/>
                <w:szCs w:val="20"/>
                <w:lang w:val="kk-KZ" w:eastAsia="ru-RU"/>
              </w:rPr>
            </w:pPr>
          </w:p>
          <w:p w14:paraId="48BA3714" w14:textId="77777777"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 xml:space="preserve">Размещено на </w:t>
            </w:r>
          </w:p>
          <w:p w14:paraId="2ADFCCEA" w14:textId="77777777"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816C6">
              <w:rPr>
                <w:rFonts w:ascii="Times New Roman" w:eastAsia="Times New Roman" w:hAnsi="Times New Roman" w:cs="Times New Roman"/>
                <w:b/>
                <w:bCs/>
                <w:sz w:val="20"/>
                <w:szCs w:val="20"/>
                <w:lang w:val="kk-KZ" w:eastAsia="ru-RU"/>
              </w:rPr>
              <w:t>Информационной системе: 08.06.2026</w:t>
            </w:r>
          </w:p>
          <w:p w14:paraId="185269A8" w14:textId="66C4EDE5" w:rsidR="00816E44" w:rsidRPr="000178E3" w:rsidRDefault="00816E44" w:rsidP="00816E44">
            <w:pPr>
              <w:spacing w:after="0" w:line="240" w:lineRule="auto"/>
              <w:rPr>
                <w:rFonts w:ascii="Times New Roman" w:eastAsia="Times New Roman" w:hAnsi="Times New Roman" w:cs="Times New Roman"/>
                <w:sz w:val="20"/>
                <w:szCs w:val="20"/>
                <w:lang w:val="kk-KZ" w:eastAsia="ru-RU"/>
              </w:rPr>
            </w:pPr>
            <w:r w:rsidRPr="005816C6">
              <w:rPr>
                <w:rFonts w:ascii="Times New Roman" w:eastAsia="Times New Roman" w:hAnsi="Times New Roman" w:cs="Times New Roman"/>
                <w:b/>
                <w:bCs/>
                <w:sz w:val="20"/>
                <w:szCs w:val="20"/>
                <w:lang w:val="kk-KZ" w:eastAsia="ru-RU"/>
              </w:rPr>
              <w:t>Размещено на ИР: 08.06.2026</w:t>
            </w:r>
          </w:p>
        </w:tc>
        <w:tc>
          <w:tcPr>
            <w:tcW w:w="1549" w:type="dxa"/>
          </w:tcPr>
          <w:p w14:paraId="2CAC1B9D"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0676F7AB" w14:textId="77777777" w:rsidTr="00E36177">
        <w:tc>
          <w:tcPr>
            <w:tcW w:w="427" w:type="dxa"/>
            <w:gridSpan w:val="2"/>
            <w:tcBorders>
              <w:right w:val="single" w:sz="4" w:space="0" w:color="auto"/>
            </w:tcBorders>
          </w:tcPr>
          <w:p w14:paraId="34EB151B"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3995702C"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34FD1247" w14:textId="77777777" w:rsidR="00816E44" w:rsidRPr="000178E3" w:rsidRDefault="00816E44" w:rsidP="00816E44">
            <w:pPr>
              <w:spacing w:after="0" w:line="240" w:lineRule="auto"/>
              <w:rPr>
                <w:rFonts w:ascii="Times New Roman" w:eastAsia="Times New Roman" w:hAnsi="Times New Roman" w:cs="Times New Roman"/>
                <w:b/>
                <w:sz w:val="20"/>
                <w:szCs w:val="20"/>
                <w:shd w:val="clear" w:color="auto" w:fill="FFFFFF"/>
                <w:lang w:val="kk-KZ"/>
              </w:rPr>
            </w:pPr>
          </w:p>
        </w:tc>
        <w:tc>
          <w:tcPr>
            <w:tcW w:w="1408" w:type="dxa"/>
          </w:tcPr>
          <w:p w14:paraId="6BB2F81F" w14:textId="77777777" w:rsidR="00816E44" w:rsidRPr="000178E3"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0ACD6EFF" w14:textId="092EB609" w:rsidR="00816E44" w:rsidRDefault="00816E44" w:rsidP="00816E44">
            <w:pPr>
              <w:spacing w:after="0" w:line="240" w:lineRule="auto"/>
              <w:rPr>
                <w:rFonts w:ascii="Times New Roman" w:eastAsia="Times New Roman" w:hAnsi="Times New Roman" w:cs="Times New Roman"/>
                <w:b/>
                <w:bCs/>
                <w:sz w:val="20"/>
                <w:szCs w:val="20"/>
                <w:lang w:val="kk-KZ" w:eastAsia="ru-RU"/>
              </w:rPr>
            </w:pPr>
            <w:r w:rsidRPr="00443334">
              <w:rPr>
                <w:rFonts w:ascii="Times New Roman" w:eastAsia="Times New Roman" w:hAnsi="Times New Roman" w:cs="Times New Roman"/>
                <w:b/>
                <w:bCs/>
                <w:sz w:val="20"/>
                <w:szCs w:val="20"/>
                <w:lang w:val="kk-KZ" w:eastAsia="ru-RU"/>
              </w:rPr>
              <w:t>Дата-время проведения: 16.06.2026 15:00</w:t>
            </w:r>
          </w:p>
          <w:p w14:paraId="7EB26E9A" w14:textId="77777777" w:rsidR="00816E44" w:rsidRPr="00443334" w:rsidRDefault="00816E44" w:rsidP="00816E44">
            <w:pPr>
              <w:spacing w:after="0" w:line="240" w:lineRule="auto"/>
              <w:rPr>
                <w:rFonts w:ascii="Times New Roman" w:eastAsia="Times New Roman" w:hAnsi="Times New Roman" w:cs="Times New Roman"/>
                <w:b/>
                <w:bCs/>
                <w:sz w:val="20"/>
                <w:szCs w:val="20"/>
                <w:lang w:val="kk-KZ" w:eastAsia="ru-RU"/>
              </w:rPr>
            </w:pPr>
          </w:p>
          <w:p w14:paraId="0627E18A" w14:textId="77777777" w:rsidR="00816E44" w:rsidRPr="00443334" w:rsidRDefault="00816E44" w:rsidP="00816E44">
            <w:pPr>
              <w:spacing w:after="0" w:line="240" w:lineRule="auto"/>
              <w:rPr>
                <w:rFonts w:ascii="Times New Roman" w:eastAsia="Times New Roman" w:hAnsi="Times New Roman" w:cs="Times New Roman"/>
                <w:sz w:val="20"/>
                <w:szCs w:val="20"/>
                <w:lang w:val="kk-KZ" w:eastAsia="ru-RU"/>
              </w:rPr>
            </w:pPr>
            <w:r w:rsidRPr="00443334">
              <w:rPr>
                <w:rFonts w:ascii="Times New Roman" w:eastAsia="Times New Roman" w:hAnsi="Times New Roman" w:cs="Times New Roman"/>
                <w:sz w:val="20"/>
                <w:szCs w:val="20"/>
                <w:lang w:val="kk-KZ" w:eastAsia="ru-RU"/>
              </w:rPr>
              <w:t>«Цех по производству медных и стальных сплавов из лома и отходов цветных и черных металлов по адресу: г.Шымкент, Енбекшинский район, ул.Капал батыра, территория Ондиристик, здание 116/1, корпус №45»</w:t>
            </w:r>
          </w:p>
          <w:p w14:paraId="6E9C3804" w14:textId="77777777" w:rsidR="00816E44" w:rsidRPr="00443334" w:rsidRDefault="00816E44" w:rsidP="00816E44">
            <w:pPr>
              <w:spacing w:after="0" w:line="240" w:lineRule="auto"/>
              <w:rPr>
                <w:rFonts w:ascii="Times New Roman" w:eastAsia="Times New Roman" w:hAnsi="Times New Roman" w:cs="Times New Roman"/>
                <w:sz w:val="20"/>
                <w:szCs w:val="20"/>
                <w:lang w:val="kk-KZ" w:eastAsia="ru-RU"/>
              </w:rPr>
            </w:pPr>
            <w:r w:rsidRPr="00443334">
              <w:rPr>
                <w:rFonts w:ascii="Times New Roman" w:eastAsia="Times New Roman" w:hAnsi="Times New Roman" w:cs="Times New Roman"/>
                <w:sz w:val="20"/>
                <w:szCs w:val="20"/>
                <w:lang w:val="kk-KZ" w:eastAsia="ru-RU"/>
              </w:rPr>
              <w:t>Заявитель: Товарищество с ограниченной ответственностью ""QazMetService""</w:t>
            </w:r>
          </w:p>
          <w:p w14:paraId="6928B339" w14:textId="77777777" w:rsidR="00816E44" w:rsidRDefault="00816E44" w:rsidP="00816E44">
            <w:pPr>
              <w:spacing w:after="0" w:line="240" w:lineRule="auto"/>
              <w:rPr>
                <w:rFonts w:ascii="Times New Roman" w:eastAsia="Times New Roman" w:hAnsi="Times New Roman" w:cs="Times New Roman"/>
                <w:b/>
                <w:bCs/>
                <w:sz w:val="20"/>
                <w:szCs w:val="20"/>
                <w:lang w:val="kk-KZ" w:eastAsia="ru-RU"/>
              </w:rPr>
            </w:pPr>
          </w:p>
          <w:p w14:paraId="4BEA79D7" w14:textId="77777777" w:rsidR="00816E44" w:rsidRPr="00443334" w:rsidRDefault="00816E44" w:rsidP="00816E44">
            <w:pPr>
              <w:spacing w:after="0" w:line="240" w:lineRule="auto"/>
              <w:rPr>
                <w:rFonts w:ascii="Times New Roman" w:eastAsia="Times New Roman" w:hAnsi="Times New Roman" w:cs="Times New Roman"/>
                <w:b/>
                <w:bCs/>
                <w:sz w:val="20"/>
                <w:szCs w:val="20"/>
                <w:lang w:val="kk-KZ" w:eastAsia="ru-RU"/>
              </w:rPr>
            </w:pPr>
            <w:r w:rsidRPr="00443334">
              <w:rPr>
                <w:rFonts w:ascii="Times New Roman" w:eastAsia="Times New Roman" w:hAnsi="Times New Roman" w:cs="Times New Roman"/>
                <w:b/>
                <w:bCs/>
                <w:sz w:val="20"/>
                <w:szCs w:val="20"/>
                <w:lang w:val="kk-KZ" w:eastAsia="ru-RU"/>
              </w:rPr>
              <w:t xml:space="preserve">Размещено на </w:t>
            </w:r>
          </w:p>
          <w:p w14:paraId="7D51073E" w14:textId="339AD18B" w:rsidR="00816E44" w:rsidRPr="00443334" w:rsidRDefault="00816E44" w:rsidP="00816E44">
            <w:pPr>
              <w:spacing w:after="0" w:line="240" w:lineRule="auto"/>
              <w:rPr>
                <w:rFonts w:ascii="Times New Roman" w:eastAsia="Times New Roman" w:hAnsi="Times New Roman" w:cs="Times New Roman"/>
                <w:b/>
                <w:bCs/>
                <w:sz w:val="20"/>
                <w:szCs w:val="20"/>
                <w:lang w:val="kk-KZ" w:eastAsia="ru-RU"/>
              </w:rPr>
            </w:pPr>
            <w:r w:rsidRPr="00443334">
              <w:rPr>
                <w:rFonts w:ascii="Times New Roman" w:eastAsia="Times New Roman" w:hAnsi="Times New Roman" w:cs="Times New Roman"/>
                <w:b/>
                <w:bCs/>
                <w:sz w:val="20"/>
                <w:szCs w:val="20"/>
                <w:lang w:val="kk-KZ" w:eastAsia="ru-RU"/>
              </w:rPr>
              <w:t xml:space="preserve">Информационной системе: </w:t>
            </w:r>
            <w:r>
              <w:rPr>
                <w:rFonts w:ascii="Times New Roman" w:eastAsia="Times New Roman" w:hAnsi="Times New Roman" w:cs="Times New Roman"/>
                <w:b/>
                <w:bCs/>
                <w:sz w:val="20"/>
                <w:szCs w:val="20"/>
                <w:lang w:val="kk-KZ" w:eastAsia="ru-RU"/>
              </w:rPr>
              <w:t>17</w:t>
            </w:r>
            <w:r w:rsidRPr="00443334">
              <w:rPr>
                <w:rFonts w:ascii="Times New Roman" w:eastAsia="Times New Roman" w:hAnsi="Times New Roman" w:cs="Times New Roman"/>
                <w:b/>
                <w:bCs/>
                <w:sz w:val="20"/>
                <w:szCs w:val="20"/>
                <w:lang w:val="kk-KZ" w:eastAsia="ru-RU"/>
              </w:rPr>
              <w:t>.06.2026</w:t>
            </w:r>
          </w:p>
          <w:p w14:paraId="4BE59E4B" w14:textId="50CB1A58"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443334">
              <w:rPr>
                <w:rFonts w:ascii="Times New Roman" w:eastAsia="Times New Roman" w:hAnsi="Times New Roman" w:cs="Times New Roman"/>
                <w:b/>
                <w:bCs/>
                <w:sz w:val="20"/>
                <w:szCs w:val="20"/>
                <w:lang w:val="kk-KZ" w:eastAsia="ru-RU"/>
              </w:rPr>
              <w:t xml:space="preserve">Размещено на ИР: </w:t>
            </w:r>
            <w:r>
              <w:rPr>
                <w:rFonts w:ascii="Times New Roman" w:eastAsia="Times New Roman" w:hAnsi="Times New Roman" w:cs="Times New Roman"/>
                <w:b/>
                <w:bCs/>
                <w:sz w:val="20"/>
                <w:szCs w:val="20"/>
                <w:lang w:val="kk-KZ" w:eastAsia="ru-RU"/>
              </w:rPr>
              <w:t>17</w:t>
            </w:r>
            <w:r w:rsidRPr="00443334">
              <w:rPr>
                <w:rFonts w:ascii="Times New Roman" w:eastAsia="Times New Roman" w:hAnsi="Times New Roman" w:cs="Times New Roman"/>
                <w:b/>
                <w:bCs/>
                <w:sz w:val="20"/>
                <w:szCs w:val="20"/>
                <w:lang w:val="kk-KZ" w:eastAsia="ru-RU"/>
              </w:rPr>
              <w:t>.06.2026</w:t>
            </w:r>
          </w:p>
        </w:tc>
        <w:tc>
          <w:tcPr>
            <w:tcW w:w="1549" w:type="dxa"/>
          </w:tcPr>
          <w:p w14:paraId="42F685C7"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3C937342" w14:textId="77777777" w:rsidTr="00E36177">
        <w:tc>
          <w:tcPr>
            <w:tcW w:w="427" w:type="dxa"/>
            <w:gridSpan w:val="2"/>
            <w:tcBorders>
              <w:right w:val="single" w:sz="4" w:space="0" w:color="auto"/>
            </w:tcBorders>
          </w:tcPr>
          <w:p w14:paraId="35581FCF"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10C91FA5"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0ECFAF72" w14:textId="77777777" w:rsidR="00816E44" w:rsidRPr="000178E3" w:rsidRDefault="00816E44" w:rsidP="00816E44">
            <w:pPr>
              <w:spacing w:after="0" w:line="240" w:lineRule="auto"/>
              <w:rPr>
                <w:rFonts w:ascii="Times New Roman" w:eastAsia="Times New Roman" w:hAnsi="Times New Roman" w:cs="Times New Roman"/>
                <w:b/>
                <w:sz w:val="20"/>
                <w:szCs w:val="20"/>
                <w:shd w:val="clear" w:color="auto" w:fill="FFFFFF"/>
                <w:lang w:val="kk-KZ"/>
              </w:rPr>
            </w:pPr>
          </w:p>
        </w:tc>
        <w:tc>
          <w:tcPr>
            <w:tcW w:w="1408" w:type="dxa"/>
          </w:tcPr>
          <w:p w14:paraId="508A6C39" w14:textId="77777777" w:rsidR="00816E44" w:rsidRPr="000178E3"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5232921E" w14:textId="6584E97E" w:rsidR="00816E4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Дата-время проведения: 19.06.2026 15:00</w:t>
            </w:r>
          </w:p>
          <w:p w14:paraId="5C288687" w14:textId="77777777" w:rsidR="00816E44" w:rsidRPr="005E06C4" w:rsidRDefault="00816E44" w:rsidP="00816E44">
            <w:pPr>
              <w:spacing w:after="0" w:line="240" w:lineRule="auto"/>
              <w:rPr>
                <w:rFonts w:ascii="Times New Roman" w:eastAsia="Times New Roman" w:hAnsi="Times New Roman" w:cs="Times New Roman"/>
                <w:sz w:val="20"/>
                <w:szCs w:val="20"/>
                <w:lang w:val="kk-KZ" w:eastAsia="ru-RU"/>
              </w:rPr>
            </w:pPr>
          </w:p>
          <w:p w14:paraId="791C7877" w14:textId="77777777" w:rsidR="00816E44" w:rsidRPr="005E06C4" w:rsidRDefault="00816E44" w:rsidP="00816E44">
            <w:pPr>
              <w:spacing w:after="0" w:line="240" w:lineRule="auto"/>
              <w:rPr>
                <w:rFonts w:ascii="Times New Roman" w:eastAsia="Times New Roman" w:hAnsi="Times New Roman" w:cs="Times New Roman"/>
                <w:sz w:val="20"/>
                <w:szCs w:val="20"/>
                <w:lang w:val="kk-KZ" w:eastAsia="ru-RU"/>
              </w:rPr>
            </w:pPr>
            <w:r w:rsidRPr="005E06C4">
              <w:rPr>
                <w:rFonts w:ascii="Times New Roman" w:eastAsia="Times New Roman" w:hAnsi="Times New Roman" w:cs="Times New Roman"/>
                <w:sz w:val="20"/>
                <w:szCs w:val="20"/>
                <w:lang w:val="kk-KZ" w:eastAsia="ru-RU"/>
              </w:rPr>
              <w:t>«Цех по производству медных и алюминевых сплавов из лома и отходов цветных металлов по адресу: г.Шымкент, Енбекшинский район, ул.Капал батыра, Зона Онтустик индустриальная, строение 48/1.»</w:t>
            </w:r>
          </w:p>
          <w:p w14:paraId="5B18AC18" w14:textId="77777777" w:rsidR="00816E44" w:rsidRPr="005E06C4" w:rsidRDefault="00816E44" w:rsidP="00816E44">
            <w:pPr>
              <w:spacing w:after="0" w:line="240" w:lineRule="auto"/>
              <w:rPr>
                <w:rFonts w:ascii="Times New Roman" w:eastAsia="Times New Roman" w:hAnsi="Times New Roman" w:cs="Times New Roman"/>
                <w:sz w:val="20"/>
                <w:szCs w:val="20"/>
                <w:lang w:val="kk-KZ" w:eastAsia="ru-RU"/>
              </w:rPr>
            </w:pPr>
            <w:r w:rsidRPr="005E06C4">
              <w:rPr>
                <w:rFonts w:ascii="Times New Roman" w:eastAsia="Times New Roman" w:hAnsi="Times New Roman" w:cs="Times New Roman"/>
                <w:sz w:val="20"/>
                <w:szCs w:val="20"/>
                <w:lang w:val="kk-KZ" w:eastAsia="ru-RU"/>
              </w:rPr>
              <w:t>Заявитель: Товарищество с ограниченной ответственностью ""Авангард метал""</w:t>
            </w:r>
          </w:p>
          <w:p w14:paraId="21B05558" w14:textId="77777777" w:rsidR="00816E44" w:rsidRDefault="00816E44" w:rsidP="00816E44">
            <w:pPr>
              <w:spacing w:after="0" w:line="240" w:lineRule="auto"/>
              <w:rPr>
                <w:rFonts w:ascii="Times New Roman" w:eastAsia="Times New Roman" w:hAnsi="Times New Roman" w:cs="Times New Roman"/>
                <w:b/>
                <w:bCs/>
                <w:sz w:val="20"/>
                <w:szCs w:val="20"/>
                <w:lang w:val="kk-KZ" w:eastAsia="ru-RU"/>
              </w:rPr>
            </w:pPr>
          </w:p>
          <w:p w14:paraId="4F976CA5" w14:textId="77777777" w:rsidR="00816E44" w:rsidRPr="005E06C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 xml:space="preserve">Размещено на </w:t>
            </w:r>
          </w:p>
          <w:p w14:paraId="7F2FD94B" w14:textId="5927DDA2" w:rsidR="00816E44" w:rsidRPr="005E06C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 xml:space="preserve">Информационной системе: </w:t>
            </w:r>
            <w:r>
              <w:rPr>
                <w:rFonts w:ascii="Times New Roman" w:eastAsia="Times New Roman" w:hAnsi="Times New Roman" w:cs="Times New Roman"/>
                <w:b/>
                <w:bCs/>
                <w:sz w:val="20"/>
                <w:szCs w:val="20"/>
                <w:lang w:val="kk-KZ" w:eastAsia="ru-RU"/>
              </w:rPr>
              <w:t>22</w:t>
            </w:r>
            <w:r w:rsidRPr="005E06C4">
              <w:rPr>
                <w:rFonts w:ascii="Times New Roman" w:eastAsia="Times New Roman" w:hAnsi="Times New Roman" w:cs="Times New Roman"/>
                <w:b/>
                <w:bCs/>
                <w:sz w:val="20"/>
                <w:szCs w:val="20"/>
                <w:lang w:val="kk-KZ" w:eastAsia="ru-RU"/>
              </w:rPr>
              <w:t>.06.2026</w:t>
            </w:r>
          </w:p>
          <w:p w14:paraId="6966AF4E" w14:textId="1376AC5B"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 xml:space="preserve">Размещено на ИР: </w:t>
            </w:r>
            <w:r>
              <w:rPr>
                <w:rFonts w:ascii="Times New Roman" w:eastAsia="Times New Roman" w:hAnsi="Times New Roman" w:cs="Times New Roman"/>
                <w:b/>
                <w:bCs/>
                <w:sz w:val="20"/>
                <w:szCs w:val="20"/>
                <w:lang w:val="kk-KZ" w:eastAsia="ru-RU"/>
              </w:rPr>
              <w:t>22</w:t>
            </w:r>
            <w:r w:rsidRPr="005E06C4">
              <w:rPr>
                <w:rFonts w:ascii="Times New Roman" w:eastAsia="Times New Roman" w:hAnsi="Times New Roman" w:cs="Times New Roman"/>
                <w:b/>
                <w:bCs/>
                <w:sz w:val="20"/>
                <w:szCs w:val="20"/>
                <w:lang w:val="kk-KZ" w:eastAsia="ru-RU"/>
              </w:rPr>
              <w:t>.06.2026</w:t>
            </w:r>
          </w:p>
        </w:tc>
        <w:tc>
          <w:tcPr>
            <w:tcW w:w="1549" w:type="dxa"/>
          </w:tcPr>
          <w:p w14:paraId="2360330E"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0178E3" w14:paraId="6FBA79EA" w14:textId="77777777" w:rsidTr="00E36177">
        <w:tc>
          <w:tcPr>
            <w:tcW w:w="427" w:type="dxa"/>
            <w:gridSpan w:val="2"/>
            <w:tcBorders>
              <w:right w:val="single" w:sz="4" w:space="0" w:color="auto"/>
            </w:tcBorders>
          </w:tcPr>
          <w:p w14:paraId="27B632B1" w14:textId="77777777" w:rsidR="00816E44" w:rsidRPr="000178E3"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708" w:type="dxa"/>
            <w:gridSpan w:val="3"/>
            <w:tcBorders>
              <w:left w:val="single" w:sz="4" w:space="0" w:color="auto"/>
              <w:right w:val="single" w:sz="4" w:space="0" w:color="auto"/>
            </w:tcBorders>
          </w:tcPr>
          <w:p w14:paraId="13C38679" w14:textId="77777777" w:rsidR="00816E44" w:rsidRPr="000178E3" w:rsidRDefault="00816E44" w:rsidP="00816E44">
            <w:pPr>
              <w:numPr>
                <w:ilvl w:val="0"/>
                <w:numId w:val="23"/>
              </w:numPr>
              <w:tabs>
                <w:tab w:val="left" w:pos="9072"/>
              </w:tabs>
              <w:spacing w:after="0" w:line="240" w:lineRule="auto"/>
              <w:contextualSpacing/>
              <w:rPr>
                <w:rFonts w:ascii="Times New Roman" w:eastAsia="Calibri" w:hAnsi="Times New Roman" w:cs="Times New Roman"/>
                <w:b/>
                <w:sz w:val="20"/>
                <w:szCs w:val="20"/>
                <w:lang w:val="kk-KZ"/>
              </w:rPr>
            </w:pPr>
          </w:p>
        </w:tc>
        <w:tc>
          <w:tcPr>
            <w:tcW w:w="2839" w:type="dxa"/>
            <w:tcBorders>
              <w:left w:val="single" w:sz="4" w:space="0" w:color="auto"/>
            </w:tcBorders>
          </w:tcPr>
          <w:p w14:paraId="4F0A7F16" w14:textId="77777777" w:rsidR="00816E44" w:rsidRPr="000178E3" w:rsidRDefault="00816E44" w:rsidP="00816E44">
            <w:pPr>
              <w:spacing w:after="0" w:line="240" w:lineRule="auto"/>
              <w:rPr>
                <w:rFonts w:ascii="Times New Roman" w:eastAsia="Times New Roman" w:hAnsi="Times New Roman" w:cs="Times New Roman"/>
                <w:b/>
                <w:sz w:val="20"/>
                <w:szCs w:val="20"/>
                <w:shd w:val="clear" w:color="auto" w:fill="FFFFFF"/>
                <w:lang w:val="kk-KZ"/>
              </w:rPr>
            </w:pPr>
          </w:p>
        </w:tc>
        <w:tc>
          <w:tcPr>
            <w:tcW w:w="1408" w:type="dxa"/>
          </w:tcPr>
          <w:p w14:paraId="60BA527F" w14:textId="77777777" w:rsidR="00816E44" w:rsidRPr="000178E3" w:rsidRDefault="00816E44" w:rsidP="00816E44">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tcPr>
          <w:p w14:paraId="10824DD4" w14:textId="70425EC9" w:rsidR="00816E4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Дата-время проведения: 22.06.2026 15:00</w:t>
            </w:r>
          </w:p>
          <w:p w14:paraId="23D8E488" w14:textId="77777777" w:rsidR="00816E44" w:rsidRPr="005E06C4" w:rsidRDefault="00816E44" w:rsidP="00816E44">
            <w:pPr>
              <w:spacing w:after="0" w:line="240" w:lineRule="auto"/>
              <w:rPr>
                <w:rFonts w:ascii="Times New Roman" w:eastAsia="Times New Roman" w:hAnsi="Times New Roman" w:cs="Times New Roman"/>
                <w:b/>
                <w:bCs/>
                <w:sz w:val="20"/>
                <w:szCs w:val="20"/>
                <w:lang w:val="kk-KZ" w:eastAsia="ru-RU"/>
              </w:rPr>
            </w:pPr>
          </w:p>
          <w:p w14:paraId="71F0655A" w14:textId="77777777" w:rsidR="00816E44" w:rsidRPr="005E06C4" w:rsidRDefault="00816E44" w:rsidP="00816E44">
            <w:pPr>
              <w:spacing w:after="0" w:line="240" w:lineRule="auto"/>
              <w:rPr>
                <w:rFonts w:ascii="Times New Roman" w:eastAsia="Times New Roman" w:hAnsi="Times New Roman" w:cs="Times New Roman"/>
                <w:sz w:val="20"/>
                <w:szCs w:val="20"/>
                <w:lang w:val="kk-KZ" w:eastAsia="ru-RU"/>
              </w:rPr>
            </w:pPr>
            <w:r w:rsidRPr="005E06C4">
              <w:rPr>
                <w:rFonts w:ascii="Times New Roman" w:eastAsia="Times New Roman" w:hAnsi="Times New Roman" w:cs="Times New Roman"/>
                <w:sz w:val="20"/>
                <w:szCs w:val="20"/>
                <w:lang w:val="kk-KZ" w:eastAsia="ru-RU"/>
              </w:rPr>
              <w:t xml:space="preserve">«Цех по производству медных и свинцовых сплавов из лома и отходов цветных металлов и свинцового кека по адресу: г.Шымкент, Енбекшинский район, ул.Капал батыра, </w:t>
            </w:r>
            <w:r w:rsidRPr="005E06C4">
              <w:rPr>
                <w:rFonts w:ascii="Times New Roman" w:eastAsia="Times New Roman" w:hAnsi="Times New Roman" w:cs="Times New Roman"/>
                <w:sz w:val="20"/>
                <w:szCs w:val="20"/>
                <w:lang w:val="kk-KZ" w:eastAsia="ru-RU"/>
              </w:rPr>
              <w:lastRenderedPageBreak/>
              <w:t>Индустриальная зона Онтустик, здание 33»</w:t>
            </w:r>
          </w:p>
          <w:p w14:paraId="4209096B" w14:textId="77777777" w:rsidR="00816E44" w:rsidRPr="005E06C4" w:rsidRDefault="00816E44" w:rsidP="00816E44">
            <w:pPr>
              <w:spacing w:after="0" w:line="240" w:lineRule="auto"/>
              <w:rPr>
                <w:rFonts w:ascii="Times New Roman" w:eastAsia="Times New Roman" w:hAnsi="Times New Roman" w:cs="Times New Roman"/>
                <w:sz w:val="20"/>
                <w:szCs w:val="20"/>
                <w:lang w:val="kk-KZ" w:eastAsia="ru-RU"/>
              </w:rPr>
            </w:pPr>
            <w:r w:rsidRPr="005E06C4">
              <w:rPr>
                <w:rFonts w:ascii="Times New Roman" w:eastAsia="Times New Roman" w:hAnsi="Times New Roman" w:cs="Times New Roman"/>
                <w:sz w:val="20"/>
                <w:szCs w:val="20"/>
                <w:lang w:val="kk-KZ" w:eastAsia="ru-RU"/>
              </w:rPr>
              <w:t>Заявитель: Товарищество с ограниченной ответственностью ""Ақниет-2007""</w:t>
            </w:r>
          </w:p>
          <w:p w14:paraId="7A4E1E85" w14:textId="77777777" w:rsidR="00816E44" w:rsidRDefault="00816E44" w:rsidP="00816E44">
            <w:pPr>
              <w:spacing w:after="0" w:line="240" w:lineRule="auto"/>
              <w:rPr>
                <w:rFonts w:ascii="Times New Roman" w:eastAsia="Times New Roman" w:hAnsi="Times New Roman" w:cs="Times New Roman"/>
                <w:b/>
                <w:bCs/>
                <w:sz w:val="20"/>
                <w:szCs w:val="20"/>
                <w:lang w:val="kk-KZ" w:eastAsia="ru-RU"/>
              </w:rPr>
            </w:pPr>
          </w:p>
          <w:p w14:paraId="68BE8ED3" w14:textId="77777777" w:rsidR="00816E44" w:rsidRPr="005E06C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 xml:space="preserve">Размещено на </w:t>
            </w:r>
          </w:p>
          <w:p w14:paraId="717A1C80" w14:textId="2B7D69ED" w:rsidR="00816E44" w:rsidRPr="005E06C4"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Информационной системе: 2</w:t>
            </w:r>
            <w:r>
              <w:rPr>
                <w:rFonts w:ascii="Times New Roman" w:eastAsia="Times New Roman" w:hAnsi="Times New Roman" w:cs="Times New Roman"/>
                <w:b/>
                <w:bCs/>
                <w:sz w:val="20"/>
                <w:szCs w:val="20"/>
                <w:lang w:val="kk-KZ" w:eastAsia="ru-RU"/>
              </w:rPr>
              <w:t>4</w:t>
            </w:r>
            <w:r w:rsidRPr="005E06C4">
              <w:rPr>
                <w:rFonts w:ascii="Times New Roman" w:eastAsia="Times New Roman" w:hAnsi="Times New Roman" w:cs="Times New Roman"/>
                <w:b/>
                <w:bCs/>
                <w:sz w:val="20"/>
                <w:szCs w:val="20"/>
                <w:lang w:val="kk-KZ" w:eastAsia="ru-RU"/>
              </w:rPr>
              <w:t>.06.2026</w:t>
            </w:r>
          </w:p>
          <w:p w14:paraId="66FBB45E" w14:textId="39E98140" w:rsidR="00816E44" w:rsidRPr="005816C6" w:rsidRDefault="00816E44" w:rsidP="00816E44">
            <w:pPr>
              <w:spacing w:after="0" w:line="240" w:lineRule="auto"/>
              <w:rPr>
                <w:rFonts w:ascii="Times New Roman" w:eastAsia="Times New Roman" w:hAnsi="Times New Roman" w:cs="Times New Roman"/>
                <w:b/>
                <w:bCs/>
                <w:sz w:val="20"/>
                <w:szCs w:val="20"/>
                <w:lang w:val="kk-KZ" w:eastAsia="ru-RU"/>
              </w:rPr>
            </w:pPr>
            <w:r w:rsidRPr="005E06C4">
              <w:rPr>
                <w:rFonts w:ascii="Times New Roman" w:eastAsia="Times New Roman" w:hAnsi="Times New Roman" w:cs="Times New Roman"/>
                <w:b/>
                <w:bCs/>
                <w:sz w:val="20"/>
                <w:szCs w:val="20"/>
                <w:lang w:val="kk-KZ" w:eastAsia="ru-RU"/>
              </w:rPr>
              <w:t>Размещено на ИР: 2</w:t>
            </w:r>
            <w:r>
              <w:rPr>
                <w:rFonts w:ascii="Times New Roman" w:eastAsia="Times New Roman" w:hAnsi="Times New Roman" w:cs="Times New Roman"/>
                <w:b/>
                <w:bCs/>
                <w:sz w:val="20"/>
                <w:szCs w:val="20"/>
                <w:lang w:val="kk-KZ" w:eastAsia="ru-RU"/>
              </w:rPr>
              <w:t>4</w:t>
            </w:r>
            <w:r w:rsidRPr="005E06C4">
              <w:rPr>
                <w:rFonts w:ascii="Times New Roman" w:eastAsia="Times New Roman" w:hAnsi="Times New Roman" w:cs="Times New Roman"/>
                <w:b/>
                <w:bCs/>
                <w:sz w:val="20"/>
                <w:szCs w:val="20"/>
                <w:lang w:val="kk-KZ" w:eastAsia="ru-RU"/>
              </w:rPr>
              <w:t>.06.2026</w:t>
            </w:r>
          </w:p>
        </w:tc>
        <w:tc>
          <w:tcPr>
            <w:tcW w:w="1549" w:type="dxa"/>
          </w:tcPr>
          <w:p w14:paraId="61435902" w14:textId="77777777" w:rsidR="00816E44" w:rsidRPr="00B6254B" w:rsidRDefault="00816E44" w:rsidP="00816E44">
            <w:pPr>
              <w:spacing w:after="0" w:line="240" w:lineRule="auto"/>
              <w:rPr>
                <w:rFonts w:ascii="Times New Roman" w:eastAsia="Times New Roman" w:hAnsi="Times New Roman" w:cs="Times New Roman"/>
                <w:sz w:val="20"/>
                <w:szCs w:val="20"/>
                <w:lang w:val="kk-KZ" w:eastAsia="ru-RU"/>
              </w:rPr>
            </w:pPr>
          </w:p>
        </w:tc>
      </w:tr>
      <w:tr w:rsidR="00816E44" w:rsidRPr="00B6254B" w14:paraId="277B79F6" w14:textId="77777777" w:rsidTr="00E36177">
        <w:tc>
          <w:tcPr>
            <w:tcW w:w="3974" w:type="dxa"/>
            <w:gridSpan w:val="6"/>
          </w:tcPr>
          <w:p w14:paraId="42DE00F5"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объявлений</w:t>
            </w:r>
          </w:p>
        </w:tc>
        <w:tc>
          <w:tcPr>
            <w:tcW w:w="1408" w:type="dxa"/>
          </w:tcPr>
          <w:p w14:paraId="59D79497" w14:textId="15415992"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3E6C39AD"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58ED6D00" w14:textId="489B8520"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816E44" w:rsidRPr="00B6254B" w14:paraId="160FFE2A" w14:textId="77777777" w:rsidTr="00E36177">
        <w:tc>
          <w:tcPr>
            <w:tcW w:w="3974" w:type="dxa"/>
            <w:gridSpan w:val="6"/>
          </w:tcPr>
          <w:p w14:paraId="4702877E"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 xml:space="preserve">Итого выявлено </w:t>
            </w:r>
            <w:proofErr w:type="spellStart"/>
            <w:r w:rsidRPr="00B6254B">
              <w:rPr>
                <w:rFonts w:ascii="Times New Roman" w:eastAsia="Times New Roman" w:hAnsi="Times New Roman" w:cs="Times New Roman"/>
                <w:b/>
                <w:sz w:val="20"/>
                <w:szCs w:val="20"/>
                <w:lang w:eastAsia="ru-RU"/>
              </w:rPr>
              <w:t>нарушени</w:t>
            </w:r>
            <w:proofErr w:type="spellEnd"/>
            <w:r w:rsidRPr="00B6254B">
              <w:rPr>
                <w:rFonts w:ascii="Times New Roman" w:eastAsia="Times New Roman" w:hAnsi="Times New Roman" w:cs="Times New Roman"/>
                <w:b/>
                <w:sz w:val="20"/>
                <w:szCs w:val="20"/>
                <w:lang w:val="en-US" w:eastAsia="ru-RU"/>
              </w:rPr>
              <w:t>й</w:t>
            </w:r>
          </w:p>
        </w:tc>
        <w:tc>
          <w:tcPr>
            <w:tcW w:w="1408" w:type="dxa"/>
          </w:tcPr>
          <w:p w14:paraId="4714BE4C"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01D53511" w14:textId="77777777" w:rsidR="00816E44" w:rsidRPr="00B6254B" w:rsidRDefault="00816E44" w:rsidP="00816E44">
            <w:pPr>
              <w:spacing w:after="0" w:line="240" w:lineRule="auto"/>
              <w:jc w:val="both"/>
              <w:rPr>
                <w:rFonts w:ascii="Times New Roman" w:eastAsia="Times New Roman" w:hAnsi="Times New Roman" w:cs="Times New Roman"/>
                <w:b/>
                <w:sz w:val="20"/>
                <w:szCs w:val="20"/>
                <w:lang w:val="en-US" w:eastAsia="ru-RU"/>
              </w:rPr>
            </w:pPr>
            <w:proofErr w:type="spellStart"/>
            <w:r w:rsidRPr="00B6254B">
              <w:rPr>
                <w:rFonts w:ascii="Times New Roman" w:eastAsia="Times New Roman" w:hAnsi="Times New Roman" w:cs="Times New Roman"/>
                <w:b/>
                <w:sz w:val="20"/>
                <w:szCs w:val="20"/>
                <w:lang w:val="en-US" w:eastAsia="ru-RU"/>
              </w:rPr>
              <w:t>Итого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выявлено</w:t>
            </w:r>
            <w:proofErr w:type="spellEnd"/>
            <w:r w:rsidRPr="00B6254B">
              <w:rPr>
                <w:rFonts w:ascii="Times New Roman" w:eastAsia="Times New Roman" w:hAnsi="Times New Roman" w:cs="Times New Roman"/>
                <w:b/>
                <w:sz w:val="20"/>
                <w:szCs w:val="20"/>
                <w:lang w:val="en-US" w:eastAsia="ru-RU"/>
              </w:rPr>
              <w:t xml:space="preserve"> </w:t>
            </w:r>
            <w:proofErr w:type="spellStart"/>
            <w:r w:rsidRPr="00B6254B">
              <w:rPr>
                <w:rFonts w:ascii="Times New Roman" w:eastAsia="Times New Roman" w:hAnsi="Times New Roman" w:cs="Times New Roman"/>
                <w:b/>
                <w:sz w:val="20"/>
                <w:szCs w:val="20"/>
                <w:lang w:val="en-US" w:eastAsia="ru-RU"/>
              </w:rPr>
              <w:t>нарушений</w:t>
            </w:r>
            <w:proofErr w:type="spellEnd"/>
          </w:p>
        </w:tc>
        <w:tc>
          <w:tcPr>
            <w:tcW w:w="1549" w:type="dxa"/>
          </w:tcPr>
          <w:p w14:paraId="6B617D47" w14:textId="08EA1F38"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2A3CA905" w14:textId="77777777" w:rsidTr="00E36177">
        <w:trPr>
          <w:trHeight w:val="240"/>
        </w:trPr>
        <w:tc>
          <w:tcPr>
            <w:tcW w:w="385" w:type="dxa"/>
            <w:tcBorders>
              <w:right w:val="single" w:sz="4" w:space="0" w:color="auto"/>
            </w:tcBorders>
          </w:tcPr>
          <w:p w14:paraId="7E9654EA" w14:textId="77777777" w:rsidR="00816E44" w:rsidRPr="00B6254B" w:rsidRDefault="00816E44" w:rsidP="00816E44">
            <w:pPr>
              <w:spacing w:after="0" w:line="240" w:lineRule="auto"/>
              <w:ind w:left="-120"/>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18</w:t>
            </w:r>
          </w:p>
        </w:tc>
        <w:tc>
          <w:tcPr>
            <w:tcW w:w="9249" w:type="dxa"/>
            <w:gridSpan w:val="8"/>
            <w:tcBorders>
              <w:left w:val="single" w:sz="4" w:space="0" w:color="auto"/>
            </w:tcBorders>
          </w:tcPr>
          <w:p w14:paraId="68449608" w14:textId="77777777" w:rsidR="00816E44" w:rsidRPr="00B6254B" w:rsidRDefault="00816E44" w:rsidP="00816E44">
            <w:pPr>
              <w:spacing w:after="0" w:line="240" w:lineRule="auto"/>
              <w:jc w:val="center"/>
              <w:rPr>
                <w:rFonts w:ascii="Times New Roman" w:eastAsia="Times New Roman" w:hAnsi="Times New Roman" w:cs="Times New Roman"/>
                <w:b/>
                <w:color w:val="000000" w:themeColor="text1"/>
                <w:sz w:val="20"/>
                <w:szCs w:val="20"/>
                <w:lang w:val="en-US" w:eastAsia="ru-RU"/>
              </w:rPr>
            </w:pPr>
            <w:proofErr w:type="spellStart"/>
            <w:r w:rsidRPr="00B6254B">
              <w:rPr>
                <w:rFonts w:ascii="Times New Roman" w:eastAsia="Times New Roman" w:hAnsi="Times New Roman" w:cs="Times New Roman"/>
                <w:b/>
                <w:color w:val="000000" w:themeColor="text1"/>
                <w:sz w:val="20"/>
                <w:szCs w:val="20"/>
                <w:lang w:val="en-US" w:eastAsia="ru-RU"/>
              </w:rPr>
              <w:t>Область</w:t>
            </w:r>
            <w:proofErr w:type="spellEnd"/>
            <w:r w:rsidRPr="00B6254B">
              <w:rPr>
                <w:rFonts w:ascii="Times New Roman" w:eastAsia="Times New Roman" w:hAnsi="Times New Roman" w:cs="Times New Roman"/>
                <w:b/>
                <w:color w:val="000000" w:themeColor="text1"/>
                <w:sz w:val="20"/>
                <w:szCs w:val="20"/>
                <w:lang w:val="en-US" w:eastAsia="ru-RU"/>
              </w:rPr>
              <w:t xml:space="preserve"> Жетысу</w:t>
            </w:r>
          </w:p>
        </w:tc>
      </w:tr>
      <w:tr w:rsidR="00816E44" w:rsidRPr="005F7C56" w14:paraId="799CBB52" w14:textId="77777777" w:rsidTr="00E36177">
        <w:tc>
          <w:tcPr>
            <w:tcW w:w="385" w:type="dxa"/>
            <w:tcBorders>
              <w:right w:val="single" w:sz="4" w:space="0" w:color="auto"/>
            </w:tcBorders>
          </w:tcPr>
          <w:p w14:paraId="742CDECF"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en-US" w:eastAsia="ru-RU"/>
              </w:rPr>
            </w:pPr>
          </w:p>
        </w:tc>
        <w:tc>
          <w:tcPr>
            <w:tcW w:w="9249" w:type="dxa"/>
            <w:gridSpan w:val="8"/>
            <w:tcBorders>
              <w:left w:val="single" w:sz="4" w:space="0" w:color="auto"/>
            </w:tcBorders>
          </w:tcPr>
          <w:p w14:paraId="54BF3BBA" w14:textId="085E5D8D" w:rsidR="00816E44" w:rsidRDefault="00816E44" w:rsidP="00816E44">
            <w:pPr>
              <w:spacing w:after="0" w:line="240" w:lineRule="auto"/>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 xml:space="preserve">               </w:t>
            </w:r>
            <w:hyperlink r:id="rId22" w:history="1">
              <w:r w:rsidRPr="00D43498">
                <w:rPr>
                  <w:rStyle w:val="ae"/>
                  <w:rFonts w:ascii="Times New Roman" w:eastAsia="Times New Roman" w:hAnsi="Times New Roman" w:cs="Times New Roman"/>
                  <w:b/>
                  <w:sz w:val="20"/>
                  <w:szCs w:val="20"/>
                  <w:lang w:val="kk-KZ" w:eastAsia="ru-RU"/>
                </w:rPr>
                <w:t>https://www.gov.kz/memleket/entities/zhetysu-natural/press/article/1?lang=ru</w:t>
              </w:r>
            </w:hyperlink>
          </w:p>
          <w:p w14:paraId="786C9BAA" w14:textId="6F973D4B" w:rsidR="00816E44" w:rsidRPr="007323B5" w:rsidRDefault="00816E44" w:rsidP="00816E44">
            <w:pPr>
              <w:spacing w:after="0" w:line="240" w:lineRule="auto"/>
              <w:jc w:val="center"/>
              <w:rPr>
                <w:rFonts w:ascii="Times New Roman" w:eastAsia="Times New Roman" w:hAnsi="Times New Roman" w:cs="Times New Roman"/>
                <w:b/>
                <w:color w:val="000000" w:themeColor="text1"/>
                <w:sz w:val="20"/>
                <w:szCs w:val="20"/>
                <w:lang w:val="kk-KZ" w:eastAsia="ru-RU"/>
              </w:rPr>
            </w:pPr>
          </w:p>
        </w:tc>
      </w:tr>
      <w:tr w:rsidR="00816E44" w:rsidRPr="00E11E89" w14:paraId="2FB14138" w14:textId="77777777" w:rsidTr="00E36177">
        <w:tc>
          <w:tcPr>
            <w:tcW w:w="385" w:type="dxa"/>
            <w:tcBorders>
              <w:right w:val="single" w:sz="4" w:space="0" w:color="auto"/>
            </w:tcBorders>
          </w:tcPr>
          <w:p w14:paraId="0CCB2EA8" w14:textId="77777777" w:rsidR="00816E44" w:rsidRPr="007323B5"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tcPr>
          <w:p w14:paraId="69C98BDD" w14:textId="77777777" w:rsidR="00816E44" w:rsidRPr="007323B5"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tcPr>
          <w:p w14:paraId="74079D43" w14:textId="77777777" w:rsidR="00816E44" w:rsidRPr="007323B5" w:rsidRDefault="00816E44" w:rsidP="00816E44">
            <w:pPr>
              <w:spacing w:after="0" w:line="240" w:lineRule="auto"/>
              <w:jc w:val="both"/>
              <w:rPr>
                <w:rFonts w:ascii="Times New Roman" w:eastAsia="Times New Roman" w:hAnsi="Times New Roman" w:cs="Times New Roman"/>
                <w:sz w:val="20"/>
                <w:szCs w:val="20"/>
                <w:lang w:val="kk-KZ"/>
              </w:rPr>
            </w:pPr>
          </w:p>
        </w:tc>
        <w:tc>
          <w:tcPr>
            <w:tcW w:w="1408" w:type="dxa"/>
          </w:tcPr>
          <w:p w14:paraId="6328F678" w14:textId="77777777" w:rsidR="00816E44" w:rsidRPr="007323B5"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2703" w:type="dxa"/>
          </w:tcPr>
          <w:p w14:paraId="05450250" w14:textId="4EFB1EA3"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E11E89">
              <w:rPr>
                <w:rFonts w:ascii="Times New Roman" w:eastAsia="Times New Roman" w:hAnsi="Times New Roman" w:cs="Times New Roman"/>
                <w:b/>
                <w:bCs/>
                <w:noProof/>
                <w:kern w:val="32"/>
                <w:sz w:val="20"/>
                <w:szCs w:val="20"/>
                <w:lang w:val="kk-KZ"/>
              </w:rPr>
              <w:t>Дата-время проведения: 01.06.2026 11:00</w:t>
            </w:r>
          </w:p>
          <w:p w14:paraId="49B68C4B" w14:textId="77777777" w:rsidR="00816E44" w:rsidRPr="00E11E89" w:rsidRDefault="00816E44" w:rsidP="00816E44">
            <w:pPr>
              <w:spacing w:after="0" w:line="240" w:lineRule="auto"/>
              <w:rPr>
                <w:rFonts w:ascii="Times New Roman" w:eastAsia="Times New Roman" w:hAnsi="Times New Roman" w:cs="Times New Roman"/>
                <w:noProof/>
                <w:kern w:val="32"/>
                <w:sz w:val="20"/>
                <w:szCs w:val="20"/>
                <w:lang w:val="kk-KZ"/>
              </w:rPr>
            </w:pPr>
          </w:p>
          <w:p w14:paraId="43765E1A" w14:textId="77777777" w:rsidR="00816E44" w:rsidRPr="00E11E89" w:rsidRDefault="00816E44" w:rsidP="00816E44">
            <w:pPr>
              <w:spacing w:after="0" w:line="240" w:lineRule="auto"/>
              <w:rPr>
                <w:rFonts w:ascii="Times New Roman" w:eastAsia="Times New Roman" w:hAnsi="Times New Roman" w:cs="Times New Roman"/>
                <w:noProof/>
                <w:kern w:val="32"/>
                <w:sz w:val="20"/>
                <w:szCs w:val="20"/>
                <w:lang w:val="kk-KZ"/>
              </w:rPr>
            </w:pPr>
            <w:r w:rsidRPr="00E11E89">
              <w:rPr>
                <w:rFonts w:ascii="Times New Roman" w:eastAsia="Times New Roman" w:hAnsi="Times New Roman" w:cs="Times New Roman"/>
                <w:noProof/>
                <w:kern w:val="32"/>
                <w:sz w:val="20"/>
                <w:szCs w:val="20"/>
                <w:lang w:val="kk-KZ"/>
              </w:rPr>
              <w:t>Рабочий проект рекультивации земель, нарушенных при добыче общераспространенных полезных ископаемых на 3 участках («№25-W», «№26-W», «№27-W), расположенных в Алакольском районе области Жетысу, используемых для модернизации ж/д транспортного коридора Достык-Актогай-Мойынты-Жарык-Жезказган-Саксаульская-Кандыагаш-Актобе-Илецк (строительство вторых путей участка Достык-Мойынты)</w:t>
            </w:r>
          </w:p>
          <w:p w14:paraId="205D5F7E" w14:textId="77777777" w:rsidR="00816E44" w:rsidRDefault="00816E44" w:rsidP="00816E44">
            <w:pPr>
              <w:spacing w:after="0" w:line="240" w:lineRule="auto"/>
              <w:rPr>
                <w:rFonts w:ascii="Times New Roman" w:eastAsia="Times New Roman" w:hAnsi="Times New Roman" w:cs="Times New Roman"/>
                <w:noProof/>
                <w:kern w:val="32"/>
                <w:sz w:val="20"/>
                <w:szCs w:val="20"/>
                <w:lang w:val="kk-KZ"/>
              </w:rPr>
            </w:pPr>
            <w:r w:rsidRPr="00E11E89">
              <w:rPr>
                <w:rFonts w:ascii="Times New Roman" w:eastAsia="Times New Roman" w:hAnsi="Times New Roman" w:cs="Times New Roman"/>
                <w:noProof/>
                <w:kern w:val="32"/>
                <w:sz w:val="20"/>
                <w:szCs w:val="20"/>
                <w:lang w:val="kk-KZ"/>
              </w:rPr>
              <w:t>Заявитель: Товарищество с ограниченной ответственностью ""Integra Construction KZ""</w:t>
            </w:r>
          </w:p>
          <w:p w14:paraId="6122DBD0" w14:textId="77777777" w:rsidR="00816E44" w:rsidRPr="00E11E89" w:rsidRDefault="00816E44" w:rsidP="00816E44">
            <w:pPr>
              <w:spacing w:after="0" w:line="240" w:lineRule="auto"/>
              <w:rPr>
                <w:rFonts w:ascii="Times New Roman" w:eastAsia="Times New Roman" w:hAnsi="Times New Roman" w:cs="Times New Roman"/>
                <w:noProof/>
                <w:kern w:val="32"/>
                <w:sz w:val="20"/>
                <w:szCs w:val="20"/>
                <w:lang w:val="kk-KZ"/>
              </w:rPr>
            </w:pPr>
          </w:p>
          <w:p w14:paraId="0CCA316C" w14:textId="77777777" w:rsidR="00816E44" w:rsidRPr="00E11E89" w:rsidRDefault="00816E44" w:rsidP="00816E44">
            <w:pPr>
              <w:spacing w:after="0" w:line="240" w:lineRule="auto"/>
              <w:rPr>
                <w:rFonts w:ascii="Times New Roman" w:eastAsia="Times New Roman" w:hAnsi="Times New Roman" w:cs="Times New Roman"/>
                <w:b/>
                <w:bCs/>
                <w:noProof/>
                <w:kern w:val="32"/>
                <w:sz w:val="20"/>
                <w:szCs w:val="20"/>
                <w:lang w:val="kk-KZ"/>
              </w:rPr>
            </w:pPr>
            <w:r w:rsidRPr="00E11E89">
              <w:rPr>
                <w:rFonts w:ascii="Times New Roman" w:eastAsia="Times New Roman" w:hAnsi="Times New Roman" w:cs="Times New Roman"/>
                <w:b/>
                <w:bCs/>
                <w:noProof/>
                <w:kern w:val="32"/>
                <w:sz w:val="20"/>
                <w:szCs w:val="20"/>
                <w:lang w:val="kk-KZ"/>
              </w:rPr>
              <w:t xml:space="preserve">Размещено на </w:t>
            </w:r>
          </w:p>
          <w:p w14:paraId="43D6BC26" w14:textId="78CBC8A0" w:rsidR="00816E44" w:rsidRPr="00E11E89" w:rsidRDefault="00816E44" w:rsidP="00816E44">
            <w:pPr>
              <w:spacing w:after="0" w:line="240" w:lineRule="auto"/>
              <w:rPr>
                <w:rFonts w:ascii="Times New Roman" w:eastAsia="Times New Roman" w:hAnsi="Times New Roman" w:cs="Times New Roman"/>
                <w:b/>
                <w:bCs/>
                <w:noProof/>
                <w:kern w:val="32"/>
                <w:sz w:val="20"/>
                <w:szCs w:val="20"/>
                <w:lang w:val="kk-KZ"/>
              </w:rPr>
            </w:pPr>
            <w:r w:rsidRPr="00E11E89">
              <w:rPr>
                <w:rFonts w:ascii="Times New Roman" w:eastAsia="Times New Roman" w:hAnsi="Times New Roman" w:cs="Times New Roman"/>
                <w:b/>
                <w:bCs/>
                <w:noProof/>
                <w:kern w:val="32"/>
                <w:sz w:val="20"/>
                <w:szCs w:val="20"/>
                <w:lang w:val="kk-KZ"/>
              </w:rPr>
              <w:t>Информационной системе: 0</w:t>
            </w:r>
            <w:r>
              <w:rPr>
                <w:rFonts w:ascii="Times New Roman" w:eastAsia="Times New Roman" w:hAnsi="Times New Roman" w:cs="Times New Roman"/>
                <w:b/>
                <w:bCs/>
                <w:noProof/>
                <w:kern w:val="32"/>
                <w:sz w:val="20"/>
                <w:szCs w:val="20"/>
                <w:lang w:val="kk-KZ"/>
              </w:rPr>
              <w:t>3</w:t>
            </w:r>
            <w:r w:rsidRPr="00E11E89">
              <w:rPr>
                <w:rFonts w:ascii="Times New Roman" w:eastAsia="Times New Roman" w:hAnsi="Times New Roman" w:cs="Times New Roman"/>
                <w:b/>
                <w:bCs/>
                <w:noProof/>
                <w:kern w:val="32"/>
                <w:sz w:val="20"/>
                <w:szCs w:val="20"/>
                <w:lang w:val="kk-KZ"/>
              </w:rPr>
              <w:t>.06.2026</w:t>
            </w:r>
          </w:p>
          <w:p w14:paraId="2E3B64E3" w14:textId="76692C67" w:rsidR="00816E44" w:rsidRPr="00B6254B" w:rsidRDefault="00816E44" w:rsidP="00816E44">
            <w:pPr>
              <w:spacing w:after="0" w:line="240" w:lineRule="auto"/>
              <w:rPr>
                <w:rFonts w:ascii="Times New Roman" w:eastAsia="Times New Roman" w:hAnsi="Times New Roman" w:cs="Times New Roman"/>
                <w:b/>
                <w:bCs/>
                <w:noProof/>
                <w:kern w:val="32"/>
                <w:sz w:val="20"/>
                <w:szCs w:val="20"/>
                <w:lang w:val="kk-KZ"/>
              </w:rPr>
            </w:pPr>
            <w:r w:rsidRPr="00E11E89">
              <w:rPr>
                <w:rFonts w:ascii="Times New Roman" w:eastAsia="Times New Roman" w:hAnsi="Times New Roman" w:cs="Times New Roman"/>
                <w:b/>
                <w:bCs/>
                <w:noProof/>
                <w:kern w:val="32"/>
                <w:sz w:val="20"/>
                <w:szCs w:val="20"/>
                <w:lang w:val="kk-KZ"/>
              </w:rPr>
              <w:t>Размещено на ИР: 0</w:t>
            </w:r>
            <w:r>
              <w:rPr>
                <w:rFonts w:ascii="Times New Roman" w:eastAsia="Times New Roman" w:hAnsi="Times New Roman" w:cs="Times New Roman"/>
                <w:b/>
                <w:bCs/>
                <w:noProof/>
                <w:kern w:val="32"/>
                <w:sz w:val="20"/>
                <w:szCs w:val="20"/>
                <w:lang w:val="kk-KZ"/>
              </w:rPr>
              <w:t>3</w:t>
            </w:r>
            <w:r w:rsidRPr="00E11E89">
              <w:rPr>
                <w:rFonts w:ascii="Times New Roman" w:eastAsia="Times New Roman" w:hAnsi="Times New Roman" w:cs="Times New Roman"/>
                <w:b/>
                <w:bCs/>
                <w:noProof/>
                <w:kern w:val="32"/>
                <w:sz w:val="20"/>
                <w:szCs w:val="20"/>
                <w:lang w:val="kk-KZ"/>
              </w:rPr>
              <w:t>.06.2026</w:t>
            </w:r>
          </w:p>
        </w:tc>
        <w:tc>
          <w:tcPr>
            <w:tcW w:w="1549" w:type="dxa"/>
          </w:tcPr>
          <w:p w14:paraId="379A2604"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E11E89" w14:paraId="7053BF3D" w14:textId="77777777" w:rsidTr="00E36177">
        <w:tc>
          <w:tcPr>
            <w:tcW w:w="385" w:type="dxa"/>
            <w:tcBorders>
              <w:right w:val="single" w:sz="4" w:space="0" w:color="auto"/>
            </w:tcBorders>
          </w:tcPr>
          <w:p w14:paraId="3E1FCC0C"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64E3C5DE"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112AC9DE"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318EF28F"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282053D8" w14:textId="3D3AACC5"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r w:rsidRPr="00F776CD">
              <w:rPr>
                <w:rFonts w:ascii="Times New Roman" w:eastAsia="Times New Roman" w:hAnsi="Times New Roman" w:cs="Times New Roman"/>
                <w:b/>
                <w:bCs/>
                <w:noProof/>
                <w:kern w:val="32"/>
                <w:sz w:val="20"/>
                <w:szCs w:val="20"/>
                <w:lang w:val="kk-KZ"/>
              </w:rPr>
              <w:t>Дата-время проведения: 01.06.2026 15:00</w:t>
            </w:r>
          </w:p>
          <w:p w14:paraId="7B321BC1" w14:textId="77777777"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p>
          <w:p w14:paraId="7B3D3FE9" w14:textId="77777777" w:rsidR="00816E44" w:rsidRPr="00F776CD" w:rsidRDefault="00816E44" w:rsidP="00816E44">
            <w:pPr>
              <w:spacing w:after="0" w:line="240" w:lineRule="auto"/>
              <w:rPr>
                <w:rFonts w:ascii="Times New Roman" w:eastAsia="Times New Roman" w:hAnsi="Times New Roman" w:cs="Times New Roman"/>
                <w:noProof/>
                <w:kern w:val="32"/>
                <w:sz w:val="20"/>
                <w:szCs w:val="20"/>
                <w:lang w:val="kk-KZ"/>
              </w:rPr>
            </w:pPr>
            <w:r w:rsidRPr="00F776CD">
              <w:rPr>
                <w:rFonts w:ascii="Times New Roman" w:eastAsia="Times New Roman" w:hAnsi="Times New Roman" w:cs="Times New Roman"/>
                <w:noProof/>
                <w:kern w:val="32"/>
                <w:sz w:val="20"/>
                <w:szCs w:val="20"/>
                <w:lang w:val="kk-KZ"/>
              </w:rPr>
              <w:t xml:space="preserve">Рабочий проект рекультивации земель, нарушенных при добыче общераспространенных полезных ископаемых на 3 участках («№25-W», «№26-W», «№27-W), расположенных в Алакольском районе области Жетысу, используемых для </w:t>
            </w:r>
            <w:r w:rsidRPr="00F776CD">
              <w:rPr>
                <w:rFonts w:ascii="Times New Roman" w:eastAsia="Times New Roman" w:hAnsi="Times New Roman" w:cs="Times New Roman"/>
                <w:noProof/>
                <w:kern w:val="32"/>
                <w:sz w:val="20"/>
                <w:szCs w:val="20"/>
                <w:lang w:val="kk-KZ"/>
              </w:rPr>
              <w:lastRenderedPageBreak/>
              <w:t>модернизации ж/д транспортного коридора Достык-Актогай-Мойынты-Жарык-Жезказган-Саксаульская-Кандыагаш-Актобе-Илецк (строительство вторых путей участка Достык-Мойынты)</w:t>
            </w:r>
          </w:p>
          <w:p w14:paraId="0D0E6B22" w14:textId="77777777" w:rsidR="00816E44" w:rsidRPr="00A311F6" w:rsidRDefault="00816E44" w:rsidP="00816E44">
            <w:pPr>
              <w:spacing w:after="0" w:line="240" w:lineRule="auto"/>
              <w:rPr>
                <w:rFonts w:ascii="Times New Roman" w:eastAsia="Times New Roman" w:hAnsi="Times New Roman" w:cs="Times New Roman"/>
                <w:noProof/>
                <w:kern w:val="32"/>
                <w:sz w:val="20"/>
                <w:szCs w:val="20"/>
              </w:rPr>
            </w:pPr>
            <w:r w:rsidRPr="00F776CD">
              <w:rPr>
                <w:rFonts w:ascii="Times New Roman" w:eastAsia="Times New Roman" w:hAnsi="Times New Roman" w:cs="Times New Roman"/>
                <w:noProof/>
                <w:kern w:val="32"/>
                <w:sz w:val="20"/>
                <w:szCs w:val="20"/>
                <w:lang w:val="kk-KZ"/>
              </w:rPr>
              <w:t>Заявитель: Товарищество с ограниченной ответственностью ""Integra Construction KZ""</w:t>
            </w:r>
          </w:p>
          <w:p w14:paraId="4C70BD1F" w14:textId="77777777"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p>
          <w:p w14:paraId="5EF55B8E" w14:textId="77777777" w:rsidR="00816E44" w:rsidRPr="00F776CD" w:rsidRDefault="00816E44" w:rsidP="00816E44">
            <w:pPr>
              <w:spacing w:after="0" w:line="240" w:lineRule="auto"/>
              <w:rPr>
                <w:rFonts w:ascii="Times New Roman" w:eastAsia="Times New Roman" w:hAnsi="Times New Roman" w:cs="Times New Roman"/>
                <w:b/>
                <w:bCs/>
                <w:noProof/>
                <w:kern w:val="32"/>
                <w:sz w:val="20"/>
                <w:szCs w:val="20"/>
              </w:rPr>
            </w:pPr>
            <w:r w:rsidRPr="00F776CD">
              <w:rPr>
                <w:rFonts w:ascii="Times New Roman" w:eastAsia="Times New Roman" w:hAnsi="Times New Roman" w:cs="Times New Roman"/>
                <w:b/>
                <w:bCs/>
                <w:noProof/>
                <w:kern w:val="32"/>
                <w:sz w:val="20"/>
                <w:szCs w:val="20"/>
              </w:rPr>
              <w:t xml:space="preserve">Размещено на </w:t>
            </w:r>
          </w:p>
          <w:p w14:paraId="05C64615" w14:textId="77777777" w:rsidR="00816E44" w:rsidRPr="00F776CD" w:rsidRDefault="00816E44" w:rsidP="00816E44">
            <w:pPr>
              <w:spacing w:after="0" w:line="240" w:lineRule="auto"/>
              <w:rPr>
                <w:rFonts w:ascii="Times New Roman" w:eastAsia="Times New Roman" w:hAnsi="Times New Roman" w:cs="Times New Roman"/>
                <w:b/>
                <w:bCs/>
                <w:noProof/>
                <w:kern w:val="32"/>
                <w:sz w:val="20"/>
                <w:szCs w:val="20"/>
              </w:rPr>
            </w:pPr>
            <w:r w:rsidRPr="00F776CD">
              <w:rPr>
                <w:rFonts w:ascii="Times New Roman" w:eastAsia="Times New Roman" w:hAnsi="Times New Roman" w:cs="Times New Roman"/>
                <w:b/>
                <w:bCs/>
                <w:noProof/>
                <w:kern w:val="32"/>
                <w:sz w:val="20"/>
                <w:szCs w:val="20"/>
              </w:rPr>
              <w:t>Информационной системе: 03.06.2026</w:t>
            </w:r>
          </w:p>
          <w:p w14:paraId="5F8B4E44" w14:textId="700195DB"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r w:rsidRPr="00F776CD">
              <w:rPr>
                <w:rFonts w:ascii="Times New Roman" w:eastAsia="Times New Roman" w:hAnsi="Times New Roman" w:cs="Times New Roman"/>
                <w:b/>
                <w:bCs/>
                <w:noProof/>
                <w:kern w:val="32"/>
                <w:sz w:val="20"/>
                <w:szCs w:val="20"/>
              </w:rPr>
              <w:t>Размещено на ИР: 03.06.2026</w:t>
            </w:r>
          </w:p>
        </w:tc>
        <w:tc>
          <w:tcPr>
            <w:tcW w:w="1549" w:type="dxa"/>
          </w:tcPr>
          <w:p w14:paraId="7E467718"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E11E89" w14:paraId="45F19FCD" w14:textId="77777777" w:rsidTr="00E36177">
        <w:tc>
          <w:tcPr>
            <w:tcW w:w="385" w:type="dxa"/>
            <w:tcBorders>
              <w:right w:val="single" w:sz="4" w:space="0" w:color="auto"/>
            </w:tcBorders>
          </w:tcPr>
          <w:p w14:paraId="57DC7A2D"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4047E34B"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20E79102"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6EB2CE9E"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1168C02E" w14:textId="7D97FFB1"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r w:rsidRPr="00F776CD">
              <w:rPr>
                <w:rFonts w:ascii="Times New Roman" w:eastAsia="Times New Roman" w:hAnsi="Times New Roman" w:cs="Times New Roman"/>
                <w:b/>
                <w:bCs/>
                <w:noProof/>
                <w:kern w:val="32"/>
                <w:sz w:val="20"/>
                <w:szCs w:val="20"/>
                <w:lang w:val="kk-KZ"/>
              </w:rPr>
              <w:t>Дата-время проведения: 02.06.2026 15:0</w:t>
            </w:r>
            <w:r w:rsidRPr="00F776CD">
              <w:rPr>
                <w:rFonts w:ascii="Times New Roman" w:eastAsia="Times New Roman" w:hAnsi="Times New Roman" w:cs="Times New Roman"/>
                <w:b/>
                <w:bCs/>
                <w:noProof/>
                <w:kern w:val="32"/>
                <w:sz w:val="20"/>
                <w:szCs w:val="20"/>
              </w:rPr>
              <w:t>0</w:t>
            </w:r>
          </w:p>
          <w:p w14:paraId="682B6BF0" w14:textId="77777777"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p>
          <w:p w14:paraId="7AA15017" w14:textId="77777777" w:rsidR="00816E44" w:rsidRPr="00F776CD" w:rsidRDefault="00816E44" w:rsidP="00816E44">
            <w:pPr>
              <w:spacing w:after="0" w:line="240" w:lineRule="auto"/>
              <w:rPr>
                <w:rFonts w:ascii="Times New Roman" w:eastAsia="Times New Roman" w:hAnsi="Times New Roman" w:cs="Times New Roman"/>
                <w:noProof/>
                <w:kern w:val="32"/>
                <w:sz w:val="20"/>
                <w:szCs w:val="20"/>
                <w:lang w:val="kk-KZ"/>
              </w:rPr>
            </w:pPr>
            <w:r w:rsidRPr="00F776CD">
              <w:rPr>
                <w:rFonts w:ascii="Times New Roman" w:eastAsia="Times New Roman" w:hAnsi="Times New Roman" w:cs="Times New Roman"/>
                <w:noProof/>
                <w:kern w:val="32"/>
                <w:sz w:val="20"/>
                <w:szCs w:val="20"/>
                <w:lang w:val="kk-KZ"/>
              </w:rPr>
              <w:t>Рабочий проект рекультивации земель, нарушенных при добыче общераспространенных полезных ископаемых на 3 участках («№25-W», «№26-W», «№27-W), расположенных в Алакольском районе области Жетысу, используемых для модернизации ж/д транспортного коридора Достык-Актогай-Мойынты-Жарык-Жезказган-Саксаульская-Кандыагаш-Актобе-Илецк (строительство вторых путей участка Достык-Мойынты)</w:t>
            </w:r>
          </w:p>
          <w:p w14:paraId="28D3D854" w14:textId="198A8914" w:rsidR="00816E44" w:rsidRPr="00A311F6" w:rsidRDefault="00816E44" w:rsidP="00816E44">
            <w:pPr>
              <w:spacing w:after="0" w:line="240" w:lineRule="auto"/>
              <w:rPr>
                <w:rFonts w:ascii="Times New Roman" w:eastAsia="Times New Roman" w:hAnsi="Times New Roman" w:cs="Times New Roman"/>
                <w:noProof/>
                <w:kern w:val="32"/>
                <w:sz w:val="20"/>
                <w:szCs w:val="20"/>
              </w:rPr>
            </w:pPr>
            <w:r w:rsidRPr="00F776CD">
              <w:rPr>
                <w:rFonts w:ascii="Times New Roman" w:eastAsia="Times New Roman" w:hAnsi="Times New Roman" w:cs="Times New Roman"/>
                <w:noProof/>
                <w:kern w:val="32"/>
                <w:sz w:val="20"/>
                <w:szCs w:val="20"/>
                <w:lang w:val="kk-KZ"/>
              </w:rPr>
              <w:t>Заявитель: Товарищество с ограниченной ответственностью ""Integra Construction KZ""</w:t>
            </w:r>
          </w:p>
          <w:p w14:paraId="45339E57" w14:textId="77777777" w:rsidR="00816E44" w:rsidRPr="00A311F6" w:rsidRDefault="00816E44" w:rsidP="00816E44">
            <w:pPr>
              <w:spacing w:after="0" w:line="240" w:lineRule="auto"/>
              <w:rPr>
                <w:rFonts w:ascii="Times New Roman" w:eastAsia="Times New Roman" w:hAnsi="Times New Roman" w:cs="Times New Roman"/>
                <w:b/>
                <w:bCs/>
                <w:noProof/>
                <w:kern w:val="32"/>
                <w:sz w:val="20"/>
                <w:szCs w:val="20"/>
              </w:rPr>
            </w:pPr>
          </w:p>
          <w:p w14:paraId="3270EC95" w14:textId="77777777" w:rsidR="00816E44" w:rsidRPr="00F776CD" w:rsidRDefault="00816E44" w:rsidP="00816E44">
            <w:pPr>
              <w:spacing w:after="0" w:line="240" w:lineRule="auto"/>
              <w:rPr>
                <w:rFonts w:ascii="Times New Roman" w:eastAsia="Times New Roman" w:hAnsi="Times New Roman" w:cs="Times New Roman"/>
                <w:b/>
                <w:bCs/>
                <w:noProof/>
                <w:kern w:val="32"/>
                <w:sz w:val="20"/>
                <w:szCs w:val="20"/>
                <w:lang w:val="kk-KZ"/>
              </w:rPr>
            </w:pPr>
            <w:r w:rsidRPr="00F776CD">
              <w:rPr>
                <w:rFonts w:ascii="Times New Roman" w:eastAsia="Times New Roman" w:hAnsi="Times New Roman" w:cs="Times New Roman"/>
                <w:b/>
                <w:bCs/>
                <w:noProof/>
                <w:kern w:val="32"/>
                <w:sz w:val="20"/>
                <w:szCs w:val="20"/>
                <w:lang w:val="kk-KZ"/>
              </w:rPr>
              <w:t xml:space="preserve">Размещено на </w:t>
            </w:r>
          </w:p>
          <w:p w14:paraId="3130DBCF" w14:textId="77777777" w:rsidR="00816E44" w:rsidRPr="00F776CD" w:rsidRDefault="00816E44" w:rsidP="00816E44">
            <w:pPr>
              <w:spacing w:after="0" w:line="240" w:lineRule="auto"/>
              <w:rPr>
                <w:rFonts w:ascii="Times New Roman" w:eastAsia="Times New Roman" w:hAnsi="Times New Roman" w:cs="Times New Roman"/>
                <w:b/>
                <w:bCs/>
                <w:noProof/>
                <w:kern w:val="32"/>
                <w:sz w:val="20"/>
                <w:szCs w:val="20"/>
                <w:lang w:val="kk-KZ"/>
              </w:rPr>
            </w:pPr>
            <w:r w:rsidRPr="00F776CD">
              <w:rPr>
                <w:rFonts w:ascii="Times New Roman" w:eastAsia="Times New Roman" w:hAnsi="Times New Roman" w:cs="Times New Roman"/>
                <w:b/>
                <w:bCs/>
                <w:noProof/>
                <w:kern w:val="32"/>
                <w:sz w:val="20"/>
                <w:szCs w:val="20"/>
                <w:lang w:val="kk-KZ"/>
              </w:rPr>
              <w:t>Информационной системе: 03.06.2026</w:t>
            </w:r>
          </w:p>
          <w:p w14:paraId="375E1A1A" w14:textId="3A6D5935" w:rsidR="00816E44" w:rsidRPr="00B6254B" w:rsidRDefault="00816E44" w:rsidP="00816E44">
            <w:pPr>
              <w:spacing w:after="0" w:line="240" w:lineRule="auto"/>
              <w:rPr>
                <w:rFonts w:ascii="Times New Roman" w:eastAsia="Times New Roman" w:hAnsi="Times New Roman" w:cs="Times New Roman"/>
                <w:b/>
                <w:bCs/>
                <w:noProof/>
                <w:kern w:val="32"/>
                <w:sz w:val="20"/>
                <w:szCs w:val="20"/>
                <w:lang w:val="kk-KZ"/>
              </w:rPr>
            </w:pPr>
            <w:r w:rsidRPr="00F776CD">
              <w:rPr>
                <w:rFonts w:ascii="Times New Roman" w:eastAsia="Times New Roman" w:hAnsi="Times New Roman" w:cs="Times New Roman"/>
                <w:b/>
                <w:bCs/>
                <w:noProof/>
                <w:kern w:val="32"/>
                <w:sz w:val="20"/>
                <w:szCs w:val="20"/>
                <w:lang w:val="kk-KZ"/>
              </w:rPr>
              <w:t>Размещено на ИР: 03.06.2026</w:t>
            </w:r>
          </w:p>
        </w:tc>
        <w:tc>
          <w:tcPr>
            <w:tcW w:w="1549" w:type="dxa"/>
          </w:tcPr>
          <w:p w14:paraId="301C3A34"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E11E89" w14:paraId="022C8A8B" w14:textId="77777777" w:rsidTr="00E36177">
        <w:tc>
          <w:tcPr>
            <w:tcW w:w="385" w:type="dxa"/>
            <w:tcBorders>
              <w:right w:val="single" w:sz="4" w:space="0" w:color="auto"/>
            </w:tcBorders>
          </w:tcPr>
          <w:p w14:paraId="63CA97AC"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6E298489"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49CE80EB"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123488AC"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0D47E38E"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Дата-время проведения: 04.06.2026 15:00</w:t>
            </w:r>
          </w:p>
          <w:p w14:paraId="5D922E6A"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7261A1A2" w14:textId="77777777" w:rsidR="00816E44" w:rsidRPr="00B70FCA" w:rsidRDefault="00816E44" w:rsidP="00816E44">
            <w:pPr>
              <w:spacing w:after="0" w:line="240" w:lineRule="auto"/>
              <w:rPr>
                <w:rFonts w:ascii="Times New Roman" w:eastAsia="Times New Roman" w:hAnsi="Times New Roman" w:cs="Times New Roman"/>
                <w:noProof/>
                <w:kern w:val="32"/>
                <w:sz w:val="20"/>
                <w:szCs w:val="20"/>
                <w:lang w:val="kk-KZ"/>
              </w:rPr>
            </w:pPr>
            <w:r w:rsidRPr="00B70FCA">
              <w:rPr>
                <w:rFonts w:ascii="Times New Roman" w:eastAsia="Times New Roman" w:hAnsi="Times New Roman" w:cs="Times New Roman"/>
                <w:noProof/>
                <w:kern w:val="32"/>
                <w:sz w:val="20"/>
                <w:szCs w:val="20"/>
                <w:lang w:val="kk-KZ"/>
              </w:rPr>
              <w:t>Проект нормативов допустимых выбросов к плану разведки твердых полезных ископаемых на участке недр по лицензии № 3323-EL от 19 мая 2025 года в Жетысуской области , программа управления отходами, программа производственного экологического ко</w:t>
            </w:r>
          </w:p>
          <w:p w14:paraId="00942B41"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41C2E430"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 xml:space="preserve">Размещено на </w:t>
            </w:r>
          </w:p>
          <w:p w14:paraId="6CB8E63E" w14:textId="727A12B6"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Информационной системе: 0</w:t>
            </w:r>
            <w:r>
              <w:rPr>
                <w:rFonts w:ascii="Times New Roman" w:eastAsia="Times New Roman" w:hAnsi="Times New Roman" w:cs="Times New Roman"/>
                <w:b/>
                <w:bCs/>
                <w:noProof/>
                <w:kern w:val="32"/>
                <w:sz w:val="20"/>
                <w:szCs w:val="20"/>
                <w:lang w:val="kk-KZ"/>
              </w:rPr>
              <w:t>5</w:t>
            </w:r>
            <w:r w:rsidRPr="00B70FCA">
              <w:rPr>
                <w:rFonts w:ascii="Times New Roman" w:eastAsia="Times New Roman" w:hAnsi="Times New Roman" w:cs="Times New Roman"/>
                <w:b/>
                <w:bCs/>
                <w:noProof/>
                <w:kern w:val="32"/>
                <w:sz w:val="20"/>
                <w:szCs w:val="20"/>
                <w:lang w:val="kk-KZ"/>
              </w:rPr>
              <w:t>.06.2026</w:t>
            </w:r>
          </w:p>
          <w:p w14:paraId="046BE509" w14:textId="622F6C4F" w:rsidR="00816E44" w:rsidRPr="00B6254B"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Размещено на ИР: 0</w:t>
            </w:r>
            <w:r>
              <w:rPr>
                <w:rFonts w:ascii="Times New Roman" w:eastAsia="Times New Roman" w:hAnsi="Times New Roman" w:cs="Times New Roman"/>
                <w:b/>
                <w:bCs/>
                <w:noProof/>
                <w:kern w:val="32"/>
                <w:sz w:val="20"/>
                <w:szCs w:val="20"/>
                <w:lang w:val="kk-KZ"/>
              </w:rPr>
              <w:t>5</w:t>
            </w:r>
            <w:r w:rsidRPr="00B70FCA">
              <w:rPr>
                <w:rFonts w:ascii="Times New Roman" w:eastAsia="Times New Roman" w:hAnsi="Times New Roman" w:cs="Times New Roman"/>
                <w:b/>
                <w:bCs/>
                <w:noProof/>
                <w:kern w:val="32"/>
                <w:sz w:val="20"/>
                <w:szCs w:val="20"/>
                <w:lang w:val="kk-KZ"/>
              </w:rPr>
              <w:t>.06.2026</w:t>
            </w:r>
          </w:p>
        </w:tc>
        <w:tc>
          <w:tcPr>
            <w:tcW w:w="1549" w:type="dxa"/>
          </w:tcPr>
          <w:p w14:paraId="3A3E46BD"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E11E89" w14:paraId="43131E15" w14:textId="77777777" w:rsidTr="00E36177">
        <w:tc>
          <w:tcPr>
            <w:tcW w:w="385" w:type="dxa"/>
            <w:tcBorders>
              <w:right w:val="single" w:sz="4" w:space="0" w:color="auto"/>
            </w:tcBorders>
          </w:tcPr>
          <w:p w14:paraId="27AE037A"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59C81A70"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6CAB2096"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7C0E1BE4"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2819ADB4" w14:textId="6A790013"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Дата-время проведения: 04.06.2026 14:30</w:t>
            </w:r>
          </w:p>
          <w:p w14:paraId="33F9214C"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p>
          <w:p w14:paraId="7C2990E1" w14:textId="77777777" w:rsidR="00816E44" w:rsidRPr="00B70FCA" w:rsidRDefault="00816E44" w:rsidP="00816E44">
            <w:pPr>
              <w:spacing w:after="0" w:line="240" w:lineRule="auto"/>
              <w:rPr>
                <w:rFonts w:ascii="Times New Roman" w:eastAsia="Times New Roman" w:hAnsi="Times New Roman" w:cs="Times New Roman"/>
                <w:noProof/>
                <w:kern w:val="32"/>
                <w:sz w:val="20"/>
                <w:szCs w:val="20"/>
                <w:lang w:val="kk-KZ"/>
              </w:rPr>
            </w:pPr>
            <w:r w:rsidRPr="00B70FCA">
              <w:rPr>
                <w:rFonts w:ascii="Times New Roman" w:eastAsia="Times New Roman" w:hAnsi="Times New Roman" w:cs="Times New Roman"/>
                <w:noProof/>
                <w:kern w:val="32"/>
                <w:sz w:val="20"/>
                <w:szCs w:val="20"/>
                <w:lang w:val="kk-KZ"/>
              </w:rPr>
              <w:t>Отчет о возможных воздействиях к плану разведки твердых полезных ископаемых на участке недр по лицензии № 3323-EL от 19 мая 2025 года в Жетысуской области</w:t>
            </w:r>
          </w:p>
          <w:p w14:paraId="663A27B9" w14:textId="77777777" w:rsidR="00816E44" w:rsidRPr="00B70FCA" w:rsidRDefault="00816E44" w:rsidP="00816E44">
            <w:pPr>
              <w:spacing w:after="0" w:line="240" w:lineRule="auto"/>
              <w:rPr>
                <w:rFonts w:ascii="Times New Roman" w:eastAsia="Times New Roman" w:hAnsi="Times New Roman" w:cs="Times New Roman"/>
                <w:noProof/>
                <w:kern w:val="32"/>
                <w:sz w:val="20"/>
                <w:szCs w:val="20"/>
                <w:lang w:val="kk-KZ"/>
              </w:rPr>
            </w:pPr>
            <w:r w:rsidRPr="00B70FCA">
              <w:rPr>
                <w:rFonts w:ascii="Times New Roman" w:eastAsia="Times New Roman" w:hAnsi="Times New Roman" w:cs="Times New Roman"/>
                <w:noProof/>
                <w:kern w:val="32"/>
                <w:sz w:val="20"/>
                <w:szCs w:val="20"/>
                <w:lang w:val="kk-KZ"/>
              </w:rPr>
              <w:t>Заявитель: Товарищество с ограниченной ответственностью ""Алтын Асыл KZ""</w:t>
            </w:r>
          </w:p>
          <w:p w14:paraId="4F0DEA9C"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4CC8D9D5"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 xml:space="preserve">Размещено на </w:t>
            </w:r>
          </w:p>
          <w:p w14:paraId="5059A9BA"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Информационной системе: 05.06.2026</w:t>
            </w:r>
          </w:p>
          <w:p w14:paraId="4450EE57" w14:textId="1AD12D3F" w:rsidR="00816E44" w:rsidRPr="00B6254B"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Размещено на ИР: 05.06.2026</w:t>
            </w:r>
          </w:p>
        </w:tc>
        <w:tc>
          <w:tcPr>
            <w:tcW w:w="1549" w:type="dxa"/>
          </w:tcPr>
          <w:p w14:paraId="6FD46AD3"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E11E89" w14:paraId="1C517B6D" w14:textId="77777777" w:rsidTr="00E36177">
        <w:tc>
          <w:tcPr>
            <w:tcW w:w="385" w:type="dxa"/>
            <w:tcBorders>
              <w:right w:val="single" w:sz="4" w:space="0" w:color="auto"/>
            </w:tcBorders>
          </w:tcPr>
          <w:p w14:paraId="625746BA"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494130DA"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64FBE885"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2F14218A"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5E987C96" w14:textId="1CF88492"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Дата-время проведения: 09.06.2026 11:00</w:t>
            </w:r>
          </w:p>
          <w:p w14:paraId="500D812A"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p>
          <w:p w14:paraId="1AF060A2" w14:textId="77777777" w:rsidR="00816E44" w:rsidRPr="00B70FCA" w:rsidRDefault="00816E44" w:rsidP="00816E44">
            <w:pPr>
              <w:spacing w:after="0" w:line="240" w:lineRule="auto"/>
              <w:rPr>
                <w:rFonts w:ascii="Times New Roman" w:eastAsia="Times New Roman" w:hAnsi="Times New Roman" w:cs="Times New Roman"/>
                <w:noProof/>
                <w:kern w:val="32"/>
                <w:sz w:val="20"/>
                <w:szCs w:val="20"/>
                <w:lang w:val="kk-KZ"/>
              </w:rPr>
            </w:pPr>
            <w:r w:rsidRPr="00B70FCA">
              <w:rPr>
                <w:rFonts w:ascii="Times New Roman" w:eastAsia="Times New Roman" w:hAnsi="Times New Roman" w:cs="Times New Roman"/>
                <w:noProof/>
                <w:kern w:val="32"/>
                <w:sz w:val="20"/>
                <w:szCs w:val="20"/>
                <w:lang w:val="kk-KZ"/>
              </w:rPr>
              <w:t>Откормочный комплекс крупнорогатого скота ТОО «Қаинды», расположенного в Алакольском районе области Жетісу</w:t>
            </w:r>
          </w:p>
          <w:p w14:paraId="5A7FA912" w14:textId="77777777" w:rsidR="00816E44" w:rsidRDefault="00816E44" w:rsidP="00816E44">
            <w:pPr>
              <w:spacing w:after="0" w:line="240" w:lineRule="auto"/>
              <w:rPr>
                <w:rFonts w:ascii="Times New Roman" w:eastAsia="Times New Roman" w:hAnsi="Times New Roman" w:cs="Times New Roman"/>
                <w:noProof/>
                <w:kern w:val="32"/>
                <w:sz w:val="20"/>
                <w:szCs w:val="20"/>
                <w:lang w:val="kk-KZ"/>
              </w:rPr>
            </w:pPr>
            <w:r w:rsidRPr="00B70FCA">
              <w:rPr>
                <w:rFonts w:ascii="Times New Roman" w:eastAsia="Times New Roman" w:hAnsi="Times New Roman" w:cs="Times New Roman"/>
                <w:noProof/>
                <w:kern w:val="32"/>
                <w:sz w:val="20"/>
                <w:szCs w:val="20"/>
                <w:lang w:val="kk-KZ"/>
              </w:rPr>
              <w:t>Заявитель: Товарищество с ограниченной ответственностью "Каинды"</w:t>
            </w:r>
          </w:p>
          <w:p w14:paraId="117A1157" w14:textId="77777777" w:rsidR="00816E44" w:rsidRPr="00B70FCA" w:rsidRDefault="00816E44" w:rsidP="00816E44">
            <w:pPr>
              <w:spacing w:after="0" w:line="240" w:lineRule="auto"/>
              <w:rPr>
                <w:rFonts w:ascii="Times New Roman" w:eastAsia="Times New Roman" w:hAnsi="Times New Roman" w:cs="Times New Roman"/>
                <w:noProof/>
                <w:kern w:val="32"/>
                <w:sz w:val="20"/>
                <w:szCs w:val="20"/>
                <w:lang w:val="kk-KZ"/>
              </w:rPr>
            </w:pPr>
          </w:p>
          <w:p w14:paraId="7B1A4419" w14:textId="77777777"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 xml:space="preserve">Размещено на </w:t>
            </w:r>
          </w:p>
          <w:p w14:paraId="39B376CF" w14:textId="75B77A18"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 xml:space="preserve">Информационной системе: </w:t>
            </w:r>
            <w:r>
              <w:rPr>
                <w:rFonts w:ascii="Times New Roman" w:eastAsia="Times New Roman" w:hAnsi="Times New Roman" w:cs="Times New Roman"/>
                <w:b/>
                <w:bCs/>
                <w:noProof/>
                <w:kern w:val="32"/>
                <w:sz w:val="20"/>
                <w:szCs w:val="20"/>
                <w:lang w:val="kk-KZ"/>
              </w:rPr>
              <w:t>10</w:t>
            </w:r>
            <w:r w:rsidRPr="00B70FCA">
              <w:rPr>
                <w:rFonts w:ascii="Times New Roman" w:eastAsia="Times New Roman" w:hAnsi="Times New Roman" w:cs="Times New Roman"/>
                <w:b/>
                <w:bCs/>
                <w:noProof/>
                <w:kern w:val="32"/>
                <w:sz w:val="20"/>
                <w:szCs w:val="20"/>
                <w:lang w:val="kk-KZ"/>
              </w:rPr>
              <w:t>.06.2026</w:t>
            </w:r>
          </w:p>
          <w:p w14:paraId="32578233" w14:textId="4D47644F" w:rsidR="00816E44" w:rsidRPr="00B6254B" w:rsidRDefault="00816E44" w:rsidP="00816E44">
            <w:pPr>
              <w:spacing w:after="0" w:line="240" w:lineRule="auto"/>
              <w:rPr>
                <w:rFonts w:ascii="Times New Roman" w:eastAsia="Times New Roman" w:hAnsi="Times New Roman" w:cs="Times New Roman"/>
                <w:b/>
                <w:bCs/>
                <w:noProof/>
                <w:kern w:val="32"/>
                <w:sz w:val="20"/>
                <w:szCs w:val="20"/>
                <w:lang w:val="kk-KZ"/>
              </w:rPr>
            </w:pPr>
            <w:r w:rsidRPr="00B70FCA">
              <w:rPr>
                <w:rFonts w:ascii="Times New Roman" w:eastAsia="Times New Roman" w:hAnsi="Times New Roman" w:cs="Times New Roman"/>
                <w:b/>
                <w:bCs/>
                <w:noProof/>
                <w:kern w:val="32"/>
                <w:sz w:val="20"/>
                <w:szCs w:val="20"/>
                <w:lang w:val="kk-KZ"/>
              </w:rPr>
              <w:t xml:space="preserve">Размещено на ИР: </w:t>
            </w:r>
            <w:r>
              <w:rPr>
                <w:rFonts w:ascii="Times New Roman" w:eastAsia="Times New Roman" w:hAnsi="Times New Roman" w:cs="Times New Roman"/>
                <w:b/>
                <w:bCs/>
                <w:noProof/>
                <w:kern w:val="32"/>
                <w:sz w:val="20"/>
                <w:szCs w:val="20"/>
                <w:lang w:val="kk-KZ"/>
              </w:rPr>
              <w:t>10</w:t>
            </w:r>
            <w:r w:rsidRPr="00B70FCA">
              <w:rPr>
                <w:rFonts w:ascii="Times New Roman" w:eastAsia="Times New Roman" w:hAnsi="Times New Roman" w:cs="Times New Roman"/>
                <w:b/>
                <w:bCs/>
                <w:noProof/>
                <w:kern w:val="32"/>
                <w:sz w:val="20"/>
                <w:szCs w:val="20"/>
                <w:lang w:val="kk-KZ"/>
              </w:rPr>
              <w:t>.06.2026</w:t>
            </w:r>
          </w:p>
        </w:tc>
        <w:tc>
          <w:tcPr>
            <w:tcW w:w="1549" w:type="dxa"/>
          </w:tcPr>
          <w:p w14:paraId="622ABAEA"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CA7B6C" w14:paraId="29293E5F" w14:textId="77777777" w:rsidTr="00E36177">
        <w:tc>
          <w:tcPr>
            <w:tcW w:w="385" w:type="dxa"/>
            <w:tcBorders>
              <w:right w:val="single" w:sz="4" w:space="0" w:color="auto"/>
            </w:tcBorders>
          </w:tcPr>
          <w:p w14:paraId="562E3DA6"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tcPr>
          <w:p w14:paraId="46FFEA43" w14:textId="77777777" w:rsidR="00816E44" w:rsidRPr="00E11E89"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tcPr>
          <w:p w14:paraId="62CAE7D3" w14:textId="77777777" w:rsidR="00816E44" w:rsidRPr="00E11E89" w:rsidRDefault="00816E44" w:rsidP="00816E44">
            <w:pPr>
              <w:spacing w:after="0" w:line="240" w:lineRule="auto"/>
              <w:jc w:val="both"/>
              <w:rPr>
                <w:rFonts w:ascii="Times New Roman" w:eastAsia="Times New Roman" w:hAnsi="Times New Roman" w:cs="Times New Roman"/>
                <w:sz w:val="20"/>
                <w:szCs w:val="20"/>
              </w:rPr>
            </w:pPr>
          </w:p>
        </w:tc>
        <w:tc>
          <w:tcPr>
            <w:tcW w:w="1408" w:type="dxa"/>
          </w:tcPr>
          <w:p w14:paraId="1D2C818A" w14:textId="77777777" w:rsidR="00816E44" w:rsidRPr="00E11E89" w:rsidRDefault="00816E44" w:rsidP="00816E44">
            <w:pPr>
              <w:spacing w:after="0" w:line="240" w:lineRule="auto"/>
              <w:jc w:val="center"/>
              <w:rPr>
                <w:rFonts w:ascii="Times New Roman" w:eastAsia="Times New Roman" w:hAnsi="Times New Roman" w:cs="Times New Roman"/>
                <w:b/>
                <w:sz w:val="20"/>
                <w:szCs w:val="20"/>
                <w:lang w:eastAsia="ru-RU"/>
              </w:rPr>
            </w:pPr>
          </w:p>
        </w:tc>
        <w:tc>
          <w:tcPr>
            <w:tcW w:w="2703" w:type="dxa"/>
          </w:tcPr>
          <w:p w14:paraId="15840737" w14:textId="49D435D2" w:rsidR="00816E44" w:rsidRPr="00A92DC4" w:rsidRDefault="00816E44" w:rsidP="00816E44">
            <w:pPr>
              <w:spacing w:after="0" w:line="240" w:lineRule="auto"/>
              <w:rPr>
                <w:rFonts w:ascii="Times New Roman" w:eastAsia="Times New Roman" w:hAnsi="Times New Roman" w:cs="Times New Roman"/>
                <w:b/>
                <w:bCs/>
                <w:noProof/>
                <w:kern w:val="32"/>
                <w:sz w:val="20"/>
                <w:szCs w:val="20"/>
              </w:rPr>
            </w:pPr>
            <w:r w:rsidRPr="00CA7B6C">
              <w:rPr>
                <w:rFonts w:ascii="Times New Roman" w:eastAsia="Times New Roman" w:hAnsi="Times New Roman" w:cs="Times New Roman"/>
                <w:b/>
                <w:bCs/>
                <w:noProof/>
                <w:kern w:val="32"/>
                <w:sz w:val="20"/>
                <w:szCs w:val="20"/>
                <w:lang w:val="kk-KZ"/>
              </w:rPr>
              <w:t>Дата-время проведения: 09.06.2026 15:00</w:t>
            </w:r>
          </w:p>
          <w:p w14:paraId="3ACB9989"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rPr>
            </w:pPr>
          </w:p>
          <w:p w14:paraId="05157BCA" w14:textId="77777777" w:rsidR="00816E44" w:rsidRPr="00CA7B6C" w:rsidRDefault="00816E44" w:rsidP="00816E44">
            <w:pPr>
              <w:spacing w:after="0" w:line="240" w:lineRule="auto"/>
              <w:rPr>
                <w:rFonts w:ascii="Times New Roman" w:eastAsia="Times New Roman" w:hAnsi="Times New Roman" w:cs="Times New Roman"/>
                <w:noProof/>
                <w:kern w:val="32"/>
                <w:sz w:val="20"/>
                <w:szCs w:val="20"/>
                <w:lang w:val="kk-KZ"/>
              </w:rPr>
            </w:pPr>
            <w:r w:rsidRPr="00CA7B6C">
              <w:rPr>
                <w:rFonts w:ascii="Times New Roman" w:eastAsia="Times New Roman" w:hAnsi="Times New Roman" w:cs="Times New Roman"/>
                <w:noProof/>
                <w:kern w:val="32"/>
                <w:sz w:val="20"/>
                <w:szCs w:val="20"/>
                <w:lang w:val="kk-KZ"/>
              </w:rPr>
              <w:t xml:space="preserve">«Проект нормативов допустимых выбросов (НДВ) загрязняющих веществ в атмосферу для шх. «Восточная Сары-Оба», «Западная Сары-Оба», «Карашошак», «Итауыз» Жиландинской группы месторождений Филиала ТОО «Корпорация Казахмыс» - «Q.I.Satbaev atyndagy Jezqazgan Tau-ken ondirisi» на период 2026-2030 годы», «Проект нормативов допустимых сбросов (НДС) загрязняющих веществ для шх. «Восточная Сары-Оба», «Западная Сары-Оба», «Карашошак», «Итауыз» </w:t>
            </w:r>
            <w:r w:rsidRPr="00CA7B6C">
              <w:rPr>
                <w:rFonts w:ascii="Times New Roman" w:eastAsia="Times New Roman" w:hAnsi="Times New Roman" w:cs="Times New Roman"/>
                <w:noProof/>
                <w:kern w:val="32"/>
                <w:sz w:val="20"/>
                <w:szCs w:val="20"/>
                <w:lang w:val="kk-KZ"/>
              </w:rPr>
              <w:lastRenderedPageBreak/>
              <w:t>Жиландинской группы месторождений Филиала ТОО «Корпорация Казахмыс» - «Q.I.Satbaev atyndagy Jezqazgan Tau-ken ondirisi» на период 2026-2030 год», «Программа управления отходами (ПУО) для объектов I категории для шх. «Восточная Сары-Оба», «Западная Сары-Оба», «Карашошак», «Итауыз» Жиландинской группы месторождений Филиала ТОО «Корпорация Казахмыс» - «Q.I.Satbaev atyndagy Jezqazgan Tau-ken ondirisi» на период 2026-2030 годы», «Программы производственного экологического контроля на период 2026-2030 годы», «Плана мероприятий по охране окружающей среды на период 2026-2030 гг»</w:t>
            </w:r>
          </w:p>
          <w:p w14:paraId="07B4BBCD"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CA7B6C">
              <w:rPr>
                <w:rFonts w:ascii="Times New Roman" w:eastAsia="Times New Roman" w:hAnsi="Times New Roman" w:cs="Times New Roman"/>
                <w:noProof/>
                <w:kern w:val="32"/>
                <w:sz w:val="20"/>
                <w:szCs w:val="20"/>
                <w:lang w:val="kk-KZ"/>
              </w:rPr>
              <w:t>Заявитель: ""Қазақмыс корпорациясы"" жауапкершілігі шектеулі серіктестігі</w:t>
            </w:r>
          </w:p>
          <w:p w14:paraId="13F402F1"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p>
          <w:p w14:paraId="71B05738" w14:textId="77777777" w:rsidR="00816E44" w:rsidRPr="00CA7B6C" w:rsidRDefault="00816E44" w:rsidP="00816E44">
            <w:pPr>
              <w:spacing w:after="0" w:line="240" w:lineRule="auto"/>
              <w:rPr>
                <w:rFonts w:ascii="Times New Roman" w:eastAsia="Times New Roman" w:hAnsi="Times New Roman" w:cs="Times New Roman"/>
                <w:b/>
                <w:bCs/>
                <w:noProof/>
                <w:kern w:val="32"/>
                <w:sz w:val="20"/>
                <w:szCs w:val="20"/>
              </w:rPr>
            </w:pPr>
            <w:r w:rsidRPr="00CA7B6C">
              <w:rPr>
                <w:rFonts w:ascii="Times New Roman" w:eastAsia="Times New Roman" w:hAnsi="Times New Roman" w:cs="Times New Roman"/>
                <w:b/>
                <w:bCs/>
                <w:noProof/>
                <w:kern w:val="32"/>
                <w:sz w:val="20"/>
                <w:szCs w:val="20"/>
              </w:rPr>
              <w:t xml:space="preserve">Размещено на </w:t>
            </w:r>
          </w:p>
          <w:p w14:paraId="150EFA87" w14:textId="7C187D03" w:rsidR="00816E44" w:rsidRPr="00CA7B6C" w:rsidRDefault="00816E44" w:rsidP="00816E44">
            <w:pPr>
              <w:spacing w:after="0" w:line="240" w:lineRule="auto"/>
              <w:rPr>
                <w:rFonts w:ascii="Times New Roman" w:eastAsia="Times New Roman" w:hAnsi="Times New Roman" w:cs="Times New Roman"/>
                <w:b/>
                <w:bCs/>
                <w:noProof/>
                <w:kern w:val="32"/>
                <w:sz w:val="20"/>
                <w:szCs w:val="20"/>
              </w:rPr>
            </w:pPr>
            <w:r w:rsidRPr="00CA7B6C">
              <w:rPr>
                <w:rFonts w:ascii="Times New Roman" w:eastAsia="Times New Roman" w:hAnsi="Times New Roman" w:cs="Times New Roman"/>
                <w:b/>
                <w:bCs/>
                <w:noProof/>
                <w:kern w:val="32"/>
                <w:sz w:val="20"/>
                <w:szCs w:val="20"/>
              </w:rPr>
              <w:t xml:space="preserve">Информационной системе: </w:t>
            </w:r>
            <w:r w:rsidRPr="00A92DC4">
              <w:rPr>
                <w:rFonts w:ascii="Times New Roman" w:eastAsia="Times New Roman" w:hAnsi="Times New Roman" w:cs="Times New Roman"/>
                <w:b/>
                <w:bCs/>
                <w:noProof/>
                <w:kern w:val="32"/>
                <w:sz w:val="20"/>
                <w:szCs w:val="20"/>
              </w:rPr>
              <w:t>12</w:t>
            </w:r>
            <w:r w:rsidRPr="00CA7B6C">
              <w:rPr>
                <w:rFonts w:ascii="Times New Roman" w:eastAsia="Times New Roman" w:hAnsi="Times New Roman" w:cs="Times New Roman"/>
                <w:b/>
                <w:bCs/>
                <w:noProof/>
                <w:kern w:val="32"/>
                <w:sz w:val="20"/>
                <w:szCs w:val="20"/>
              </w:rPr>
              <w:t>.06.2026</w:t>
            </w:r>
          </w:p>
          <w:p w14:paraId="4F725696" w14:textId="7A4BD71E" w:rsidR="00816E44" w:rsidRPr="00A92DC4" w:rsidRDefault="00816E44" w:rsidP="00816E44">
            <w:pPr>
              <w:spacing w:after="0" w:line="240" w:lineRule="auto"/>
              <w:rPr>
                <w:rFonts w:ascii="Times New Roman" w:eastAsia="Times New Roman" w:hAnsi="Times New Roman" w:cs="Times New Roman"/>
                <w:noProof/>
                <w:kern w:val="32"/>
                <w:sz w:val="20"/>
                <w:szCs w:val="20"/>
              </w:rPr>
            </w:pPr>
            <w:r w:rsidRPr="00CA7B6C">
              <w:rPr>
                <w:rFonts w:ascii="Times New Roman" w:eastAsia="Times New Roman" w:hAnsi="Times New Roman" w:cs="Times New Roman"/>
                <w:b/>
                <w:bCs/>
                <w:noProof/>
                <w:kern w:val="32"/>
                <w:sz w:val="20"/>
                <w:szCs w:val="20"/>
              </w:rPr>
              <w:t>Размещено на ИР: 05.06.2026</w:t>
            </w:r>
          </w:p>
        </w:tc>
        <w:tc>
          <w:tcPr>
            <w:tcW w:w="1549" w:type="dxa"/>
          </w:tcPr>
          <w:p w14:paraId="70708EF5"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CA7B6C" w14:paraId="3AE3C1B9" w14:textId="77777777" w:rsidTr="00E36177">
        <w:tc>
          <w:tcPr>
            <w:tcW w:w="385" w:type="dxa"/>
            <w:tcBorders>
              <w:right w:val="single" w:sz="4" w:space="0" w:color="auto"/>
            </w:tcBorders>
          </w:tcPr>
          <w:p w14:paraId="00EDEF15"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tcPr>
          <w:p w14:paraId="42F9A6DC" w14:textId="77777777" w:rsidR="00816E44" w:rsidRPr="00CA7B6C"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tcPr>
          <w:p w14:paraId="7E832288" w14:textId="77777777" w:rsidR="00816E44" w:rsidRPr="00CA7B6C" w:rsidRDefault="00816E44" w:rsidP="00816E44">
            <w:pPr>
              <w:spacing w:after="0" w:line="240" w:lineRule="auto"/>
              <w:jc w:val="both"/>
              <w:rPr>
                <w:rFonts w:ascii="Times New Roman" w:eastAsia="Times New Roman" w:hAnsi="Times New Roman" w:cs="Times New Roman"/>
                <w:sz w:val="20"/>
                <w:szCs w:val="20"/>
                <w:lang w:val="kk-KZ"/>
              </w:rPr>
            </w:pPr>
          </w:p>
        </w:tc>
        <w:tc>
          <w:tcPr>
            <w:tcW w:w="1408" w:type="dxa"/>
          </w:tcPr>
          <w:p w14:paraId="07D0B432"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2703" w:type="dxa"/>
          </w:tcPr>
          <w:p w14:paraId="4BF316C8" w14:textId="1301A548"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Дата-время проведения: 11.06.2026 11:00</w:t>
            </w:r>
          </w:p>
          <w:p w14:paraId="2DF52769"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p>
          <w:p w14:paraId="47BDCA33"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Рекультивация нарушенных земель при добыче песчано-гравийной смеси на месторождении «Абаевское», площадью – 16,3 га, расположенного в Каратальском районе области Жетісу</w:t>
            </w:r>
          </w:p>
          <w:p w14:paraId="3F68350C"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Заявитель: Товарищество с ограниченной ответственностью "Фирма Әдемі"</w:t>
            </w:r>
          </w:p>
          <w:p w14:paraId="60F74A70"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2A3D6A90"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 xml:space="preserve">Размещено на </w:t>
            </w:r>
          </w:p>
          <w:p w14:paraId="112DD195"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Информационной системе: 12.06.2026</w:t>
            </w:r>
          </w:p>
          <w:p w14:paraId="6C9D8E25" w14:textId="4FC2DDC0"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 xml:space="preserve">Размещено на ИР: </w:t>
            </w:r>
            <w:r>
              <w:rPr>
                <w:rFonts w:ascii="Times New Roman" w:eastAsia="Times New Roman" w:hAnsi="Times New Roman" w:cs="Times New Roman"/>
                <w:b/>
                <w:bCs/>
                <w:noProof/>
                <w:kern w:val="32"/>
                <w:sz w:val="20"/>
                <w:szCs w:val="20"/>
                <w:lang w:val="kk-KZ"/>
              </w:rPr>
              <w:t>12</w:t>
            </w:r>
            <w:r w:rsidRPr="00A92DC4">
              <w:rPr>
                <w:rFonts w:ascii="Times New Roman" w:eastAsia="Times New Roman" w:hAnsi="Times New Roman" w:cs="Times New Roman"/>
                <w:b/>
                <w:bCs/>
                <w:noProof/>
                <w:kern w:val="32"/>
                <w:sz w:val="20"/>
                <w:szCs w:val="20"/>
                <w:lang w:val="kk-KZ"/>
              </w:rPr>
              <w:t>.06.2026</w:t>
            </w:r>
          </w:p>
        </w:tc>
        <w:tc>
          <w:tcPr>
            <w:tcW w:w="1549" w:type="dxa"/>
          </w:tcPr>
          <w:p w14:paraId="7363132E"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CA7B6C" w14:paraId="5F6C896A" w14:textId="77777777" w:rsidTr="00E36177">
        <w:tc>
          <w:tcPr>
            <w:tcW w:w="385" w:type="dxa"/>
            <w:tcBorders>
              <w:right w:val="single" w:sz="4" w:space="0" w:color="auto"/>
            </w:tcBorders>
          </w:tcPr>
          <w:p w14:paraId="044E0038"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tcPr>
          <w:p w14:paraId="3F6B0B02" w14:textId="77777777" w:rsidR="00816E44" w:rsidRPr="00CA7B6C"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tcPr>
          <w:p w14:paraId="08921B14" w14:textId="77777777" w:rsidR="00816E44" w:rsidRPr="00CA7B6C" w:rsidRDefault="00816E44" w:rsidP="00816E44">
            <w:pPr>
              <w:spacing w:after="0" w:line="240" w:lineRule="auto"/>
              <w:jc w:val="both"/>
              <w:rPr>
                <w:rFonts w:ascii="Times New Roman" w:eastAsia="Times New Roman" w:hAnsi="Times New Roman" w:cs="Times New Roman"/>
                <w:sz w:val="20"/>
                <w:szCs w:val="20"/>
                <w:lang w:val="kk-KZ"/>
              </w:rPr>
            </w:pPr>
          </w:p>
        </w:tc>
        <w:tc>
          <w:tcPr>
            <w:tcW w:w="1408" w:type="dxa"/>
          </w:tcPr>
          <w:p w14:paraId="68258F73"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2703" w:type="dxa"/>
          </w:tcPr>
          <w:p w14:paraId="7591C52A" w14:textId="5A50ED0D"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Дата-время проведения: 12.06.2026 15:00</w:t>
            </w:r>
          </w:p>
          <w:p w14:paraId="207B1263"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p>
          <w:p w14:paraId="7445E081"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 xml:space="preserve">Отчет о возможных воздействиях к Плану горных работ для разработки золоторудного месторождения "Сеным" расположенного в Панфиловском районе </w:t>
            </w:r>
            <w:r w:rsidRPr="00A92DC4">
              <w:rPr>
                <w:rFonts w:ascii="Times New Roman" w:eastAsia="Times New Roman" w:hAnsi="Times New Roman" w:cs="Times New Roman"/>
                <w:noProof/>
                <w:kern w:val="32"/>
                <w:sz w:val="20"/>
                <w:szCs w:val="20"/>
                <w:lang w:val="kk-KZ"/>
              </w:rPr>
              <w:lastRenderedPageBreak/>
              <w:t>Жетысуйской области Республики Казахстан</w:t>
            </w:r>
          </w:p>
          <w:p w14:paraId="58C3C0AA"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Заявитель: Частная компания Kaznah Mineral Co., Ltd.</w:t>
            </w:r>
          </w:p>
          <w:p w14:paraId="21F8820B"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03FD3008" w14:textId="37C2A5A2"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p>
        </w:tc>
        <w:tc>
          <w:tcPr>
            <w:tcW w:w="1549" w:type="dxa"/>
          </w:tcPr>
          <w:p w14:paraId="2328630C"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A92DC4" w14:paraId="187AC4BB" w14:textId="77777777" w:rsidTr="00E36177">
        <w:tc>
          <w:tcPr>
            <w:tcW w:w="385" w:type="dxa"/>
            <w:tcBorders>
              <w:right w:val="single" w:sz="4" w:space="0" w:color="auto"/>
            </w:tcBorders>
          </w:tcPr>
          <w:p w14:paraId="2DEB6A0B"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tcPr>
          <w:p w14:paraId="3B4FFAF1" w14:textId="77777777" w:rsidR="00816E44" w:rsidRPr="00CA7B6C" w:rsidRDefault="00816E44" w:rsidP="00816E44">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tcPr>
          <w:p w14:paraId="065ACC51" w14:textId="77777777" w:rsidR="00816E44" w:rsidRPr="00CA7B6C" w:rsidRDefault="00816E44" w:rsidP="00816E44">
            <w:pPr>
              <w:spacing w:after="0" w:line="240" w:lineRule="auto"/>
              <w:jc w:val="both"/>
              <w:rPr>
                <w:rFonts w:ascii="Times New Roman" w:eastAsia="Times New Roman" w:hAnsi="Times New Roman" w:cs="Times New Roman"/>
                <w:sz w:val="20"/>
                <w:szCs w:val="20"/>
                <w:lang w:val="kk-KZ"/>
              </w:rPr>
            </w:pPr>
          </w:p>
        </w:tc>
        <w:tc>
          <w:tcPr>
            <w:tcW w:w="1408" w:type="dxa"/>
          </w:tcPr>
          <w:p w14:paraId="645CEDF4" w14:textId="77777777" w:rsidR="00816E44" w:rsidRPr="00CA7B6C" w:rsidRDefault="00816E44" w:rsidP="00816E44">
            <w:pPr>
              <w:spacing w:after="0" w:line="240" w:lineRule="auto"/>
              <w:jc w:val="center"/>
              <w:rPr>
                <w:rFonts w:ascii="Times New Roman" w:eastAsia="Times New Roman" w:hAnsi="Times New Roman" w:cs="Times New Roman"/>
                <w:b/>
                <w:sz w:val="20"/>
                <w:szCs w:val="20"/>
                <w:lang w:val="kk-KZ" w:eastAsia="ru-RU"/>
              </w:rPr>
            </w:pPr>
          </w:p>
        </w:tc>
        <w:tc>
          <w:tcPr>
            <w:tcW w:w="2703" w:type="dxa"/>
          </w:tcPr>
          <w:p w14:paraId="3FC74B48"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41C4F983" w14:textId="5E43B270" w:rsidR="00816E4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Дата-время проведения: 15.06.2026 11:00</w:t>
            </w:r>
          </w:p>
          <w:p w14:paraId="29FFA07F"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p>
          <w:p w14:paraId="3CA4F9F2"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Материалы для получения экологического разрешения (ПУО, ПЭК, ППМ, НДВ) к План разведки твердых полезных ископаемых на участке "Семерлы" Жетысуйской области</w:t>
            </w:r>
          </w:p>
          <w:p w14:paraId="4197A14C" w14:textId="77777777" w:rsidR="00816E44" w:rsidRPr="00A92DC4" w:rsidRDefault="00816E44" w:rsidP="00816E44">
            <w:pPr>
              <w:spacing w:after="0" w:line="240" w:lineRule="auto"/>
              <w:rPr>
                <w:rFonts w:ascii="Times New Roman" w:eastAsia="Times New Roman" w:hAnsi="Times New Roman" w:cs="Times New Roman"/>
                <w:noProof/>
                <w:kern w:val="32"/>
                <w:sz w:val="20"/>
                <w:szCs w:val="20"/>
                <w:lang w:val="kk-KZ"/>
              </w:rPr>
            </w:pPr>
            <w:r w:rsidRPr="00A92DC4">
              <w:rPr>
                <w:rFonts w:ascii="Times New Roman" w:eastAsia="Times New Roman" w:hAnsi="Times New Roman" w:cs="Times New Roman"/>
                <w:noProof/>
                <w:kern w:val="32"/>
                <w:sz w:val="20"/>
                <w:szCs w:val="20"/>
                <w:lang w:val="kk-KZ"/>
              </w:rPr>
              <w:t>Заявитель: ""STONE HILL MINING"" жауапкершілігі шектеулі серіктестігі</w:t>
            </w:r>
          </w:p>
          <w:p w14:paraId="1D6039E4" w14:textId="77777777" w:rsidR="00816E44" w:rsidRDefault="00816E44" w:rsidP="00816E44">
            <w:pPr>
              <w:spacing w:after="0" w:line="240" w:lineRule="auto"/>
              <w:rPr>
                <w:rFonts w:ascii="Times New Roman" w:eastAsia="Times New Roman" w:hAnsi="Times New Roman" w:cs="Times New Roman"/>
                <w:b/>
                <w:bCs/>
                <w:noProof/>
                <w:kern w:val="32"/>
                <w:sz w:val="20"/>
                <w:szCs w:val="20"/>
                <w:lang w:val="kk-KZ"/>
              </w:rPr>
            </w:pPr>
          </w:p>
          <w:p w14:paraId="6563E8A6" w14:textId="77777777"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 xml:space="preserve">Размещено на </w:t>
            </w:r>
          </w:p>
          <w:p w14:paraId="44E115ED" w14:textId="5F70E3DA" w:rsidR="00816E44" w:rsidRPr="00A92DC4"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Информационной системе: 1</w:t>
            </w:r>
            <w:r>
              <w:rPr>
                <w:rFonts w:ascii="Times New Roman" w:eastAsia="Times New Roman" w:hAnsi="Times New Roman" w:cs="Times New Roman"/>
                <w:b/>
                <w:bCs/>
                <w:noProof/>
                <w:kern w:val="32"/>
                <w:sz w:val="20"/>
                <w:szCs w:val="20"/>
                <w:lang w:val="kk-KZ"/>
              </w:rPr>
              <w:t>8</w:t>
            </w:r>
            <w:r w:rsidRPr="00A92DC4">
              <w:rPr>
                <w:rFonts w:ascii="Times New Roman" w:eastAsia="Times New Roman" w:hAnsi="Times New Roman" w:cs="Times New Roman"/>
                <w:b/>
                <w:bCs/>
                <w:noProof/>
                <w:kern w:val="32"/>
                <w:sz w:val="20"/>
                <w:szCs w:val="20"/>
                <w:lang w:val="kk-KZ"/>
              </w:rPr>
              <w:t>.06.2026</w:t>
            </w:r>
          </w:p>
          <w:p w14:paraId="5C21A220" w14:textId="62D91C8F" w:rsidR="00816E44" w:rsidRPr="00B70FCA" w:rsidRDefault="00816E44" w:rsidP="00816E44">
            <w:pPr>
              <w:spacing w:after="0" w:line="240" w:lineRule="auto"/>
              <w:rPr>
                <w:rFonts w:ascii="Times New Roman" w:eastAsia="Times New Roman" w:hAnsi="Times New Roman" w:cs="Times New Roman"/>
                <w:b/>
                <w:bCs/>
                <w:noProof/>
                <w:kern w:val="32"/>
                <w:sz w:val="20"/>
                <w:szCs w:val="20"/>
                <w:lang w:val="kk-KZ"/>
              </w:rPr>
            </w:pPr>
            <w:r w:rsidRPr="00A92DC4">
              <w:rPr>
                <w:rFonts w:ascii="Times New Roman" w:eastAsia="Times New Roman" w:hAnsi="Times New Roman" w:cs="Times New Roman"/>
                <w:b/>
                <w:bCs/>
                <w:noProof/>
                <w:kern w:val="32"/>
                <w:sz w:val="20"/>
                <w:szCs w:val="20"/>
                <w:lang w:val="kk-KZ"/>
              </w:rPr>
              <w:t>Размещено на ИР: 1</w:t>
            </w:r>
            <w:r>
              <w:rPr>
                <w:rFonts w:ascii="Times New Roman" w:eastAsia="Times New Roman" w:hAnsi="Times New Roman" w:cs="Times New Roman"/>
                <w:b/>
                <w:bCs/>
                <w:noProof/>
                <w:kern w:val="32"/>
                <w:sz w:val="20"/>
                <w:szCs w:val="20"/>
                <w:lang w:val="kk-KZ"/>
              </w:rPr>
              <w:t>8</w:t>
            </w:r>
            <w:r w:rsidRPr="00A92DC4">
              <w:rPr>
                <w:rFonts w:ascii="Times New Roman" w:eastAsia="Times New Roman" w:hAnsi="Times New Roman" w:cs="Times New Roman"/>
                <w:b/>
                <w:bCs/>
                <w:noProof/>
                <w:kern w:val="32"/>
                <w:sz w:val="20"/>
                <w:szCs w:val="20"/>
                <w:lang w:val="kk-KZ"/>
              </w:rPr>
              <w:t>.06.2026</w:t>
            </w:r>
          </w:p>
        </w:tc>
        <w:tc>
          <w:tcPr>
            <w:tcW w:w="1549" w:type="dxa"/>
          </w:tcPr>
          <w:p w14:paraId="11558277" w14:textId="77777777" w:rsidR="00816E44" w:rsidRPr="00B6254B" w:rsidRDefault="00816E44" w:rsidP="00816E44">
            <w:pPr>
              <w:spacing w:after="0" w:line="240" w:lineRule="auto"/>
              <w:jc w:val="center"/>
              <w:rPr>
                <w:rFonts w:ascii="Times New Roman" w:eastAsia="Times New Roman" w:hAnsi="Times New Roman" w:cs="Times New Roman"/>
                <w:color w:val="FF0000"/>
                <w:sz w:val="20"/>
                <w:szCs w:val="20"/>
                <w:lang w:val="kk-KZ" w:eastAsia="ru-RU"/>
              </w:rPr>
            </w:pPr>
          </w:p>
        </w:tc>
      </w:tr>
      <w:tr w:rsidR="00816E44" w:rsidRPr="00B6254B" w14:paraId="5D09A5FC" w14:textId="77777777" w:rsidTr="00E36177">
        <w:tc>
          <w:tcPr>
            <w:tcW w:w="3974" w:type="dxa"/>
            <w:gridSpan w:val="6"/>
          </w:tcPr>
          <w:p w14:paraId="65383310"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размещено объявлений</w:t>
            </w:r>
          </w:p>
        </w:tc>
        <w:tc>
          <w:tcPr>
            <w:tcW w:w="1408" w:type="dxa"/>
          </w:tcPr>
          <w:p w14:paraId="380BEA8B" w14:textId="7E0A8B9B"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3C31A865"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1549" w:type="dxa"/>
          </w:tcPr>
          <w:p w14:paraId="5815F29F" w14:textId="08EBE69D"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816E44" w:rsidRPr="00B6254B" w14:paraId="7BF0949C" w14:textId="77777777" w:rsidTr="00E36177">
        <w:tc>
          <w:tcPr>
            <w:tcW w:w="3974" w:type="dxa"/>
            <w:gridSpan w:val="6"/>
          </w:tcPr>
          <w:p w14:paraId="5631A7C9" w14:textId="77777777" w:rsidR="00816E44" w:rsidRPr="00B6254B" w:rsidRDefault="00816E44" w:rsidP="00816E44">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Pr>
          <w:p w14:paraId="49FEB1CC" w14:textId="77777777"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tcPr>
          <w:p w14:paraId="4AF7A88A" w14:textId="77777777" w:rsidR="00816E44" w:rsidRPr="00B6254B" w:rsidRDefault="00816E44" w:rsidP="00816E44">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549" w:type="dxa"/>
          </w:tcPr>
          <w:p w14:paraId="1A099046" w14:textId="5DF2A254" w:rsidR="00816E44" w:rsidRPr="00B6254B" w:rsidRDefault="00816E44" w:rsidP="00816E44">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16E44" w:rsidRPr="00B6254B" w14:paraId="29364555" w14:textId="77777777" w:rsidTr="00E36177">
        <w:tc>
          <w:tcPr>
            <w:tcW w:w="385" w:type="dxa"/>
            <w:tcBorders>
              <w:right w:val="single" w:sz="4" w:space="0" w:color="auto"/>
            </w:tcBorders>
          </w:tcPr>
          <w:p w14:paraId="578213F0" w14:textId="77777777" w:rsidR="00816E44" w:rsidRPr="00B6254B" w:rsidRDefault="00816E44" w:rsidP="00816E44">
            <w:pPr>
              <w:tabs>
                <w:tab w:val="left" w:pos="9072"/>
              </w:tabs>
              <w:spacing w:after="0" w:line="240" w:lineRule="auto"/>
              <w:ind w:left="-120"/>
              <w:rPr>
                <w:rFonts w:ascii="Times New Roman" w:eastAsia="Times New Roman" w:hAnsi="Times New Roman" w:cs="Times New Roman"/>
                <w:sz w:val="20"/>
                <w:szCs w:val="20"/>
              </w:rPr>
            </w:pPr>
            <w:r w:rsidRPr="00B6254B">
              <w:rPr>
                <w:rFonts w:ascii="Times New Roman" w:eastAsia="Times New Roman" w:hAnsi="Times New Roman" w:cs="Times New Roman"/>
                <w:sz w:val="20"/>
                <w:szCs w:val="20"/>
              </w:rPr>
              <w:t>19</w:t>
            </w:r>
          </w:p>
        </w:tc>
        <w:tc>
          <w:tcPr>
            <w:tcW w:w="9249" w:type="dxa"/>
            <w:gridSpan w:val="8"/>
            <w:tcBorders>
              <w:left w:val="single" w:sz="4" w:space="0" w:color="auto"/>
            </w:tcBorders>
          </w:tcPr>
          <w:p w14:paraId="3443D45A"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rPr>
            </w:pPr>
            <w:r w:rsidRPr="00B6254B">
              <w:rPr>
                <w:rFonts w:ascii="Times New Roman" w:eastAsia="Times New Roman" w:hAnsi="Times New Roman" w:cs="Times New Roman"/>
                <w:b/>
                <w:sz w:val="20"/>
                <w:szCs w:val="20"/>
              </w:rPr>
              <w:t xml:space="preserve">Область Абай </w:t>
            </w:r>
          </w:p>
        </w:tc>
      </w:tr>
      <w:tr w:rsidR="00816E44" w:rsidRPr="00B6254B" w14:paraId="00865EE6" w14:textId="77777777" w:rsidTr="00E36177">
        <w:tc>
          <w:tcPr>
            <w:tcW w:w="385" w:type="dxa"/>
            <w:tcBorders>
              <w:right w:val="single" w:sz="4" w:space="0" w:color="auto"/>
            </w:tcBorders>
          </w:tcPr>
          <w:p w14:paraId="220E900B"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9249" w:type="dxa"/>
            <w:gridSpan w:val="8"/>
            <w:tcBorders>
              <w:left w:val="single" w:sz="4" w:space="0" w:color="auto"/>
            </w:tcBorders>
          </w:tcPr>
          <w:p w14:paraId="23B8B862"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0000FF"/>
                <w:sz w:val="20"/>
                <w:szCs w:val="20"/>
                <w:u w:val="single"/>
              </w:rPr>
            </w:pPr>
            <w:r w:rsidRPr="00B6254B">
              <w:rPr>
                <w:rFonts w:ascii="Times New Roman" w:eastAsia="Times New Roman" w:hAnsi="Times New Roman" w:cs="Times New Roman"/>
                <w:b/>
                <w:color w:val="0000FF"/>
                <w:sz w:val="20"/>
                <w:szCs w:val="20"/>
                <w:u w:val="single"/>
                <w:lang w:val="en-US"/>
              </w:rPr>
              <w:t>https</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www</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gov</w:t>
            </w:r>
            <w:r w:rsidRPr="00B6254B">
              <w:rPr>
                <w:rFonts w:ascii="Times New Roman" w:eastAsia="Times New Roman" w:hAnsi="Times New Roman" w:cs="Times New Roman"/>
                <w:b/>
                <w:color w:val="0000FF"/>
                <w:sz w:val="20"/>
                <w:szCs w:val="20"/>
                <w:u w:val="single"/>
              </w:rPr>
              <w:t>.</w:t>
            </w:r>
            <w:proofErr w:type="spellStart"/>
            <w:r w:rsidRPr="00B6254B">
              <w:rPr>
                <w:rFonts w:ascii="Times New Roman" w:eastAsia="Times New Roman" w:hAnsi="Times New Roman" w:cs="Times New Roman"/>
                <w:b/>
                <w:color w:val="0000FF"/>
                <w:sz w:val="20"/>
                <w:szCs w:val="20"/>
                <w:u w:val="single"/>
                <w:lang w:val="en-US"/>
              </w:rPr>
              <w:t>kz</w:t>
            </w:r>
            <w:proofErr w:type="spellEnd"/>
            <w:r w:rsidRPr="00B6254B">
              <w:rPr>
                <w:rFonts w:ascii="Times New Roman" w:eastAsia="Times New Roman" w:hAnsi="Times New Roman" w:cs="Times New Roman"/>
                <w:b/>
                <w:color w:val="0000FF"/>
                <w:sz w:val="20"/>
                <w:szCs w:val="20"/>
                <w:u w:val="single"/>
              </w:rPr>
              <w:t>/</w:t>
            </w:r>
            <w:proofErr w:type="spellStart"/>
            <w:r w:rsidRPr="00B6254B">
              <w:rPr>
                <w:rFonts w:ascii="Times New Roman" w:eastAsia="Times New Roman" w:hAnsi="Times New Roman" w:cs="Times New Roman"/>
                <w:b/>
                <w:color w:val="0000FF"/>
                <w:sz w:val="20"/>
                <w:szCs w:val="20"/>
                <w:u w:val="single"/>
                <w:lang w:val="en-US"/>
              </w:rPr>
              <w:t>memleket</w:t>
            </w:r>
            <w:proofErr w:type="spellEnd"/>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entities</w:t>
            </w:r>
            <w:r w:rsidRPr="00B6254B">
              <w:rPr>
                <w:rFonts w:ascii="Times New Roman" w:eastAsia="Times New Roman" w:hAnsi="Times New Roman" w:cs="Times New Roman"/>
                <w:b/>
                <w:color w:val="0000FF"/>
                <w:sz w:val="20"/>
                <w:szCs w:val="20"/>
                <w:u w:val="single"/>
              </w:rPr>
              <w:t>/</w:t>
            </w:r>
            <w:proofErr w:type="spellStart"/>
            <w:r w:rsidRPr="00B6254B">
              <w:rPr>
                <w:rFonts w:ascii="Times New Roman" w:eastAsia="Times New Roman" w:hAnsi="Times New Roman" w:cs="Times New Roman"/>
                <w:b/>
                <w:color w:val="0000FF"/>
                <w:sz w:val="20"/>
                <w:szCs w:val="20"/>
                <w:u w:val="single"/>
                <w:lang w:val="en-US"/>
              </w:rPr>
              <w:t>abay</w:t>
            </w:r>
            <w:proofErr w:type="spellEnd"/>
            <w:r w:rsidRPr="00B6254B">
              <w:rPr>
                <w:rFonts w:ascii="Times New Roman" w:eastAsia="Times New Roman" w:hAnsi="Times New Roman" w:cs="Times New Roman"/>
                <w:b/>
                <w:color w:val="0000FF"/>
                <w:sz w:val="20"/>
                <w:szCs w:val="20"/>
                <w:u w:val="single"/>
              </w:rPr>
              <w:t>-</w:t>
            </w:r>
            <w:proofErr w:type="spellStart"/>
            <w:r w:rsidRPr="00B6254B">
              <w:rPr>
                <w:rFonts w:ascii="Times New Roman" w:eastAsia="Times New Roman" w:hAnsi="Times New Roman" w:cs="Times New Roman"/>
                <w:b/>
                <w:color w:val="0000FF"/>
                <w:sz w:val="20"/>
                <w:szCs w:val="20"/>
                <w:u w:val="single"/>
                <w:lang w:val="en-US"/>
              </w:rPr>
              <w:t>tabigat</w:t>
            </w:r>
            <w:proofErr w:type="spellEnd"/>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lang</w:t>
            </w:r>
            <w:r w:rsidRPr="00B6254B">
              <w:rPr>
                <w:rFonts w:ascii="Times New Roman" w:eastAsia="Times New Roman" w:hAnsi="Times New Roman" w:cs="Times New Roman"/>
                <w:b/>
                <w:color w:val="0000FF"/>
                <w:sz w:val="20"/>
                <w:szCs w:val="20"/>
                <w:u w:val="single"/>
              </w:rPr>
              <w:t>=</w:t>
            </w:r>
            <w:proofErr w:type="spellStart"/>
            <w:r w:rsidRPr="00B6254B">
              <w:rPr>
                <w:rFonts w:ascii="Times New Roman" w:eastAsia="Times New Roman" w:hAnsi="Times New Roman" w:cs="Times New Roman"/>
                <w:b/>
                <w:color w:val="0000FF"/>
                <w:sz w:val="20"/>
                <w:szCs w:val="20"/>
                <w:u w:val="single"/>
                <w:lang w:val="en-US"/>
              </w:rPr>
              <w:t>ru</w:t>
            </w:r>
            <w:proofErr w:type="spellEnd"/>
          </w:p>
        </w:tc>
      </w:tr>
      <w:tr w:rsidR="00816E44" w:rsidRPr="00B6254B" w14:paraId="20C0E886" w14:textId="77777777" w:rsidTr="00E36177">
        <w:tc>
          <w:tcPr>
            <w:tcW w:w="385" w:type="dxa"/>
            <w:tcBorders>
              <w:right w:val="single" w:sz="4" w:space="0" w:color="auto"/>
            </w:tcBorders>
          </w:tcPr>
          <w:p w14:paraId="3DF3421F"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383C6B51"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00EDCF62"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p w14:paraId="3E39849F"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3FA18D12"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0CB67615" w14:textId="5175ADB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Дата-время проведения: 01.06.2026 10:00</w:t>
            </w:r>
          </w:p>
          <w:p w14:paraId="5F10BDDF"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4EDCC890" w14:textId="77777777" w:rsidR="00816E44" w:rsidRPr="00651061"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51061">
              <w:rPr>
                <w:rFonts w:ascii="Times New Roman" w:eastAsia="Times New Roman" w:hAnsi="Times New Roman" w:cs="Times New Roman"/>
                <w:bCs/>
                <w:sz w:val="20"/>
                <w:szCs w:val="20"/>
                <w:lang w:val="kk-KZ"/>
              </w:rPr>
              <w:t>План разведки золотосодержащих руд на участке Караджал в Кокпектинском районе области Абай, РК в 2025-2030 гг.</w:t>
            </w:r>
          </w:p>
          <w:p w14:paraId="5B48DB4C" w14:textId="77777777" w:rsidR="00816E44" w:rsidRPr="00651061"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51061">
              <w:rPr>
                <w:rFonts w:ascii="Times New Roman" w:eastAsia="Times New Roman" w:hAnsi="Times New Roman" w:cs="Times New Roman"/>
                <w:bCs/>
                <w:sz w:val="20"/>
                <w:szCs w:val="20"/>
                <w:lang w:val="kk-KZ"/>
              </w:rPr>
              <w:t>Заявитель: Товарищество с ограниченной ответственностью ""Артель старателей ""Горняк""</w:t>
            </w:r>
          </w:p>
          <w:p w14:paraId="69BD0857"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75891B34"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 xml:space="preserve">Размещено на </w:t>
            </w:r>
          </w:p>
          <w:p w14:paraId="27E59D8B"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Информационной системе: 10.06.2026</w:t>
            </w:r>
          </w:p>
          <w:p w14:paraId="58AC79E1" w14:textId="2ED99685" w:rsidR="00816E44" w:rsidRPr="00B6254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Размещено на ИР: 10.06.2026</w:t>
            </w:r>
          </w:p>
        </w:tc>
        <w:tc>
          <w:tcPr>
            <w:tcW w:w="1549" w:type="dxa"/>
          </w:tcPr>
          <w:p w14:paraId="6BCC896C" w14:textId="5BB9123B"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0F7333E9" w14:textId="77777777" w:rsidTr="00E36177">
        <w:tc>
          <w:tcPr>
            <w:tcW w:w="385" w:type="dxa"/>
            <w:tcBorders>
              <w:right w:val="single" w:sz="4" w:space="0" w:color="auto"/>
            </w:tcBorders>
          </w:tcPr>
          <w:p w14:paraId="23A532ED"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139F6433"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64D3B18C"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284F2A77"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2C4D01EF" w14:textId="7845229C"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Дата-время проведения: 02.06.2026 11:00</w:t>
            </w:r>
          </w:p>
          <w:p w14:paraId="345A514C"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214FFCBA" w14:textId="77777777" w:rsidR="00816E44" w:rsidRPr="00651061"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51061">
              <w:rPr>
                <w:rFonts w:ascii="Times New Roman" w:eastAsia="Times New Roman" w:hAnsi="Times New Roman" w:cs="Times New Roman"/>
                <w:bCs/>
                <w:sz w:val="20"/>
                <w:szCs w:val="20"/>
                <w:lang w:val="kk-KZ"/>
              </w:rPr>
              <w:t>План разведки золотосодержащих руд на рудопроявлении Женишке в Аягозском районе Абайской области. Лицензия на разведку твердых полезных ископаемых №3288-EL от 08.05.2025г.</w:t>
            </w:r>
          </w:p>
          <w:p w14:paraId="42F5F7DB" w14:textId="77777777" w:rsidR="00816E44" w:rsidRPr="00651061"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51061">
              <w:rPr>
                <w:rFonts w:ascii="Times New Roman" w:eastAsia="Times New Roman" w:hAnsi="Times New Roman" w:cs="Times New Roman"/>
                <w:bCs/>
                <w:sz w:val="20"/>
                <w:szCs w:val="20"/>
                <w:lang w:val="kk-KZ"/>
              </w:rPr>
              <w:t xml:space="preserve">Заявитель: Товарищество с ограниченной </w:t>
            </w:r>
            <w:r w:rsidRPr="00651061">
              <w:rPr>
                <w:rFonts w:ascii="Times New Roman" w:eastAsia="Times New Roman" w:hAnsi="Times New Roman" w:cs="Times New Roman"/>
                <w:bCs/>
                <w:sz w:val="20"/>
                <w:szCs w:val="20"/>
                <w:lang w:val="kk-KZ"/>
              </w:rPr>
              <w:lastRenderedPageBreak/>
              <w:t>ответственностью ""ZHARMA PLAZA.KZ""</w:t>
            </w:r>
          </w:p>
          <w:p w14:paraId="35640AAB"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18171AA8"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 xml:space="preserve">Размещено на </w:t>
            </w:r>
          </w:p>
          <w:p w14:paraId="496669E2"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Информационной системе: 10.06.2026</w:t>
            </w:r>
          </w:p>
          <w:p w14:paraId="6547B562" w14:textId="78F8EE8C" w:rsidR="00816E44" w:rsidRPr="00B6254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651061">
              <w:rPr>
                <w:rFonts w:ascii="Times New Roman" w:eastAsia="Times New Roman" w:hAnsi="Times New Roman" w:cs="Times New Roman"/>
                <w:b/>
                <w:sz w:val="20"/>
                <w:szCs w:val="20"/>
                <w:lang w:val="kk-KZ"/>
              </w:rPr>
              <w:t>Размещено на ИР: 10.06.2026</w:t>
            </w:r>
          </w:p>
        </w:tc>
        <w:tc>
          <w:tcPr>
            <w:tcW w:w="1549" w:type="dxa"/>
          </w:tcPr>
          <w:p w14:paraId="0B066591" w14:textId="6DD9BF7D"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3DABF717" w14:textId="77777777" w:rsidTr="00E36177">
        <w:tc>
          <w:tcPr>
            <w:tcW w:w="385" w:type="dxa"/>
            <w:tcBorders>
              <w:right w:val="single" w:sz="4" w:space="0" w:color="auto"/>
            </w:tcBorders>
          </w:tcPr>
          <w:p w14:paraId="7E969C1C"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2EFCFC3"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750253C3"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75545DA4"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456EC42C" w14:textId="122C95A8"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Дата-время проведения: 04.06.2026 10:00</w:t>
            </w:r>
          </w:p>
          <w:p w14:paraId="72F09534"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4568AA8B"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Отчет о возможных воздействиях к «План горных работ по добыче золотосодержащих руд участка Сарыбас»</w:t>
            </w:r>
          </w:p>
          <w:p w14:paraId="0E80F3A9"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Заявитель: Товарищество с ограниченной ответственностью ""ALAYGYR GOLD""</w:t>
            </w:r>
          </w:p>
          <w:p w14:paraId="01430D48"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5C2DAE6B"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 xml:space="preserve">Размещено на </w:t>
            </w:r>
          </w:p>
          <w:p w14:paraId="5F89187C"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Информационной системе: 10.06.2026</w:t>
            </w:r>
          </w:p>
          <w:p w14:paraId="40995BE2" w14:textId="297D302E"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Размещено на ИР: 10.06.2026</w:t>
            </w:r>
          </w:p>
        </w:tc>
        <w:tc>
          <w:tcPr>
            <w:tcW w:w="1549" w:type="dxa"/>
          </w:tcPr>
          <w:p w14:paraId="5666B7F4"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617398D2" w14:textId="77777777" w:rsidTr="00E36177">
        <w:tc>
          <w:tcPr>
            <w:tcW w:w="385" w:type="dxa"/>
            <w:tcBorders>
              <w:right w:val="single" w:sz="4" w:space="0" w:color="auto"/>
            </w:tcBorders>
          </w:tcPr>
          <w:p w14:paraId="0B2FAEDD"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3F53FF85"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147E63BE"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4FC51C01"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22F824B3" w14:textId="260D6F2F"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Дата-время проведения: 04.06.2026 14:30</w:t>
            </w:r>
          </w:p>
          <w:p w14:paraId="7CB637BE"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24A4BDDF"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Отчет о возможных воздействиях к «План горных работ по добыче золотосодержащих руд участка Сарыбас»</w:t>
            </w:r>
          </w:p>
          <w:p w14:paraId="1BAFD1FA" w14:textId="5F14DB7E"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Заявитель: Товарищество с ограниченной ответственностью ""ALAYGYR GOLD""</w:t>
            </w:r>
          </w:p>
          <w:p w14:paraId="1D105814"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73FBADCF"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 xml:space="preserve">Размещено на </w:t>
            </w:r>
          </w:p>
          <w:p w14:paraId="1947CD9F"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Информационной системе: 10.06.2026</w:t>
            </w:r>
          </w:p>
          <w:p w14:paraId="57D0441A" w14:textId="32B36F1C"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Размещено на ИР: 10.06.2026</w:t>
            </w:r>
          </w:p>
        </w:tc>
        <w:tc>
          <w:tcPr>
            <w:tcW w:w="1549" w:type="dxa"/>
          </w:tcPr>
          <w:p w14:paraId="6BD18F4E"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6A0103F1" w14:textId="77777777" w:rsidTr="00E36177">
        <w:tc>
          <w:tcPr>
            <w:tcW w:w="385" w:type="dxa"/>
            <w:tcBorders>
              <w:right w:val="single" w:sz="4" w:space="0" w:color="auto"/>
            </w:tcBorders>
          </w:tcPr>
          <w:p w14:paraId="7B4A7CE3"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3A61C21"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46920E02"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C302B7B"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17BBCF3F" w14:textId="7916A0B8"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Дата-время проведения: 05.06.2026 15:00</w:t>
            </w:r>
          </w:p>
          <w:p w14:paraId="24F1EB93"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1B0A6DEB"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Материалы для получения экологического разрешения на воздействие в составе Плана разведки твердых полезных ископаемых на блоках: (10е-5g- 8,11,12,13,14,15,16,17,18,19,20,21,22,23,24,25), L-44-33-(10e-5v-8,9,14,15,21), L-44-46-(10a- 5a-1,2,3,4,7,8,9) L-44-33 в области Абай (лицензия на разведку твердых полезных ископаемых № 3991-EL от 13 января 2026 года)</w:t>
            </w:r>
          </w:p>
          <w:p w14:paraId="2892C083" w14:textId="20F01F7C" w:rsidR="00816E44"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Заявитель: Товарищество с ограниченной ответственностью ""PLX GEO Company""</w:t>
            </w:r>
          </w:p>
          <w:p w14:paraId="5ECD2306"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p>
          <w:p w14:paraId="4F19401D"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 xml:space="preserve">Размещено на </w:t>
            </w:r>
          </w:p>
          <w:p w14:paraId="16BD8183"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Информационной системе: 10.06.2026</w:t>
            </w:r>
          </w:p>
          <w:p w14:paraId="0F00F5D6" w14:textId="7F1E446B"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Размещено на ИР: 10.06.2026</w:t>
            </w:r>
          </w:p>
        </w:tc>
        <w:tc>
          <w:tcPr>
            <w:tcW w:w="1549" w:type="dxa"/>
          </w:tcPr>
          <w:p w14:paraId="32E3D8CD"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1CF3DD82" w14:textId="77777777" w:rsidTr="00E36177">
        <w:tc>
          <w:tcPr>
            <w:tcW w:w="385" w:type="dxa"/>
            <w:tcBorders>
              <w:right w:val="single" w:sz="4" w:space="0" w:color="auto"/>
            </w:tcBorders>
          </w:tcPr>
          <w:p w14:paraId="6D4C9BB4"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2EFE4B4B"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6C9B3C4F"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1A658828"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2DC486A7" w14:textId="3C367DC5"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Дата-время проведения: 08.06.2026 11:00</w:t>
            </w:r>
          </w:p>
          <w:p w14:paraId="056489B6"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676E75B4"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План горных работ по добыче общераспространенных полезных ископаемых на участке «ААС-камень» в Урджарском районе области Абай</w:t>
            </w:r>
          </w:p>
          <w:p w14:paraId="78C448DD" w14:textId="13A66DB5"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Заявитель: Филиал ""Чайна Харбоур Инжиниринг Компания ЛТД."" в Казахстане</w:t>
            </w:r>
          </w:p>
          <w:p w14:paraId="1124AF27"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7F3F940B"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 xml:space="preserve">Размещено на </w:t>
            </w:r>
          </w:p>
          <w:p w14:paraId="451F61A8"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Информационной системе: 10.06.2026</w:t>
            </w:r>
          </w:p>
          <w:p w14:paraId="442517E9" w14:textId="5FF24704"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Размещено на ИР: 10.06.2026</w:t>
            </w:r>
          </w:p>
        </w:tc>
        <w:tc>
          <w:tcPr>
            <w:tcW w:w="1549" w:type="dxa"/>
          </w:tcPr>
          <w:p w14:paraId="5E131405"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75866F7D" w14:textId="77777777" w:rsidTr="00E36177">
        <w:tc>
          <w:tcPr>
            <w:tcW w:w="385" w:type="dxa"/>
            <w:tcBorders>
              <w:right w:val="single" w:sz="4" w:space="0" w:color="auto"/>
            </w:tcBorders>
          </w:tcPr>
          <w:p w14:paraId="0F7F443C"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20697B27"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09A65A58"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4DE486E8"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3400CE03" w14:textId="0264A972"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Дата-время проведения: 08.06.2026 16:</w:t>
            </w:r>
            <w:r>
              <w:rPr>
                <w:rFonts w:ascii="Times New Roman" w:eastAsia="Times New Roman" w:hAnsi="Times New Roman" w:cs="Times New Roman"/>
                <w:b/>
                <w:sz w:val="20"/>
                <w:szCs w:val="20"/>
                <w:lang w:val="kk-KZ"/>
              </w:rPr>
              <w:t>00</w:t>
            </w:r>
          </w:p>
          <w:p w14:paraId="296D1648"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1DEC2541" w14:textId="77777777"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Материалы для получения комплексного экологического разрешения к «Плану горных работ на добычу россыпного золота на месторождении «Китай -гора».</w:t>
            </w:r>
          </w:p>
          <w:p w14:paraId="1D15D960" w14:textId="075DF221" w:rsidR="00816E44" w:rsidRPr="00994736"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994736">
              <w:rPr>
                <w:rFonts w:ascii="Times New Roman" w:eastAsia="Times New Roman" w:hAnsi="Times New Roman" w:cs="Times New Roman"/>
                <w:bCs/>
                <w:sz w:val="20"/>
                <w:szCs w:val="20"/>
                <w:lang w:val="kk-KZ"/>
              </w:rPr>
              <w:t>Заявитель: Товарищество с ограниченной ответственностью ""NK Capital Group""</w:t>
            </w:r>
          </w:p>
          <w:p w14:paraId="5DFDCE18"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76D23825"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 xml:space="preserve">Размещено на </w:t>
            </w:r>
          </w:p>
          <w:p w14:paraId="79C0CED0" w14:textId="77777777" w:rsidR="00816E44" w:rsidRPr="00994736"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Информационной системе: 10.06.2026</w:t>
            </w:r>
          </w:p>
          <w:p w14:paraId="5318612D" w14:textId="74CAF446"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994736">
              <w:rPr>
                <w:rFonts w:ascii="Times New Roman" w:eastAsia="Times New Roman" w:hAnsi="Times New Roman" w:cs="Times New Roman"/>
                <w:b/>
                <w:sz w:val="20"/>
                <w:szCs w:val="20"/>
                <w:lang w:val="kk-KZ"/>
              </w:rPr>
              <w:t>Размещено на ИР: 10.06.2026</w:t>
            </w:r>
          </w:p>
        </w:tc>
        <w:tc>
          <w:tcPr>
            <w:tcW w:w="1549" w:type="dxa"/>
          </w:tcPr>
          <w:p w14:paraId="6954CE97"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1CC40428" w14:textId="77777777" w:rsidTr="00E36177">
        <w:tc>
          <w:tcPr>
            <w:tcW w:w="385" w:type="dxa"/>
            <w:tcBorders>
              <w:right w:val="single" w:sz="4" w:space="0" w:color="auto"/>
            </w:tcBorders>
          </w:tcPr>
          <w:p w14:paraId="166C9C50"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5FB5636E"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4CB45FE8"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3ED0252B"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1BB84B5D" w14:textId="12F305DC"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08.06.2026 15:00</w:t>
            </w:r>
          </w:p>
          <w:p w14:paraId="48B4C54E"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082FFBBE"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Отчет о возможных воздействиях к «Плану горных работ на добычу россыпного золота на месторождении «Китай -гора».</w:t>
            </w:r>
          </w:p>
          <w:p w14:paraId="1CBCCBD3"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Товарищество с ограниченной ответственностью ""NK Capital Group""</w:t>
            </w:r>
          </w:p>
          <w:p w14:paraId="234E49EE"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3E3C8D3C"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34031655"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522EACF3" w14:textId="757C850E"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63ADC74F"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020474CC" w14:textId="77777777" w:rsidTr="00E36177">
        <w:tc>
          <w:tcPr>
            <w:tcW w:w="385" w:type="dxa"/>
            <w:tcBorders>
              <w:right w:val="single" w:sz="4" w:space="0" w:color="auto"/>
            </w:tcBorders>
          </w:tcPr>
          <w:p w14:paraId="47AE13E2"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C3DA0F6"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6354F1BB"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4CCA7038"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3CFA3CAB" w14:textId="55B1D833"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09.06.2026 11:0</w:t>
            </w:r>
            <w:r>
              <w:rPr>
                <w:rFonts w:ascii="Times New Roman" w:eastAsia="Times New Roman" w:hAnsi="Times New Roman" w:cs="Times New Roman"/>
                <w:b/>
                <w:sz w:val="20"/>
                <w:szCs w:val="20"/>
                <w:lang w:val="kk-KZ"/>
              </w:rPr>
              <w:t>0</w:t>
            </w:r>
          </w:p>
          <w:p w14:paraId="3D40B8F2"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66F643DC"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Материалы для получения экологического разрешения на воздействие "План горных работ добычи окисленных руд на золоторудном месторождении Туз открытым способом в области Абай (корректировка календарного графика) в области Абай"</w:t>
            </w:r>
          </w:p>
          <w:p w14:paraId="6C5131CB"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""Tuz"" Тау-кен компаниясы"" жауапкершілігі шектеулі серіктестігі</w:t>
            </w:r>
          </w:p>
          <w:p w14:paraId="7683A281"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55E2C02D"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76F36C90"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0D3FF3A8" w14:textId="7398D7EE"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6973294E"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6F3953C9" w14:textId="77777777" w:rsidTr="00E36177">
        <w:tc>
          <w:tcPr>
            <w:tcW w:w="385" w:type="dxa"/>
            <w:tcBorders>
              <w:right w:val="single" w:sz="4" w:space="0" w:color="auto"/>
            </w:tcBorders>
          </w:tcPr>
          <w:p w14:paraId="081A3F6E"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20010B6"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078E0756"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EBC3366"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364E9690" w14:textId="339B2465"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10.06.2026 15:40</w:t>
            </w:r>
          </w:p>
          <w:p w14:paraId="058A296B"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7FF2EAF3"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Отчет о возможных воздействиях к Плану поисковых работ на твердые полезные ископаемые на лицензионной площади №3709-EL Блок М-44-65-(10g-5a-4) в области Абай</w:t>
            </w:r>
          </w:p>
          <w:p w14:paraId="2AA47453"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Товарищество с ограниченной ответственностью ""ЖЕРЕК""</w:t>
            </w:r>
          </w:p>
          <w:p w14:paraId="1FFC547F"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33DC1074"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1C6FFFFE"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450CC2FF" w14:textId="0FBC828D"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15A17CB1"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3F674767" w14:textId="77777777" w:rsidTr="00E36177">
        <w:tc>
          <w:tcPr>
            <w:tcW w:w="385" w:type="dxa"/>
            <w:tcBorders>
              <w:right w:val="single" w:sz="4" w:space="0" w:color="auto"/>
            </w:tcBorders>
          </w:tcPr>
          <w:p w14:paraId="073E0872"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1D6A0C7"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51E2E84E"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08F6D57A"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7F51037C" w14:textId="61260146"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10.06.2026 15:00</w:t>
            </w:r>
          </w:p>
          <w:p w14:paraId="7F7C9C4F"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61FFB397"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Отчет о возможных воздействиях к Плану поисковых работ на твердые полезные ископаемые на лицензионной площади №3672-EL Блок М-44-65-(10a-5v-17,18,23) в Абайской области</w:t>
            </w:r>
          </w:p>
          <w:p w14:paraId="20F872B4"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Товарищество с ограниченной ответственностью ""ЖЕРЕК""</w:t>
            </w:r>
          </w:p>
          <w:p w14:paraId="3935B601"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2498D61A"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165A5E58"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00685455" w14:textId="23E2009B"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3D77FE65"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1A8B80CA" w14:textId="77777777" w:rsidTr="00E36177">
        <w:tc>
          <w:tcPr>
            <w:tcW w:w="385" w:type="dxa"/>
            <w:tcBorders>
              <w:right w:val="single" w:sz="4" w:space="0" w:color="auto"/>
            </w:tcBorders>
          </w:tcPr>
          <w:p w14:paraId="647ADAE9"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582D08EA"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52BBE4E7"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0D496157"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6AB79B62" w14:textId="7371DC6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11.06.2026 15:00</w:t>
            </w:r>
          </w:p>
          <w:p w14:paraId="00FEDFF7"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20D0EA33"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Отчет о возможных воздействиях на окружающую среду к Плану горных работ золоторудного месторождения «Балажал», расположенного на территории Кокпектинского района области Абай</w:t>
            </w:r>
          </w:p>
          <w:p w14:paraId="32954357"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Товарищество с ограниченной ответственностью ""Горнодобывающая компания ХонДа""</w:t>
            </w:r>
          </w:p>
          <w:p w14:paraId="3005AE6D"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389B8262"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40E5BE59"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5327FDE7" w14:textId="48C42084"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404462B5"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6A3C74E3" w14:textId="77777777" w:rsidTr="00E36177">
        <w:tc>
          <w:tcPr>
            <w:tcW w:w="385" w:type="dxa"/>
            <w:tcBorders>
              <w:right w:val="single" w:sz="4" w:space="0" w:color="auto"/>
            </w:tcBorders>
          </w:tcPr>
          <w:p w14:paraId="64807C6D" w14:textId="77777777" w:rsidR="00816E44" w:rsidRPr="00651061"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30325750" w14:textId="77777777" w:rsidR="00816E44" w:rsidRPr="00B6254B"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164C5941"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0A08C724"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27543B47" w14:textId="774118B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11.06.2026 10:00</w:t>
            </w:r>
          </w:p>
          <w:p w14:paraId="0E0069F3"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6572E19E"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Материалы для получения комплексного экологического разрешения для промплощадки №1 – цементное производство в г.Семей ТОО «Производственная компания «Цементный завод Семей»</w:t>
            </w:r>
          </w:p>
          <w:p w14:paraId="67636C16"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""Семей цемент зауыты"" өндірістік компаниясы"" жауапкершілігі шектеулі серіктестігі</w:t>
            </w:r>
          </w:p>
          <w:p w14:paraId="023C218A"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113CDE0E"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671F7721"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0DCC7038" w14:textId="3D2A2819"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Размещено на ИР: 10.06.2026</w:t>
            </w:r>
          </w:p>
        </w:tc>
        <w:tc>
          <w:tcPr>
            <w:tcW w:w="1549" w:type="dxa"/>
          </w:tcPr>
          <w:p w14:paraId="76F9DA66"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6A11B5D3" w14:textId="77777777" w:rsidTr="00E36177">
        <w:tc>
          <w:tcPr>
            <w:tcW w:w="385" w:type="dxa"/>
            <w:tcBorders>
              <w:right w:val="single" w:sz="4" w:space="0" w:color="auto"/>
            </w:tcBorders>
          </w:tcPr>
          <w:p w14:paraId="77E4BDA9"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1D4D05F7" w14:textId="77777777" w:rsidR="00816E44" w:rsidRPr="00553CA5"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2EEA9B17"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794C8A55"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02BA726E" w14:textId="238120E1"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Дата-время проведения: 11.06.2026 16:0</w:t>
            </w:r>
            <w:r>
              <w:rPr>
                <w:rFonts w:ascii="Times New Roman" w:eastAsia="Times New Roman" w:hAnsi="Times New Roman" w:cs="Times New Roman"/>
                <w:b/>
                <w:sz w:val="20"/>
                <w:szCs w:val="20"/>
                <w:lang w:val="kk-KZ"/>
              </w:rPr>
              <w:t>0</w:t>
            </w:r>
          </w:p>
          <w:p w14:paraId="770949CB"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2D1F1D33"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Материалы для получения комплексного экологического разрешения к Плану горных работ золоторудного месторождения «Балажал», расположенного на территории Кокпектинского района области Абай</w:t>
            </w:r>
          </w:p>
          <w:p w14:paraId="306DB59D" w14:textId="77777777" w:rsidR="00816E44" w:rsidRPr="00553CA5"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553CA5">
              <w:rPr>
                <w:rFonts w:ascii="Times New Roman" w:eastAsia="Times New Roman" w:hAnsi="Times New Roman" w:cs="Times New Roman"/>
                <w:bCs/>
                <w:sz w:val="20"/>
                <w:szCs w:val="20"/>
                <w:lang w:val="kk-KZ"/>
              </w:rPr>
              <w:t>Заявитель: Товарищество с ограниченной ответственностью ""Горнодобывающая компания ХонДа""</w:t>
            </w:r>
          </w:p>
          <w:p w14:paraId="6C750B0A"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5C979D38"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 xml:space="preserve">Размещено на </w:t>
            </w:r>
          </w:p>
          <w:p w14:paraId="3F7766F4"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t>Информационной системе: 10.06.2026</w:t>
            </w:r>
          </w:p>
          <w:p w14:paraId="0863DBF0" w14:textId="62B570E9"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553CA5">
              <w:rPr>
                <w:rFonts w:ascii="Times New Roman" w:eastAsia="Times New Roman" w:hAnsi="Times New Roman" w:cs="Times New Roman"/>
                <w:b/>
                <w:sz w:val="20"/>
                <w:szCs w:val="20"/>
                <w:lang w:val="kk-KZ"/>
              </w:rPr>
              <w:lastRenderedPageBreak/>
              <w:t>Размещено на ИР: 10.06.2026</w:t>
            </w:r>
          </w:p>
        </w:tc>
        <w:tc>
          <w:tcPr>
            <w:tcW w:w="1549" w:type="dxa"/>
          </w:tcPr>
          <w:p w14:paraId="79F93FCE"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553CA5" w14:paraId="249D82F5" w14:textId="77777777" w:rsidTr="00E36177">
        <w:tc>
          <w:tcPr>
            <w:tcW w:w="385" w:type="dxa"/>
            <w:tcBorders>
              <w:right w:val="single" w:sz="4" w:space="0" w:color="auto"/>
            </w:tcBorders>
          </w:tcPr>
          <w:p w14:paraId="04C010A5"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574B4BF4" w14:textId="77777777" w:rsidR="00816E44" w:rsidRPr="00553CA5"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7EADAA73"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77103AC"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57BF519F" w14:textId="37244110"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Дата-время проведения: 24.06.2026 11:00</w:t>
            </w:r>
          </w:p>
          <w:p w14:paraId="3F55DD2C" w14:textId="77777777"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61AB1940" w14:textId="77777777" w:rsidR="00816E44" w:rsidRPr="002F6EAB"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2F6EAB">
              <w:rPr>
                <w:rFonts w:ascii="Times New Roman" w:eastAsia="Times New Roman" w:hAnsi="Times New Roman" w:cs="Times New Roman"/>
                <w:bCs/>
                <w:sz w:val="20"/>
                <w:szCs w:val="20"/>
                <w:lang w:val="kk-KZ"/>
              </w:rPr>
              <w:t>Рабочий проект Устройство временной производственной базы с вахтовым городком Филиала «Чайна Харбоур Инжиниринг Компания ЛТД» в Казахстане, расположенного в Аягозском районе области Абай, для «Строительства железнодорожной линии «Бахты-Аягоз»</w:t>
            </w:r>
          </w:p>
          <w:p w14:paraId="54DD6D08" w14:textId="77777777" w:rsidR="00816E44" w:rsidRPr="002F6EAB"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2F6EAB">
              <w:rPr>
                <w:rFonts w:ascii="Times New Roman" w:eastAsia="Times New Roman" w:hAnsi="Times New Roman" w:cs="Times New Roman"/>
                <w:bCs/>
                <w:sz w:val="20"/>
                <w:szCs w:val="20"/>
                <w:lang w:val="kk-KZ"/>
              </w:rPr>
              <w:t>Заявитель: Филиал ""Чайна Харбоур Инжиниринг Компания ЛТД."" в Казахстане</w:t>
            </w:r>
          </w:p>
          <w:p w14:paraId="535CDBEE" w14:textId="77777777"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06DF1696" w14:textId="77777777"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Размещено на </w:t>
            </w:r>
          </w:p>
          <w:p w14:paraId="37722A9F" w14:textId="0EC52823"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Информационной системе: </w:t>
            </w:r>
            <w:r>
              <w:rPr>
                <w:rFonts w:ascii="Times New Roman" w:eastAsia="Times New Roman" w:hAnsi="Times New Roman" w:cs="Times New Roman"/>
                <w:b/>
                <w:sz w:val="20"/>
                <w:szCs w:val="20"/>
                <w:lang w:val="kk-KZ"/>
              </w:rPr>
              <w:t>25</w:t>
            </w:r>
            <w:r w:rsidRPr="002F6EAB">
              <w:rPr>
                <w:rFonts w:ascii="Times New Roman" w:eastAsia="Times New Roman" w:hAnsi="Times New Roman" w:cs="Times New Roman"/>
                <w:b/>
                <w:sz w:val="20"/>
                <w:szCs w:val="20"/>
                <w:lang w:val="kk-KZ"/>
              </w:rPr>
              <w:t>.06.2026</w:t>
            </w:r>
          </w:p>
          <w:p w14:paraId="75A6CE19" w14:textId="345ADE7C"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Размещено на ИР: </w:t>
            </w:r>
            <w:r>
              <w:rPr>
                <w:rFonts w:ascii="Times New Roman" w:eastAsia="Times New Roman" w:hAnsi="Times New Roman" w:cs="Times New Roman"/>
                <w:b/>
                <w:sz w:val="20"/>
                <w:szCs w:val="20"/>
                <w:lang w:val="kk-KZ"/>
              </w:rPr>
              <w:t>25</w:t>
            </w:r>
            <w:r w:rsidRPr="002F6EAB">
              <w:rPr>
                <w:rFonts w:ascii="Times New Roman" w:eastAsia="Times New Roman" w:hAnsi="Times New Roman" w:cs="Times New Roman"/>
                <w:b/>
                <w:sz w:val="20"/>
                <w:szCs w:val="20"/>
                <w:lang w:val="kk-KZ"/>
              </w:rPr>
              <w:t>.06.2026</w:t>
            </w:r>
          </w:p>
        </w:tc>
        <w:tc>
          <w:tcPr>
            <w:tcW w:w="1549" w:type="dxa"/>
          </w:tcPr>
          <w:p w14:paraId="1B3D9583"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2F6EAB" w14:paraId="33921A87" w14:textId="77777777" w:rsidTr="00E36177">
        <w:tc>
          <w:tcPr>
            <w:tcW w:w="385" w:type="dxa"/>
            <w:tcBorders>
              <w:right w:val="single" w:sz="4" w:space="0" w:color="auto"/>
            </w:tcBorders>
          </w:tcPr>
          <w:p w14:paraId="22524A94"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4A03C258" w14:textId="77777777" w:rsidR="00816E44" w:rsidRPr="00553CA5"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0D4374C0"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FE2A7DD"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6EAF7EEB" w14:textId="05827489" w:rsidR="00816E44"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Дата-время проведения: 26.06.2026 16:00</w:t>
            </w:r>
          </w:p>
          <w:p w14:paraId="15072508" w14:textId="77777777"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5DA4E718" w14:textId="77777777" w:rsidR="00816E44" w:rsidRPr="002F6EAB"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2F6EAB">
              <w:rPr>
                <w:rFonts w:ascii="Times New Roman" w:eastAsia="Times New Roman" w:hAnsi="Times New Roman" w:cs="Times New Roman"/>
                <w:bCs/>
                <w:sz w:val="20"/>
                <w:szCs w:val="20"/>
                <w:lang w:val="kk-KZ"/>
              </w:rPr>
              <w:t>Материалы для получения экологического разрешения ПУО ПЭК ППМ НДВ к плану разведки на участке ТВЕРДЫХ ПОЛЕЗНЫХ ИСКОПАЕМЫХ НА УЧАСТКЕ «НИЖНИЙ АГЫНЫКАТТЫ» АБАЙСКОЙ ОБЛАСТИ В ПРЕДЕЛАХ 9 БЛОКОВ: M-44-105-(10д-5а-11) (частично), M-44-105-(10д-5а-16) (частично), M-44-105-(10д-5а-21) (частично), M-44-105 (10г-5б-18), M-44-105-(10г-5б-19), M-44-105-(10г-5б-20), M-44-105-(10г-5б-23) (частично), M-44-105-(10г-5б-24) (частично), M-44-105-(10г-5б-25) (частично)</w:t>
            </w:r>
          </w:p>
          <w:p w14:paraId="6447501D" w14:textId="77777777" w:rsidR="00816E44" w:rsidRPr="002F6EAB"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2F6EAB">
              <w:rPr>
                <w:rFonts w:ascii="Times New Roman" w:eastAsia="Times New Roman" w:hAnsi="Times New Roman" w:cs="Times New Roman"/>
                <w:bCs/>
                <w:sz w:val="20"/>
                <w:szCs w:val="20"/>
                <w:lang w:val="kk-KZ"/>
              </w:rPr>
              <w:t>Заявитель: ""ALTYN GEO RESOURCE"" жауапкершілігі шектеулі серіктестігі</w:t>
            </w:r>
          </w:p>
          <w:p w14:paraId="7E776E07" w14:textId="77777777"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46C4F841" w14:textId="77777777"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Размещено на </w:t>
            </w:r>
          </w:p>
          <w:p w14:paraId="0D74BD3E" w14:textId="0A9DF586" w:rsidR="00816E44" w:rsidRPr="002F6EAB"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Информационной системе: </w:t>
            </w:r>
            <w:r w:rsidRPr="0063165E">
              <w:rPr>
                <w:rFonts w:ascii="Times New Roman" w:eastAsia="Times New Roman" w:hAnsi="Times New Roman" w:cs="Times New Roman"/>
                <w:b/>
                <w:sz w:val="20"/>
                <w:szCs w:val="20"/>
              </w:rPr>
              <w:t>30</w:t>
            </w:r>
            <w:r w:rsidRPr="002F6EAB">
              <w:rPr>
                <w:rFonts w:ascii="Times New Roman" w:eastAsia="Times New Roman" w:hAnsi="Times New Roman" w:cs="Times New Roman"/>
                <w:b/>
                <w:sz w:val="20"/>
                <w:szCs w:val="20"/>
                <w:lang w:val="kk-KZ"/>
              </w:rPr>
              <w:t>.06.2026</w:t>
            </w:r>
          </w:p>
          <w:p w14:paraId="654EB960" w14:textId="3A221A02"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r w:rsidRPr="002F6EAB">
              <w:rPr>
                <w:rFonts w:ascii="Times New Roman" w:eastAsia="Times New Roman" w:hAnsi="Times New Roman" w:cs="Times New Roman"/>
                <w:b/>
                <w:sz w:val="20"/>
                <w:szCs w:val="20"/>
                <w:lang w:val="kk-KZ"/>
              </w:rPr>
              <w:t xml:space="preserve">Размещено на ИР: </w:t>
            </w:r>
            <w:r w:rsidRPr="0063165E">
              <w:rPr>
                <w:rFonts w:ascii="Times New Roman" w:eastAsia="Times New Roman" w:hAnsi="Times New Roman" w:cs="Times New Roman"/>
                <w:b/>
                <w:sz w:val="20"/>
                <w:szCs w:val="20"/>
              </w:rPr>
              <w:t>30</w:t>
            </w:r>
            <w:r w:rsidRPr="002F6EAB">
              <w:rPr>
                <w:rFonts w:ascii="Times New Roman" w:eastAsia="Times New Roman" w:hAnsi="Times New Roman" w:cs="Times New Roman"/>
                <w:b/>
                <w:sz w:val="20"/>
                <w:szCs w:val="20"/>
                <w:lang w:val="kk-KZ"/>
              </w:rPr>
              <w:t>.06.2026</w:t>
            </w:r>
          </w:p>
        </w:tc>
        <w:tc>
          <w:tcPr>
            <w:tcW w:w="1549" w:type="dxa"/>
          </w:tcPr>
          <w:p w14:paraId="182A8DE4"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2F6EAB" w14:paraId="264B1186" w14:textId="77777777" w:rsidTr="00E36177">
        <w:tc>
          <w:tcPr>
            <w:tcW w:w="385" w:type="dxa"/>
            <w:tcBorders>
              <w:right w:val="single" w:sz="4" w:space="0" w:color="auto"/>
            </w:tcBorders>
          </w:tcPr>
          <w:p w14:paraId="6AC2145E"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32943FAD" w14:textId="77777777" w:rsidR="00816E44" w:rsidRPr="00553CA5"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7C5BAE67"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643EAE76"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5E4A2A60" w14:textId="685D6494" w:rsidR="00816E44" w:rsidRPr="00A92DC4"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lang w:val="kk-KZ"/>
              </w:rPr>
              <w:t>Дата-время проведения: 26.06.2026 15:0</w:t>
            </w:r>
            <w:r w:rsidRPr="00A92DC4">
              <w:rPr>
                <w:rFonts w:ascii="Times New Roman" w:eastAsia="Times New Roman" w:hAnsi="Times New Roman" w:cs="Times New Roman"/>
                <w:b/>
                <w:sz w:val="20"/>
                <w:szCs w:val="20"/>
              </w:rPr>
              <w:t>0</w:t>
            </w:r>
          </w:p>
          <w:p w14:paraId="2D92D281" w14:textId="77777777" w:rsidR="00816E44" w:rsidRPr="00A92DC4" w:rsidRDefault="00816E44" w:rsidP="00816E44">
            <w:pPr>
              <w:tabs>
                <w:tab w:val="left" w:pos="9072"/>
              </w:tabs>
              <w:spacing w:after="0" w:line="240" w:lineRule="auto"/>
              <w:rPr>
                <w:rFonts w:ascii="Times New Roman" w:eastAsia="Times New Roman" w:hAnsi="Times New Roman" w:cs="Times New Roman"/>
                <w:b/>
                <w:sz w:val="20"/>
                <w:szCs w:val="20"/>
              </w:rPr>
            </w:pPr>
          </w:p>
          <w:p w14:paraId="5E489B09" w14:textId="77777777" w:rsidR="00816E44" w:rsidRPr="0063165E"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3165E">
              <w:rPr>
                <w:rFonts w:ascii="Times New Roman" w:eastAsia="Times New Roman" w:hAnsi="Times New Roman" w:cs="Times New Roman"/>
                <w:bCs/>
                <w:sz w:val="20"/>
                <w:szCs w:val="20"/>
                <w:lang w:val="kk-KZ"/>
              </w:rPr>
              <w:t xml:space="preserve">Отчет о возможных воздействиях к «Плану </w:t>
            </w:r>
            <w:r w:rsidRPr="0063165E">
              <w:rPr>
                <w:rFonts w:ascii="Times New Roman" w:eastAsia="Times New Roman" w:hAnsi="Times New Roman" w:cs="Times New Roman"/>
                <w:bCs/>
                <w:sz w:val="20"/>
                <w:szCs w:val="20"/>
                <w:lang w:val="kk-KZ"/>
              </w:rPr>
              <w:lastRenderedPageBreak/>
              <w:t>Разведки на участке «НИЖНИЙ АГЫНЫКАТТЫ» АБАЙСКОЙ ОБЛАСТИ В ПРЕДЕЛАХ 9 БЛОКОВ: M-44-105-(10д-5а-11) (частично), M-44-105-(10д-5а-16) (частично), M-44-105-(10д-5а-21) (частично), M-44-105 (10г-5б-18), M-44-105-(10г-5б-19), M-44-105-(10г-5б-20), M-44-105-(10г-5б-23) (частично), M-44-105-(10г-5б-24) (частично), M-44-105-(10г-5б-25) (частично)</w:t>
            </w:r>
          </w:p>
          <w:p w14:paraId="14572D19" w14:textId="77777777" w:rsidR="00816E44" w:rsidRPr="00A92DC4"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3165E">
              <w:rPr>
                <w:rFonts w:ascii="Times New Roman" w:eastAsia="Times New Roman" w:hAnsi="Times New Roman" w:cs="Times New Roman"/>
                <w:bCs/>
                <w:sz w:val="20"/>
                <w:szCs w:val="20"/>
                <w:lang w:val="kk-KZ"/>
              </w:rPr>
              <w:t>Заявитель: ""ALTYN GEO RESOURCE"" жауапкершілігі шектеулі серіктестігі</w:t>
            </w:r>
          </w:p>
          <w:p w14:paraId="48234516" w14:textId="77777777" w:rsidR="00816E44" w:rsidRPr="00A92DC4" w:rsidRDefault="00816E44" w:rsidP="00816E44">
            <w:pPr>
              <w:tabs>
                <w:tab w:val="left" w:pos="9072"/>
              </w:tabs>
              <w:spacing w:after="0" w:line="240" w:lineRule="auto"/>
              <w:rPr>
                <w:rFonts w:ascii="Times New Roman" w:eastAsia="Times New Roman" w:hAnsi="Times New Roman" w:cs="Times New Roman"/>
                <w:b/>
                <w:sz w:val="20"/>
                <w:szCs w:val="20"/>
                <w:lang w:val="kk-KZ"/>
              </w:rPr>
            </w:pPr>
          </w:p>
          <w:p w14:paraId="3F00EACD" w14:textId="77777777"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 xml:space="preserve">Размещено на </w:t>
            </w:r>
          </w:p>
          <w:p w14:paraId="213C8A63" w14:textId="77777777"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Информационной системе: 30.06.2026</w:t>
            </w:r>
          </w:p>
          <w:p w14:paraId="53B7C73F" w14:textId="2A95B3E9"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Размещено на ИР: 30.06.2026</w:t>
            </w:r>
          </w:p>
        </w:tc>
        <w:tc>
          <w:tcPr>
            <w:tcW w:w="1549" w:type="dxa"/>
          </w:tcPr>
          <w:p w14:paraId="4C63A8AF"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2F6EAB" w14:paraId="485615F6" w14:textId="77777777" w:rsidTr="00E36177">
        <w:tc>
          <w:tcPr>
            <w:tcW w:w="385" w:type="dxa"/>
            <w:tcBorders>
              <w:right w:val="single" w:sz="4" w:space="0" w:color="auto"/>
            </w:tcBorders>
          </w:tcPr>
          <w:p w14:paraId="2679F941" w14:textId="77777777" w:rsidR="00816E44" w:rsidRPr="00553CA5"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305BF4C7" w14:textId="77777777" w:rsidR="00816E44" w:rsidRPr="00553CA5" w:rsidRDefault="00816E44" w:rsidP="00816E44">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52CA38AE" w14:textId="77777777" w:rsidR="00816E44" w:rsidRPr="00B6254B" w:rsidRDefault="00816E44" w:rsidP="00816E44">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tcPr>
          <w:p w14:paraId="32ED4281"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750F2E4F" w14:textId="7992535A" w:rsidR="00816E44" w:rsidRPr="00A92DC4"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lang w:val="kk-KZ"/>
              </w:rPr>
              <w:t>Дата-время проведения: 24.06.2026 11:00</w:t>
            </w:r>
          </w:p>
          <w:p w14:paraId="4BCAB002" w14:textId="77777777" w:rsidR="00816E44" w:rsidRPr="00A92DC4" w:rsidRDefault="00816E44" w:rsidP="00816E44">
            <w:pPr>
              <w:tabs>
                <w:tab w:val="left" w:pos="9072"/>
              </w:tabs>
              <w:spacing w:after="0" w:line="240" w:lineRule="auto"/>
              <w:rPr>
                <w:rFonts w:ascii="Times New Roman" w:eastAsia="Times New Roman" w:hAnsi="Times New Roman" w:cs="Times New Roman"/>
                <w:b/>
                <w:sz w:val="20"/>
                <w:szCs w:val="20"/>
              </w:rPr>
            </w:pPr>
          </w:p>
          <w:p w14:paraId="62707AEB" w14:textId="77777777" w:rsidR="00816E44" w:rsidRPr="0063165E" w:rsidRDefault="00816E44" w:rsidP="00816E44">
            <w:pPr>
              <w:tabs>
                <w:tab w:val="left" w:pos="9072"/>
              </w:tabs>
              <w:spacing w:after="0" w:line="240" w:lineRule="auto"/>
              <w:rPr>
                <w:rFonts w:ascii="Times New Roman" w:eastAsia="Times New Roman" w:hAnsi="Times New Roman" w:cs="Times New Roman"/>
                <w:bCs/>
                <w:sz w:val="20"/>
                <w:szCs w:val="20"/>
                <w:lang w:val="kk-KZ"/>
              </w:rPr>
            </w:pPr>
            <w:r w:rsidRPr="0063165E">
              <w:rPr>
                <w:rFonts w:ascii="Times New Roman" w:eastAsia="Times New Roman" w:hAnsi="Times New Roman" w:cs="Times New Roman"/>
                <w:bCs/>
                <w:sz w:val="20"/>
                <w:szCs w:val="20"/>
                <w:lang w:val="kk-KZ"/>
              </w:rPr>
              <w:t>Рабочий проект Устройство временной производственной базы с вахтовым городком Филиала «Чайна Харбоур Инжиниринг Компания ЛТД» в Казахстане, расположенного в Аягозском районе области Абай, для «Строительства железнодорожной линии «Бахты-Аягоз»</w:t>
            </w:r>
          </w:p>
          <w:p w14:paraId="568AE267" w14:textId="77777777" w:rsidR="00816E44" w:rsidRPr="00A92DC4" w:rsidRDefault="00816E44" w:rsidP="00816E44">
            <w:pPr>
              <w:tabs>
                <w:tab w:val="left" w:pos="9072"/>
              </w:tabs>
              <w:spacing w:after="0" w:line="240" w:lineRule="auto"/>
              <w:rPr>
                <w:rFonts w:ascii="Times New Roman" w:eastAsia="Times New Roman" w:hAnsi="Times New Roman" w:cs="Times New Roman"/>
                <w:bCs/>
                <w:sz w:val="20"/>
                <w:szCs w:val="20"/>
              </w:rPr>
            </w:pPr>
            <w:r w:rsidRPr="0063165E">
              <w:rPr>
                <w:rFonts w:ascii="Times New Roman" w:eastAsia="Times New Roman" w:hAnsi="Times New Roman" w:cs="Times New Roman"/>
                <w:bCs/>
                <w:sz w:val="20"/>
                <w:szCs w:val="20"/>
                <w:lang w:val="kk-KZ"/>
              </w:rPr>
              <w:t>Заявитель: Филиал ""Чайна Харбоур Инжиниринг Компания ЛТД."" в Казахстане</w:t>
            </w:r>
          </w:p>
          <w:p w14:paraId="40EAAEB8" w14:textId="77777777" w:rsidR="00816E44" w:rsidRPr="00A92DC4" w:rsidRDefault="00816E44" w:rsidP="00816E44">
            <w:pPr>
              <w:tabs>
                <w:tab w:val="left" w:pos="9072"/>
              </w:tabs>
              <w:spacing w:after="0" w:line="240" w:lineRule="auto"/>
              <w:rPr>
                <w:rFonts w:ascii="Times New Roman" w:eastAsia="Times New Roman" w:hAnsi="Times New Roman" w:cs="Times New Roman"/>
                <w:b/>
                <w:sz w:val="20"/>
                <w:szCs w:val="20"/>
              </w:rPr>
            </w:pPr>
          </w:p>
          <w:p w14:paraId="46DC2032" w14:textId="77777777"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 xml:space="preserve">Размещено на </w:t>
            </w:r>
          </w:p>
          <w:p w14:paraId="05CC0B90" w14:textId="03D1342B"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 xml:space="preserve">Информационной системе: </w:t>
            </w:r>
            <w:r w:rsidRPr="00CA7B6C">
              <w:rPr>
                <w:rFonts w:ascii="Times New Roman" w:eastAsia="Times New Roman" w:hAnsi="Times New Roman" w:cs="Times New Roman"/>
                <w:b/>
                <w:sz w:val="20"/>
                <w:szCs w:val="20"/>
              </w:rPr>
              <w:t>25</w:t>
            </w:r>
            <w:r w:rsidRPr="0063165E">
              <w:rPr>
                <w:rFonts w:ascii="Times New Roman" w:eastAsia="Times New Roman" w:hAnsi="Times New Roman" w:cs="Times New Roman"/>
                <w:b/>
                <w:sz w:val="20"/>
                <w:szCs w:val="20"/>
              </w:rPr>
              <w:t>.06.2026</w:t>
            </w:r>
          </w:p>
          <w:p w14:paraId="531D19CA" w14:textId="4D694076" w:rsidR="00816E44" w:rsidRPr="0063165E" w:rsidRDefault="00816E44" w:rsidP="00816E44">
            <w:pPr>
              <w:tabs>
                <w:tab w:val="left" w:pos="9072"/>
              </w:tabs>
              <w:spacing w:after="0" w:line="240" w:lineRule="auto"/>
              <w:rPr>
                <w:rFonts w:ascii="Times New Roman" w:eastAsia="Times New Roman" w:hAnsi="Times New Roman" w:cs="Times New Roman"/>
                <w:b/>
                <w:sz w:val="20"/>
                <w:szCs w:val="20"/>
              </w:rPr>
            </w:pPr>
            <w:r w:rsidRPr="0063165E">
              <w:rPr>
                <w:rFonts w:ascii="Times New Roman" w:eastAsia="Times New Roman" w:hAnsi="Times New Roman" w:cs="Times New Roman"/>
                <w:b/>
                <w:sz w:val="20"/>
                <w:szCs w:val="20"/>
              </w:rPr>
              <w:t xml:space="preserve">Размещено на ИР: </w:t>
            </w:r>
            <w:r w:rsidRPr="00CA7B6C">
              <w:rPr>
                <w:rFonts w:ascii="Times New Roman" w:eastAsia="Times New Roman" w:hAnsi="Times New Roman" w:cs="Times New Roman"/>
                <w:b/>
                <w:sz w:val="20"/>
                <w:szCs w:val="20"/>
              </w:rPr>
              <w:t>25</w:t>
            </w:r>
            <w:r w:rsidRPr="0063165E">
              <w:rPr>
                <w:rFonts w:ascii="Times New Roman" w:eastAsia="Times New Roman" w:hAnsi="Times New Roman" w:cs="Times New Roman"/>
                <w:b/>
                <w:sz w:val="20"/>
                <w:szCs w:val="20"/>
              </w:rPr>
              <w:t>.06.2026</w:t>
            </w:r>
          </w:p>
        </w:tc>
        <w:tc>
          <w:tcPr>
            <w:tcW w:w="1549" w:type="dxa"/>
          </w:tcPr>
          <w:p w14:paraId="1E734CCD"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16E44" w:rsidRPr="00B6254B" w14:paraId="4995EF33" w14:textId="77777777" w:rsidTr="00E36177">
        <w:tc>
          <w:tcPr>
            <w:tcW w:w="3974" w:type="dxa"/>
            <w:gridSpan w:val="6"/>
          </w:tcPr>
          <w:p w14:paraId="19D92677"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размещено объявлений</w:t>
            </w:r>
          </w:p>
        </w:tc>
        <w:tc>
          <w:tcPr>
            <w:tcW w:w="1408" w:type="dxa"/>
          </w:tcPr>
          <w:p w14:paraId="3AA56C23" w14:textId="07112FDD"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703" w:type="dxa"/>
          </w:tcPr>
          <w:p w14:paraId="77324A6F" w14:textId="77777777" w:rsidR="00816E44" w:rsidRPr="00B6254B" w:rsidRDefault="00816E44" w:rsidP="00816E44">
            <w:pPr>
              <w:tabs>
                <w:tab w:val="left" w:pos="9072"/>
              </w:tabs>
              <w:spacing w:after="0" w:line="240" w:lineRule="auto"/>
              <w:jc w:val="both"/>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размещено протоколов</w:t>
            </w:r>
          </w:p>
        </w:tc>
        <w:tc>
          <w:tcPr>
            <w:tcW w:w="1549" w:type="dxa"/>
          </w:tcPr>
          <w:p w14:paraId="5F5E8EB7" w14:textId="5FFB8B38"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18</w:t>
            </w:r>
          </w:p>
        </w:tc>
      </w:tr>
      <w:tr w:rsidR="00816E44" w:rsidRPr="00B6254B" w14:paraId="614B0157" w14:textId="77777777" w:rsidTr="00E36177">
        <w:tc>
          <w:tcPr>
            <w:tcW w:w="3974" w:type="dxa"/>
            <w:gridSpan w:val="6"/>
          </w:tcPr>
          <w:p w14:paraId="180666E0"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выявлено нарушений</w:t>
            </w:r>
          </w:p>
        </w:tc>
        <w:tc>
          <w:tcPr>
            <w:tcW w:w="1408" w:type="dxa"/>
          </w:tcPr>
          <w:p w14:paraId="48A54FB4" w14:textId="6E902430"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703" w:type="dxa"/>
          </w:tcPr>
          <w:p w14:paraId="08EF8C4D" w14:textId="77777777" w:rsidR="00816E44" w:rsidRPr="00B6254B" w:rsidRDefault="00816E44" w:rsidP="00816E44">
            <w:pPr>
              <w:tabs>
                <w:tab w:val="left" w:pos="9072"/>
              </w:tabs>
              <w:spacing w:after="0" w:line="240" w:lineRule="auto"/>
              <w:jc w:val="both"/>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rPr>
              <w:t xml:space="preserve">Итого </w:t>
            </w:r>
            <w:proofErr w:type="spellStart"/>
            <w:r w:rsidRPr="00B6254B">
              <w:rPr>
                <w:rFonts w:ascii="Times New Roman" w:eastAsia="Times New Roman" w:hAnsi="Times New Roman" w:cs="Times New Roman"/>
                <w:b/>
                <w:sz w:val="20"/>
                <w:szCs w:val="20"/>
              </w:rPr>
              <w:t>выяв</w:t>
            </w:r>
            <w:r w:rsidRPr="00B6254B">
              <w:rPr>
                <w:rFonts w:ascii="Times New Roman" w:eastAsia="Times New Roman" w:hAnsi="Times New Roman" w:cs="Times New Roman"/>
                <w:b/>
                <w:sz w:val="20"/>
                <w:szCs w:val="20"/>
                <w:lang w:val="en-US"/>
              </w:rPr>
              <w:t>лено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нарушений</w:t>
            </w:r>
            <w:proofErr w:type="spellEnd"/>
          </w:p>
        </w:tc>
        <w:tc>
          <w:tcPr>
            <w:tcW w:w="1549" w:type="dxa"/>
          </w:tcPr>
          <w:p w14:paraId="68E62CA1" w14:textId="64B7EB81"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r w:rsidR="00816E44" w:rsidRPr="00B6254B" w14:paraId="2923B90D" w14:textId="77777777" w:rsidTr="00E36177">
        <w:tc>
          <w:tcPr>
            <w:tcW w:w="385" w:type="dxa"/>
            <w:tcBorders>
              <w:right w:val="single" w:sz="4" w:space="0" w:color="auto"/>
            </w:tcBorders>
          </w:tcPr>
          <w:p w14:paraId="157F532E" w14:textId="77777777" w:rsidR="00816E44" w:rsidRPr="00B6254B" w:rsidRDefault="00816E44" w:rsidP="00816E44">
            <w:pPr>
              <w:tabs>
                <w:tab w:val="left" w:pos="9072"/>
              </w:tabs>
              <w:spacing w:after="0" w:line="240" w:lineRule="auto"/>
              <w:ind w:left="-120"/>
              <w:rPr>
                <w:rFonts w:ascii="Times New Roman" w:eastAsia="Times New Roman" w:hAnsi="Times New Roman" w:cs="Times New Roman"/>
                <w:sz w:val="20"/>
                <w:szCs w:val="20"/>
              </w:rPr>
            </w:pPr>
            <w:r w:rsidRPr="00B6254B">
              <w:rPr>
                <w:rFonts w:ascii="Times New Roman" w:eastAsia="Times New Roman" w:hAnsi="Times New Roman" w:cs="Times New Roman"/>
                <w:sz w:val="20"/>
                <w:szCs w:val="20"/>
              </w:rPr>
              <w:t>20</w:t>
            </w:r>
          </w:p>
        </w:tc>
        <w:tc>
          <w:tcPr>
            <w:tcW w:w="9249" w:type="dxa"/>
            <w:gridSpan w:val="8"/>
            <w:tcBorders>
              <w:left w:val="single" w:sz="4" w:space="0" w:color="auto"/>
            </w:tcBorders>
          </w:tcPr>
          <w:p w14:paraId="50A6C6C1"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rPr>
            </w:pPr>
            <w:proofErr w:type="spellStart"/>
            <w:r w:rsidRPr="00B6254B">
              <w:rPr>
                <w:rFonts w:ascii="Times New Roman" w:eastAsia="Times New Roman" w:hAnsi="Times New Roman" w:cs="Times New Roman"/>
                <w:b/>
                <w:sz w:val="20"/>
                <w:szCs w:val="20"/>
                <w:lang w:val="en-US"/>
              </w:rPr>
              <w:t>Область</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rPr>
              <w:t>Улытау</w:t>
            </w:r>
            <w:proofErr w:type="spellEnd"/>
          </w:p>
        </w:tc>
      </w:tr>
      <w:tr w:rsidR="00816E44" w:rsidRPr="005F7C56" w14:paraId="2AD7AD28" w14:textId="77777777" w:rsidTr="00E36177">
        <w:tc>
          <w:tcPr>
            <w:tcW w:w="385" w:type="dxa"/>
            <w:tcBorders>
              <w:right w:val="single" w:sz="4" w:space="0" w:color="auto"/>
            </w:tcBorders>
          </w:tcPr>
          <w:p w14:paraId="5A7EE084"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lang w:val="en-US"/>
              </w:rPr>
            </w:pPr>
          </w:p>
        </w:tc>
        <w:tc>
          <w:tcPr>
            <w:tcW w:w="9249" w:type="dxa"/>
            <w:gridSpan w:val="8"/>
            <w:tcBorders>
              <w:left w:val="single" w:sz="4" w:space="0" w:color="auto"/>
            </w:tcBorders>
          </w:tcPr>
          <w:p w14:paraId="50781C04"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en-US"/>
              </w:rPr>
            </w:pPr>
            <w:r w:rsidRPr="00B6254B">
              <w:rPr>
                <w:rFonts w:ascii="Times New Roman" w:eastAsia="Times New Roman" w:hAnsi="Times New Roman" w:cs="Times New Roman"/>
                <w:b/>
                <w:color w:val="0000FF"/>
                <w:sz w:val="20"/>
                <w:szCs w:val="20"/>
                <w:u w:val="single"/>
                <w:lang w:val="en-US"/>
              </w:rPr>
              <w:t>https://www.gov.kz/memleket/entities/ulytau-upr?lang=ru</w:t>
            </w:r>
          </w:p>
        </w:tc>
      </w:tr>
      <w:tr w:rsidR="00816E44" w:rsidRPr="00EE2F4C" w14:paraId="2A5F4293" w14:textId="77777777" w:rsidTr="00E36177">
        <w:tc>
          <w:tcPr>
            <w:tcW w:w="385" w:type="dxa"/>
            <w:tcBorders>
              <w:right w:val="single" w:sz="4" w:space="0" w:color="auto"/>
            </w:tcBorders>
          </w:tcPr>
          <w:p w14:paraId="2F1A99FE" w14:textId="77777777" w:rsidR="00816E44" w:rsidRPr="00B6254B" w:rsidRDefault="00816E44" w:rsidP="00816E44">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tcPr>
          <w:p w14:paraId="2A928389" w14:textId="77777777" w:rsidR="00816E44" w:rsidRPr="00B6254B"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3"/>
            <w:tcBorders>
              <w:left w:val="single" w:sz="4" w:space="0" w:color="auto"/>
            </w:tcBorders>
          </w:tcPr>
          <w:p w14:paraId="51CCE593" w14:textId="77777777" w:rsidR="00816E44" w:rsidRPr="00B6254B" w:rsidRDefault="00816E44" w:rsidP="00816E44">
            <w:pPr>
              <w:spacing w:before="100" w:beforeAutospacing="1" w:after="100" w:afterAutospacing="1" w:line="240" w:lineRule="auto"/>
              <w:rPr>
                <w:rFonts w:ascii="Times New Roman" w:eastAsia="Times New Roman" w:hAnsi="Times New Roman" w:cs="Times New Roman"/>
                <w:sz w:val="20"/>
                <w:szCs w:val="20"/>
                <w:lang w:val="en-US"/>
              </w:rPr>
            </w:pPr>
          </w:p>
        </w:tc>
        <w:tc>
          <w:tcPr>
            <w:tcW w:w="1408" w:type="dxa"/>
          </w:tcPr>
          <w:p w14:paraId="3C902B31" w14:textId="77777777" w:rsidR="00816E44" w:rsidRPr="00DD2124" w:rsidRDefault="00816E44" w:rsidP="00816E44">
            <w:pPr>
              <w:tabs>
                <w:tab w:val="left" w:pos="9072"/>
              </w:tabs>
              <w:spacing w:after="0" w:line="240" w:lineRule="auto"/>
              <w:jc w:val="center"/>
              <w:rPr>
                <w:rFonts w:ascii="Times New Roman" w:eastAsia="Times New Roman" w:hAnsi="Times New Roman" w:cs="Times New Roman"/>
                <w:sz w:val="20"/>
                <w:szCs w:val="20"/>
                <w:lang w:val="en-US"/>
              </w:rPr>
            </w:pPr>
          </w:p>
        </w:tc>
        <w:tc>
          <w:tcPr>
            <w:tcW w:w="2703" w:type="dxa"/>
          </w:tcPr>
          <w:p w14:paraId="5C54C496" w14:textId="3A2A90A0" w:rsidR="00816E44" w:rsidRPr="00EE2F4C" w:rsidRDefault="00816E44" w:rsidP="00816E44">
            <w:pPr>
              <w:spacing w:after="0" w:line="240" w:lineRule="auto"/>
              <w:rPr>
                <w:rFonts w:ascii="Times New Roman" w:eastAsia="Times New Roman" w:hAnsi="Times New Roman" w:cs="Times New Roman"/>
                <w:b/>
                <w:bCs/>
                <w:sz w:val="20"/>
                <w:szCs w:val="20"/>
                <w:lang w:val="kk-KZ"/>
              </w:rPr>
            </w:pPr>
            <w:r w:rsidRPr="00EE2F4C">
              <w:rPr>
                <w:rFonts w:ascii="Times New Roman" w:eastAsia="Times New Roman" w:hAnsi="Times New Roman" w:cs="Times New Roman"/>
                <w:b/>
                <w:bCs/>
                <w:sz w:val="20"/>
                <w:szCs w:val="20"/>
              </w:rPr>
              <w:t>Дата-время проведения: 04.06.2026 12:00</w:t>
            </w:r>
          </w:p>
          <w:p w14:paraId="7668EEDB" w14:textId="77777777" w:rsidR="00816E44" w:rsidRPr="00EE2F4C" w:rsidRDefault="00816E44" w:rsidP="00816E44">
            <w:pPr>
              <w:spacing w:after="0" w:line="240" w:lineRule="auto"/>
              <w:rPr>
                <w:rFonts w:ascii="Times New Roman" w:eastAsia="Times New Roman" w:hAnsi="Times New Roman" w:cs="Times New Roman"/>
                <w:sz w:val="20"/>
                <w:szCs w:val="20"/>
                <w:lang w:val="kk-KZ"/>
              </w:rPr>
            </w:pPr>
          </w:p>
          <w:p w14:paraId="3B068A48" w14:textId="77777777" w:rsidR="00816E44" w:rsidRPr="00EE2F4C" w:rsidRDefault="00816E44" w:rsidP="00816E44">
            <w:pPr>
              <w:spacing w:after="0" w:line="240" w:lineRule="auto"/>
              <w:rPr>
                <w:rFonts w:ascii="Times New Roman" w:eastAsia="Times New Roman" w:hAnsi="Times New Roman" w:cs="Times New Roman"/>
                <w:sz w:val="20"/>
                <w:szCs w:val="20"/>
              </w:rPr>
            </w:pPr>
            <w:r w:rsidRPr="00EE2F4C">
              <w:rPr>
                <w:rFonts w:ascii="Times New Roman" w:eastAsia="Times New Roman" w:hAnsi="Times New Roman" w:cs="Times New Roman"/>
                <w:sz w:val="20"/>
                <w:szCs w:val="20"/>
              </w:rPr>
              <w:t xml:space="preserve">«Проект нормативов допустимых выбросов (НДВ) загрязняющих веществ в атмосферу месторождения </w:t>
            </w:r>
            <w:proofErr w:type="spellStart"/>
            <w:r w:rsidRPr="00EE2F4C">
              <w:rPr>
                <w:rFonts w:ascii="Times New Roman" w:eastAsia="Times New Roman" w:hAnsi="Times New Roman" w:cs="Times New Roman"/>
                <w:sz w:val="20"/>
                <w:szCs w:val="20"/>
              </w:rPr>
              <w:t>Жаман-Айбат</w:t>
            </w:r>
            <w:proofErr w:type="spellEnd"/>
            <w:r w:rsidRPr="00EE2F4C">
              <w:rPr>
                <w:rFonts w:ascii="Times New Roman" w:eastAsia="Times New Roman" w:hAnsi="Times New Roman" w:cs="Times New Roman"/>
                <w:sz w:val="20"/>
                <w:szCs w:val="20"/>
              </w:rPr>
              <w:t xml:space="preserve"> Филиала ТОО </w:t>
            </w:r>
            <w:r w:rsidRPr="00EE2F4C">
              <w:rPr>
                <w:rFonts w:ascii="Times New Roman" w:eastAsia="Times New Roman" w:hAnsi="Times New Roman" w:cs="Times New Roman"/>
                <w:sz w:val="20"/>
                <w:szCs w:val="20"/>
              </w:rPr>
              <w:lastRenderedPageBreak/>
              <w:t>«Корпорация Казахмыс» - «</w:t>
            </w:r>
            <w:r w:rsidRPr="00EE2F4C">
              <w:rPr>
                <w:rFonts w:ascii="Times New Roman" w:eastAsia="Times New Roman" w:hAnsi="Times New Roman" w:cs="Times New Roman"/>
                <w:sz w:val="20"/>
                <w:szCs w:val="20"/>
                <w:lang w:val="en-US"/>
              </w:rPr>
              <w:t>Q</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I</w:t>
            </w:r>
            <w:r w:rsidRPr="00EE2F4C">
              <w:rPr>
                <w:rFonts w:ascii="Times New Roman" w:eastAsia="Times New Roman" w:hAnsi="Times New Roman" w:cs="Times New Roman"/>
                <w:sz w:val="20"/>
                <w:szCs w:val="20"/>
              </w:rPr>
              <w:t>.</w:t>
            </w:r>
            <w:proofErr w:type="spellStart"/>
            <w:r w:rsidRPr="00EE2F4C">
              <w:rPr>
                <w:rFonts w:ascii="Times New Roman" w:eastAsia="Times New Roman" w:hAnsi="Times New Roman" w:cs="Times New Roman"/>
                <w:sz w:val="20"/>
                <w:szCs w:val="20"/>
                <w:lang w:val="en-US"/>
              </w:rPr>
              <w:t>Satbaev</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atyndagy</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Jezqazgan</w:t>
            </w:r>
            <w:proofErr w:type="spellEnd"/>
            <w:r w:rsidRPr="00EE2F4C">
              <w:rPr>
                <w:rFonts w:ascii="Times New Roman" w:eastAsia="Times New Roman" w:hAnsi="Times New Roman" w:cs="Times New Roman"/>
                <w:sz w:val="20"/>
                <w:szCs w:val="20"/>
              </w:rPr>
              <w:t xml:space="preserve"> </w:t>
            </w:r>
            <w:r w:rsidRPr="00EE2F4C">
              <w:rPr>
                <w:rFonts w:ascii="Times New Roman" w:eastAsia="Times New Roman" w:hAnsi="Times New Roman" w:cs="Times New Roman"/>
                <w:sz w:val="20"/>
                <w:szCs w:val="20"/>
                <w:lang w:val="en-US"/>
              </w:rPr>
              <w:t>Tau</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ken</w:t>
            </w:r>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ondirisi</w:t>
            </w:r>
            <w:proofErr w:type="spellEnd"/>
            <w:r w:rsidRPr="00EE2F4C">
              <w:rPr>
                <w:rFonts w:ascii="Times New Roman" w:eastAsia="Times New Roman" w:hAnsi="Times New Roman" w:cs="Times New Roman"/>
                <w:sz w:val="20"/>
                <w:szCs w:val="20"/>
              </w:rPr>
              <w:t xml:space="preserve">» на период 2026-2027 годы», «Проект нормативов допустимых сбросов (НДС) загрязняющих веществ для месторождения </w:t>
            </w:r>
            <w:proofErr w:type="spellStart"/>
            <w:r w:rsidRPr="00EE2F4C">
              <w:rPr>
                <w:rFonts w:ascii="Times New Roman" w:eastAsia="Times New Roman" w:hAnsi="Times New Roman" w:cs="Times New Roman"/>
                <w:sz w:val="20"/>
                <w:szCs w:val="20"/>
              </w:rPr>
              <w:t>Жаман-Айбат</w:t>
            </w:r>
            <w:proofErr w:type="spellEnd"/>
            <w:r w:rsidRPr="00EE2F4C">
              <w:rPr>
                <w:rFonts w:ascii="Times New Roman" w:eastAsia="Times New Roman" w:hAnsi="Times New Roman" w:cs="Times New Roman"/>
                <w:sz w:val="20"/>
                <w:szCs w:val="20"/>
              </w:rPr>
              <w:t xml:space="preserve"> Филиала ТОО «Корпорация Казахмыс» - «</w:t>
            </w:r>
            <w:r w:rsidRPr="00EE2F4C">
              <w:rPr>
                <w:rFonts w:ascii="Times New Roman" w:eastAsia="Times New Roman" w:hAnsi="Times New Roman" w:cs="Times New Roman"/>
                <w:sz w:val="20"/>
                <w:szCs w:val="20"/>
                <w:lang w:val="en-US"/>
              </w:rPr>
              <w:t>Q</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I</w:t>
            </w:r>
            <w:r w:rsidRPr="00EE2F4C">
              <w:rPr>
                <w:rFonts w:ascii="Times New Roman" w:eastAsia="Times New Roman" w:hAnsi="Times New Roman" w:cs="Times New Roman"/>
                <w:sz w:val="20"/>
                <w:szCs w:val="20"/>
              </w:rPr>
              <w:t>.</w:t>
            </w:r>
            <w:proofErr w:type="spellStart"/>
            <w:r w:rsidRPr="00EE2F4C">
              <w:rPr>
                <w:rFonts w:ascii="Times New Roman" w:eastAsia="Times New Roman" w:hAnsi="Times New Roman" w:cs="Times New Roman"/>
                <w:sz w:val="20"/>
                <w:szCs w:val="20"/>
                <w:lang w:val="en-US"/>
              </w:rPr>
              <w:t>Satbaev</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atyndagy</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Jezqazgan</w:t>
            </w:r>
            <w:proofErr w:type="spellEnd"/>
            <w:r w:rsidRPr="00EE2F4C">
              <w:rPr>
                <w:rFonts w:ascii="Times New Roman" w:eastAsia="Times New Roman" w:hAnsi="Times New Roman" w:cs="Times New Roman"/>
                <w:sz w:val="20"/>
                <w:szCs w:val="20"/>
              </w:rPr>
              <w:t xml:space="preserve"> </w:t>
            </w:r>
            <w:r w:rsidRPr="00EE2F4C">
              <w:rPr>
                <w:rFonts w:ascii="Times New Roman" w:eastAsia="Times New Roman" w:hAnsi="Times New Roman" w:cs="Times New Roman"/>
                <w:sz w:val="20"/>
                <w:szCs w:val="20"/>
                <w:lang w:val="en-US"/>
              </w:rPr>
              <w:t>Tau</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ken</w:t>
            </w:r>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ondirisi</w:t>
            </w:r>
            <w:proofErr w:type="spellEnd"/>
            <w:r w:rsidRPr="00EE2F4C">
              <w:rPr>
                <w:rFonts w:ascii="Times New Roman" w:eastAsia="Times New Roman" w:hAnsi="Times New Roman" w:cs="Times New Roman"/>
                <w:sz w:val="20"/>
                <w:szCs w:val="20"/>
              </w:rPr>
              <w:t xml:space="preserve">» на период 2026-2027 годы», «Программа управления отходами (ПУО) для объектов </w:t>
            </w:r>
            <w:r w:rsidRPr="00EE2F4C">
              <w:rPr>
                <w:rFonts w:ascii="Times New Roman" w:eastAsia="Times New Roman" w:hAnsi="Times New Roman" w:cs="Times New Roman"/>
                <w:sz w:val="20"/>
                <w:szCs w:val="20"/>
                <w:lang w:val="en-US"/>
              </w:rPr>
              <w:t>I</w:t>
            </w:r>
            <w:r w:rsidRPr="00EE2F4C">
              <w:rPr>
                <w:rFonts w:ascii="Times New Roman" w:eastAsia="Times New Roman" w:hAnsi="Times New Roman" w:cs="Times New Roman"/>
                <w:sz w:val="20"/>
                <w:szCs w:val="20"/>
              </w:rPr>
              <w:t xml:space="preserve"> категории месторождение </w:t>
            </w:r>
            <w:proofErr w:type="spellStart"/>
            <w:r w:rsidRPr="00EE2F4C">
              <w:rPr>
                <w:rFonts w:ascii="Times New Roman" w:eastAsia="Times New Roman" w:hAnsi="Times New Roman" w:cs="Times New Roman"/>
                <w:sz w:val="20"/>
                <w:szCs w:val="20"/>
              </w:rPr>
              <w:t>Жаман-Айбат</w:t>
            </w:r>
            <w:proofErr w:type="spellEnd"/>
            <w:r w:rsidRPr="00EE2F4C">
              <w:rPr>
                <w:rFonts w:ascii="Times New Roman" w:eastAsia="Times New Roman" w:hAnsi="Times New Roman" w:cs="Times New Roman"/>
                <w:sz w:val="20"/>
                <w:szCs w:val="20"/>
              </w:rPr>
              <w:t xml:space="preserve"> Филиала ТОО «Корпорация Казахмыс» - «</w:t>
            </w:r>
            <w:r w:rsidRPr="00EE2F4C">
              <w:rPr>
                <w:rFonts w:ascii="Times New Roman" w:eastAsia="Times New Roman" w:hAnsi="Times New Roman" w:cs="Times New Roman"/>
                <w:sz w:val="20"/>
                <w:szCs w:val="20"/>
                <w:lang w:val="en-US"/>
              </w:rPr>
              <w:t>Q</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I</w:t>
            </w:r>
            <w:r w:rsidRPr="00EE2F4C">
              <w:rPr>
                <w:rFonts w:ascii="Times New Roman" w:eastAsia="Times New Roman" w:hAnsi="Times New Roman" w:cs="Times New Roman"/>
                <w:sz w:val="20"/>
                <w:szCs w:val="20"/>
              </w:rPr>
              <w:t>.</w:t>
            </w:r>
            <w:proofErr w:type="spellStart"/>
            <w:r w:rsidRPr="00EE2F4C">
              <w:rPr>
                <w:rFonts w:ascii="Times New Roman" w:eastAsia="Times New Roman" w:hAnsi="Times New Roman" w:cs="Times New Roman"/>
                <w:sz w:val="20"/>
                <w:szCs w:val="20"/>
                <w:lang w:val="en-US"/>
              </w:rPr>
              <w:t>Satbaev</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atyndagy</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Jezqazgan</w:t>
            </w:r>
            <w:proofErr w:type="spellEnd"/>
            <w:r w:rsidRPr="00EE2F4C">
              <w:rPr>
                <w:rFonts w:ascii="Times New Roman" w:eastAsia="Times New Roman" w:hAnsi="Times New Roman" w:cs="Times New Roman"/>
                <w:sz w:val="20"/>
                <w:szCs w:val="20"/>
              </w:rPr>
              <w:t xml:space="preserve"> </w:t>
            </w:r>
            <w:r w:rsidRPr="00EE2F4C">
              <w:rPr>
                <w:rFonts w:ascii="Times New Roman" w:eastAsia="Times New Roman" w:hAnsi="Times New Roman" w:cs="Times New Roman"/>
                <w:sz w:val="20"/>
                <w:szCs w:val="20"/>
                <w:lang w:val="en-US"/>
              </w:rPr>
              <w:t>Tau</w:t>
            </w:r>
            <w:r w:rsidRPr="00EE2F4C">
              <w:rPr>
                <w:rFonts w:ascii="Times New Roman" w:eastAsia="Times New Roman" w:hAnsi="Times New Roman" w:cs="Times New Roman"/>
                <w:sz w:val="20"/>
                <w:szCs w:val="20"/>
              </w:rPr>
              <w:t>-</w:t>
            </w:r>
            <w:r w:rsidRPr="00EE2F4C">
              <w:rPr>
                <w:rFonts w:ascii="Times New Roman" w:eastAsia="Times New Roman" w:hAnsi="Times New Roman" w:cs="Times New Roman"/>
                <w:sz w:val="20"/>
                <w:szCs w:val="20"/>
                <w:lang w:val="en-US"/>
              </w:rPr>
              <w:t>ken</w:t>
            </w:r>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lang w:val="en-US"/>
              </w:rPr>
              <w:t>ondirisi</w:t>
            </w:r>
            <w:proofErr w:type="spellEnd"/>
            <w:r w:rsidRPr="00EE2F4C">
              <w:rPr>
                <w:rFonts w:ascii="Times New Roman" w:eastAsia="Times New Roman" w:hAnsi="Times New Roman" w:cs="Times New Roman"/>
                <w:sz w:val="20"/>
                <w:szCs w:val="20"/>
              </w:rPr>
              <w:t>» на период 2026-2027 гг.», «Программа производственного экологического контроля на период 2026-2027 гг.», «План мероприятий по охране окружающей среды на период 2026-2027 гг.</w:t>
            </w:r>
          </w:p>
          <w:p w14:paraId="4A18F3B9" w14:textId="77777777" w:rsidR="00816E44" w:rsidRDefault="00816E44" w:rsidP="00816E44">
            <w:pPr>
              <w:spacing w:after="0" w:line="240" w:lineRule="auto"/>
              <w:rPr>
                <w:rFonts w:ascii="Times New Roman" w:eastAsia="Times New Roman" w:hAnsi="Times New Roman" w:cs="Times New Roman"/>
                <w:sz w:val="20"/>
                <w:szCs w:val="20"/>
                <w:lang w:val="kk-KZ"/>
              </w:rPr>
            </w:pPr>
            <w:r w:rsidRPr="00EE2F4C">
              <w:rPr>
                <w:rFonts w:ascii="Times New Roman" w:eastAsia="Times New Roman" w:hAnsi="Times New Roman" w:cs="Times New Roman"/>
                <w:sz w:val="20"/>
                <w:szCs w:val="20"/>
              </w:rPr>
              <w:t>Заявитель: ""</w:t>
            </w:r>
            <w:proofErr w:type="spellStart"/>
            <w:r w:rsidRPr="00EE2F4C">
              <w:rPr>
                <w:rFonts w:ascii="Times New Roman" w:eastAsia="Times New Roman" w:hAnsi="Times New Roman" w:cs="Times New Roman"/>
                <w:sz w:val="20"/>
                <w:szCs w:val="20"/>
              </w:rPr>
              <w:t>Қазақмыс</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rPr>
              <w:t>корпорациясы</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rPr>
              <w:t>жауапкершілігі</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rPr>
              <w:t>шектеулі</w:t>
            </w:r>
            <w:proofErr w:type="spellEnd"/>
            <w:r w:rsidRPr="00EE2F4C">
              <w:rPr>
                <w:rFonts w:ascii="Times New Roman" w:eastAsia="Times New Roman" w:hAnsi="Times New Roman" w:cs="Times New Roman"/>
                <w:sz w:val="20"/>
                <w:szCs w:val="20"/>
              </w:rPr>
              <w:t xml:space="preserve"> </w:t>
            </w:r>
            <w:proofErr w:type="spellStart"/>
            <w:r w:rsidRPr="00EE2F4C">
              <w:rPr>
                <w:rFonts w:ascii="Times New Roman" w:eastAsia="Times New Roman" w:hAnsi="Times New Roman" w:cs="Times New Roman"/>
                <w:sz w:val="20"/>
                <w:szCs w:val="20"/>
              </w:rPr>
              <w:t>серіктестігі</w:t>
            </w:r>
            <w:proofErr w:type="spellEnd"/>
          </w:p>
          <w:p w14:paraId="631D813B"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45C893A4" w14:textId="77777777" w:rsidR="00816E44" w:rsidRPr="00EE2F4C" w:rsidRDefault="00816E44" w:rsidP="00816E44">
            <w:pPr>
              <w:spacing w:after="0" w:line="240" w:lineRule="auto"/>
              <w:rPr>
                <w:rFonts w:ascii="Times New Roman" w:eastAsia="Times New Roman" w:hAnsi="Times New Roman" w:cs="Times New Roman"/>
                <w:b/>
                <w:bCs/>
                <w:sz w:val="20"/>
                <w:szCs w:val="20"/>
                <w:lang w:val="kk-KZ"/>
              </w:rPr>
            </w:pPr>
            <w:r w:rsidRPr="00EE2F4C">
              <w:rPr>
                <w:rFonts w:ascii="Times New Roman" w:eastAsia="Times New Roman" w:hAnsi="Times New Roman" w:cs="Times New Roman"/>
                <w:b/>
                <w:bCs/>
                <w:sz w:val="20"/>
                <w:szCs w:val="20"/>
                <w:lang w:val="kk-KZ"/>
              </w:rPr>
              <w:t xml:space="preserve">Размещено на </w:t>
            </w:r>
          </w:p>
          <w:p w14:paraId="3AD4E61A" w14:textId="77777777" w:rsidR="00816E44" w:rsidRPr="00EE2F4C" w:rsidRDefault="00816E44" w:rsidP="00816E44">
            <w:pPr>
              <w:spacing w:after="0" w:line="240" w:lineRule="auto"/>
              <w:rPr>
                <w:rFonts w:ascii="Times New Roman" w:eastAsia="Times New Roman" w:hAnsi="Times New Roman" w:cs="Times New Roman"/>
                <w:b/>
                <w:bCs/>
                <w:sz w:val="20"/>
                <w:szCs w:val="20"/>
                <w:lang w:val="kk-KZ"/>
              </w:rPr>
            </w:pPr>
            <w:r w:rsidRPr="00EE2F4C">
              <w:rPr>
                <w:rFonts w:ascii="Times New Roman" w:eastAsia="Times New Roman" w:hAnsi="Times New Roman" w:cs="Times New Roman"/>
                <w:b/>
                <w:bCs/>
                <w:sz w:val="20"/>
                <w:szCs w:val="20"/>
                <w:lang w:val="kk-KZ"/>
              </w:rPr>
              <w:t>Информационной системе: 10.06.2026</w:t>
            </w:r>
          </w:p>
          <w:p w14:paraId="3C782A7D" w14:textId="148C4006" w:rsidR="00816E44" w:rsidRPr="00EE2F4C" w:rsidRDefault="00816E44" w:rsidP="00816E44">
            <w:pPr>
              <w:spacing w:after="0" w:line="240" w:lineRule="auto"/>
              <w:rPr>
                <w:rFonts w:ascii="Times New Roman" w:eastAsia="Times New Roman" w:hAnsi="Times New Roman" w:cs="Times New Roman"/>
                <w:sz w:val="20"/>
                <w:szCs w:val="20"/>
                <w:lang w:val="kk-KZ"/>
              </w:rPr>
            </w:pPr>
            <w:r w:rsidRPr="00EE2F4C">
              <w:rPr>
                <w:rFonts w:ascii="Times New Roman" w:eastAsia="Times New Roman" w:hAnsi="Times New Roman" w:cs="Times New Roman"/>
                <w:b/>
                <w:bCs/>
                <w:sz w:val="20"/>
                <w:szCs w:val="20"/>
                <w:lang w:val="kk-KZ"/>
              </w:rPr>
              <w:t>Размещено на ИР: 10.06.2026</w:t>
            </w:r>
          </w:p>
        </w:tc>
        <w:tc>
          <w:tcPr>
            <w:tcW w:w="1549" w:type="dxa"/>
          </w:tcPr>
          <w:p w14:paraId="6902C57D" w14:textId="18E48AED"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A311F6" w14:paraId="0F2B658C" w14:textId="77777777" w:rsidTr="00E36177">
        <w:tc>
          <w:tcPr>
            <w:tcW w:w="385" w:type="dxa"/>
            <w:tcBorders>
              <w:right w:val="single" w:sz="4" w:space="0" w:color="auto"/>
            </w:tcBorders>
          </w:tcPr>
          <w:p w14:paraId="2389C60A" w14:textId="77777777" w:rsidR="00816E44" w:rsidRPr="00EE2F4C" w:rsidRDefault="00816E44" w:rsidP="00816E44">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tcPr>
          <w:p w14:paraId="777F2FCB" w14:textId="77777777" w:rsidR="00816E44" w:rsidRPr="00EE2F4C"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tcPr>
          <w:p w14:paraId="6559677E" w14:textId="77777777" w:rsidR="00816E44" w:rsidRPr="00EE2F4C" w:rsidRDefault="00816E44" w:rsidP="00816E44">
            <w:pPr>
              <w:spacing w:before="100" w:beforeAutospacing="1" w:after="100" w:afterAutospacing="1" w:line="240" w:lineRule="auto"/>
              <w:rPr>
                <w:rFonts w:ascii="Times New Roman" w:eastAsia="Times New Roman" w:hAnsi="Times New Roman" w:cs="Times New Roman"/>
                <w:sz w:val="20"/>
                <w:szCs w:val="20"/>
              </w:rPr>
            </w:pPr>
          </w:p>
        </w:tc>
        <w:tc>
          <w:tcPr>
            <w:tcW w:w="1408" w:type="dxa"/>
          </w:tcPr>
          <w:p w14:paraId="31E44A94" w14:textId="77777777" w:rsidR="00816E44" w:rsidRPr="00EE2F4C" w:rsidRDefault="00816E44" w:rsidP="00816E44">
            <w:pPr>
              <w:tabs>
                <w:tab w:val="left" w:pos="9072"/>
              </w:tabs>
              <w:spacing w:after="0" w:line="240" w:lineRule="auto"/>
              <w:jc w:val="center"/>
              <w:rPr>
                <w:rFonts w:ascii="Times New Roman" w:eastAsia="Times New Roman" w:hAnsi="Times New Roman" w:cs="Times New Roman"/>
                <w:sz w:val="20"/>
                <w:szCs w:val="20"/>
              </w:rPr>
            </w:pPr>
          </w:p>
        </w:tc>
        <w:tc>
          <w:tcPr>
            <w:tcW w:w="2703" w:type="dxa"/>
          </w:tcPr>
          <w:p w14:paraId="78C0D68B" w14:textId="0DE101C6" w:rsidR="00816E44" w:rsidRPr="003E4088" w:rsidRDefault="00816E44" w:rsidP="00816E44">
            <w:pPr>
              <w:spacing w:after="0" w:line="240" w:lineRule="auto"/>
              <w:rPr>
                <w:rFonts w:ascii="Times New Roman" w:eastAsia="Times New Roman" w:hAnsi="Times New Roman" w:cs="Times New Roman"/>
                <w:b/>
                <w:bCs/>
                <w:sz w:val="20"/>
                <w:szCs w:val="20"/>
              </w:rPr>
            </w:pPr>
            <w:r w:rsidRPr="00A311F6">
              <w:rPr>
                <w:rFonts w:ascii="Times New Roman" w:eastAsia="Times New Roman" w:hAnsi="Times New Roman" w:cs="Times New Roman"/>
                <w:b/>
                <w:bCs/>
                <w:sz w:val="20"/>
                <w:szCs w:val="20"/>
                <w:lang w:val="kk-KZ"/>
              </w:rPr>
              <w:t>Дата-время проведения: 03.06.2026 15:00</w:t>
            </w:r>
          </w:p>
          <w:p w14:paraId="079FA0D5" w14:textId="77777777" w:rsidR="00816E44" w:rsidRPr="003E4088" w:rsidRDefault="00816E44" w:rsidP="00816E44">
            <w:pPr>
              <w:spacing w:after="0" w:line="240" w:lineRule="auto"/>
              <w:rPr>
                <w:rFonts w:ascii="Times New Roman" w:eastAsia="Times New Roman" w:hAnsi="Times New Roman" w:cs="Times New Roman"/>
                <w:sz w:val="20"/>
                <w:szCs w:val="20"/>
              </w:rPr>
            </w:pPr>
          </w:p>
          <w:p w14:paraId="18F39A1E" w14:textId="77777777" w:rsidR="00816E44" w:rsidRPr="00A311F6" w:rsidRDefault="00816E44" w:rsidP="00816E44">
            <w:pPr>
              <w:spacing w:after="0" w:line="240" w:lineRule="auto"/>
              <w:rPr>
                <w:rFonts w:ascii="Times New Roman" w:eastAsia="Times New Roman" w:hAnsi="Times New Roman" w:cs="Times New Roman"/>
                <w:sz w:val="20"/>
                <w:szCs w:val="20"/>
                <w:lang w:val="kk-KZ"/>
              </w:rPr>
            </w:pPr>
            <w:r w:rsidRPr="00A311F6">
              <w:rPr>
                <w:rFonts w:ascii="Times New Roman" w:eastAsia="Times New Roman" w:hAnsi="Times New Roman" w:cs="Times New Roman"/>
                <w:sz w:val="20"/>
                <w:szCs w:val="20"/>
                <w:lang w:val="kk-KZ"/>
              </w:rPr>
              <w:t>«Проект нормативов допустимых выбросов загрязняющих веществ в атмосферу (НДВ) Южно-Жезказганского рудника (в т.ч. шахта № 67) филиала ТОО «Корпорация Казахмыс» - «Q.I.Satbaev atyndagy Jezqazgan Tau-ken ondirisi» на 2027 год», «Проект нормативов допустимых сбросов загрязняющих веществ, поступающих в пруд-испаритель с шахтными сточными водами Сатпаевской площадки Филиала ТОО «Корпорация Казахмыс» - «Q.I.Satbaev atyndagy Jezqazgan Tau-ken ondirisi» на 2027 год», «Программа управления отходами для объектов I категории Южно-</w:t>
            </w:r>
            <w:r w:rsidRPr="00A311F6">
              <w:rPr>
                <w:rFonts w:ascii="Times New Roman" w:eastAsia="Times New Roman" w:hAnsi="Times New Roman" w:cs="Times New Roman"/>
                <w:sz w:val="20"/>
                <w:szCs w:val="20"/>
                <w:lang w:val="kk-KZ"/>
              </w:rPr>
              <w:lastRenderedPageBreak/>
              <w:t>Жезказганский рудника (в т.ч. шахта №67) филиала ТОО «Корпорация Казахмыс» - «Q.I. Satbaev atyndagy Jezqazgan Tau-ken ondirisi» на 2027 год», «Программа производственного экологического контроля на 2027 год», «План мероприятий по охране окружающей среды на 2027 год»</w:t>
            </w:r>
          </w:p>
          <w:p w14:paraId="524846D4" w14:textId="77777777" w:rsidR="00816E44" w:rsidRPr="003E4088" w:rsidRDefault="00816E44" w:rsidP="00816E44">
            <w:pPr>
              <w:spacing w:after="0" w:line="240" w:lineRule="auto"/>
              <w:rPr>
                <w:rFonts w:ascii="Times New Roman" w:eastAsia="Times New Roman" w:hAnsi="Times New Roman" w:cs="Times New Roman"/>
                <w:sz w:val="20"/>
                <w:szCs w:val="20"/>
                <w:lang w:val="kk-KZ"/>
              </w:rPr>
            </w:pPr>
            <w:r w:rsidRPr="00A311F6">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14:paraId="4CA563D0" w14:textId="77777777" w:rsidR="00816E44" w:rsidRPr="003E4088" w:rsidRDefault="00816E44" w:rsidP="00816E44">
            <w:pPr>
              <w:spacing w:after="0" w:line="240" w:lineRule="auto"/>
              <w:rPr>
                <w:rFonts w:ascii="Times New Roman" w:eastAsia="Times New Roman" w:hAnsi="Times New Roman" w:cs="Times New Roman"/>
                <w:sz w:val="20"/>
                <w:szCs w:val="20"/>
                <w:lang w:val="kk-KZ"/>
              </w:rPr>
            </w:pPr>
          </w:p>
          <w:p w14:paraId="65A4F8F4" w14:textId="77777777" w:rsidR="00816E44" w:rsidRPr="00A311F6" w:rsidRDefault="00816E44" w:rsidP="00816E44">
            <w:pPr>
              <w:spacing w:after="0" w:line="240" w:lineRule="auto"/>
              <w:rPr>
                <w:rFonts w:ascii="Times New Roman" w:eastAsia="Times New Roman" w:hAnsi="Times New Roman" w:cs="Times New Roman"/>
                <w:b/>
                <w:bCs/>
                <w:sz w:val="20"/>
                <w:szCs w:val="20"/>
                <w:lang w:val="kk-KZ"/>
              </w:rPr>
            </w:pPr>
            <w:r w:rsidRPr="00A311F6">
              <w:rPr>
                <w:rFonts w:ascii="Times New Roman" w:eastAsia="Times New Roman" w:hAnsi="Times New Roman" w:cs="Times New Roman"/>
                <w:b/>
                <w:bCs/>
                <w:sz w:val="20"/>
                <w:szCs w:val="20"/>
                <w:lang w:val="kk-KZ"/>
              </w:rPr>
              <w:t xml:space="preserve">Размещено на </w:t>
            </w:r>
          </w:p>
          <w:p w14:paraId="04EFA301" w14:textId="2BEFB718" w:rsidR="00816E44" w:rsidRPr="00A311F6" w:rsidRDefault="00816E44" w:rsidP="00816E44">
            <w:pPr>
              <w:spacing w:after="0" w:line="240" w:lineRule="auto"/>
              <w:rPr>
                <w:rFonts w:ascii="Times New Roman" w:eastAsia="Times New Roman" w:hAnsi="Times New Roman" w:cs="Times New Roman"/>
                <w:b/>
                <w:bCs/>
                <w:sz w:val="20"/>
                <w:szCs w:val="20"/>
                <w:lang w:val="kk-KZ"/>
              </w:rPr>
            </w:pPr>
            <w:r w:rsidRPr="00A311F6">
              <w:rPr>
                <w:rFonts w:ascii="Times New Roman" w:eastAsia="Times New Roman" w:hAnsi="Times New Roman" w:cs="Times New Roman"/>
                <w:b/>
                <w:bCs/>
                <w:sz w:val="20"/>
                <w:szCs w:val="20"/>
                <w:lang w:val="kk-KZ"/>
              </w:rPr>
              <w:t xml:space="preserve">Информационной системе: </w:t>
            </w:r>
            <w:r w:rsidRPr="00717128">
              <w:rPr>
                <w:rFonts w:ascii="Times New Roman" w:eastAsia="Times New Roman" w:hAnsi="Times New Roman" w:cs="Times New Roman"/>
                <w:b/>
                <w:bCs/>
                <w:sz w:val="20"/>
                <w:szCs w:val="20"/>
              </w:rPr>
              <w:t>09</w:t>
            </w:r>
            <w:r w:rsidRPr="00A311F6">
              <w:rPr>
                <w:rFonts w:ascii="Times New Roman" w:eastAsia="Times New Roman" w:hAnsi="Times New Roman" w:cs="Times New Roman"/>
                <w:b/>
                <w:bCs/>
                <w:sz w:val="20"/>
                <w:szCs w:val="20"/>
                <w:lang w:val="kk-KZ"/>
              </w:rPr>
              <w:t>.06.2026</w:t>
            </w:r>
          </w:p>
          <w:p w14:paraId="49445D25" w14:textId="12A50727" w:rsidR="00816E44" w:rsidRPr="00A311F6" w:rsidRDefault="00816E44" w:rsidP="00816E44">
            <w:pPr>
              <w:spacing w:after="0" w:line="240" w:lineRule="auto"/>
              <w:rPr>
                <w:rFonts w:ascii="Times New Roman" w:eastAsia="Times New Roman" w:hAnsi="Times New Roman" w:cs="Times New Roman"/>
                <w:sz w:val="20"/>
                <w:szCs w:val="20"/>
              </w:rPr>
            </w:pPr>
            <w:r w:rsidRPr="00A311F6">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w:t>
            </w:r>
          </w:p>
        </w:tc>
        <w:tc>
          <w:tcPr>
            <w:tcW w:w="1549" w:type="dxa"/>
          </w:tcPr>
          <w:p w14:paraId="5EB63566"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A311F6" w14:paraId="5F4F2914" w14:textId="77777777" w:rsidTr="00E36177">
        <w:tc>
          <w:tcPr>
            <w:tcW w:w="385" w:type="dxa"/>
            <w:tcBorders>
              <w:right w:val="single" w:sz="4" w:space="0" w:color="auto"/>
            </w:tcBorders>
          </w:tcPr>
          <w:p w14:paraId="0EE35705"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428E2645"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625EFB88"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70E481C5"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07F9BD4A" w14:textId="111BDAC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Дата-время проведения: 05.06.2026 10:00</w:t>
            </w:r>
          </w:p>
          <w:p w14:paraId="704739EC"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p>
          <w:p w14:paraId="12DF72C3"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«Нормативы допустимых выбросов загрязняющих веществ в атмосферу (НДВ) участка «Шлакоотвал» Жыландинского рудника филиала ТОО «Корпорация Казахмыс» - «Q.I. Satbaev atyndagy Jezqazgan Tau-Ken ondirisi» на 2026–2030 годы», «Программа управления отходами для объекта I категории участка «Шлакоотвал» Жыландинского рудника филиала ТОО «Корпорация Казахмыс» - «Q.I. Satbaev atyndagy Jezqazgan Tau-Ken ondirisi» на 2026–2030 годы, «Программа производственного экологического контроля на период 2026-2030 гг.», «План мероприятий по охране окружающей среды на период 2026-2030 гг.»</w:t>
            </w:r>
          </w:p>
          <w:p w14:paraId="6C666062" w14:textId="77777777" w:rsidR="00816E44"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14:paraId="5DAFCF09"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7D934CC5"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 xml:space="preserve">Размещено на </w:t>
            </w:r>
          </w:p>
          <w:p w14:paraId="16F5285E"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Информационной системе: 09.06.2026</w:t>
            </w:r>
          </w:p>
          <w:p w14:paraId="2F496AB8" w14:textId="561A48EE" w:rsidR="00816E44" w:rsidRPr="00EE2F4C"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b/>
                <w:bCs/>
                <w:sz w:val="20"/>
                <w:szCs w:val="20"/>
                <w:lang w:val="kk-KZ"/>
              </w:rPr>
              <w:t>Размещено на ИР: -</w:t>
            </w:r>
          </w:p>
        </w:tc>
        <w:tc>
          <w:tcPr>
            <w:tcW w:w="1549" w:type="dxa"/>
          </w:tcPr>
          <w:p w14:paraId="2E8FD79B"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A311F6" w14:paraId="79E0AC91" w14:textId="77777777" w:rsidTr="00E36177">
        <w:tc>
          <w:tcPr>
            <w:tcW w:w="385" w:type="dxa"/>
            <w:tcBorders>
              <w:right w:val="single" w:sz="4" w:space="0" w:color="auto"/>
            </w:tcBorders>
          </w:tcPr>
          <w:p w14:paraId="7AE7C0F3"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27E21E91"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28BB76EC"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3ACDF1D5"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51F53FBE" w14:textId="690EA985"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Дата-время проведения: 05.06.2026 15:300</w:t>
            </w:r>
          </w:p>
          <w:p w14:paraId="3C1270C3"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p>
          <w:p w14:paraId="489B4081"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 xml:space="preserve">Отчет о возможных воздействиях «Модернизация золотоизвлекательной </w:t>
            </w:r>
            <w:r w:rsidRPr="00045961">
              <w:rPr>
                <w:rFonts w:ascii="Times New Roman" w:eastAsia="Times New Roman" w:hAnsi="Times New Roman" w:cs="Times New Roman"/>
                <w:sz w:val="20"/>
                <w:szCs w:val="20"/>
                <w:lang w:val="kk-KZ"/>
              </w:rPr>
              <w:lastRenderedPageBreak/>
              <w:t>фабрики на месторождении Ушшокы Улытауского района Улытауской области».</w:t>
            </w:r>
          </w:p>
          <w:p w14:paraId="7A09BFEA" w14:textId="07065E99" w:rsidR="00816E44"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Заявитель: Товарищество с ограниченной ответственностью ""BASS Gold""</w:t>
            </w:r>
          </w:p>
          <w:p w14:paraId="0D797394"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4595DD3F"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 xml:space="preserve">Размещено на </w:t>
            </w:r>
          </w:p>
          <w:p w14:paraId="21558963"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Информационной системе: 09.06.2026</w:t>
            </w:r>
          </w:p>
          <w:p w14:paraId="22239A34" w14:textId="69846A16" w:rsidR="00816E44" w:rsidRPr="00EE2F4C"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b/>
                <w:bCs/>
                <w:sz w:val="20"/>
                <w:szCs w:val="20"/>
                <w:lang w:val="kk-KZ"/>
              </w:rPr>
              <w:t>Размещено на ИР: -</w:t>
            </w:r>
          </w:p>
        </w:tc>
        <w:tc>
          <w:tcPr>
            <w:tcW w:w="1549" w:type="dxa"/>
          </w:tcPr>
          <w:p w14:paraId="4ADF76E3" w14:textId="765DA1A9"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A311F6" w14:paraId="34D6FD24" w14:textId="77777777" w:rsidTr="00E36177">
        <w:tc>
          <w:tcPr>
            <w:tcW w:w="385" w:type="dxa"/>
            <w:tcBorders>
              <w:right w:val="single" w:sz="4" w:space="0" w:color="auto"/>
            </w:tcBorders>
          </w:tcPr>
          <w:p w14:paraId="3B49292B"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00BD1F15"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725E0E8A"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1D60C0E4"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5B0D7115" w14:textId="3102F683"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Дата-время проведения: 11.06.2026 11:00</w:t>
            </w:r>
          </w:p>
          <w:p w14:paraId="79A7CA76"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p>
          <w:p w14:paraId="2DB82126"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«Проект нормативов допустимых выбросов загрязняющих веществ в атмосферу (НДВ)», «Программа управления отходами для объектов I категории на 2027 год», «Программа производственного экологического контроля на 2027 год», «План мероприятий по охране окружающей среды на 2027 год» Восточно-Жезказганского рудника (в т. ч. шахты 73/75, 57, 55, Анненская) филиала ТОО «Корпорация Казахмыс» - «Q.I. Satbaev atyndagy Jezqazgan Tau-ken ondirisi»</w:t>
            </w:r>
          </w:p>
          <w:p w14:paraId="1E7BEC60" w14:textId="77777777" w:rsidR="00816E44"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14:paraId="6382D50E"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051CB578"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 xml:space="preserve">Размещено на </w:t>
            </w:r>
          </w:p>
          <w:p w14:paraId="396A6D86"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Информационной системе: 09.06.2026</w:t>
            </w:r>
          </w:p>
          <w:p w14:paraId="1FE3A777" w14:textId="42F8789C" w:rsidR="00816E44" w:rsidRPr="00045961" w:rsidRDefault="00816E44" w:rsidP="00816E44">
            <w:pPr>
              <w:spacing w:after="0" w:line="240" w:lineRule="auto"/>
              <w:rPr>
                <w:rFonts w:ascii="Times New Roman" w:eastAsia="Times New Roman" w:hAnsi="Times New Roman" w:cs="Times New Roman"/>
                <w:sz w:val="20"/>
                <w:szCs w:val="20"/>
              </w:rPr>
            </w:pPr>
            <w:r w:rsidRPr="00045961">
              <w:rPr>
                <w:rFonts w:ascii="Times New Roman" w:eastAsia="Times New Roman" w:hAnsi="Times New Roman" w:cs="Times New Roman"/>
                <w:b/>
                <w:bCs/>
                <w:sz w:val="20"/>
                <w:szCs w:val="20"/>
                <w:lang w:val="kk-KZ"/>
              </w:rPr>
              <w:t>Размещено на ИР: -</w:t>
            </w:r>
          </w:p>
        </w:tc>
        <w:tc>
          <w:tcPr>
            <w:tcW w:w="1549" w:type="dxa"/>
          </w:tcPr>
          <w:p w14:paraId="7B9C4383"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A311F6" w14:paraId="30C07F5D" w14:textId="77777777" w:rsidTr="00E36177">
        <w:tc>
          <w:tcPr>
            <w:tcW w:w="385" w:type="dxa"/>
            <w:tcBorders>
              <w:right w:val="single" w:sz="4" w:space="0" w:color="auto"/>
            </w:tcBorders>
          </w:tcPr>
          <w:p w14:paraId="31E90272"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530FA6B4"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1A7B38AF"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043A5DA1"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3F084995" w14:textId="1C5C30A8" w:rsidR="00816E44"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Дата-время проведения: 09.06.2026 15:00</w:t>
            </w:r>
          </w:p>
          <w:p w14:paraId="0F02F767"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p>
          <w:p w14:paraId="3BFB9D9D" w14:textId="77777777" w:rsidR="00816E44" w:rsidRPr="00045961"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 xml:space="preserve">«Проект нормативов допустимых выбросов (НДВ) загрязняющих веществ в атмосферу для шх. «Восточная Сары-Оба», «Западная Сары-Оба», «Карашошак», «Итауыз» Жиландинской группы месторождений Филиала ТОО «Корпорация Казахмыс» - «Q.I.Satbaev atyndagy Jezqazgan Tau-ken ondirisi» на период 2026-2030 годы», «Проект нормативов допустимых сбросов (НДС) загрязняющих веществ для шх. «Восточная Сары-Оба», </w:t>
            </w:r>
            <w:r w:rsidRPr="00045961">
              <w:rPr>
                <w:rFonts w:ascii="Times New Roman" w:eastAsia="Times New Roman" w:hAnsi="Times New Roman" w:cs="Times New Roman"/>
                <w:sz w:val="20"/>
                <w:szCs w:val="20"/>
                <w:lang w:val="kk-KZ"/>
              </w:rPr>
              <w:lastRenderedPageBreak/>
              <w:t>«Западная Сары-Оба», «Карашошак», «Итауыз» Жиландинской группы месторождений Филиала ТОО «Корпорация Казахмыс» - «Q.I.Satbaev atyndagy Jezqazgan Tau-ken ondirisi» на период 2026-2030 год», «Программа управления отходами (ПУО) для объектов I категории для шх. «Восточная Сары-Оба», «Западная Сары-Оба», «Карашошак», «Итауыз» Жиландинской группы месторождений Филиала ТОО «Корпорация Казахмыс» - «Q.I.Satbaev atyndagy Jezqazgan Tau-ken ondirisi» на период 2026-2030 годы», «Программы производственного экологического контроля на период 2026-2030 годы», «Плана мероприятий по охране окружающей среды на период 2026-2030 гг»</w:t>
            </w:r>
          </w:p>
          <w:p w14:paraId="634235F3" w14:textId="77777777" w:rsidR="00816E44"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14:paraId="29480942" w14:textId="77777777" w:rsidR="00816E44" w:rsidRDefault="00816E44" w:rsidP="00816E44">
            <w:pPr>
              <w:spacing w:after="0" w:line="240" w:lineRule="auto"/>
              <w:rPr>
                <w:rFonts w:ascii="Times New Roman" w:eastAsia="Times New Roman" w:hAnsi="Times New Roman" w:cs="Times New Roman"/>
                <w:sz w:val="20"/>
                <w:szCs w:val="20"/>
                <w:lang w:val="kk-KZ"/>
              </w:rPr>
            </w:pPr>
          </w:p>
          <w:p w14:paraId="3948DFAE"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 xml:space="preserve">Размещено на </w:t>
            </w:r>
          </w:p>
          <w:p w14:paraId="3BB9EE8D" w14:textId="7777777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045961">
              <w:rPr>
                <w:rFonts w:ascii="Times New Roman" w:eastAsia="Times New Roman" w:hAnsi="Times New Roman" w:cs="Times New Roman"/>
                <w:b/>
                <w:bCs/>
                <w:sz w:val="20"/>
                <w:szCs w:val="20"/>
                <w:lang w:val="kk-KZ"/>
              </w:rPr>
              <w:t>Информационной системе: 09.06.2026</w:t>
            </w:r>
          </w:p>
          <w:p w14:paraId="4E26AAFA" w14:textId="670176FB" w:rsidR="00816E44" w:rsidRPr="00A311F6" w:rsidRDefault="00816E44" w:rsidP="00816E44">
            <w:pPr>
              <w:spacing w:after="0" w:line="240" w:lineRule="auto"/>
              <w:rPr>
                <w:rFonts w:ascii="Times New Roman" w:eastAsia="Times New Roman" w:hAnsi="Times New Roman" w:cs="Times New Roman"/>
                <w:sz w:val="20"/>
                <w:szCs w:val="20"/>
                <w:lang w:val="kk-KZ"/>
              </w:rPr>
            </w:pPr>
            <w:r w:rsidRPr="00045961">
              <w:rPr>
                <w:rFonts w:ascii="Times New Roman" w:eastAsia="Times New Roman" w:hAnsi="Times New Roman" w:cs="Times New Roman"/>
                <w:b/>
                <w:bCs/>
                <w:sz w:val="20"/>
                <w:szCs w:val="20"/>
                <w:lang w:val="kk-KZ"/>
              </w:rPr>
              <w:t>Размещено на ИР: -</w:t>
            </w:r>
          </w:p>
        </w:tc>
        <w:tc>
          <w:tcPr>
            <w:tcW w:w="1549" w:type="dxa"/>
          </w:tcPr>
          <w:p w14:paraId="3C7A0938"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F427D8" w14:paraId="11AAFEFF" w14:textId="77777777" w:rsidTr="00E36177">
        <w:tc>
          <w:tcPr>
            <w:tcW w:w="385" w:type="dxa"/>
            <w:tcBorders>
              <w:right w:val="single" w:sz="4" w:space="0" w:color="auto"/>
            </w:tcBorders>
          </w:tcPr>
          <w:p w14:paraId="63927866"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0521C7A3"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7BF45EE0"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68E8AD16"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11C76BB8" w14:textId="5A836EC6" w:rsidR="00816E44"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Дата-время проведения: 11.06.2026 11:00</w:t>
            </w:r>
          </w:p>
          <w:p w14:paraId="74E484AF" w14:textId="77777777" w:rsidR="00816E44" w:rsidRPr="00F427D8" w:rsidRDefault="00816E44" w:rsidP="00816E44">
            <w:pPr>
              <w:spacing w:after="0" w:line="240" w:lineRule="auto"/>
              <w:rPr>
                <w:rFonts w:ascii="Times New Roman" w:eastAsia="Times New Roman" w:hAnsi="Times New Roman" w:cs="Times New Roman"/>
                <w:b/>
                <w:bCs/>
                <w:sz w:val="20"/>
                <w:szCs w:val="20"/>
                <w:lang w:val="kk-KZ"/>
              </w:rPr>
            </w:pPr>
          </w:p>
          <w:p w14:paraId="2A7C3A3A" w14:textId="77777777" w:rsidR="00816E44" w:rsidRPr="00F427D8" w:rsidRDefault="00816E44" w:rsidP="00816E44">
            <w:pPr>
              <w:spacing w:after="0" w:line="240" w:lineRule="auto"/>
              <w:rPr>
                <w:rFonts w:ascii="Times New Roman" w:eastAsia="Times New Roman" w:hAnsi="Times New Roman" w:cs="Times New Roman"/>
                <w:sz w:val="20"/>
                <w:szCs w:val="20"/>
                <w:lang w:val="kk-KZ"/>
              </w:rPr>
            </w:pPr>
            <w:r w:rsidRPr="00F427D8">
              <w:rPr>
                <w:rFonts w:ascii="Times New Roman" w:eastAsia="Times New Roman" w:hAnsi="Times New Roman" w:cs="Times New Roman"/>
                <w:sz w:val="20"/>
                <w:szCs w:val="20"/>
                <w:lang w:val="kk-KZ"/>
              </w:rPr>
              <w:t>«Проект нормативов допустимых выбросов загрязняющих веществ в атмосферу (НДВ)», «Программа управления отходами для объектов I категории на 2027 год», «Программа производственного экологического контроля на 2027 год», «План мероприятий по охране окружающей среды на 2027 год» Восточно-Жезказганского рудника (в т. ч. шахты 73/75, 57, 55, Анненская) филиала ТОО «Корпорация Казахмыс» - «Q.I. Satbaev atyndagy Jezqazgan Tau-ken ondirisi»</w:t>
            </w:r>
          </w:p>
          <w:p w14:paraId="420B10B3" w14:textId="77777777" w:rsidR="00816E44" w:rsidRPr="00F427D8" w:rsidRDefault="00816E44" w:rsidP="00816E44">
            <w:pPr>
              <w:spacing w:after="0" w:line="240" w:lineRule="auto"/>
              <w:rPr>
                <w:rFonts w:ascii="Times New Roman" w:eastAsia="Times New Roman" w:hAnsi="Times New Roman" w:cs="Times New Roman"/>
                <w:sz w:val="20"/>
                <w:szCs w:val="20"/>
                <w:lang w:val="kk-KZ"/>
              </w:rPr>
            </w:pPr>
            <w:r w:rsidRPr="00F427D8">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14:paraId="4EBF436D" w14:textId="77777777" w:rsidR="00816E44" w:rsidRDefault="00816E44" w:rsidP="00816E44">
            <w:pPr>
              <w:spacing w:after="0" w:line="240" w:lineRule="auto"/>
              <w:rPr>
                <w:rFonts w:ascii="Times New Roman" w:eastAsia="Times New Roman" w:hAnsi="Times New Roman" w:cs="Times New Roman"/>
                <w:b/>
                <w:bCs/>
                <w:sz w:val="20"/>
                <w:szCs w:val="20"/>
                <w:lang w:val="kk-KZ"/>
              </w:rPr>
            </w:pPr>
          </w:p>
          <w:p w14:paraId="17E72801" w14:textId="77777777" w:rsidR="00816E44" w:rsidRPr="00F427D8"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 xml:space="preserve">Размещено на </w:t>
            </w:r>
          </w:p>
          <w:p w14:paraId="19F66789" w14:textId="78B1D745" w:rsidR="00816E44" w:rsidRPr="00F427D8"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lastRenderedPageBreak/>
              <w:t xml:space="preserve">Информационной системе: </w:t>
            </w:r>
            <w:r>
              <w:rPr>
                <w:rFonts w:ascii="Times New Roman" w:eastAsia="Times New Roman" w:hAnsi="Times New Roman" w:cs="Times New Roman"/>
                <w:b/>
                <w:bCs/>
                <w:sz w:val="20"/>
                <w:szCs w:val="20"/>
                <w:lang w:val="kk-KZ"/>
              </w:rPr>
              <w:t>12</w:t>
            </w:r>
            <w:r w:rsidRPr="00F427D8">
              <w:rPr>
                <w:rFonts w:ascii="Times New Roman" w:eastAsia="Times New Roman" w:hAnsi="Times New Roman" w:cs="Times New Roman"/>
                <w:b/>
                <w:bCs/>
                <w:sz w:val="20"/>
                <w:szCs w:val="20"/>
                <w:lang w:val="kk-KZ"/>
              </w:rPr>
              <w:t>.06.2026</w:t>
            </w:r>
          </w:p>
          <w:p w14:paraId="41450C9E" w14:textId="3FB937CF"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 xml:space="preserve">Размещено на ИР: </w:t>
            </w:r>
            <w:r>
              <w:rPr>
                <w:rFonts w:ascii="Times New Roman" w:eastAsia="Times New Roman" w:hAnsi="Times New Roman" w:cs="Times New Roman"/>
                <w:b/>
                <w:bCs/>
                <w:sz w:val="20"/>
                <w:szCs w:val="20"/>
                <w:lang w:val="kk-KZ"/>
              </w:rPr>
              <w:t>16.06.2026</w:t>
            </w:r>
          </w:p>
        </w:tc>
        <w:tc>
          <w:tcPr>
            <w:tcW w:w="1549" w:type="dxa"/>
          </w:tcPr>
          <w:p w14:paraId="1101EB42"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F427D8" w14:paraId="165FA5A6" w14:textId="77777777" w:rsidTr="00F427D8">
        <w:trPr>
          <w:trHeight w:val="1415"/>
        </w:trPr>
        <w:tc>
          <w:tcPr>
            <w:tcW w:w="385" w:type="dxa"/>
            <w:tcBorders>
              <w:right w:val="single" w:sz="4" w:space="0" w:color="auto"/>
            </w:tcBorders>
          </w:tcPr>
          <w:p w14:paraId="49FF323B"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5E36D833"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79110367"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1CBC6F52"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4926FF07" w14:textId="41F5204E" w:rsidR="00816E44"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Дата-время проведения: 17.06.2026 11:00</w:t>
            </w:r>
          </w:p>
          <w:p w14:paraId="6E7D2489" w14:textId="77777777" w:rsidR="00816E44" w:rsidRPr="00F427D8" w:rsidRDefault="00816E44" w:rsidP="00816E44">
            <w:pPr>
              <w:spacing w:after="0" w:line="240" w:lineRule="auto"/>
              <w:rPr>
                <w:rFonts w:ascii="Times New Roman" w:eastAsia="Times New Roman" w:hAnsi="Times New Roman" w:cs="Times New Roman"/>
                <w:b/>
                <w:bCs/>
                <w:sz w:val="20"/>
                <w:szCs w:val="20"/>
                <w:lang w:val="kk-KZ"/>
              </w:rPr>
            </w:pPr>
          </w:p>
          <w:p w14:paraId="78129BBC" w14:textId="77777777" w:rsidR="00816E44" w:rsidRPr="00F427D8" w:rsidRDefault="00816E44" w:rsidP="00816E44">
            <w:pPr>
              <w:spacing w:after="0" w:line="240" w:lineRule="auto"/>
              <w:rPr>
                <w:rFonts w:ascii="Times New Roman" w:eastAsia="Times New Roman" w:hAnsi="Times New Roman" w:cs="Times New Roman"/>
                <w:sz w:val="20"/>
                <w:szCs w:val="20"/>
                <w:lang w:val="kk-KZ"/>
              </w:rPr>
            </w:pPr>
            <w:r w:rsidRPr="00F427D8">
              <w:rPr>
                <w:rFonts w:ascii="Times New Roman" w:eastAsia="Times New Roman" w:hAnsi="Times New Roman" w:cs="Times New Roman"/>
                <w:sz w:val="20"/>
                <w:szCs w:val="20"/>
                <w:lang w:val="kk-KZ"/>
              </w:rPr>
              <w:t>Отчет о возможных воздействиях к Плану горных работ по добыче общераспространенных полезных ископаемых на 11 участках, расположенных в Жанааркинском районе (Трубы ПК 115, Омир ПК 380, Тасжарган ПК 454, Аккудук ПК 491, Ащилы ПК 994, Шокымын ПК 1097, Актау ПК 1513, Актау станция ПК 1558, Вышка ПК 1687) и на землях административно-территориального подчинения г. Каражал (Таскудук ПК 682, Сарыой ПК 768) области Ұлытау, используемых для строительства «под ключ» железнодорожной линии Кызылжар – Мойынты</w:t>
            </w:r>
          </w:p>
          <w:p w14:paraId="4A9B74C3" w14:textId="7CED8696" w:rsidR="00816E44" w:rsidRPr="00F427D8" w:rsidRDefault="00816E44" w:rsidP="00816E44">
            <w:pPr>
              <w:spacing w:after="0" w:line="240" w:lineRule="auto"/>
              <w:rPr>
                <w:rFonts w:ascii="Times New Roman" w:eastAsia="Times New Roman" w:hAnsi="Times New Roman" w:cs="Times New Roman"/>
                <w:sz w:val="20"/>
                <w:szCs w:val="20"/>
                <w:lang w:val="kk-KZ"/>
              </w:rPr>
            </w:pPr>
            <w:r w:rsidRPr="00F427D8">
              <w:rPr>
                <w:rFonts w:ascii="Times New Roman" w:eastAsia="Times New Roman" w:hAnsi="Times New Roman" w:cs="Times New Roman"/>
                <w:sz w:val="20"/>
                <w:szCs w:val="20"/>
                <w:lang w:val="kk-KZ"/>
              </w:rPr>
              <w:t>Заявитель: Товарищество с ограниченной ответственностью ""Integra Construction KZ""</w:t>
            </w:r>
          </w:p>
          <w:p w14:paraId="6FCC7660" w14:textId="77777777" w:rsidR="00816E44" w:rsidRDefault="00816E44" w:rsidP="00816E44">
            <w:pPr>
              <w:spacing w:after="0" w:line="240" w:lineRule="auto"/>
              <w:rPr>
                <w:rFonts w:ascii="Times New Roman" w:eastAsia="Times New Roman" w:hAnsi="Times New Roman" w:cs="Times New Roman"/>
                <w:b/>
                <w:bCs/>
                <w:sz w:val="20"/>
                <w:szCs w:val="20"/>
                <w:lang w:val="kk-KZ"/>
              </w:rPr>
            </w:pPr>
          </w:p>
          <w:p w14:paraId="5057B4A1" w14:textId="77777777" w:rsidR="00816E44" w:rsidRPr="00F427D8"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 xml:space="preserve">Размещено на </w:t>
            </w:r>
          </w:p>
          <w:p w14:paraId="4FB9666B" w14:textId="04A6ACE8" w:rsidR="00816E44" w:rsidRPr="00F427D8"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Информационной системе: 1</w:t>
            </w:r>
            <w:r>
              <w:rPr>
                <w:rFonts w:ascii="Times New Roman" w:eastAsia="Times New Roman" w:hAnsi="Times New Roman" w:cs="Times New Roman"/>
                <w:b/>
                <w:bCs/>
                <w:sz w:val="20"/>
                <w:szCs w:val="20"/>
                <w:lang w:val="kk-KZ"/>
              </w:rPr>
              <w:t>8</w:t>
            </w:r>
            <w:r w:rsidRPr="00F427D8">
              <w:rPr>
                <w:rFonts w:ascii="Times New Roman" w:eastAsia="Times New Roman" w:hAnsi="Times New Roman" w:cs="Times New Roman"/>
                <w:b/>
                <w:bCs/>
                <w:sz w:val="20"/>
                <w:szCs w:val="20"/>
                <w:lang w:val="kk-KZ"/>
              </w:rPr>
              <w:t>.06.2026</w:t>
            </w:r>
          </w:p>
          <w:p w14:paraId="04075BA8" w14:textId="1060DA5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F427D8">
              <w:rPr>
                <w:rFonts w:ascii="Times New Roman" w:eastAsia="Times New Roman" w:hAnsi="Times New Roman" w:cs="Times New Roman"/>
                <w:b/>
                <w:bCs/>
                <w:sz w:val="20"/>
                <w:szCs w:val="20"/>
                <w:lang w:val="kk-KZ"/>
              </w:rPr>
              <w:t>Размещено на ИР: 1</w:t>
            </w:r>
            <w:r>
              <w:rPr>
                <w:rFonts w:ascii="Times New Roman" w:eastAsia="Times New Roman" w:hAnsi="Times New Roman" w:cs="Times New Roman"/>
                <w:b/>
                <w:bCs/>
                <w:sz w:val="20"/>
                <w:szCs w:val="20"/>
                <w:lang w:val="kk-KZ"/>
              </w:rPr>
              <w:t>8</w:t>
            </w:r>
            <w:r w:rsidRPr="00F427D8">
              <w:rPr>
                <w:rFonts w:ascii="Times New Roman" w:eastAsia="Times New Roman" w:hAnsi="Times New Roman" w:cs="Times New Roman"/>
                <w:b/>
                <w:bCs/>
                <w:sz w:val="20"/>
                <w:szCs w:val="20"/>
                <w:lang w:val="kk-KZ"/>
              </w:rPr>
              <w:t>.06.2026</w:t>
            </w:r>
          </w:p>
        </w:tc>
        <w:tc>
          <w:tcPr>
            <w:tcW w:w="1549" w:type="dxa"/>
          </w:tcPr>
          <w:p w14:paraId="2953FEB8"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F427D8" w14:paraId="2B08672F" w14:textId="77777777" w:rsidTr="00E36177">
        <w:tc>
          <w:tcPr>
            <w:tcW w:w="385" w:type="dxa"/>
            <w:tcBorders>
              <w:right w:val="single" w:sz="4" w:space="0" w:color="auto"/>
            </w:tcBorders>
          </w:tcPr>
          <w:p w14:paraId="32C5545B" w14:textId="77777777" w:rsidR="00816E44" w:rsidRPr="00A311F6" w:rsidRDefault="00816E44" w:rsidP="00816E44">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tcPr>
          <w:p w14:paraId="5741E7DF" w14:textId="77777777" w:rsidR="00816E44" w:rsidRPr="00A311F6" w:rsidRDefault="00816E44" w:rsidP="00816E44">
            <w:pPr>
              <w:numPr>
                <w:ilvl w:val="0"/>
                <w:numId w:val="24"/>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tcPr>
          <w:p w14:paraId="1669346D" w14:textId="77777777" w:rsidR="00816E44" w:rsidRPr="00A311F6" w:rsidRDefault="00816E44" w:rsidP="00816E44">
            <w:pPr>
              <w:spacing w:before="100" w:beforeAutospacing="1" w:after="100" w:afterAutospacing="1" w:line="240" w:lineRule="auto"/>
              <w:rPr>
                <w:rFonts w:ascii="Times New Roman" w:eastAsia="Times New Roman" w:hAnsi="Times New Roman" w:cs="Times New Roman"/>
                <w:sz w:val="20"/>
                <w:szCs w:val="20"/>
                <w:lang w:val="kk-KZ"/>
              </w:rPr>
            </w:pPr>
          </w:p>
        </w:tc>
        <w:tc>
          <w:tcPr>
            <w:tcW w:w="1408" w:type="dxa"/>
          </w:tcPr>
          <w:p w14:paraId="5D0CE7FA" w14:textId="77777777" w:rsidR="00816E44" w:rsidRPr="00A311F6"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tcPr>
          <w:p w14:paraId="3A07379A" w14:textId="4A1BCD09" w:rsidR="00816E44" w:rsidRDefault="00816E44" w:rsidP="00816E44">
            <w:pPr>
              <w:spacing w:after="0" w:line="240" w:lineRule="auto"/>
              <w:rPr>
                <w:rFonts w:ascii="Times New Roman" w:eastAsia="Times New Roman" w:hAnsi="Times New Roman" w:cs="Times New Roman"/>
                <w:b/>
                <w:bCs/>
                <w:sz w:val="20"/>
                <w:szCs w:val="20"/>
                <w:lang w:val="kk-KZ"/>
              </w:rPr>
            </w:pPr>
            <w:r w:rsidRPr="00AF4696">
              <w:rPr>
                <w:rFonts w:ascii="Times New Roman" w:eastAsia="Times New Roman" w:hAnsi="Times New Roman" w:cs="Times New Roman"/>
                <w:b/>
                <w:bCs/>
                <w:sz w:val="20"/>
                <w:szCs w:val="20"/>
                <w:lang w:val="kk-KZ"/>
              </w:rPr>
              <w:t>Дата-время проведения: 18.06.2026 15:00</w:t>
            </w:r>
          </w:p>
          <w:p w14:paraId="36C9FF62" w14:textId="77777777" w:rsidR="00816E44" w:rsidRPr="00AF4696" w:rsidRDefault="00816E44" w:rsidP="00816E44">
            <w:pPr>
              <w:spacing w:after="0" w:line="240" w:lineRule="auto"/>
              <w:rPr>
                <w:rFonts w:ascii="Times New Roman" w:eastAsia="Times New Roman" w:hAnsi="Times New Roman" w:cs="Times New Roman"/>
                <w:b/>
                <w:bCs/>
                <w:sz w:val="20"/>
                <w:szCs w:val="20"/>
                <w:lang w:val="kk-KZ"/>
              </w:rPr>
            </w:pPr>
          </w:p>
          <w:p w14:paraId="41ECD621" w14:textId="77777777" w:rsidR="00816E44" w:rsidRPr="00AF4696" w:rsidRDefault="00816E44" w:rsidP="00816E44">
            <w:pPr>
              <w:spacing w:after="0" w:line="240" w:lineRule="auto"/>
              <w:rPr>
                <w:rFonts w:ascii="Times New Roman" w:eastAsia="Times New Roman" w:hAnsi="Times New Roman" w:cs="Times New Roman"/>
                <w:sz w:val="20"/>
                <w:szCs w:val="20"/>
                <w:lang w:val="kk-KZ"/>
              </w:rPr>
            </w:pPr>
            <w:r w:rsidRPr="00AF4696">
              <w:rPr>
                <w:rFonts w:ascii="Times New Roman" w:eastAsia="Times New Roman" w:hAnsi="Times New Roman" w:cs="Times New Roman"/>
                <w:sz w:val="20"/>
                <w:szCs w:val="20"/>
                <w:lang w:val="kk-KZ"/>
              </w:rPr>
              <w:t>Отчет о возможных воздействиях к Плану горных работ по добыче общераспространенных полезных ископаемых на 11 участках, расположенных в Жанааркинском районе (Трубы ПК 115, Омир ПК 380, Тасжарган ПК 454, Аккудук ПК 491, Ащилы ПК 994, Шокымын ПК 1097, Актау ПК 1513, Актау станция ПК 1558, Вышка ПК 1687) и на землях административно-территориального подчинения г. Каражал (Таскудук ПК 682, Сарыой ПК 768) области Ұлытау, используемых для строительства «под ключ» железнодорожной линии Кызылжар – Мойынты</w:t>
            </w:r>
          </w:p>
          <w:p w14:paraId="1F9F026D" w14:textId="35DF78E5" w:rsidR="00816E44" w:rsidRPr="00AF4696" w:rsidRDefault="00816E44" w:rsidP="00816E44">
            <w:pPr>
              <w:spacing w:after="0" w:line="240" w:lineRule="auto"/>
              <w:rPr>
                <w:rFonts w:ascii="Times New Roman" w:eastAsia="Times New Roman" w:hAnsi="Times New Roman" w:cs="Times New Roman"/>
                <w:sz w:val="20"/>
                <w:szCs w:val="20"/>
                <w:lang w:val="kk-KZ"/>
              </w:rPr>
            </w:pPr>
            <w:r w:rsidRPr="00AF4696">
              <w:rPr>
                <w:rFonts w:ascii="Times New Roman" w:eastAsia="Times New Roman" w:hAnsi="Times New Roman" w:cs="Times New Roman"/>
                <w:sz w:val="20"/>
                <w:szCs w:val="20"/>
                <w:lang w:val="kk-KZ"/>
              </w:rPr>
              <w:lastRenderedPageBreak/>
              <w:t>Заявитель: Товарищество с ограниченной ответственностью ""Integra Construction KZ""</w:t>
            </w:r>
          </w:p>
          <w:p w14:paraId="71761B0A" w14:textId="77777777" w:rsidR="00816E44" w:rsidRDefault="00816E44" w:rsidP="00816E44">
            <w:pPr>
              <w:spacing w:after="0" w:line="240" w:lineRule="auto"/>
              <w:rPr>
                <w:rFonts w:ascii="Times New Roman" w:eastAsia="Times New Roman" w:hAnsi="Times New Roman" w:cs="Times New Roman"/>
                <w:b/>
                <w:bCs/>
                <w:sz w:val="20"/>
                <w:szCs w:val="20"/>
                <w:lang w:val="kk-KZ"/>
              </w:rPr>
            </w:pPr>
          </w:p>
          <w:p w14:paraId="5E203D9C" w14:textId="77777777" w:rsidR="00816E44" w:rsidRPr="00AF4696" w:rsidRDefault="00816E44" w:rsidP="00816E44">
            <w:pPr>
              <w:spacing w:after="0" w:line="240" w:lineRule="auto"/>
              <w:rPr>
                <w:rFonts w:ascii="Times New Roman" w:eastAsia="Times New Roman" w:hAnsi="Times New Roman" w:cs="Times New Roman"/>
                <w:b/>
                <w:bCs/>
                <w:sz w:val="20"/>
                <w:szCs w:val="20"/>
                <w:lang w:val="kk-KZ"/>
              </w:rPr>
            </w:pPr>
            <w:r w:rsidRPr="00AF4696">
              <w:rPr>
                <w:rFonts w:ascii="Times New Roman" w:eastAsia="Times New Roman" w:hAnsi="Times New Roman" w:cs="Times New Roman"/>
                <w:b/>
                <w:bCs/>
                <w:sz w:val="20"/>
                <w:szCs w:val="20"/>
                <w:lang w:val="kk-KZ"/>
              </w:rPr>
              <w:t xml:space="preserve">Размещено на </w:t>
            </w:r>
          </w:p>
          <w:p w14:paraId="15E87F89" w14:textId="77777777" w:rsidR="00816E44" w:rsidRPr="00AF4696" w:rsidRDefault="00816E44" w:rsidP="00816E44">
            <w:pPr>
              <w:spacing w:after="0" w:line="240" w:lineRule="auto"/>
              <w:rPr>
                <w:rFonts w:ascii="Times New Roman" w:eastAsia="Times New Roman" w:hAnsi="Times New Roman" w:cs="Times New Roman"/>
                <w:b/>
                <w:bCs/>
                <w:sz w:val="20"/>
                <w:szCs w:val="20"/>
                <w:lang w:val="kk-KZ"/>
              </w:rPr>
            </w:pPr>
            <w:r w:rsidRPr="00AF4696">
              <w:rPr>
                <w:rFonts w:ascii="Times New Roman" w:eastAsia="Times New Roman" w:hAnsi="Times New Roman" w:cs="Times New Roman"/>
                <w:b/>
                <w:bCs/>
                <w:sz w:val="20"/>
                <w:szCs w:val="20"/>
                <w:lang w:val="kk-KZ"/>
              </w:rPr>
              <w:t>Информационной системе: 18.06.2026</w:t>
            </w:r>
          </w:p>
          <w:p w14:paraId="532C4C5E" w14:textId="035E18D7" w:rsidR="00816E44" w:rsidRPr="00045961" w:rsidRDefault="00816E44" w:rsidP="00816E44">
            <w:pPr>
              <w:spacing w:after="0" w:line="240" w:lineRule="auto"/>
              <w:rPr>
                <w:rFonts w:ascii="Times New Roman" w:eastAsia="Times New Roman" w:hAnsi="Times New Roman" w:cs="Times New Roman"/>
                <w:b/>
                <w:bCs/>
                <w:sz w:val="20"/>
                <w:szCs w:val="20"/>
                <w:lang w:val="kk-KZ"/>
              </w:rPr>
            </w:pPr>
            <w:r w:rsidRPr="00AF4696">
              <w:rPr>
                <w:rFonts w:ascii="Times New Roman" w:eastAsia="Times New Roman" w:hAnsi="Times New Roman" w:cs="Times New Roman"/>
                <w:b/>
                <w:bCs/>
                <w:sz w:val="20"/>
                <w:szCs w:val="20"/>
                <w:lang w:val="kk-KZ"/>
              </w:rPr>
              <w:t>Размещено на ИР: 18.06.2026</w:t>
            </w:r>
          </w:p>
        </w:tc>
        <w:tc>
          <w:tcPr>
            <w:tcW w:w="1549" w:type="dxa"/>
          </w:tcPr>
          <w:p w14:paraId="657A973A"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kk-KZ"/>
              </w:rPr>
            </w:pPr>
          </w:p>
        </w:tc>
      </w:tr>
      <w:tr w:rsidR="00816E44" w:rsidRPr="00B6254B" w14:paraId="2873A322" w14:textId="77777777" w:rsidTr="00E36177">
        <w:tc>
          <w:tcPr>
            <w:tcW w:w="3974" w:type="dxa"/>
            <w:gridSpan w:val="6"/>
          </w:tcPr>
          <w:p w14:paraId="7AFDFD1D"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en-US"/>
              </w:rPr>
            </w:pPr>
            <w:proofErr w:type="spellStart"/>
            <w:r w:rsidRPr="00B6254B">
              <w:rPr>
                <w:rFonts w:ascii="Times New Roman" w:eastAsia="Times New Roman" w:hAnsi="Times New Roman" w:cs="Times New Roman"/>
                <w:b/>
                <w:sz w:val="20"/>
                <w:szCs w:val="20"/>
                <w:lang w:val="en-US"/>
              </w:rPr>
              <w:t>Итого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размещено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объявлений</w:t>
            </w:r>
            <w:proofErr w:type="spellEnd"/>
          </w:p>
        </w:tc>
        <w:tc>
          <w:tcPr>
            <w:tcW w:w="1408" w:type="dxa"/>
          </w:tcPr>
          <w:p w14:paraId="7CE4312D" w14:textId="5484D7BF"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703" w:type="dxa"/>
          </w:tcPr>
          <w:p w14:paraId="593F7E10" w14:textId="77777777" w:rsidR="00816E44" w:rsidRPr="00B6254B" w:rsidRDefault="00816E44" w:rsidP="00816E44">
            <w:pPr>
              <w:tabs>
                <w:tab w:val="left" w:pos="9072"/>
              </w:tabs>
              <w:spacing w:after="0" w:line="240" w:lineRule="auto"/>
              <w:jc w:val="both"/>
              <w:rPr>
                <w:rFonts w:ascii="Times New Roman" w:eastAsia="Times New Roman" w:hAnsi="Times New Roman" w:cs="Times New Roman"/>
                <w:sz w:val="20"/>
                <w:szCs w:val="20"/>
                <w:lang w:val="en-US"/>
              </w:rPr>
            </w:pPr>
            <w:proofErr w:type="spellStart"/>
            <w:r w:rsidRPr="00B6254B">
              <w:rPr>
                <w:rFonts w:ascii="Times New Roman" w:eastAsia="Times New Roman" w:hAnsi="Times New Roman" w:cs="Times New Roman"/>
                <w:b/>
                <w:sz w:val="20"/>
                <w:szCs w:val="20"/>
                <w:lang w:val="en-US"/>
              </w:rPr>
              <w:t>Итого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размещено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протоколов</w:t>
            </w:r>
            <w:proofErr w:type="spellEnd"/>
          </w:p>
        </w:tc>
        <w:tc>
          <w:tcPr>
            <w:tcW w:w="1549" w:type="dxa"/>
          </w:tcPr>
          <w:p w14:paraId="73D4093F" w14:textId="3B2D9DF5"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w:t>
            </w:r>
          </w:p>
        </w:tc>
      </w:tr>
      <w:tr w:rsidR="00816E44" w:rsidRPr="00B6254B" w14:paraId="4194CF7D" w14:textId="77777777" w:rsidTr="00E36177">
        <w:tc>
          <w:tcPr>
            <w:tcW w:w="3974" w:type="dxa"/>
            <w:gridSpan w:val="6"/>
          </w:tcPr>
          <w:p w14:paraId="774622E5"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sz w:val="20"/>
                <w:szCs w:val="20"/>
                <w:lang w:val="en-US"/>
              </w:rPr>
            </w:pPr>
            <w:proofErr w:type="spellStart"/>
            <w:r w:rsidRPr="00B6254B">
              <w:rPr>
                <w:rFonts w:ascii="Times New Roman" w:eastAsia="Times New Roman" w:hAnsi="Times New Roman" w:cs="Times New Roman"/>
                <w:b/>
                <w:sz w:val="20"/>
                <w:szCs w:val="20"/>
                <w:lang w:val="en-US"/>
              </w:rPr>
              <w:t>Итого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выявлено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нарушений</w:t>
            </w:r>
            <w:proofErr w:type="spellEnd"/>
          </w:p>
        </w:tc>
        <w:tc>
          <w:tcPr>
            <w:tcW w:w="1408" w:type="dxa"/>
          </w:tcPr>
          <w:p w14:paraId="58B59956" w14:textId="77777777"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703" w:type="dxa"/>
          </w:tcPr>
          <w:p w14:paraId="49C852AE" w14:textId="77777777" w:rsidR="00816E44" w:rsidRPr="00B6254B" w:rsidRDefault="00816E44" w:rsidP="00816E44">
            <w:pPr>
              <w:tabs>
                <w:tab w:val="left" w:pos="9072"/>
              </w:tabs>
              <w:spacing w:after="0" w:line="240" w:lineRule="auto"/>
              <w:jc w:val="both"/>
              <w:rPr>
                <w:rFonts w:ascii="Times New Roman" w:eastAsia="Times New Roman" w:hAnsi="Times New Roman" w:cs="Times New Roman"/>
                <w:sz w:val="20"/>
                <w:szCs w:val="20"/>
                <w:lang w:val="en-US"/>
              </w:rPr>
            </w:pPr>
            <w:proofErr w:type="spellStart"/>
            <w:r w:rsidRPr="00B6254B">
              <w:rPr>
                <w:rFonts w:ascii="Times New Roman" w:eastAsia="Times New Roman" w:hAnsi="Times New Roman" w:cs="Times New Roman"/>
                <w:b/>
                <w:sz w:val="20"/>
                <w:szCs w:val="20"/>
                <w:lang w:val="en-US"/>
              </w:rPr>
              <w:t>Итого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выявлено</w:t>
            </w:r>
            <w:proofErr w:type="spellEnd"/>
            <w:r w:rsidRPr="00B6254B">
              <w:rPr>
                <w:rFonts w:ascii="Times New Roman" w:eastAsia="Times New Roman" w:hAnsi="Times New Roman" w:cs="Times New Roman"/>
                <w:b/>
                <w:sz w:val="20"/>
                <w:szCs w:val="20"/>
                <w:lang w:val="en-US"/>
              </w:rPr>
              <w:t xml:space="preserve"> </w:t>
            </w:r>
            <w:proofErr w:type="spellStart"/>
            <w:r w:rsidRPr="00B6254B">
              <w:rPr>
                <w:rFonts w:ascii="Times New Roman" w:eastAsia="Times New Roman" w:hAnsi="Times New Roman" w:cs="Times New Roman"/>
                <w:b/>
                <w:sz w:val="20"/>
                <w:szCs w:val="20"/>
                <w:lang w:val="en-US"/>
              </w:rPr>
              <w:t>нарушений</w:t>
            </w:r>
            <w:proofErr w:type="spellEnd"/>
          </w:p>
        </w:tc>
        <w:tc>
          <w:tcPr>
            <w:tcW w:w="1549" w:type="dxa"/>
          </w:tcPr>
          <w:p w14:paraId="2518C045" w14:textId="73E1F527" w:rsidR="00816E44" w:rsidRPr="00B6254B" w:rsidRDefault="00816E44" w:rsidP="00816E44">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bl>
    <w:p w14:paraId="04E8BFA3" w14:textId="77777777" w:rsidR="002612D2" w:rsidRPr="00B6254B" w:rsidRDefault="002612D2">
      <w:pPr>
        <w:rPr>
          <w:rFonts w:ascii="Times New Roman" w:hAnsi="Times New Roman" w:cs="Times New Roman"/>
          <w:sz w:val="20"/>
          <w:szCs w:val="20"/>
        </w:rPr>
      </w:pPr>
    </w:p>
    <w:p w14:paraId="700C7FCB" w14:textId="77777777" w:rsidR="002612D2" w:rsidRPr="00B6254B" w:rsidRDefault="002612D2">
      <w:pPr>
        <w:rPr>
          <w:rFonts w:ascii="Times New Roman" w:hAnsi="Times New Roman" w:cs="Times New Roman"/>
          <w:sz w:val="20"/>
          <w:szCs w:val="20"/>
        </w:rPr>
      </w:pPr>
    </w:p>
    <w:p w14:paraId="2A8F75B3" w14:textId="77777777" w:rsidR="00982783" w:rsidRPr="00B6254B" w:rsidRDefault="00982783">
      <w:pPr>
        <w:rPr>
          <w:rFonts w:ascii="Times New Roman" w:hAnsi="Times New Roman" w:cs="Times New Roman"/>
          <w:sz w:val="20"/>
          <w:szCs w:val="20"/>
        </w:rPr>
      </w:pPr>
    </w:p>
    <w:p w14:paraId="5CA31DAE" w14:textId="77777777" w:rsidR="00484BE8" w:rsidRPr="00B6254B" w:rsidRDefault="00484BE8">
      <w:pPr>
        <w:rPr>
          <w:rFonts w:ascii="Times New Roman" w:hAnsi="Times New Roman" w:cs="Times New Roman"/>
          <w:sz w:val="20"/>
          <w:szCs w:val="20"/>
        </w:rPr>
      </w:pPr>
    </w:p>
    <w:p w14:paraId="78B68B40" w14:textId="77777777" w:rsidR="00484BE8" w:rsidRPr="00B6254B" w:rsidRDefault="00484BE8">
      <w:pPr>
        <w:rPr>
          <w:rFonts w:ascii="Times New Roman" w:hAnsi="Times New Roman" w:cs="Times New Roman"/>
          <w:sz w:val="20"/>
          <w:szCs w:val="20"/>
        </w:rPr>
      </w:pPr>
    </w:p>
    <w:p w14:paraId="0E091DCC" w14:textId="77777777" w:rsidR="00484BE8" w:rsidRPr="00B6254B" w:rsidRDefault="00484BE8">
      <w:pPr>
        <w:rPr>
          <w:rFonts w:ascii="Times New Roman" w:hAnsi="Times New Roman" w:cs="Times New Roman"/>
          <w:sz w:val="20"/>
          <w:szCs w:val="20"/>
        </w:rPr>
      </w:pPr>
    </w:p>
    <w:p w14:paraId="0EC8E537" w14:textId="77777777" w:rsidR="00484BE8" w:rsidRPr="00B6254B" w:rsidRDefault="00484BE8">
      <w:pPr>
        <w:rPr>
          <w:rFonts w:ascii="Times New Roman" w:hAnsi="Times New Roman" w:cs="Times New Roman"/>
          <w:sz w:val="20"/>
          <w:szCs w:val="20"/>
        </w:rPr>
      </w:pPr>
    </w:p>
    <w:p w14:paraId="4C0E3B1B" w14:textId="77777777" w:rsidR="00484BE8" w:rsidRPr="00B6254B" w:rsidRDefault="00484BE8">
      <w:pPr>
        <w:rPr>
          <w:rFonts w:ascii="Times New Roman" w:hAnsi="Times New Roman" w:cs="Times New Roman"/>
          <w:sz w:val="20"/>
          <w:szCs w:val="20"/>
        </w:rPr>
      </w:pPr>
    </w:p>
    <w:p w14:paraId="58FE69A0" w14:textId="77777777" w:rsidR="00484BE8" w:rsidRPr="00B6254B" w:rsidRDefault="00484BE8">
      <w:pPr>
        <w:rPr>
          <w:rFonts w:ascii="Times New Roman" w:hAnsi="Times New Roman" w:cs="Times New Roman"/>
          <w:sz w:val="20"/>
          <w:szCs w:val="20"/>
        </w:rPr>
      </w:pPr>
    </w:p>
    <w:p w14:paraId="332711C4" w14:textId="77777777" w:rsidR="009B7D2D" w:rsidRPr="00B6254B" w:rsidRDefault="009B7D2D">
      <w:pPr>
        <w:rPr>
          <w:rFonts w:ascii="Times New Roman" w:hAnsi="Times New Roman" w:cs="Times New Roman"/>
          <w:sz w:val="20"/>
          <w:szCs w:val="20"/>
        </w:rPr>
      </w:pPr>
    </w:p>
    <w:p w14:paraId="7CE16298" w14:textId="77777777" w:rsidR="009B7D2D" w:rsidRPr="00B6254B" w:rsidRDefault="009B7D2D">
      <w:pPr>
        <w:rPr>
          <w:rFonts w:ascii="Times New Roman" w:hAnsi="Times New Roman" w:cs="Times New Roman"/>
          <w:sz w:val="20"/>
          <w:szCs w:val="20"/>
        </w:rPr>
      </w:pPr>
    </w:p>
    <w:p w14:paraId="6D904B9D" w14:textId="77777777" w:rsidR="009B7D2D" w:rsidRPr="00B6254B" w:rsidRDefault="009B7D2D">
      <w:pPr>
        <w:rPr>
          <w:rFonts w:ascii="Times New Roman" w:hAnsi="Times New Roman" w:cs="Times New Roman"/>
          <w:sz w:val="20"/>
          <w:szCs w:val="20"/>
        </w:rPr>
      </w:pPr>
    </w:p>
    <w:p w14:paraId="53B1C38A" w14:textId="77777777" w:rsidR="009B7D2D" w:rsidRPr="00B6254B" w:rsidRDefault="009B7D2D">
      <w:pPr>
        <w:rPr>
          <w:rFonts w:ascii="Times New Roman" w:hAnsi="Times New Roman" w:cs="Times New Roman"/>
          <w:sz w:val="20"/>
          <w:szCs w:val="20"/>
        </w:rPr>
      </w:pPr>
    </w:p>
    <w:p w14:paraId="65A76890" w14:textId="77777777" w:rsidR="009B7D2D" w:rsidRPr="00B6254B" w:rsidRDefault="009B7D2D">
      <w:pPr>
        <w:rPr>
          <w:rFonts w:ascii="Times New Roman" w:hAnsi="Times New Roman" w:cs="Times New Roman"/>
          <w:sz w:val="20"/>
          <w:szCs w:val="20"/>
        </w:rPr>
      </w:pPr>
    </w:p>
    <w:p w14:paraId="62633793" w14:textId="77777777" w:rsidR="009B7D2D" w:rsidRPr="00B6254B" w:rsidRDefault="009B7D2D">
      <w:pPr>
        <w:rPr>
          <w:rFonts w:ascii="Times New Roman" w:hAnsi="Times New Roman" w:cs="Times New Roman"/>
          <w:sz w:val="20"/>
          <w:szCs w:val="20"/>
        </w:rPr>
      </w:pPr>
    </w:p>
    <w:p w14:paraId="1357E563" w14:textId="77777777" w:rsidR="009B7D2D" w:rsidRPr="00B6254B" w:rsidRDefault="009B7D2D">
      <w:pPr>
        <w:rPr>
          <w:rFonts w:ascii="Times New Roman" w:hAnsi="Times New Roman" w:cs="Times New Roman"/>
          <w:sz w:val="20"/>
          <w:szCs w:val="20"/>
        </w:rPr>
      </w:pPr>
    </w:p>
    <w:p w14:paraId="2E07B86B" w14:textId="77777777" w:rsidR="009B7D2D" w:rsidRPr="00B6254B" w:rsidRDefault="009B7D2D">
      <w:pPr>
        <w:rPr>
          <w:rFonts w:ascii="Times New Roman" w:hAnsi="Times New Roman" w:cs="Times New Roman"/>
          <w:sz w:val="20"/>
          <w:szCs w:val="20"/>
        </w:rPr>
      </w:pPr>
    </w:p>
    <w:p w14:paraId="793AB636" w14:textId="77777777" w:rsidR="009B7D2D" w:rsidRPr="00B6254B" w:rsidRDefault="009B7D2D">
      <w:pPr>
        <w:rPr>
          <w:rFonts w:ascii="Times New Roman" w:hAnsi="Times New Roman" w:cs="Times New Roman"/>
          <w:sz w:val="20"/>
          <w:szCs w:val="20"/>
        </w:rPr>
      </w:pPr>
    </w:p>
    <w:p w14:paraId="5C6D318C" w14:textId="77777777" w:rsidR="009B7D2D" w:rsidRPr="00B6254B" w:rsidRDefault="009B7D2D">
      <w:pPr>
        <w:rPr>
          <w:rFonts w:ascii="Times New Roman" w:hAnsi="Times New Roman" w:cs="Times New Roman"/>
          <w:sz w:val="20"/>
          <w:szCs w:val="20"/>
        </w:rPr>
      </w:pPr>
    </w:p>
    <w:p w14:paraId="6412B27B" w14:textId="77777777" w:rsidR="009B7D2D" w:rsidRPr="00B6254B" w:rsidRDefault="009B7D2D">
      <w:pPr>
        <w:rPr>
          <w:rFonts w:ascii="Times New Roman" w:hAnsi="Times New Roman" w:cs="Times New Roman"/>
          <w:sz w:val="20"/>
          <w:szCs w:val="20"/>
        </w:rPr>
      </w:pPr>
    </w:p>
    <w:p w14:paraId="3C5604BB" w14:textId="77777777" w:rsidR="009B7D2D" w:rsidRPr="00B6254B" w:rsidRDefault="009B7D2D">
      <w:pPr>
        <w:rPr>
          <w:rFonts w:ascii="Times New Roman" w:hAnsi="Times New Roman" w:cs="Times New Roman"/>
          <w:sz w:val="20"/>
          <w:szCs w:val="20"/>
        </w:rPr>
      </w:pPr>
    </w:p>
    <w:p w14:paraId="4B0050ED" w14:textId="77777777" w:rsidR="009B7D2D" w:rsidRPr="00B6254B" w:rsidRDefault="009B7D2D">
      <w:pPr>
        <w:rPr>
          <w:rFonts w:ascii="Times New Roman" w:hAnsi="Times New Roman" w:cs="Times New Roman"/>
          <w:sz w:val="20"/>
          <w:szCs w:val="20"/>
        </w:rPr>
      </w:pPr>
    </w:p>
    <w:p w14:paraId="662D6984" w14:textId="77777777" w:rsidR="009B7D2D" w:rsidRPr="00B6254B" w:rsidRDefault="009B7D2D">
      <w:pPr>
        <w:rPr>
          <w:rFonts w:ascii="Times New Roman" w:hAnsi="Times New Roman" w:cs="Times New Roman"/>
          <w:sz w:val="20"/>
          <w:szCs w:val="20"/>
        </w:rPr>
      </w:pPr>
    </w:p>
    <w:p w14:paraId="7735C97D" w14:textId="77777777" w:rsidR="009B7D2D" w:rsidRPr="00B6254B" w:rsidRDefault="009B7D2D">
      <w:pPr>
        <w:rPr>
          <w:rFonts w:ascii="Times New Roman" w:hAnsi="Times New Roman" w:cs="Times New Roman"/>
          <w:sz w:val="20"/>
          <w:szCs w:val="20"/>
        </w:rPr>
      </w:pPr>
    </w:p>
    <w:p w14:paraId="657FA6C3" w14:textId="77777777" w:rsidR="009B7D2D" w:rsidRPr="00B6254B" w:rsidRDefault="009B7D2D">
      <w:pPr>
        <w:rPr>
          <w:rFonts w:ascii="Times New Roman" w:hAnsi="Times New Roman" w:cs="Times New Roman"/>
          <w:sz w:val="20"/>
          <w:szCs w:val="20"/>
        </w:rPr>
      </w:pPr>
    </w:p>
    <w:p w14:paraId="6D2D6579" w14:textId="77777777" w:rsidR="009B7D2D" w:rsidRPr="00B6254B" w:rsidRDefault="009B7D2D">
      <w:pPr>
        <w:rPr>
          <w:rFonts w:ascii="Times New Roman" w:hAnsi="Times New Roman" w:cs="Times New Roman"/>
          <w:sz w:val="20"/>
          <w:szCs w:val="20"/>
        </w:rPr>
      </w:pPr>
    </w:p>
    <w:sectPr w:rsidR="009B7D2D" w:rsidRPr="00B6254B" w:rsidSect="009B05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BBBC" w14:textId="77777777" w:rsidR="00464812" w:rsidRDefault="00464812" w:rsidP="009B055A">
      <w:pPr>
        <w:spacing w:after="0" w:line="240" w:lineRule="auto"/>
      </w:pPr>
      <w:r>
        <w:separator/>
      </w:r>
    </w:p>
  </w:endnote>
  <w:endnote w:type="continuationSeparator" w:id="0">
    <w:p w14:paraId="4F6A1375" w14:textId="77777777" w:rsidR="00464812" w:rsidRDefault="00464812" w:rsidP="009B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5006" w14:textId="77777777" w:rsidR="00464812" w:rsidRDefault="00464812" w:rsidP="009B055A">
      <w:pPr>
        <w:spacing w:after="0" w:line="240" w:lineRule="auto"/>
      </w:pPr>
      <w:r>
        <w:separator/>
      </w:r>
    </w:p>
  </w:footnote>
  <w:footnote w:type="continuationSeparator" w:id="0">
    <w:p w14:paraId="4C43C52F" w14:textId="77777777" w:rsidR="00464812" w:rsidRDefault="00464812" w:rsidP="009B0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5A7822A2"/>
    <w:lvl w:ilvl="0">
      <w:start w:val="1"/>
      <w:numFmt w:val="decimal"/>
      <w:lvlText w:val="%1."/>
      <w:lvlJc w:val="left"/>
      <w:pPr>
        <w:ind w:left="502" w:hanging="360"/>
      </w:pPr>
      <w:rPr>
        <w:b w:val="0"/>
      </w:rPr>
    </w:lvl>
    <w:lvl w:ilvl="1">
      <w:start w:val="3"/>
      <w:numFmt w:val="decimalZero"/>
      <w:isLgl/>
      <w:lvlText w:val="%1.%2"/>
      <w:lvlJc w:val="left"/>
      <w:pPr>
        <w:ind w:left="655" w:hanging="720"/>
      </w:pPr>
      <w:rPr>
        <w:rFonts w:hint="default"/>
      </w:rPr>
    </w:lvl>
    <w:lvl w:ilvl="2">
      <w:start w:val="2022"/>
      <w:numFmt w:val="decimal"/>
      <w:isLgl/>
      <w:lvlText w:val="%1.%2.%3"/>
      <w:lvlJc w:val="left"/>
      <w:pPr>
        <w:ind w:left="29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655" w:hanging="720"/>
      </w:pPr>
      <w:rPr>
        <w:rFonts w:hint="default"/>
      </w:rPr>
    </w:lvl>
    <w:lvl w:ilvl="5">
      <w:start w:val="1"/>
      <w:numFmt w:val="decimal"/>
      <w:isLgl/>
      <w:lvlText w:val="%1.%2.%3.%4.%5.%6"/>
      <w:lvlJc w:val="left"/>
      <w:pPr>
        <w:ind w:left="655" w:hanging="720"/>
      </w:pPr>
      <w:rPr>
        <w:rFonts w:hint="default"/>
      </w:rPr>
    </w:lvl>
    <w:lvl w:ilvl="6">
      <w:start w:val="1"/>
      <w:numFmt w:val="decimal"/>
      <w:isLgl/>
      <w:lvlText w:val="%1.%2.%3.%4.%5.%6.%7"/>
      <w:lvlJc w:val="left"/>
      <w:pPr>
        <w:ind w:left="1015" w:hanging="1080"/>
      </w:pPr>
      <w:rPr>
        <w:rFonts w:hint="default"/>
      </w:rPr>
    </w:lvl>
    <w:lvl w:ilvl="7">
      <w:start w:val="1"/>
      <w:numFmt w:val="decimal"/>
      <w:isLgl/>
      <w:lvlText w:val="%1.%2.%3.%4.%5.%6.%7.%8"/>
      <w:lvlJc w:val="left"/>
      <w:pPr>
        <w:ind w:left="1015" w:hanging="1080"/>
      </w:pPr>
      <w:rPr>
        <w:rFonts w:hint="default"/>
      </w:rPr>
    </w:lvl>
    <w:lvl w:ilvl="8">
      <w:start w:val="1"/>
      <w:numFmt w:val="decimal"/>
      <w:isLgl/>
      <w:lvlText w:val="%1.%2.%3.%4.%5.%6.%7.%8.%9"/>
      <w:lvlJc w:val="left"/>
      <w:pPr>
        <w:ind w:left="1015"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D2397"/>
    <w:multiLevelType w:val="multilevel"/>
    <w:tmpl w:val="F7588E4A"/>
    <w:lvl w:ilvl="0">
      <w:start w:val="1"/>
      <w:numFmt w:val="decimal"/>
      <w:lvlText w:val="%1."/>
      <w:lvlJc w:val="left"/>
      <w:pPr>
        <w:ind w:left="644"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695564">
    <w:abstractNumId w:val="10"/>
  </w:num>
  <w:num w:numId="2" w16cid:durableId="2136826453">
    <w:abstractNumId w:val="6"/>
  </w:num>
  <w:num w:numId="3" w16cid:durableId="1141193672">
    <w:abstractNumId w:val="26"/>
  </w:num>
  <w:num w:numId="4" w16cid:durableId="610283808">
    <w:abstractNumId w:val="29"/>
  </w:num>
  <w:num w:numId="5" w16cid:durableId="1194466076">
    <w:abstractNumId w:val="13"/>
  </w:num>
  <w:num w:numId="6" w16cid:durableId="1179852582">
    <w:abstractNumId w:val="11"/>
  </w:num>
  <w:num w:numId="7" w16cid:durableId="896090880">
    <w:abstractNumId w:val="5"/>
  </w:num>
  <w:num w:numId="8" w16cid:durableId="1071150077">
    <w:abstractNumId w:val="2"/>
  </w:num>
  <w:num w:numId="9" w16cid:durableId="1855416662">
    <w:abstractNumId w:val="0"/>
  </w:num>
  <w:num w:numId="10" w16cid:durableId="941650594">
    <w:abstractNumId w:val="8"/>
  </w:num>
  <w:num w:numId="11" w16cid:durableId="583539927">
    <w:abstractNumId w:val="4"/>
  </w:num>
  <w:num w:numId="12" w16cid:durableId="516431991">
    <w:abstractNumId w:val="28"/>
  </w:num>
  <w:num w:numId="13" w16cid:durableId="787091370">
    <w:abstractNumId w:val="22"/>
  </w:num>
  <w:num w:numId="14" w16cid:durableId="1285766356">
    <w:abstractNumId w:val="19"/>
  </w:num>
  <w:num w:numId="15" w16cid:durableId="557594067">
    <w:abstractNumId w:val="18"/>
  </w:num>
  <w:num w:numId="16" w16cid:durableId="606153715">
    <w:abstractNumId w:val="14"/>
  </w:num>
  <w:num w:numId="17" w16cid:durableId="1334256186">
    <w:abstractNumId w:val="21"/>
  </w:num>
  <w:num w:numId="18" w16cid:durableId="2138865450">
    <w:abstractNumId w:val="23"/>
  </w:num>
  <w:num w:numId="19" w16cid:durableId="1413813518">
    <w:abstractNumId w:val="24"/>
  </w:num>
  <w:num w:numId="20" w16cid:durableId="385837808">
    <w:abstractNumId w:val="3"/>
  </w:num>
  <w:num w:numId="21" w16cid:durableId="542064687">
    <w:abstractNumId w:val="30"/>
  </w:num>
  <w:num w:numId="22" w16cid:durableId="1974675756">
    <w:abstractNumId w:val="25"/>
  </w:num>
  <w:num w:numId="23" w16cid:durableId="1507404788">
    <w:abstractNumId w:val="15"/>
  </w:num>
  <w:num w:numId="24" w16cid:durableId="1025130164">
    <w:abstractNumId w:val="27"/>
  </w:num>
  <w:num w:numId="25" w16cid:durableId="1694841819">
    <w:abstractNumId w:val="12"/>
  </w:num>
  <w:num w:numId="26" w16cid:durableId="460996321">
    <w:abstractNumId w:val="9"/>
  </w:num>
  <w:num w:numId="27" w16cid:durableId="261183349">
    <w:abstractNumId w:val="16"/>
  </w:num>
  <w:num w:numId="28" w16cid:durableId="892421087">
    <w:abstractNumId w:val="17"/>
  </w:num>
  <w:num w:numId="29" w16cid:durableId="708527576">
    <w:abstractNumId w:val="7"/>
  </w:num>
  <w:num w:numId="30" w16cid:durableId="950211954">
    <w:abstractNumId w:val="20"/>
  </w:num>
  <w:num w:numId="31" w16cid:durableId="147740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B92"/>
    <w:rsid w:val="0000004B"/>
    <w:rsid w:val="00001882"/>
    <w:rsid w:val="00002DCA"/>
    <w:rsid w:val="00003EDC"/>
    <w:rsid w:val="00004377"/>
    <w:rsid w:val="00004EE1"/>
    <w:rsid w:val="000106D4"/>
    <w:rsid w:val="00010701"/>
    <w:rsid w:val="000118C0"/>
    <w:rsid w:val="0001201E"/>
    <w:rsid w:val="00016A18"/>
    <w:rsid w:val="00016C4C"/>
    <w:rsid w:val="000178E3"/>
    <w:rsid w:val="00017A09"/>
    <w:rsid w:val="0002116E"/>
    <w:rsid w:val="00022A89"/>
    <w:rsid w:val="00022D50"/>
    <w:rsid w:val="00027593"/>
    <w:rsid w:val="000279FA"/>
    <w:rsid w:val="00034DFA"/>
    <w:rsid w:val="0003665C"/>
    <w:rsid w:val="00041A8F"/>
    <w:rsid w:val="00042AA5"/>
    <w:rsid w:val="00042F1C"/>
    <w:rsid w:val="00044F53"/>
    <w:rsid w:val="00045961"/>
    <w:rsid w:val="000474F5"/>
    <w:rsid w:val="00047E46"/>
    <w:rsid w:val="00050187"/>
    <w:rsid w:val="000526E9"/>
    <w:rsid w:val="00052EE8"/>
    <w:rsid w:val="00053474"/>
    <w:rsid w:val="00053611"/>
    <w:rsid w:val="00053A7C"/>
    <w:rsid w:val="00053D39"/>
    <w:rsid w:val="00054603"/>
    <w:rsid w:val="000547D1"/>
    <w:rsid w:val="00055270"/>
    <w:rsid w:val="00055479"/>
    <w:rsid w:val="00060EA3"/>
    <w:rsid w:val="000626F8"/>
    <w:rsid w:val="00063C68"/>
    <w:rsid w:val="00063E5C"/>
    <w:rsid w:val="00064946"/>
    <w:rsid w:val="0006510B"/>
    <w:rsid w:val="00065330"/>
    <w:rsid w:val="00065A78"/>
    <w:rsid w:val="000668BB"/>
    <w:rsid w:val="000669FD"/>
    <w:rsid w:val="0007094F"/>
    <w:rsid w:val="0007483C"/>
    <w:rsid w:val="00075926"/>
    <w:rsid w:val="00075E30"/>
    <w:rsid w:val="000773F8"/>
    <w:rsid w:val="000819DA"/>
    <w:rsid w:val="00082CF3"/>
    <w:rsid w:val="00083A53"/>
    <w:rsid w:val="00083C21"/>
    <w:rsid w:val="00084B58"/>
    <w:rsid w:val="00085499"/>
    <w:rsid w:val="0008580F"/>
    <w:rsid w:val="00086E64"/>
    <w:rsid w:val="000901E0"/>
    <w:rsid w:val="00090686"/>
    <w:rsid w:val="00091960"/>
    <w:rsid w:val="000924AC"/>
    <w:rsid w:val="000931DF"/>
    <w:rsid w:val="000943F2"/>
    <w:rsid w:val="00094FAE"/>
    <w:rsid w:val="0009528A"/>
    <w:rsid w:val="00096369"/>
    <w:rsid w:val="00097DA8"/>
    <w:rsid w:val="000A1304"/>
    <w:rsid w:val="000A32DD"/>
    <w:rsid w:val="000A3B8F"/>
    <w:rsid w:val="000A73F6"/>
    <w:rsid w:val="000A7A6D"/>
    <w:rsid w:val="000A7FC3"/>
    <w:rsid w:val="000C1077"/>
    <w:rsid w:val="000C13A4"/>
    <w:rsid w:val="000C36B3"/>
    <w:rsid w:val="000C4640"/>
    <w:rsid w:val="000C6402"/>
    <w:rsid w:val="000D10A7"/>
    <w:rsid w:val="000D13C3"/>
    <w:rsid w:val="000D2915"/>
    <w:rsid w:val="000D295A"/>
    <w:rsid w:val="000D50E0"/>
    <w:rsid w:val="000D7157"/>
    <w:rsid w:val="000E2190"/>
    <w:rsid w:val="000E5227"/>
    <w:rsid w:val="000E6440"/>
    <w:rsid w:val="000E7A77"/>
    <w:rsid w:val="000F1109"/>
    <w:rsid w:val="000F1A15"/>
    <w:rsid w:val="000F1EB6"/>
    <w:rsid w:val="000F2175"/>
    <w:rsid w:val="000F2190"/>
    <w:rsid w:val="000F6CBE"/>
    <w:rsid w:val="00100072"/>
    <w:rsid w:val="0010021D"/>
    <w:rsid w:val="00100BF9"/>
    <w:rsid w:val="00106EE8"/>
    <w:rsid w:val="00112477"/>
    <w:rsid w:val="00112D9C"/>
    <w:rsid w:val="00113DBF"/>
    <w:rsid w:val="001142ED"/>
    <w:rsid w:val="00115D0C"/>
    <w:rsid w:val="00115E90"/>
    <w:rsid w:val="001168FE"/>
    <w:rsid w:val="00117B48"/>
    <w:rsid w:val="00126222"/>
    <w:rsid w:val="0013018C"/>
    <w:rsid w:val="00131BE9"/>
    <w:rsid w:val="00133188"/>
    <w:rsid w:val="00133BE0"/>
    <w:rsid w:val="00135F86"/>
    <w:rsid w:val="00137E90"/>
    <w:rsid w:val="0014062B"/>
    <w:rsid w:val="00142A07"/>
    <w:rsid w:val="00143010"/>
    <w:rsid w:val="00153266"/>
    <w:rsid w:val="00153853"/>
    <w:rsid w:val="00153C79"/>
    <w:rsid w:val="001551D9"/>
    <w:rsid w:val="0015598C"/>
    <w:rsid w:val="00156168"/>
    <w:rsid w:val="001576C8"/>
    <w:rsid w:val="00160761"/>
    <w:rsid w:val="00161E48"/>
    <w:rsid w:val="00162C63"/>
    <w:rsid w:val="0016444C"/>
    <w:rsid w:val="00164800"/>
    <w:rsid w:val="001700A7"/>
    <w:rsid w:val="00170CEB"/>
    <w:rsid w:val="00171BCD"/>
    <w:rsid w:val="001754F3"/>
    <w:rsid w:val="00175662"/>
    <w:rsid w:val="00176389"/>
    <w:rsid w:val="00176BCA"/>
    <w:rsid w:val="00176C06"/>
    <w:rsid w:val="00180B07"/>
    <w:rsid w:val="00180C9D"/>
    <w:rsid w:val="00181A8A"/>
    <w:rsid w:val="00181BF6"/>
    <w:rsid w:val="00182092"/>
    <w:rsid w:val="0018395B"/>
    <w:rsid w:val="001846AA"/>
    <w:rsid w:val="00192EAF"/>
    <w:rsid w:val="0019364E"/>
    <w:rsid w:val="00193FD2"/>
    <w:rsid w:val="001A1995"/>
    <w:rsid w:val="001A2314"/>
    <w:rsid w:val="001A2C85"/>
    <w:rsid w:val="001A2D90"/>
    <w:rsid w:val="001A2E08"/>
    <w:rsid w:val="001A3146"/>
    <w:rsid w:val="001A540E"/>
    <w:rsid w:val="001A7F22"/>
    <w:rsid w:val="001B058E"/>
    <w:rsid w:val="001B4176"/>
    <w:rsid w:val="001B5851"/>
    <w:rsid w:val="001C00C4"/>
    <w:rsid w:val="001C03DA"/>
    <w:rsid w:val="001C341C"/>
    <w:rsid w:val="001C3AB6"/>
    <w:rsid w:val="001C44D2"/>
    <w:rsid w:val="001C471A"/>
    <w:rsid w:val="001C4816"/>
    <w:rsid w:val="001C4A54"/>
    <w:rsid w:val="001C4C9E"/>
    <w:rsid w:val="001C79D0"/>
    <w:rsid w:val="001D1508"/>
    <w:rsid w:val="001D1C55"/>
    <w:rsid w:val="001D2725"/>
    <w:rsid w:val="001D2989"/>
    <w:rsid w:val="001D4E44"/>
    <w:rsid w:val="001D5136"/>
    <w:rsid w:val="001D7F54"/>
    <w:rsid w:val="001E107E"/>
    <w:rsid w:val="001E3D74"/>
    <w:rsid w:val="001E62D5"/>
    <w:rsid w:val="001F2914"/>
    <w:rsid w:val="001F4571"/>
    <w:rsid w:val="001F5219"/>
    <w:rsid w:val="001F5B9E"/>
    <w:rsid w:val="00201126"/>
    <w:rsid w:val="00204E64"/>
    <w:rsid w:val="002059AD"/>
    <w:rsid w:val="00210E3E"/>
    <w:rsid w:val="0021281F"/>
    <w:rsid w:val="0021298E"/>
    <w:rsid w:val="0021654E"/>
    <w:rsid w:val="00220333"/>
    <w:rsid w:val="0022193A"/>
    <w:rsid w:val="00230922"/>
    <w:rsid w:val="00231B6F"/>
    <w:rsid w:val="00231BC9"/>
    <w:rsid w:val="00233AFE"/>
    <w:rsid w:val="00235EE6"/>
    <w:rsid w:val="00236BA2"/>
    <w:rsid w:val="00237362"/>
    <w:rsid w:val="00240BD5"/>
    <w:rsid w:val="002415A5"/>
    <w:rsid w:val="00241884"/>
    <w:rsid w:val="00241979"/>
    <w:rsid w:val="00250D26"/>
    <w:rsid w:val="00255D41"/>
    <w:rsid w:val="00256E17"/>
    <w:rsid w:val="00257543"/>
    <w:rsid w:val="002612D2"/>
    <w:rsid w:val="002619CC"/>
    <w:rsid w:val="002627A1"/>
    <w:rsid w:val="0026308D"/>
    <w:rsid w:val="0026555C"/>
    <w:rsid w:val="00265E7E"/>
    <w:rsid w:val="00266246"/>
    <w:rsid w:val="00267121"/>
    <w:rsid w:val="00267972"/>
    <w:rsid w:val="0027211F"/>
    <w:rsid w:val="00275A6B"/>
    <w:rsid w:val="002775B9"/>
    <w:rsid w:val="00280282"/>
    <w:rsid w:val="00280DE3"/>
    <w:rsid w:val="00281A3E"/>
    <w:rsid w:val="002826FD"/>
    <w:rsid w:val="002830BC"/>
    <w:rsid w:val="00283632"/>
    <w:rsid w:val="00284556"/>
    <w:rsid w:val="00284A80"/>
    <w:rsid w:val="00284D5A"/>
    <w:rsid w:val="002869FA"/>
    <w:rsid w:val="00291E27"/>
    <w:rsid w:val="00295518"/>
    <w:rsid w:val="00295B6D"/>
    <w:rsid w:val="002A052D"/>
    <w:rsid w:val="002A0776"/>
    <w:rsid w:val="002A13CC"/>
    <w:rsid w:val="002A3383"/>
    <w:rsid w:val="002A3A8D"/>
    <w:rsid w:val="002A47BF"/>
    <w:rsid w:val="002A559D"/>
    <w:rsid w:val="002A624D"/>
    <w:rsid w:val="002A6A9D"/>
    <w:rsid w:val="002B329C"/>
    <w:rsid w:val="002B5A8C"/>
    <w:rsid w:val="002B5F5A"/>
    <w:rsid w:val="002B6F48"/>
    <w:rsid w:val="002B7CC7"/>
    <w:rsid w:val="002B7CE5"/>
    <w:rsid w:val="002C06A2"/>
    <w:rsid w:val="002C1527"/>
    <w:rsid w:val="002C188A"/>
    <w:rsid w:val="002C3C22"/>
    <w:rsid w:val="002C602E"/>
    <w:rsid w:val="002D028A"/>
    <w:rsid w:val="002D0F71"/>
    <w:rsid w:val="002D2F61"/>
    <w:rsid w:val="002D6654"/>
    <w:rsid w:val="002D69E7"/>
    <w:rsid w:val="002D71F2"/>
    <w:rsid w:val="002D71FE"/>
    <w:rsid w:val="002E0CD1"/>
    <w:rsid w:val="002E368B"/>
    <w:rsid w:val="002E612F"/>
    <w:rsid w:val="002E6747"/>
    <w:rsid w:val="002F1221"/>
    <w:rsid w:val="002F2046"/>
    <w:rsid w:val="002F293D"/>
    <w:rsid w:val="002F3830"/>
    <w:rsid w:val="002F55E4"/>
    <w:rsid w:val="002F6EAB"/>
    <w:rsid w:val="00300B6D"/>
    <w:rsid w:val="003023E9"/>
    <w:rsid w:val="0030287E"/>
    <w:rsid w:val="0030606B"/>
    <w:rsid w:val="00307045"/>
    <w:rsid w:val="00307F23"/>
    <w:rsid w:val="00310583"/>
    <w:rsid w:val="00315452"/>
    <w:rsid w:val="0031791E"/>
    <w:rsid w:val="0032081E"/>
    <w:rsid w:val="00321228"/>
    <w:rsid w:val="00326B96"/>
    <w:rsid w:val="00326D25"/>
    <w:rsid w:val="00326F17"/>
    <w:rsid w:val="00327317"/>
    <w:rsid w:val="00331AFF"/>
    <w:rsid w:val="003336A5"/>
    <w:rsid w:val="00333711"/>
    <w:rsid w:val="00335483"/>
    <w:rsid w:val="00337279"/>
    <w:rsid w:val="00337BEB"/>
    <w:rsid w:val="00340E77"/>
    <w:rsid w:val="003414FF"/>
    <w:rsid w:val="0034334B"/>
    <w:rsid w:val="00345325"/>
    <w:rsid w:val="00345C73"/>
    <w:rsid w:val="0034636C"/>
    <w:rsid w:val="00346E44"/>
    <w:rsid w:val="00347488"/>
    <w:rsid w:val="003478F6"/>
    <w:rsid w:val="00350F64"/>
    <w:rsid w:val="00352388"/>
    <w:rsid w:val="00354A4B"/>
    <w:rsid w:val="0036254B"/>
    <w:rsid w:val="0036331E"/>
    <w:rsid w:val="00371705"/>
    <w:rsid w:val="00371BA1"/>
    <w:rsid w:val="00372514"/>
    <w:rsid w:val="003731A8"/>
    <w:rsid w:val="00374E31"/>
    <w:rsid w:val="0037540B"/>
    <w:rsid w:val="00375D73"/>
    <w:rsid w:val="003764A5"/>
    <w:rsid w:val="0037652E"/>
    <w:rsid w:val="00381343"/>
    <w:rsid w:val="003814ED"/>
    <w:rsid w:val="003829B0"/>
    <w:rsid w:val="00382A8A"/>
    <w:rsid w:val="00395CB5"/>
    <w:rsid w:val="003971F3"/>
    <w:rsid w:val="00397F02"/>
    <w:rsid w:val="003A09BD"/>
    <w:rsid w:val="003A1445"/>
    <w:rsid w:val="003A3591"/>
    <w:rsid w:val="003A5A75"/>
    <w:rsid w:val="003B04A2"/>
    <w:rsid w:val="003B2AAF"/>
    <w:rsid w:val="003B2C23"/>
    <w:rsid w:val="003B4E18"/>
    <w:rsid w:val="003B6D36"/>
    <w:rsid w:val="003C090D"/>
    <w:rsid w:val="003C1D63"/>
    <w:rsid w:val="003C22F9"/>
    <w:rsid w:val="003C413B"/>
    <w:rsid w:val="003C63D4"/>
    <w:rsid w:val="003D0FDD"/>
    <w:rsid w:val="003D3633"/>
    <w:rsid w:val="003E17CA"/>
    <w:rsid w:val="003E367C"/>
    <w:rsid w:val="003E3758"/>
    <w:rsid w:val="003E3807"/>
    <w:rsid w:val="003E39DD"/>
    <w:rsid w:val="003E4088"/>
    <w:rsid w:val="003E42A6"/>
    <w:rsid w:val="003E4F8A"/>
    <w:rsid w:val="003E5C70"/>
    <w:rsid w:val="003F1AF4"/>
    <w:rsid w:val="003F2931"/>
    <w:rsid w:val="003F6377"/>
    <w:rsid w:val="003F76B5"/>
    <w:rsid w:val="0040080A"/>
    <w:rsid w:val="00400C97"/>
    <w:rsid w:val="00400E31"/>
    <w:rsid w:val="00403175"/>
    <w:rsid w:val="00405CFF"/>
    <w:rsid w:val="004068FC"/>
    <w:rsid w:val="00410203"/>
    <w:rsid w:val="00413796"/>
    <w:rsid w:val="004144E5"/>
    <w:rsid w:val="00417123"/>
    <w:rsid w:val="004173FA"/>
    <w:rsid w:val="0042132B"/>
    <w:rsid w:val="00424E10"/>
    <w:rsid w:val="0042515F"/>
    <w:rsid w:val="00425570"/>
    <w:rsid w:val="00426981"/>
    <w:rsid w:val="00433F30"/>
    <w:rsid w:val="00434211"/>
    <w:rsid w:val="00434EFC"/>
    <w:rsid w:val="00437AC9"/>
    <w:rsid w:val="004411AE"/>
    <w:rsid w:val="00442BF1"/>
    <w:rsid w:val="00443334"/>
    <w:rsid w:val="00443E07"/>
    <w:rsid w:val="004460EB"/>
    <w:rsid w:val="00447476"/>
    <w:rsid w:val="00447DD8"/>
    <w:rsid w:val="00450914"/>
    <w:rsid w:val="00450AEF"/>
    <w:rsid w:val="00451AF7"/>
    <w:rsid w:val="00452165"/>
    <w:rsid w:val="00452833"/>
    <w:rsid w:val="00453FC0"/>
    <w:rsid w:val="00454609"/>
    <w:rsid w:val="004552D6"/>
    <w:rsid w:val="0045566B"/>
    <w:rsid w:val="00455A74"/>
    <w:rsid w:val="004567C5"/>
    <w:rsid w:val="00457156"/>
    <w:rsid w:val="004575CF"/>
    <w:rsid w:val="00460DD5"/>
    <w:rsid w:val="004630B7"/>
    <w:rsid w:val="004633D0"/>
    <w:rsid w:val="00464812"/>
    <w:rsid w:val="004701C9"/>
    <w:rsid w:val="00471B2F"/>
    <w:rsid w:val="0047383F"/>
    <w:rsid w:val="004752B3"/>
    <w:rsid w:val="004824A1"/>
    <w:rsid w:val="0048334F"/>
    <w:rsid w:val="00483B10"/>
    <w:rsid w:val="00483D16"/>
    <w:rsid w:val="00484BE8"/>
    <w:rsid w:val="00487C10"/>
    <w:rsid w:val="00492618"/>
    <w:rsid w:val="00495437"/>
    <w:rsid w:val="00497D6D"/>
    <w:rsid w:val="004A19A4"/>
    <w:rsid w:val="004A382D"/>
    <w:rsid w:val="004A4548"/>
    <w:rsid w:val="004A5358"/>
    <w:rsid w:val="004A707F"/>
    <w:rsid w:val="004B1908"/>
    <w:rsid w:val="004B472E"/>
    <w:rsid w:val="004B5D33"/>
    <w:rsid w:val="004B714B"/>
    <w:rsid w:val="004B7195"/>
    <w:rsid w:val="004B7541"/>
    <w:rsid w:val="004B78CC"/>
    <w:rsid w:val="004C03C4"/>
    <w:rsid w:val="004C10E9"/>
    <w:rsid w:val="004C2657"/>
    <w:rsid w:val="004C2842"/>
    <w:rsid w:val="004C4DB4"/>
    <w:rsid w:val="004C5A4D"/>
    <w:rsid w:val="004C6776"/>
    <w:rsid w:val="004D0CE4"/>
    <w:rsid w:val="004D12CA"/>
    <w:rsid w:val="004D196F"/>
    <w:rsid w:val="004D1DAC"/>
    <w:rsid w:val="004D3447"/>
    <w:rsid w:val="004D368F"/>
    <w:rsid w:val="004D6C61"/>
    <w:rsid w:val="004D7031"/>
    <w:rsid w:val="004E06B9"/>
    <w:rsid w:val="004E0F0B"/>
    <w:rsid w:val="004E3B19"/>
    <w:rsid w:val="004E4523"/>
    <w:rsid w:val="004E6378"/>
    <w:rsid w:val="004E6A04"/>
    <w:rsid w:val="004E70B2"/>
    <w:rsid w:val="004F37C0"/>
    <w:rsid w:val="004F3DD3"/>
    <w:rsid w:val="004F3F89"/>
    <w:rsid w:val="004F4AF6"/>
    <w:rsid w:val="004F6CBD"/>
    <w:rsid w:val="004F7899"/>
    <w:rsid w:val="0050050E"/>
    <w:rsid w:val="0050126B"/>
    <w:rsid w:val="0050152D"/>
    <w:rsid w:val="00501F81"/>
    <w:rsid w:val="005027FC"/>
    <w:rsid w:val="005029B1"/>
    <w:rsid w:val="0050431C"/>
    <w:rsid w:val="00504DB9"/>
    <w:rsid w:val="00504F4C"/>
    <w:rsid w:val="005050C8"/>
    <w:rsid w:val="00507CB0"/>
    <w:rsid w:val="00511EB5"/>
    <w:rsid w:val="00512A6B"/>
    <w:rsid w:val="00513C28"/>
    <w:rsid w:val="00514929"/>
    <w:rsid w:val="00515844"/>
    <w:rsid w:val="005160FD"/>
    <w:rsid w:val="005171EE"/>
    <w:rsid w:val="00521292"/>
    <w:rsid w:val="005221E2"/>
    <w:rsid w:val="005223A6"/>
    <w:rsid w:val="00523700"/>
    <w:rsid w:val="00525DDA"/>
    <w:rsid w:val="005310EF"/>
    <w:rsid w:val="00531CC1"/>
    <w:rsid w:val="00532FA7"/>
    <w:rsid w:val="0053306C"/>
    <w:rsid w:val="00535921"/>
    <w:rsid w:val="00535DBF"/>
    <w:rsid w:val="00536D0A"/>
    <w:rsid w:val="005378F8"/>
    <w:rsid w:val="00541BD1"/>
    <w:rsid w:val="005420EB"/>
    <w:rsid w:val="00542630"/>
    <w:rsid w:val="00545A20"/>
    <w:rsid w:val="005513A6"/>
    <w:rsid w:val="00552B8E"/>
    <w:rsid w:val="00553CA5"/>
    <w:rsid w:val="0055527F"/>
    <w:rsid w:val="00557153"/>
    <w:rsid w:val="0056103E"/>
    <w:rsid w:val="00562B39"/>
    <w:rsid w:val="0056395B"/>
    <w:rsid w:val="00571030"/>
    <w:rsid w:val="005729E8"/>
    <w:rsid w:val="00572DB2"/>
    <w:rsid w:val="00576F38"/>
    <w:rsid w:val="005816C6"/>
    <w:rsid w:val="005825DC"/>
    <w:rsid w:val="005838D3"/>
    <w:rsid w:val="00583E08"/>
    <w:rsid w:val="00583E3E"/>
    <w:rsid w:val="00585BFB"/>
    <w:rsid w:val="00586A84"/>
    <w:rsid w:val="00586AC5"/>
    <w:rsid w:val="00587559"/>
    <w:rsid w:val="005906FA"/>
    <w:rsid w:val="005931B7"/>
    <w:rsid w:val="005954A5"/>
    <w:rsid w:val="005A10D4"/>
    <w:rsid w:val="005A28DB"/>
    <w:rsid w:val="005A2952"/>
    <w:rsid w:val="005A3632"/>
    <w:rsid w:val="005A37F1"/>
    <w:rsid w:val="005A61FD"/>
    <w:rsid w:val="005A655A"/>
    <w:rsid w:val="005A752F"/>
    <w:rsid w:val="005B0B9A"/>
    <w:rsid w:val="005B104B"/>
    <w:rsid w:val="005B2A82"/>
    <w:rsid w:val="005B2C9D"/>
    <w:rsid w:val="005B3330"/>
    <w:rsid w:val="005B3C6E"/>
    <w:rsid w:val="005B5EE5"/>
    <w:rsid w:val="005C0309"/>
    <w:rsid w:val="005C20B7"/>
    <w:rsid w:val="005C57ED"/>
    <w:rsid w:val="005C635B"/>
    <w:rsid w:val="005D252D"/>
    <w:rsid w:val="005D3605"/>
    <w:rsid w:val="005D5601"/>
    <w:rsid w:val="005D76F3"/>
    <w:rsid w:val="005E06C4"/>
    <w:rsid w:val="005E30F7"/>
    <w:rsid w:val="005E4D01"/>
    <w:rsid w:val="005E59F9"/>
    <w:rsid w:val="005E758F"/>
    <w:rsid w:val="005F19D8"/>
    <w:rsid w:val="005F3AF8"/>
    <w:rsid w:val="005F5E20"/>
    <w:rsid w:val="005F7997"/>
    <w:rsid w:val="005F7C56"/>
    <w:rsid w:val="005F7FB2"/>
    <w:rsid w:val="00600605"/>
    <w:rsid w:val="00602174"/>
    <w:rsid w:val="00602D33"/>
    <w:rsid w:val="006053FC"/>
    <w:rsid w:val="0060628B"/>
    <w:rsid w:val="00606A9B"/>
    <w:rsid w:val="006071C3"/>
    <w:rsid w:val="00607F62"/>
    <w:rsid w:val="0061018F"/>
    <w:rsid w:val="00612863"/>
    <w:rsid w:val="00612CBC"/>
    <w:rsid w:val="006155F1"/>
    <w:rsid w:val="00615AC2"/>
    <w:rsid w:val="00616E20"/>
    <w:rsid w:val="00617B5E"/>
    <w:rsid w:val="00622ADF"/>
    <w:rsid w:val="00622E40"/>
    <w:rsid w:val="00622FA5"/>
    <w:rsid w:val="00623D7E"/>
    <w:rsid w:val="00623EE4"/>
    <w:rsid w:val="006247B0"/>
    <w:rsid w:val="00625383"/>
    <w:rsid w:val="0062591D"/>
    <w:rsid w:val="00627849"/>
    <w:rsid w:val="00630DFB"/>
    <w:rsid w:val="0063165E"/>
    <w:rsid w:val="006336FB"/>
    <w:rsid w:val="006345A1"/>
    <w:rsid w:val="00635D13"/>
    <w:rsid w:val="0063681F"/>
    <w:rsid w:val="006424DD"/>
    <w:rsid w:val="006429AF"/>
    <w:rsid w:val="006440A0"/>
    <w:rsid w:val="00646059"/>
    <w:rsid w:val="0064630B"/>
    <w:rsid w:val="00651061"/>
    <w:rsid w:val="006541E1"/>
    <w:rsid w:val="006557AB"/>
    <w:rsid w:val="00656DB8"/>
    <w:rsid w:val="006573F4"/>
    <w:rsid w:val="00662F1E"/>
    <w:rsid w:val="006635DC"/>
    <w:rsid w:val="00665FA7"/>
    <w:rsid w:val="006710FE"/>
    <w:rsid w:val="00671696"/>
    <w:rsid w:val="0067275E"/>
    <w:rsid w:val="00672D4E"/>
    <w:rsid w:val="00673757"/>
    <w:rsid w:val="00674E33"/>
    <w:rsid w:val="0067647D"/>
    <w:rsid w:val="00681842"/>
    <w:rsid w:val="00681D42"/>
    <w:rsid w:val="0068334A"/>
    <w:rsid w:val="00684825"/>
    <w:rsid w:val="006940B8"/>
    <w:rsid w:val="00695B92"/>
    <w:rsid w:val="006A3A43"/>
    <w:rsid w:val="006A60D4"/>
    <w:rsid w:val="006B235E"/>
    <w:rsid w:val="006B3024"/>
    <w:rsid w:val="006B3E8A"/>
    <w:rsid w:val="006B5575"/>
    <w:rsid w:val="006C22AD"/>
    <w:rsid w:val="006C339F"/>
    <w:rsid w:val="006D15FB"/>
    <w:rsid w:val="006D2E68"/>
    <w:rsid w:val="006D484E"/>
    <w:rsid w:val="006D56EC"/>
    <w:rsid w:val="006D59F7"/>
    <w:rsid w:val="006D7811"/>
    <w:rsid w:val="006E041C"/>
    <w:rsid w:val="006E0EE7"/>
    <w:rsid w:val="006E1637"/>
    <w:rsid w:val="006E2150"/>
    <w:rsid w:val="006E25C3"/>
    <w:rsid w:val="006E2730"/>
    <w:rsid w:val="006E2874"/>
    <w:rsid w:val="006E3E27"/>
    <w:rsid w:val="006E435B"/>
    <w:rsid w:val="006E4808"/>
    <w:rsid w:val="006F0EE5"/>
    <w:rsid w:val="006F4CD6"/>
    <w:rsid w:val="006F6ACA"/>
    <w:rsid w:val="00700720"/>
    <w:rsid w:val="007017A0"/>
    <w:rsid w:val="00702032"/>
    <w:rsid w:val="00711C6C"/>
    <w:rsid w:val="00712469"/>
    <w:rsid w:val="00713367"/>
    <w:rsid w:val="00716034"/>
    <w:rsid w:val="00717128"/>
    <w:rsid w:val="00720951"/>
    <w:rsid w:val="00722184"/>
    <w:rsid w:val="0072459E"/>
    <w:rsid w:val="00727238"/>
    <w:rsid w:val="00727798"/>
    <w:rsid w:val="0073074F"/>
    <w:rsid w:val="007323B5"/>
    <w:rsid w:val="00733D81"/>
    <w:rsid w:val="00733F76"/>
    <w:rsid w:val="00734FB5"/>
    <w:rsid w:val="007354D9"/>
    <w:rsid w:val="00737B20"/>
    <w:rsid w:val="00737F7F"/>
    <w:rsid w:val="00744B93"/>
    <w:rsid w:val="007453C2"/>
    <w:rsid w:val="00745A82"/>
    <w:rsid w:val="00745B12"/>
    <w:rsid w:val="00750249"/>
    <w:rsid w:val="0075093D"/>
    <w:rsid w:val="00750E1B"/>
    <w:rsid w:val="00750F5B"/>
    <w:rsid w:val="00754A70"/>
    <w:rsid w:val="007559C7"/>
    <w:rsid w:val="00756449"/>
    <w:rsid w:val="007572BB"/>
    <w:rsid w:val="00762873"/>
    <w:rsid w:val="007630EA"/>
    <w:rsid w:val="00763BF2"/>
    <w:rsid w:val="00763D1A"/>
    <w:rsid w:val="00766FAE"/>
    <w:rsid w:val="0077000F"/>
    <w:rsid w:val="007719BD"/>
    <w:rsid w:val="007725C7"/>
    <w:rsid w:val="007730AE"/>
    <w:rsid w:val="00775D55"/>
    <w:rsid w:val="007762B5"/>
    <w:rsid w:val="00777C72"/>
    <w:rsid w:val="00781B3F"/>
    <w:rsid w:val="007834F9"/>
    <w:rsid w:val="00786BBB"/>
    <w:rsid w:val="00787A45"/>
    <w:rsid w:val="00790837"/>
    <w:rsid w:val="007918C3"/>
    <w:rsid w:val="00791EDA"/>
    <w:rsid w:val="00792106"/>
    <w:rsid w:val="00797C58"/>
    <w:rsid w:val="007A2B1E"/>
    <w:rsid w:val="007B7895"/>
    <w:rsid w:val="007C0442"/>
    <w:rsid w:val="007C0FF4"/>
    <w:rsid w:val="007C13A3"/>
    <w:rsid w:val="007C16E6"/>
    <w:rsid w:val="007C5556"/>
    <w:rsid w:val="007C6CC4"/>
    <w:rsid w:val="007D1B33"/>
    <w:rsid w:val="007D1FA3"/>
    <w:rsid w:val="007D2403"/>
    <w:rsid w:val="007D2716"/>
    <w:rsid w:val="007D3753"/>
    <w:rsid w:val="007D4AF2"/>
    <w:rsid w:val="007D64F8"/>
    <w:rsid w:val="007D655D"/>
    <w:rsid w:val="007E06DF"/>
    <w:rsid w:val="007E2042"/>
    <w:rsid w:val="007E36FF"/>
    <w:rsid w:val="007E3F83"/>
    <w:rsid w:val="007E611E"/>
    <w:rsid w:val="007E62A7"/>
    <w:rsid w:val="007F1BF5"/>
    <w:rsid w:val="007F2EFC"/>
    <w:rsid w:val="007F3768"/>
    <w:rsid w:val="007F3F3F"/>
    <w:rsid w:val="007F4382"/>
    <w:rsid w:val="007F65D8"/>
    <w:rsid w:val="007F6D45"/>
    <w:rsid w:val="007F7F08"/>
    <w:rsid w:val="00800B53"/>
    <w:rsid w:val="00801A39"/>
    <w:rsid w:val="00801EA9"/>
    <w:rsid w:val="0080321E"/>
    <w:rsid w:val="008050BB"/>
    <w:rsid w:val="0080559E"/>
    <w:rsid w:val="008061F5"/>
    <w:rsid w:val="0080730A"/>
    <w:rsid w:val="00810714"/>
    <w:rsid w:val="00811696"/>
    <w:rsid w:val="00814F81"/>
    <w:rsid w:val="00815326"/>
    <w:rsid w:val="008164A3"/>
    <w:rsid w:val="00816E44"/>
    <w:rsid w:val="00817C70"/>
    <w:rsid w:val="00820C54"/>
    <w:rsid w:val="008237C5"/>
    <w:rsid w:val="00823B2E"/>
    <w:rsid w:val="008249C4"/>
    <w:rsid w:val="00826E3A"/>
    <w:rsid w:val="0083145D"/>
    <w:rsid w:val="008350FC"/>
    <w:rsid w:val="008401A6"/>
    <w:rsid w:val="00840514"/>
    <w:rsid w:val="00841D59"/>
    <w:rsid w:val="0084446B"/>
    <w:rsid w:val="00846001"/>
    <w:rsid w:val="00846F9D"/>
    <w:rsid w:val="0084732A"/>
    <w:rsid w:val="008513FA"/>
    <w:rsid w:val="00852B7C"/>
    <w:rsid w:val="0085306A"/>
    <w:rsid w:val="00855133"/>
    <w:rsid w:val="008601D2"/>
    <w:rsid w:val="00860609"/>
    <w:rsid w:val="00860701"/>
    <w:rsid w:val="008615DC"/>
    <w:rsid w:val="00861E04"/>
    <w:rsid w:val="00862558"/>
    <w:rsid w:val="0086330D"/>
    <w:rsid w:val="0086381B"/>
    <w:rsid w:val="00864099"/>
    <w:rsid w:val="00864CF2"/>
    <w:rsid w:val="008669A9"/>
    <w:rsid w:val="00866F58"/>
    <w:rsid w:val="00866FF5"/>
    <w:rsid w:val="00867689"/>
    <w:rsid w:val="008734C3"/>
    <w:rsid w:val="00873A97"/>
    <w:rsid w:val="0088264A"/>
    <w:rsid w:val="00882DFA"/>
    <w:rsid w:val="00887D4B"/>
    <w:rsid w:val="00894A29"/>
    <w:rsid w:val="00895B39"/>
    <w:rsid w:val="008A1C11"/>
    <w:rsid w:val="008A27F5"/>
    <w:rsid w:val="008A3339"/>
    <w:rsid w:val="008B09A7"/>
    <w:rsid w:val="008B178D"/>
    <w:rsid w:val="008B1BE3"/>
    <w:rsid w:val="008B2505"/>
    <w:rsid w:val="008B271E"/>
    <w:rsid w:val="008B37DD"/>
    <w:rsid w:val="008B4340"/>
    <w:rsid w:val="008B5729"/>
    <w:rsid w:val="008B57C2"/>
    <w:rsid w:val="008B64C9"/>
    <w:rsid w:val="008B788C"/>
    <w:rsid w:val="008B7CDF"/>
    <w:rsid w:val="008C1710"/>
    <w:rsid w:val="008C4487"/>
    <w:rsid w:val="008C5129"/>
    <w:rsid w:val="008C5424"/>
    <w:rsid w:val="008C5E34"/>
    <w:rsid w:val="008C667D"/>
    <w:rsid w:val="008C6D97"/>
    <w:rsid w:val="008C72A5"/>
    <w:rsid w:val="008C7BF2"/>
    <w:rsid w:val="008D0D97"/>
    <w:rsid w:val="008D0E98"/>
    <w:rsid w:val="008D64AE"/>
    <w:rsid w:val="008E088E"/>
    <w:rsid w:val="008E18C0"/>
    <w:rsid w:val="008E20FA"/>
    <w:rsid w:val="008E6165"/>
    <w:rsid w:val="008E6D0C"/>
    <w:rsid w:val="008E78AE"/>
    <w:rsid w:val="008E7924"/>
    <w:rsid w:val="008F50E0"/>
    <w:rsid w:val="008F54E1"/>
    <w:rsid w:val="008F581D"/>
    <w:rsid w:val="008F5E03"/>
    <w:rsid w:val="00910151"/>
    <w:rsid w:val="00910F95"/>
    <w:rsid w:val="00913496"/>
    <w:rsid w:val="00916B9B"/>
    <w:rsid w:val="00917711"/>
    <w:rsid w:val="00920BD4"/>
    <w:rsid w:val="00926A0E"/>
    <w:rsid w:val="009276E5"/>
    <w:rsid w:val="00927E54"/>
    <w:rsid w:val="009314E3"/>
    <w:rsid w:val="009340ED"/>
    <w:rsid w:val="0093424F"/>
    <w:rsid w:val="00934795"/>
    <w:rsid w:val="009358AC"/>
    <w:rsid w:val="009363B6"/>
    <w:rsid w:val="00937C69"/>
    <w:rsid w:val="00941A18"/>
    <w:rsid w:val="00941EE0"/>
    <w:rsid w:val="00944C5F"/>
    <w:rsid w:val="00947BB9"/>
    <w:rsid w:val="00952448"/>
    <w:rsid w:val="009528C1"/>
    <w:rsid w:val="009543BF"/>
    <w:rsid w:val="009546F9"/>
    <w:rsid w:val="00954AAE"/>
    <w:rsid w:val="00954AC0"/>
    <w:rsid w:val="00957DA8"/>
    <w:rsid w:val="009605BC"/>
    <w:rsid w:val="0096064A"/>
    <w:rsid w:val="00962825"/>
    <w:rsid w:val="00965D6D"/>
    <w:rsid w:val="00966C72"/>
    <w:rsid w:val="00966CF7"/>
    <w:rsid w:val="00975E3A"/>
    <w:rsid w:val="0098182E"/>
    <w:rsid w:val="00982783"/>
    <w:rsid w:val="00984048"/>
    <w:rsid w:val="00984C15"/>
    <w:rsid w:val="00985B97"/>
    <w:rsid w:val="00986A73"/>
    <w:rsid w:val="00990197"/>
    <w:rsid w:val="00990A2C"/>
    <w:rsid w:val="00992304"/>
    <w:rsid w:val="00992ED0"/>
    <w:rsid w:val="009937FD"/>
    <w:rsid w:val="00993AB0"/>
    <w:rsid w:val="009941D6"/>
    <w:rsid w:val="00994736"/>
    <w:rsid w:val="00995190"/>
    <w:rsid w:val="00996FDC"/>
    <w:rsid w:val="0099749F"/>
    <w:rsid w:val="009977CD"/>
    <w:rsid w:val="009A1D66"/>
    <w:rsid w:val="009A5569"/>
    <w:rsid w:val="009A7922"/>
    <w:rsid w:val="009B055A"/>
    <w:rsid w:val="009B0BCE"/>
    <w:rsid w:val="009B0C97"/>
    <w:rsid w:val="009B2470"/>
    <w:rsid w:val="009B3009"/>
    <w:rsid w:val="009B385E"/>
    <w:rsid w:val="009B396D"/>
    <w:rsid w:val="009B495C"/>
    <w:rsid w:val="009B4A0C"/>
    <w:rsid w:val="009B5477"/>
    <w:rsid w:val="009B7D2D"/>
    <w:rsid w:val="009C07EF"/>
    <w:rsid w:val="009C2C56"/>
    <w:rsid w:val="009C4F88"/>
    <w:rsid w:val="009C67C3"/>
    <w:rsid w:val="009C6DBB"/>
    <w:rsid w:val="009C71F5"/>
    <w:rsid w:val="009D07E3"/>
    <w:rsid w:val="009D1400"/>
    <w:rsid w:val="009D2EB3"/>
    <w:rsid w:val="009D2F3E"/>
    <w:rsid w:val="009D743F"/>
    <w:rsid w:val="009D7633"/>
    <w:rsid w:val="009E0947"/>
    <w:rsid w:val="009E2BBB"/>
    <w:rsid w:val="009E3EF4"/>
    <w:rsid w:val="009E6BD6"/>
    <w:rsid w:val="009E77F4"/>
    <w:rsid w:val="009F000A"/>
    <w:rsid w:val="009F2861"/>
    <w:rsid w:val="009F6639"/>
    <w:rsid w:val="00A006A2"/>
    <w:rsid w:val="00A01977"/>
    <w:rsid w:val="00A02416"/>
    <w:rsid w:val="00A0307A"/>
    <w:rsid w:val="00A038FB"/>
    <w:rsid w:val="00A03E50"/>
    <w:rsid w:val="00A0440E"/>
    <w:rsid w:val="00A046A6"/>
    <w:rsid w:val="00A0777A"/>
    <w:rsid w:val="00A1037E"/>
    <w:rsid w:val="00A1251F"/>
    <w:rsid w:val="00A12847"/>
    <w:rsid w:val="00A140A1"/>
    <w:rsid w:val="00A15C06"/>
    <w:rsid w:val="00A17C38"/>
    <w:rsid w:val="00A216B1"/>
    <w:rsid w:val="00A218EA"/>
    <w:rsid w:val="00A22B18"/>
    <w:rsid w:val="00A238C5"/>
    <w:rsid w:val="00A25828"/>
    <w:rsid w:val="00A277C3"/>
    <w:rsid w:val="00A311F6"/>
    <w:rsid w:val="00A32400"/>
    <w:rsid w:val="00A34CBB"/>
    <w:rsid w:val="00A37288"/>
    <w:rsid w:val="00A37DEE"/>
    <w:rsid w:val="00A4099A"/>
    <w:rsid w:val="00A40DF9"/>
    <w:rsid w:val="00A420EB"/>
    <w:rsid w:val="00A42C72"/>
    <w:rsid w:val="00A43D5C"/>
    <w:rsid w:val="00A50276"/>
    <w:rsid w:val="00A576C7"/>
    <w:rsid w:val="00A602E2"/>
    <w:rsid w:val="00A60885"/>
    <w:rsid w:val="00A608DB"/>
    <w:rsid w:val="00A62DFC"/>
    <w:rsid w:val="00A67086"/>
    <w:rsid w:val="00A71097"/>
    <w:rsid w:val="00A71959"/>
    <w:rsid w:val="00A72B2B"/>
    <w:rsid w:val="00A730F0"/>
    <w:rsid w:val="00A74677"/>
    <w:rsid w:val="00A7485B"/>
    <w:rsid w:val="00A81094"/>
    <w:rsid w:val="00A84EC0"/>
    <w:rsid w:val="00A862D4"/>
    <w:rsid w:val="00A867C8"/>
    <w:rsid w:val="00A92C81"/>
    <w:rsid w:val="00A92DC4"/>
    <w:rsid w:val="00A93D5D"/>
    <w:rsid w:val="00AA333B"/>
    <w:rsid w:val="00AA5893"/>
    <w:rsid w:val="00AA6654"/>
    <w:rsid w:val="00AA78E9"/>
    <w:rsid w:val="00AB69A0"/>
    <w:rsid w:val="00AC11C7"/>
    <w:rsid w:val="00AC65EA"/>
    <w:rsid w:val="00AD1C0E"/>
    <w:rsid w:val="00AD2298"/>
    <w:rsid w:val="00AD26DF"/>
    <w:rsid w:val="00AD3CDF"/>
    <w:rsid w:val="00AD4D43"/>
    <w:rsid w:val="00AD7DED"/>
    <w:rsid w:val="00AE00EA"/>
    <w:rsid w:val="00AE1F92"/>
    <w:rsid w:val="00AE45B6"/>
    <w:rsid w:val="00AE46DD"/>
    <w:rsid w:val="00AE476D"/>
    <w:rsid w:val="00AE4812"/>
    <w:rsid w:val="00AE5985"/>
    <w:rsid w:val="00AE64BF"/>
    <w:rsid w:val="00AE6CFF"/>
    <w:rsid w:val="00AE759B"/>
    <w:rsid w:val="00AF0495"/>
    <w:rsid w:val="00AF167A"/>
    <w:rsid w:val="00AF4696"/>
    <w:rsid w:val="00AF48BA"/>
    <w:rsid w:val="00AF4F45"/>
    <w:rsid w:val="00AF51DC"/>
    <w:rsid w:val="00AF5A19"/>
    <w:rsid w:val="00AF742B"/>
    <w:rsid w:val="00AF783E"/>
    <w:rsid w:val="00B00B71"/>
    <w:rsid w:val="00B03E07"/>
    <w:rsid w:val="00B05267"/>
    <w:rsid w:val="00B0678E"/>
    <w:rsid w:val="00B079E0"/>
    <w:rsid w:val="00B13CF9"/>
    <w:rsid w:val="00B14F5C"/>
    <w:rsid w:val="00B15F24"/>
    <w:rsid w:val="00B15F9A"/>
    <w:rsid w:val="00B22335"/>
    <w:rsid w:val="00B22943"/>
    <w:rsid w:val="00B268ED"/>
    <w:rsid w:val="00B3039E"/>
    <w:rsid w:val="00B3244B"/>
    <w:rsid w:val="00B32C15"/>
    <w:rsid w:val="00B3301C"/>
    <w:rsid w:val="00B34AAC"/>
    <w:rsid w:val="00B35937"/>
    <w:rsid w:val="00B359F4"/>
    <w:rsid w:val="00B367AA"/>
    <w:rsid w:val="00B40BB9"/>
    <w:rsid w:val="00B40BE6"/>
    <w:rsid w:val="00B41907"/>
    <w:rsid w:val="00B4643D"/>
    <w:rsid w:val="00B4673F"/>
    <w:rsid w:val="00B50D79"/>
    <w:rsid w:val="00B5313E"/>
    <w:rsid w:val="00B565D6"/>
    <w:rsid w:val="00B57E14"/>
    <w:rsid w:val="00B57E9F"/>
    <w:rsid w:val="00B60124"/>
    <w:rsid w:val="00B601FE"/>
    <w:rsid w:val="00B61A2B"/>
    <w:rsid w:val="00B62067"/>
    <w:rsid w:val="00B6254B"/>
    <w:rsid w:val="00B64639"/>
    <w:rsid w:val="00B66A83"/>
    <w:rsid w:val="00B70FCA"/>
    <w:rsid w:val="00B71ED7"/>
    <w:rsid w:val="00B7363A"/>
    <w:rsid w:val="00B75C78"/>
    <w:rsid w:val="00B75CD9"/>
    <w:rsid w:val="00B75EEF"/>
    <w:rsid w:val="00B75F89"/>
    <w:rsid w:val="00B7776F"/>
    <w:rsid w:val="00B80293"/>
    <w:rsid w:val="00B81470"/>
    <w:rsid w:val="00B814A2"/>
    <w:rsid w:val="00B82CB1"/>
    <w:rsid w:val="00B83CF0"/>
    <w:rsid w:val="00B90EA7"/>
    <w:rsid w:val="00B91278"/>
    <w:rsid w:val="00B922DC"/>
    <w:rsid w:val="00B9341E"/>
    <w:rsid w:val="00B93484"/>
    <w:rsid w:val="00B9418A"/>
    <w:rsid w:val="00BA00DF"/>
    <w:rsid w:val="00BA02C5"/>
    <w:rsid w:val="00BA4010"/>
    <w:rsid w:val="00BB1D63"/>
    <w:rsid w:val="00BB23F9"/>
    <w:rsid w:val="00BB6F30"/>
    <w:rsid w:val="00BB791C"/>
    <w:rsid w:val="00BC4D8A"/>
    <w:rsid w:val="00BC6461"/>
    <w:rsid w:val="00BD2913"/>
    <w:rsid w:val="00BD2E65"/>
    <w:rsid w:val="00BD564A"/>
    <w:rsid w:val="00BD578A"/>
    <w:rsid w:val="00BE0128"/>
    <w:rsid w:val="00BE0B87"/>
    <w:rsid w:val="00BE182A"/>
    <w:rsid w:val="00BE1EAD"/>
    <w:rsid w:val="00BE41CD"/>
    <w:rsid w:val="00BE641F"/>
    <w:rsid w:val="00BF20E4"/>
    <w:rsid w:val="00BF25E9"/>
    <w:rsid w:val="00BF2B15"/>
    <w:rsid w:val="00BF3BDD"/>
    <w:rsid w:val="00BF4FD1"/>
    <w:rsid w:val="00BF5D24"/>
    <w:rsid w:val="00C026F5"/>
    <w:rsid w:val="00C0481E"/>
    <w:rsid w:val="00C10681"/>
    <w:rsid w:val="00C12A2B"/>
    <w:rsid w:val="00C14552"/>
    <w:rsid w:val="00C17D1F"/>
    <w:rsid w:val="00C21014"/>
    <w:rsid w:val="00C22BE5"/>
    <w:rsid w:val="00C2495C"/>
    <w:rsid w:val="00C250F8"/>
    <w:rsid w:val="00C25A86"/>
    <w:rsid w:val="00C31C59"/>
    <w:rsid w:val="00C33955"/>
    <w:rsid w:val="00C342F8"/>
    <w:rsid w:val="00C3482E"/>
    <w:rsid w:val="00C34EB1"/>
    <w:rsid w:val="00C34F3A"/>
    <w:rsid w:val="00C35A5D"/>
    <w:rsid w:val="00C36B09"/>
    <w:rsid w:val="00C44D0F"/>
    <w:rsid w:val="00C45DF3"/>
    <w:rsid w:val="00C46BEF"/>
    <w:rsid w:val="00C52DCE"/>
    <w:rsid w:val="00C5340B"/>
    <w:rsid w:val="00C5347C"/>
    <w:rsid w:val="00C5474B"/>
    <w:rsid w:val="00C54979"/>
    <w:rsid w:val="00C56A2B"/>
    <w:rsid w:val="00C57007"/>
    <w:rsid w:val="00C6346A"/>
    <w:rsid w:val="00C637BF"/>
    <w:rsid w:val="00C64F56"/>
    <w:rsid w:val="00C66339"/>
    <w:rsid w:val="00C679DC"/>
    <w:rsid w:val="00C67B8E"/>
    <w:rsid w:val="00C71FDC"/>
    <w:rsid w:val="00C7355E"/>
    <w:rsid w:val="00C75006"/>
    <w:rsid w:val="00C76609"/>
    <w:rsid w:val="00C7692E"/>
    <w:rsid w:val="00C8082A"/>
    <w:rsid w:val="00C82229"/>
    <w:rsid w:val="00C848F5"/>
    <w:rsid w:val="00C84E3E"/>
    <w:rsid w:val="00C85CD9"/>
    <w:rsid w:val="00C861A9"/>
    <w:rsid w:val="00C86779"/>
    <w:rsid w:val="00C935BD"/>
    <w:rsid w:val="00C93ACF"/>
    <w:rsid w:val="00C955F7"/>
    <w:rsid w:val="00C97EA9"/>
    <w:rsid w:val="00CA06AF"/>
    <w:rsid w:val="00CA17D0"/>
    <w:rsid w:val="00CA229D"/>
    <w:rsid w:val="00CA2345"/>
    <w:rsid w:val="00CA26F1"/>
    <w:rsid w:val="00CA43A1"/>
    <w:rsid w:val="00CA4790"/>
    <w:rsid w:val="00CA4AEA"/>
    <w:rsid w:val="00CA7B6C"/>
    <w:rsid w:val="00CB14DD"/>
    <w:rsid w:val="00CB2810"/>
    <w:rsid w:val="00CB2DBC"/>
    <w:rsid w:val="00CB32B2"/>
    <w:rsid w:val="00CB3530"/>
    <w:rsid w:val="00CB5986"/>
    <w:rsid w:val="00CB5EA7"/>
    <w:rsid w:val="00CB765F"/>
    <w:rsid w:val="00CC0B91"/>
    <w:rsid w:val="00CC0E3E"/>
    <w:rsid w:val="00CC35EB"/>
    <w:rsid w:val="00CC4D76"/>
    <w:rsid w:val="00CC5B33"/>
    <w:rsid w:val="00CC6FC3"/>
    <w:rsid w:val="00CD0B87"/>
    <w:rsid w:val="00CD1289"/>
    <w:rsid w:val="00CD28A9"/>
    <w:rsid w:val="00CD2950"/>
    <w:rsid w:val="00CD3EB8"/>
    <w:rsid w:val="00CD45AE"/>
    <w:rsid w:val="00CD4D0E"/>
    <w:rsid w:val="00CD4F72"/>
    <w:rsid w:val="00CD5205"/>
    <w:rsid w:val="00CD53C1"/>
    <w:rsid w:val="00CD56A8"/>
    <w:rsid w:val="00CD7060"/>
    <w:rsid w:val="00CE0039"/>
    <w:rsid w:val="00CE05EA"/>
    <w:rsid w:val="00CE2CF1"/>
    <w:rsid w:val="00CE343E"/>
    <w:rsid w:val="00CE6486"/>
    <w:rsid w:val="00CE6835"/>
    <w:rsid w:val="00CE6C91"/>
    <w:rsid w:val="00CE7F97"/>
    <w:rsid w:val="00CF0384"/>
    <w:rsid w:val="00CF159E"/>
    <w:rsid w:val="00CF1F8E"/>
    <w:rsid w:val="00CF303F"/>
    <w:rsid w:val="00CF45CA"/>
    <w:rsid w:val="00CF515B"/>
    <w:rsid w:val="00CF77BE"/>
    <w:rsid w:val="00D003D3"/>
    <w:rsid w:val="00D00946"/>
    <w:rsid w:val="00D0165E"/>
    <w:rsid w:val="00D042CB"/>
    <w:rsid w:val="00D04B13"/>
    <w:rsid w:val="00D077EB"/>
    <w:rsid w:val="00D11968"/>
    <w:rsid w:val="00D17880"/>
    <w:rsid w:val="00D20118"/>
    <w:rsid w:val="00D20B4C"/>
    <w:rsid w:val="00D21E0C"/>
    <w:rsid w:val="00D24F50"/>
    <w:rsid w:val="00D26104"/>
    <w:rsid w:val="00D309EF"/>
    <w:rsid w:val="00D327F1"/>
    <w:rsid w:val="00D33744"/>
    <w:rsid w:val="00D35577"/>
    <w:rsid w:val="00D35AAE"/>
    <w:rsid w:val="00D40CC7"/>
    <w:rsid w:val="00D42835"/>
    <w:rsid w:val="00D4453B"/>
    <w:rsid w:val="00D453DB"/>
    <w:rsid w:val="00D478CB"/>
    <w:rsid w:val="00D47944"/>
    <w:rsid w:val="00D50213"/>
    <w:rsid w:val="00D51C86"/>
    <w:rsid w:val="00D51F99"/>
    <w:rsid w:val="00D548B9"/>
    <w:rsid w:val="00D55FAC"/>
    <w:rsid w:val="00D56D32"/>
    <w:rsid w:val="00D5786A"/>
    <w:rsid w:val="00D578DD"/>
    <w:rsid w:val="00D61B0D"/>
    <w:rsid w:val="00D624B6"/>
    <w:rsid w:val="00D652FD"/>
    <w:rsid w:val="00D661B2"/>
    <w:rsid w:val="00D665A1"/>
    <w:rsid w:val="00D66808"/>
    <w:rsid w:val="00D7105F"/>
    <w:rsid w:val="00D71234"/>
    <w:rsid w:val="00D736E7"/>
    <w:rsid w:val="00D74EFB"/>
    <w:rsid w:val="00D75D6C"/>
    <w:rsid w:val="00D806C5"/>
    <w:rsid w:val="00D80FB5"/>
    <w:rsid w:val="00D8130A"/>
    <w:rsid w:val="00D81DBB"/>
    <w:rsid w:val="00D82505"/>
    <w:rsid w:val="00D829D3"/>
    <w:rsid w:val="00D83694"/>
    <w:rsid w:val="00D83F3E"/>
    <w:rsid w:val="00D83FB7"/>
    <w:rsid w:val="00D852E5"/>
    <w:rsid w:val="00D85AEA"/>
    <w:rsid w:val="00D863D9"/>
    <w:rsid w:val="00D872C8"/>
    <w:rsid w:val="00D87D45"/>
    <w:rsid w:val="00D90B9A"/>
    <w:rsid w:val="00D9191D"/>
    <w:rsid w:val="00D91C04"/>
    <w:rsid w:val="00D94839"/>
    <w:rsid w:val="00D977CB"/>
    <w:rsid w:val="00DA1106"/>
    <w:rsid w:val="00DA25AD"/>
    <w:rsid w:val="00DA5101"/>
    <w:rsid w:val="00DA5E0C"/>
    <w:rsid w:val="00DA75E2"/>
    <w:rsid w:val="00DA7D1B"/>
    <w:rsid w:val="00DB05A9"/>
    <w:rsid w:val="00DB0ED7"/>
    <w:rsid w:val="00DB2ECE"/>
    <w:rsid w:val="00DB482D"/>
    <w:rsid w:val="00DB592E"/>
    <w:rsid w:val="00DB6F71"/>
    <w:rsid w:val="00DB7881"/>
    <w:rsid w:val="00DC2277"/>
    <w:rsid w:val="00DC2BF2"/>
    <w:rsid w:val="00DC34C0"/>
    <w:rsid w:val="00DC4C3C"/>
    <w:rsid w:val="00DC55E7"/>
    <w:rsid w:val="00DC65D0"/>
    <w:rsid w:val="00DC682E"/>
    <w:rsid w:val="00DC7220"/>
    <w:rsid w:val="00DD2124"/>
    <w:rsid w:val="00DD2181"/>
    <w:rsid w:val="00DD3028"/>
    <w:rsid w:val="00DD6637"/>
    <w:rsid w:val="00DD6652"/>
    <w:rsid w:val="00DE0133"/>
    <w:rsid w:val="00DE1E76"/>
    <w:rsid w:val="00DE2292"/>
    <w:rsid w:val="00DE3231"/>
    <w:rsid w:val="00DE51A9"/>
    <w:rsid w:val="00DE5423"/>
    <w:rsid w:val="00DE7BA6"/>
    <w:rsid w:val="00DF0E27"/>
    <w:rsid w:val="00DF0F26"/>
    <w:rsid w:val="00DF2CCB"/>
    <w:rsid w:val="00DF4157"/>
    <w:rsid w:val="00DF4B50"/>
    <w:rsid w:val="00DF53B4"/>
    <w:rsid w:val="00DF7CD4"/>
    <w:rsid w:val="00E01D8F"/>
    <w:rsid w:val="00E020CF"/>
    <w:rsid w:val="00E04ED4"/>
    <w:rsid w:val="00E06AA1"/>
    <w:rsid w:val="00E06CA9"/>
    <w:rsid w:val="00E06FE9"/>
    <w:rsid w:val="00E11E89"/>
    <w:rsid w:val="00E12B50"/>
    <w:rsid w:val="00E14034"/>
    <w:rsid w:val="00E144FE"/>
    <w:rsid w:val="00E14EF5"/>
    <w:rsid w:val="00E17F2B"/>
    <w:rsid w:val="00E20A01"/>
    <w:rsid w:val="00E21726"/>
    <w:rsid w:val="00E244CB"/>
    <w:rsid w:val="00E26641"/>
    <w:rsid w:val="00E27CF2"/>
    <w:rsid w:val="00E31EFF"/>
    <w:rsid w:val="00E33849"/>
    <w:rsid w:val="00E33BAE"/>
    <w:rsid w:val="00E36177"/>
    <w:rsid w:val="00E3634B"/>
    <w:rsid w:val="00E36468"/>
    <w:rsid w:val="00E4234D"/>
    <w:rsid w:val="00E44C24"/>
    <w:rsid w:val="00E45B2B"/>
    <w:rsid w:val="00E5124C"/>
    <w:rsid w:val="00E51315"/>
    <w:rsid w:val="00E60455"/>
    <w:rsid w:val="00E62010"/>
    <w:rsid w:val="00E621E9"/>
    <w:rsid w:val="00E63730"/>
    <w:rsid w:val="00E65381"/>
    <w:rsid w:val="00E65A4C"/>
    <w:rsid w:val="00E702F7"/>
    <w:rsid w:val="00E745A4"/>
    <w:rsid w:val="00E822A0"/>
    <w:rsid w:val="00E828D9"/>
    <w:rsid w:val="00E8598A"/>
    <w:rsid w:val="00E91E4E"/>
    <w:rsid w:val="00E92393"/>
    <w:rsid w:val="00E9256B"/>
    <w:rsid w:val="00E92CEE"/>
    <w:rsid w:val="00E946B7"/>
    <w:rsid w:val="00E9504E"/>
    <w:rsid w:val="00E95B2D"/>
    <w:rsid w:val="00E9604C"/>
    <w:rsid w:val="00E9790B"/>
    <w:rsid w:val="00E97F53"/>
    <w:rsid w:val="00EA10E4"/>
    <w:rsid w:val="00EA1267"/>
    <w:rsid w:val="00EA24D8"/>
    <w:rsid w:val="00EA31CC"/>
    <w:rsid w:val="00EA69A5"/>
    <w:rsid w:val="00EB047E"/>
    <w:rsid w:val="00EB1D5A"/>
    <w:rsid w:val="00EB282C"/>
    <w:rsid w:val="00EB6F61"/>
    <w:rsid w:val="00EC19C2"/>
    <w:rsid w:val="00EC36D3"/>
    <w:rsid w:val="00EC4CCE"/>
    <w:rsid w:val="00ED00DE"/>
    <w:rsid w:val="00ED0852"/>
    <w:rsid w:val="00ED1A3F"/>
    <w:rsid w:val="00ED544E"/>
    <w:rsid w:val="00ED54D6"/>
    <w:rsid w:val="00EE1C23"/>
    <w:rsid w:val="00EE1C96"/>
    <w:rsid w:val="00EE2F4C"/>
    <w:rsid w:val="00EE3228"/>
    <w:rsid w:val="00EE35E8"/>
    <w:rsid w:val="00EE40B4"/>
    <w:rsid w:val="00EE7FA9"/>
    <w:rsid w:val="00EF2553"/>
    <w:rsid w:val="00EF594B"/>
    <w:rsid w:val="00EF7181"/>
    <w:rsid w:val="00F0008C"/>
    <w:rsid w:val="00F01663"/>
    <w:rsid w:val="00F065F3"/>
    <w:rsid w:val="00F1135C"/>
    <w:rsid w:val="00F12679"/>
    <w:rsid w:val="00F163A4"/>
    <w:rsid w:val="00F174D4"/>
    <w:rsid w:val="00F17C45"/>
    <w:rsid w:val="00F20660"/>
    <w:rsid w:val="00F21267"/>
    <w:rsid w:val="00F21B1C"/>
    <w:rsid w:val="00F21F30"/>
    <w:rsid w:val="00F22975"/>
    <w:rsid w:val="00F22D71"/>
    <w:rsid w:val="00F23634"/>
    <w:rsid w:val="00F25ABD"/>
    <w:rsid w:val="00F2785D"/>
    <w:rsid w:val="00F27C7E"/>
    <w:rsid w:val="00F27D78"/>
    <w:rsid w:val="00F309A5"/>
    <w:rsid w:val="00F30E19"/>
    <w:rsid w:val="00F32748"/>
    <w:rsid w:val="00F34730"/>
    <w:rsid w:val="00F36775"/>
    <w:rsid w:val="00F37123"/>
    <w:rsid w:val="00F3792A"/>
    <w:rsid w:val="00F40A22"/>
    <w:rsid w:val="00F41B16"/>
    <w:rsid w:val="00F427D8"/>
    <w:rsid w:val="00F43D1C"/>
    <w:rsid w:val="00F454F3"/>
    <w:rsid w:val="00F50F8A"/>
    <w:rsid w:val="00F51280"/>
    <w:rsid w:val="00F513CB"/>
    <w:rsid w:val="00F51929"/>
    <w:rsid w:val="00F5571D"/>
    <w:rsid w:val="00F5758A"/>
    <w:rsid w:val="00F605FE"/>
    <w:rsid w:val="00F64C57"/>
    <w:rsid w:val="00F66BA7"/>
    <w:rsid w:val="00F70494"/>
    <w:rsid w:val="00F71469"/>
    <w:rsid w:val="00F7194F"/>
    <w:rsid w:val="00F733C6"/>
    <w:rsid w:val="00F7356A"/>
    <w:rsid w:val="00F73AC8"/>
    <w:rsid w:val="00F776CD"/>
    <w:rsid w:val="00F77C4A"/>
    <w:rsid w:val="00F84972"/>
    <w:rsid w:val="00F84D52"/>
    <w:rsid w:val="00F92A5C"/>
    <w:rsid w:val="00F92DA1"/>
    <w:rsid w:val="00F978E5"/>
    <w:rsid w:val="00FA0E8E"/>
    <w:rsid w:val="00FA181A"/>
    <w:rsid w:val="00FA1850"/>
    <w:rsid w:val="00FA3AF4"/>
    <w:rsid w:val="00FA3ED9"/>
    <w:rsid w:val="00FA43C7"/>
    <w:rsid w:val="00FA56E7"/>
    <w:rsid w:val="00FB0AE8"/>
    <w:rsid w:val="00FB2FEE"/>
    <w:rsid w:val="00FB44DD"/>
    <w:rsid w:val="00FB57D6"/>
    <w:rsid w:val="00FC3961"/>
    <w:rsid w:val="00FC6311"/>
    <w:rsid w:val="00FC7AF4"/>
    <w:rsid w:val="00FD037B"/>
    <w:rsid w:val="00FD0664"/>
    <w:rsid w:val="00FD0CFF"/>
    <w:rsid w:val="00FD340C"/>
    <w:rsid w:val="00FD46FB"/>
    <w:rsid w:val="00FD6E6D"/>
    <w:rsid w:val="00FD7AA7"/>
    <w:rsid w:val="00FE0F2A"/>
    <w:rsid w:val="00FE1C7C"/>
    <w:rsid w:val="00FE3DD1"/>
    <w:rsid w:val="00FE5430"/>
    <w:rsid w:val="00FE60E4"/>
    <w:rsid w:val="00FE6644"/>
    <w:rsid w:val="00FE6D61"/>
    <w:rsid w:val="00FE73CB"/>
    <w:rsid w:val="00FE7A04"/>
    <w:rsid w:val="00FF04E9"/>
    <w:rsid w:val="00FF2E28"/>
    <w:rsid w:val="00FF2EA9"/>
    <w:rsid w:val="00FF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8F5A7"/>
  <w15:chartTrackingRefBased/>
  <w15:docId w15:val="{AE6BA8AE-9A63-43E7-96EE-DE03C75A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C15"/>
  </w:style>
  <w:style w:type="paragraph" w:styleId="1">
    <w:name w:val="heading 1"/>
    <w:basedOn w:val="a"/>
    <w:next w:val="a"/>
    <w:link w:val="10"/>
    <w:uiPriority w:val="9"/>
    <w:qFormat/>
    <w:rsid w:val="00695B9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695B92"/>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695B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95B92"/>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695B9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695B92"/>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695B92"/>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95B9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695B92"/>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695B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695B92"/>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695B9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95B92"/>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695B92"/>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695B92"/>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695B92"/>
  </w:style>
  <w:style w:type="table" w:styleId="a3">
    <w:name w:val="Table Grid"/>
    <w:basedOn w:val="a1"/>
    <w:uiPriority w:val="39"/>
    <w:rsid w:val="0069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695B92"/>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695B92"/>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695B92"/>
  </w:style>
  <w:style w:type="paragraph" w:customStyle="1" w:styleId="12">
    <w:name w:val="Текст выноски1"/>
    <w:basedOn w:val="a"/>
    <w:next w:val="a8"/>
    <w:link w:val="a9"/>
    <w:uiPriority w:val="99"/>
    <w:semiHidden/>
    <w:unhideWhenUsed/>
    <w:qFormat/>
    <w:rsid w:val="00695B92"/>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695B92"/>
    <w:rPr>
      <w:rFonts w:ascii="Tahoma" w:hAnsi="Tahoma" w:cs="Tahoma"/>
      <w:sz w:val="16"/>
      <w:szCs w:val="16"/>
    </w:rPr>
  </w:style>
  <w:style w:type="paragraph" w:styleId="aa">
    <w:name w:val="header"/>
    <w:basedOn w:val="a"/>
    <w:link w:val="ab"/>
    <w:uiPriority w:val="99"/>
    <w:unhideWhenUsed/>
    <w:rsid w:val="00695B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695B9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95B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695B92"/>
    <w:rPr>
      <w:rFonts w:ascii="Times New Roman" w:eastAsia="Times New Roman" w:hAnsi="Times New Roman" w:cs="Times New Roman"/>
      <w:sz w:val="24"/>
      <w:szCs w:val="24"/>
      <w:lang w:eastAsia="ru-RU"/>
    </w:rPr>
  </w:style>
  <w:style w:type="character" w:styleId="ae">
    <w:name w:val="Hyperlink"/>
    <w:uiPriority w:val="99"/>
    <w:unhideWhenUsed/>
    <w:rsid w:val="00695B92"/>
    <w:rPr>
      <w:color w:val="0000FF"/>
      <w:u w:val="single"/>
    </w:rPr>
  </w:style>
  <w:style w:type="paragraph" w:styleId="af">
    <w:name w:val="No Spacing"/>
    <w:link w:val="af0"/>
    <w:uiPriority w:val="1"/>
    <w:qFormat/>
    <w:rsid w:val="00695B92"/>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695B92"/>
  </w:style>
  <w:style w:type="character" w:customStyle="1" w:styleId="apple-converted-space">
    <w:name w:val="apple-converted-space"/>
    <w:qFormat/>
    <w:rsid w:val="00695B92"/>
  </w:style>
  <w:style w:type="table" w:customStyle="1" w:styleId="13">
    <w:name w:val="Сетка таблицы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695B92"/>
    <w:rPr>
      <w:rFonts w:ascii="Calibri" w:eastAsia="Calibri" w:hAnsi="Calibri" w:cs="Times New Roman"/>
    </w:rPr>
  </w:style>
  <w:style w:type="character" w:customStyle="1" w:styleId="baec5a81-e4d6-4674-97f3-e9220f0136c1">
    <w:name w:val="baec5a81-e4d6-4674-97f3-e9220f0136c1"/>
    <w:qFormat/>
    <w:rsid w:val="00695B92"/>
  </w:style>
  <w:style w:type="paragraph" w:customStyle="1" w:styleId="formattext">
    <w:name w:val="formattext"/>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695B92"/>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695B92"/>
    <w:rPr>
      <w:b/>
      <w:bCs/>
    </w:rPr>
  </w:style>
  <w:style w:type="character" w:customStyle="1" w:styleId="FontStyle106">
    <w:name w:val="Font Style106"/>
    <w:qFormat/>
    <w:rsid w:val="00695B92"/>
    <w:rPr>
      <w:rFonts w:ascii="Times New Roman" w:hAnsi="Times New Roman" w:cs="Times New Roman"/>
      <w:sz w:val="22"/>
      <w:szCs w:val="22"/>
    </w:rPr>
  </w:style>
  <w:style w:type="paragraph" w:customStyle="1" w:styleId="p3">
    <w:name w:val="p3"/>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695B92"/>
  </w:style>
  <w:style w:type="paragraph" w:customStyle="1" w:styleId="xl71">
    <w:name w:val="xl71"/>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695B92"/>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695B92"/>
    <w:rPr>
      <w:rFonts w:ascii="Arial" w:eastAsia="Arial" w:hAnsi="Arial" w:cs="Arial"/>
      <w:sz w:val="13"/>
      <w:szCs w:val="13"/>
      <w:shd w:val="clear" w:color="auto" w:fill="FFFFFF"/>
    </w:rPr>
  </w:style>
  <w:style w:type="paragraph" w:customStyle="1" w:styleId="31">
    <w:name w:val="Основной текст3"/>
    <w:basedOn w:val="a"/>
    <w:link w:val="af3"/>
    <w:qFormat/>
    <w:rsid w:val="00695B92"/>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695B92"/>
    <w:rPr>
      <w:color w:val="954F72"/>
      <w:u w:val="single"/>
    </w:rPr>
  </w:style>
  <w:style w:type="paragraph" w:customStyle="1" w:styleId="310">
    <w:name w:val="Основной текст 31"/>
    <w:basedOn w:val="a"/>
    <w:uiPriority w:val="99"/>
    <w:qFormat/>
    <w:rsid w:val="00695B92"/>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695B92"/>
    <w:rPr>
      <w:i/>
      <w:iCs/>
    </w:rPr>
  </w:style>
  <w:style w:type="character" w:customStyle="1" w:styleId="FontStyle32">
    <w:name w:val="Font Style32"/>
    <w:qFormat/>
    <w:rsid w:val="00695B92"/>
    <w:rPr>
      <w:rFonts w:ascii="Arial" w:hAnsi="Arial" w:cs="Arial" w:hint="default"/>
      <w:sz w:val="16"/>
      <w:szCs w:val="16"/>
    </w:rPr>
  </w:style>
  <w:style w:type="character" w:styleId="af6">
    <w:name w:val="annotation reference"/>
    <w:uiPriority w:val="99"/>
    <w:semiHidden/>
    <w:unhideWhenUsed/>
    <w:qFormat/>
    <w:rsid w:val="00695B92"/>
    <w:rPr>
      <w:sz w:val="16"/>
      <w:szCs w:val="16"/>
    </w:rPr>
  </w:style>
  <w:style w:type="paragraph" w:styleId="af7">
    <w:name w:val="annotation text"/>
    <w:basedOn w:val="a"/>
    <w:link w:val="af8"/>
    <w:uiPriority w:val="99"/>
    <w:semiHidden/>
    <w:unhideWhenUsed/>
    <w:qFormat/>
    <w:rsid w:val="00695B92"/>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695B92"/>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695B92"/>
    <w:rPr>
      <w:b/>
      <w:bCs/>
    </w:rPr>
  </w:style>
  <w:style w:type="character" w:customStyle="1" w:styleId="afa">
    <w:name w:val="Тема примечания Знак"/>
    <w:basedOn w:val="af8"/>
    <w:link w:val="af9"/>
    <w:uiPriority w:val="99"/>
    <w:semiHidden/>
    <w:qFormat/>
    <w:rsid w:val="00695B92"/>
    <w:rPr>
      <w:rFonts w:ascii="Times New Roman" w:eastAsia="Times New Roman" w:hAnsi="Times New Roman" w:cs="Times New Roman"/>
      <w:b/>
      <w:bCs/>
      <w:sz w:val="20"/>
      <w:szCs w:val="20"/>
      <w:lang w:eastAsia="ru-RU"/>
    </w:rPr>
  </w:style>
  <w:style w:type="paragraph" w:customStyle="1" w:styleId="14">
    <w:name w:val="Обычный1"/>
    <w:uiPriority w:val="99"/>
    <w:qFormat/>
    <w:rsid w:val="00695B92"/>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695B92"/>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695B92"/>
    <w:rPr>
      <w:rFonts w:ascii="Times New Roman" w:eastAsia="Times New Roman" w:hAnsi="Times New Roman" w:cs="Times New Roman"/>
      <w:bCs/>
      <w:sz w:val="28"/>
      <w:szCs w:val="20"/>
    </w:rPr>
  </w:style>
  <w:style w:type="character" w:styleId="afd">
    <w:name w:val="page number"/>
    <w:uiPriority w:val="99"/>
    <w:qFormat/>
    <w:rsid w:val="00695B92"/>
  </w:style>
  <w:style w:type="paragraph" w:styleId="afe">
    <w:name w:val="endnote text"/>
    <w:basedOn w:val="a"/>
    <w:link w:val="aff"/>
    <w:uiPriority w:val="99"/>
    <w:semiHidden/>
    <w:rsid w:val="00695B92"/>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695B92"/>
    <w:rPr>
      <w:rFonts w:ascii="Times New Roman" w:eastAsia="Times New Roman" w:hAnsi="Times New Roman" w:cs="Times New Roman"/>
      <w:sz w:val="20"/>
      <w:szCs w:val="20"/>
      <w:lang w:val="en-US" w:eastAsia="ru-RU"/>
    </w:rPr>
  </w:style>
  <w:style w:type="character" w:styleId="aff0">
    <w:name w:val="endnote reference"/>
    <w:uiPriority w:val="99"/>
    <w:semiHidden/>
    <w:rsid w:val="00695B92"/>
    <w:rPr>
      <w:vertAlign w:val="superscript"/>
    </w:rPr>
  </w:style>
  <w:style w:type="paragraph" w:styleId="aff1">
    <w:name w:val="Body Text Indent"/>
    <w:basedOn w:val="a"/>
    <w:link w:val="aff2"/>
    <w:uiPriority w:val="99"/>
    <w:unhideWhenUsed/>
    <w:rsid w:val="00695B92"/>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695B92"/>
    <w:rPr>
      <w:rFonts w:ascii="Times New Roman" w:eastAsia="Times New Roman" w:hAnsi="Times New Roman" w:cs="Times New Roman"/>
      <w:sz w:val="24"/>
      <w:szCs w:val="24"/>
      <w:lang w:eastAsia="ru-RU"/>
    </w:rPr>
  </w:style>
  <w:style w:type="paragraph" w:styleId="21">
    <w:name w:val="Body Text Indent 2"/>
    <w:basedOn w:val="a"/>
    <w:link w:val="22"/>
    <w:qFormat/>
    <w:rsid w:val="00695B92"/>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695B92"/>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695B92"/>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695B92"/>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695B92"/>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695B92"/>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695B92"/>
    <w:rPr>
      <w:rFonts w:ascii="Times New Roman" w:eastAsia="Times New Roman" w:hAnsi="Times New Roman" w:cs="Times New Roman"/>
      <w:b/>
      <w:bCs/>
      <w:caps/>
      <w:sz w:val="28"/>
      <w:szCs w:val="28"/>
      <w:lang w:eastAsia="ru-RU"/>
    </w:rPr>
  </w:style>
  <w:style w:type="character" w:customStyle="1" w:styleId="s0">
    <w:name w:val="s0"/>
    <w:qFormat/>
    <w:rsid w:val="00695B92"/>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695B92"/>
  </w:style>
  <w:style w:type="character" w:customStyle="1" w:styleId="FontStyle17">
    <w:name w:val="Font Style17"/>
    <w:qFormat/>
    <w:rsid w:val="00695B92"/>
    <w:rPr>
      <w:rFonts w:ascii="Times New Roman" w:hAnsi="Times New Roman" w:cs="Times New Roman"/>
      <w:b/>
      <w:bCs/>
      <w:sz w:val="22"/>
      <w:szCs w:val="22"/>
    </w:rPr>
  </w:style>
  <w:style w:type="character" w:customStyle="1" w:styleId="FontStyle15">
    <w:name w:val="Font Style15"/>
    <w:qFormat/>
    <w:rsid w:val="00695B92"/>
    <w:rPr>
      <w:rFonts w:ascii="Times New Roman" w:hAnsi="Times New Roman" w:cs="Times New Roman"/>
      <w:sz w:val="26"/>
      <w:szCs w:val="26"/>
    </w:rPr>
  </w:style>
  <w:style w:type="paragraph" w:customStyle="1" w:styleId="FR1">
    <w:name w:val="FR1"/>
    <w:uiPriority w:val="99"/>
    <w:qFormat/>
    <w:rsid w:val="00695B92"/>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695B92"/>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695B92"/>
    <w:rPr>
      <w:rFonts w:ascii="Calibri" w:eastAsia="Calibri" w:hAnsi="Calibri" w:cs="Times New Roman"/>
      <w:sz w:val="16"/>
      <w:szCs w:val="16"/>
    </w:rPr>
  </w:style>
  <w:style w:type="paragraph" w:customStyle="1" w:styleId="aff5">
    <w:name w:val="Текст обычный"/>
    <w:basedOn w:val="a"/>
    <w:link w:val="aff6"/>
    <w:qFormat/>
    <w:rsid w:val="00695B92"/>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695B92"/>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695B92"/>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695B92"/>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6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695B92"/>
    <w:rPr>
      <w:rFonts w:ascii="Courier New" w:eastAsia="Times New Roman" w:hAnsi="Courier New" w:cs="Courier New"/>
      <w:sz w:val="20"/>
      <w:szCs w:val="20"/>
      <w:lang w:eastAsia="ru-RU"/>
    </w:rPr>
  </w:style>
  <w:style w:type="paragraph" w:customStyle="1" w:styleId="aff9">
    <w:name w:val="Заголовки"/>
    <w:basedOn w:val="1"/>
    <w:uiPriority w:val="99"/>
    <w:qFormat/>
    <w:rsid w:val="00695B92"/>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695B92"/>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695B92"/>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695B92"/>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695B92"/>
    <w:rPr>
      <w:rFonts w:ascii="Times New Roman" w:eastAsia="Times New Roman" w:hAnsi="Times New Roman" w:cs="Times New Roman"/>
      <w:sz w:val="16"/>
      <w:szCs w:val="16"/>
      <w:lang w:eastAsia="ru-RU"/>
    </w:rPr>
  </w:style>
  <w:style w:type="character" w:customStyle="1" w:styleId="s3">
    <w:name w:val="s3"/>
    <w:qFormat/>
    <w:rsid w:val="00695B92"/>
  </w:style>
  <w:style w:type="paragraph" w:customStyle="1" w:styleId="articleinfo">
    <w:name w:val="articleinfo"/>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695B92"/>
  </w:style>
  <w:style w:type="paragraph" w:customStyle="1" w:styleId="txt1">
    <w:name w:val="txt1"/>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695B92"/>
  </w:style>
  <w:style w:type="table" w:customStyle="1" w:styleId="26">
    <w:name w:val="Сетка таблицы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695B92"/>
  </w:style>
  <w:style w:type="table" w:customStyle="1" w:styleId="112">
    <w:name w:val="Сетка таблицы1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695B92"/>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695B9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695B9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695B9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695B9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695B9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695B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695B9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695B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695B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695B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695B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695B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695B9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695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695B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695B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695B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695B9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695B9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695B92"/>
  </w:style>
  <w:style w:type="table" w:customStyle="1" w:styleId="38">
    <w:name w:val="Сетка таблицы3"/>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695B92"/>
  </w:style>
  <w:style w:type="table" w:customStyle="1" w:styleId="42">
    <w:name w:val="Сетка таблицы4"/>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695B92"/>
  </w:style>
  <w:style w:type="table" w:customStyle="1" w:styleId="121">
    <w:name w:val="Сетка таблицы12"/>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695B92"/>
  </w:style>
  <w:style w:type="table" w:customStyle="1" w:styleId="211">
    <w:name w:val="Сетка таблицы2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695B92"/>
  </w:style>
  <w:style w:type="table" w:customStyle="1" w:styleId="1112">
    <w:name w:val="Сетка таблицы11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695B92"/>
  </w:style>
  <w:style w:type="table" w:customStyle="1" w:styleId="312">
    <w:name w:val="Сетка таблицы3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695B92"/>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695B92"/>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695B92"/>
  </w:style>
  <w:style w:type="character" w:customStyle="1" w:styleId="a70">
    <w:name w:val="a7"/>
    <w:qFormat/>
    <w:rsid w:val="00695B92"/>
  </w:style>
  <w:style w:type="paragraph" w:customStyle="1" w:styleId="1b">
    <w:name w:val="Название1"/>
    <w:basedOn w:val="a"/>
    <w:uiPriority w:val="99"/>
    <w:qFormat/>
    <w:rsid w:val="00695B92"/>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695B92"/>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695B92"/>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695B92"/>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695B92"/>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695B92"/>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695B92"/>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695B92"/>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695B92"/>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695B92"/>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695B92"/>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695B92"/>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695B92"/>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695B92"/>
    <w:rPr>
      <w:rFonts w:ascii="Times New Roman" w:eastAsia="Times New Roman" w:hAnsi="Times New Roman" w:cs="Times New Roman" w:hint="default"/>
      <w:sz w:val="16"/>
      <w:szCs w:val="16"/>
      <w:lang w:eastAsia="ru-RU"/>
    </w:rPr>
  </w:style>
  <w:style w:type="character" w:customStyle="1" w:styleId="FontStyle33">
    <w:name w:val="Font Style33"/>
    <w:qFormat/>
    <w:rsid w:val="00695B92"/>
    <w:rPr>
      <w:rFonts w:ascii="Arial" w:hAnsi="Arial" w:cs="Arial" w:hint="default"/>
      <w:sz w:val="22"/>
      <w:szCs w:val="22"/>
    </w:rPr>
  </w:style>
  <w:style w:type="paragraph" w:customStyle="1" w:styleId="xl103">
    <w:name w:val="xl103"/>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695B9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695B9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695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695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695B9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695B9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695B9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695B9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695B92"/>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695B92"/>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695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695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695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695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695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695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695B92"/>
  </w:style>
  <w:style w:type="table" w:customStyle="1" w:styleId="52">
    <w:name w:val="Сетка таблицы5"/>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695B92"/>
  </w:style>
  <w:style w:type="table" w:customStyle="1" w:styleId="63">
    <w:name w:val="Сетка таблицы6"/>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695B92"/>
  </w:style>
  <w:style w:type="table" w:customStyle="1" w:styleId="131">
    <w:name w:val="Сетка таблицы13"/>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695B92"/>
  </w:style>
  <w:style w:type="table" w:customStyle="1" w:styleId="221">
    <w:name w:val="Сетка таблицы2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695B92"/>
  </w:style>
  <w:style w:type="table" w:customStyle="1" w:styleId="1121">
    <w:name w:val="Сетка таблицы112"/>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695B92"/>
  </w:style>
  <w:style w:type="table" w:customStyle="1" w:styleId="321">
    <w:name w:val="Сетка таблицы32"/>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695B92"/>
  </w:style>
  <w:style w:type="table" w:customStyle="1" w:styleId="411">
    <w:name w:val="Сетка таблицы4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695B92"/>
  </w:style>
  <w:style w:type="table" w:customStyle="1" w:styleId="1211">
    <w:name w:val="Сетка таблицы12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695B92"/>
  </w:style>
  <w:style w:type="table" w:customStyle="1" w:styleId="2111">
    <w:name w:val="Сетка таблицы2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695B92"/>
  </w:style>
  <w:style w:type="table" w:customStyle="1" w:styleId="11110">
    <w:name w:val="Сетка таблицы111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695B92"/>
  </w:style>
  <w:style w:type="table" w:customStyle="1" w:styleId="3111">
    <w:name w:val="Сетка таблицы31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695B92"/>
  </w:style>
  <w:style w:type="table" w:customStyle="1" w:styleId="511">
    <w:name w:val="Сетка таблицы5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695B92"/>
  </w:style>
  <w:style w:type="table" w:customStyle="1" w:styleId="70">
    <w:name w:val="Сетка таблицы7"/>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695B92"/>
  </w:style>
  <w:style w:type="table" w:customStyle="1" w:styleId="83">
    <w:name w:val="Сетка таблицы8"/>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695B92"/>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695B92"/>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695B92"/>
  </w:style>
  <w:style w:type="table" w:customStyle="1" w:styleId="90">
    <w:name w:val="Сетка таблицы9"/>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95B92"/>
  </w:style>
  <w:style w:type="table" w:customStyle="1" w:styleId="101">
    <w:name w:val="Сетка таблицы10"/>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695B92"/>
  </w:style>
  <w:style w:type="table" w:customStyle="1" w:styleId="141">
    <w:name w:val="Сетка таблицы14"/>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qFormat/>
    <w:rsid w:val="00695B92"/>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695B92"/>
  </w:style>
  <w:style w:type="character" w:customStyle="1" w:styleId="1f4">
    <w:name w:val="Неразрешенное упоминание1"/>
    <w:basedOn w:val="a0"/>
    <w:uiPriority w:val="99"/>
    <w:semiHidden/>
    <w:unhideWhenUsed/>
    <w:qFormat/>
    <w:rsid w:val="00695B92"/>
    <w:rPr>
      <w:color w:val="605E5C"/>
      <w:shd w:val="clear" w:color="auto" w:fill="E1DFDD"/>
    </w:rPr>
  </w:style>
  <w:style w:type="character" w:customStyle="1" w:styleId="wmi-callto">
    <w:name w:val="wmi-callto"/>
    <w:basedOn w:val="a0"/>
    <w:rsid w:val="00695B92"/>
  </w:style>
  <w:style w:type="character" w:customStyle="1" w:styleId="-">
    <w:name w:val="Интернет-ссылка"/>
    <w:uiPriority w:val="99"/>
    <w:unhideWhenUsed/>
    <w:rsid w:val="00695B92"/>
    <w:rPr>
      <w:color w:val="0000FF"/>
      <w:u w:val="single"/>
    </w:rPr>
  </w:style>
  <w:style w:type="character" w:customStyle="1" w:styleId="affe">
    <w:name w:val="Посещённая гиперссылка"/>
    <w:uiPriority w:val="99"/>
    <w:semiHidden/>
    <w:unhideWhenUsed/>
    <w:rsid w:val="00695B92"/>
    <w:rPr>
      <w:color w:val="954F72"/>
      <w:u w:val="single"/>
    </w:rPr>
  </w:style>
  <w:style w:type="character" w:customStyle="1" w:styleId="afff">
    <w:name w:val="Привязка концевой сноски"/>
    <w:rsid w:val="00695B92"/>
    <w:rPr>
      <w:vertAlign w:val="superscript"/>
    </w:rPr>
  </w:style>
  <w:style w:type="character" w:customStyle="1" w:styleId="EndnoteCharacters">
    <w:name w:val="Endnote Characters"/>
    <w:uiPriority w:val="99"/>
    <w:semiHidden/>
    <w:qFormat/>
    <w:rsid w:val="00695B92"/>
    <w:rPr>
      <w:vertAlign w:val="superscript"/>
    </w:rPr>
  </w:style>
  <w:style w:type="paragraph" w:customStyle="1" w:styleId="1f5">
    <w:name w:val="Заголовок1"/>
    <w:basedOn w:val="a"/>
    <w:next w:val="afb"/>
    <w:qFormat/>
    <w:rsid w:val="00695B92"/>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695B92"/>
    <w:rPr>
      <w:rFonts w:ascii="Times New Roman" w:eastAsia="Times New Roman" w:hAnsi="Times New Roman" w:cs="Times New Roman"/>
      <w:bCs/>
      <w:sz w:val="28"/>
      <w:szCs w:val="20"/>
    </w:rPr>
  </w:style>
  <w:style w:type="paragraph" w:styleId="afff0">
    <w:name w:val="List"/>
    <w:basedOn w:val="afb"/>
    <w:rsid w:val="00695B92"/>
    <w:pPr>
      <w:suppressAutoHyphens/>
    </w:pPr>
    <w:rPr>
      <w:rFonts w:cs="Arial"/>
    </w:rPr>
  </w:style>
  <w:style w:type="paragraph" w:styleId="afff1">
    <w:name w:val="caption"/>
    <w:basedOn w:val="a"/>
    <w:qFormat/>
    <w:rsid w:val="00695B92"/>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695B92"/>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695B92"/>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695B92"/>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695B92"/>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695B92"/>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695B92"/>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695B92"/>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695B92"/>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695B92"/>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695B92"/>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695B92"/>
    <w:rPr>
      <w:rFonts w:ascii="Times New Roman" w:eastAsia="Times New Roman" w:hAnsi="Times New Roman" w:cs="Times New Roman"/>
      <w:sz w:val="24"/>
      <w:szCs w:val="24"/>
      <w:lang w:eastAsia="ru-RU"/>
    </w:rPr>
  </w:style>
  <w:style w:type="character" w:customStyle="1" w:styleId="2f1">
    <w:name w:val="Название Знак2"/>
    <w:basedOn w:val="a0"/>
    <w:rsid w:val="00695B92"/>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695B92"/>
    <w:rPr>
      <w:rFonts w:ascii="Calibri" w:eastAsia="Calibri" w:hAnsi="Calibri" w:cs="Times New Roman"/>
      <w:sz w:val="16"/>
      <w:szCs w:val="16"/>
    </w:rPr>
  </w:style>
  <w:style w:type="character" w:customStyle="1" w:styleId="HTML1">
    <w:name w:val="Стандартный HTML Знак1"/>
    <w:basedOn w:val="a0"/>
    <w:rsid w:val="00695B92"/>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695B92"/>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695B92"/>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695B92"/>
  </w:style>
  <w:style w:type="character" w:customStyle="1" w:styleId="2f2">
    <w:name w:val="Неразрешенное упоминание2"/>
    <w:basedOn w:val="a0"/>
    <w:uiPriority w:val="99"/>
    <w:semiHidden/>
    <w:unhideWhenUsed/>
    <w:rsid w:val="00695B92"/>
    <w:rPr>
      <w:color w:val="605E5C"/>
      <w:shd w:val="clear" w:color="auto" w:fill="E1DFDD"/>
    </w:rPr>
  </w:style>
  <w:style w:type="character" w:customStyle="1" w:styleId="39">
    <w:name w:val="Основной текст (3)_"/>
    <w:basedOn w:val="a0"/>
    <w:link w:val="3a"/>
    <w:rsid w:val="00695B92"/>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695B92"/>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695B92"/>
  </w:style>
  <w:style w:type="character" w:customStyle="1" w:styleId="webkit-html-attribute-value">
    <w:name w:val="webkit-html-attribute-value"/>
    <w:basedOn w:val="a0"/>
    <w:rsid w:val="00695B92"/>
  </w:style>
  <w:style w:type="table" w:customStyle="1" w:styleId="213">
    <w:name w:val="Таблица простая 21"/>
    <w:basedOn w:val="a1"/>
    <w:uiPriority w:val="42"/>
    <w:rsid w:val="00695B9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695B9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695B9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6">
    <w:name w:val="Таблица простая 31"/>
    <w:basedOn w:val="a1"/>
    <w:uiPriority w:val="43"/>
    <w:rsid w:val="00695B9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695B92"/>
  </w:style>
  <w:style w:type="table" w:customStyle="1" w:styleId="151">
    <w:name w:val="Сетка таблицы15"/>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695B92"/>
  </w:style>
  <w:style w:type="table" w:customStyle="1" w:styleId="161">
    <w:name w:val="Сетка таблицы16"/>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695B92"/>
  </w:style>
  <w:style w:type="table" w:customStyle="1" w:styleId="231">
    <w:name w:val="Сетка таблицы23"/>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695B92"/>
  </w:style>
  <w:style w:type="table" w:customStyle="1" w:styleId="1131">
    <w:name w:val="Сетка таблицы113"/>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695B92"/>
  </w:style>
  <w:style w:type="table" w:customStyle="1" w:styleId="331">
    <w:name w:val="Сетка таблицы33"/>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695B92"/>
  </w:style>
  <w:style w:type="table" w:customStyle="1" w:styleId="421">
    <w:name w:val="Сетка таблицы4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695B92"/>
  </w:style>
  <w:style w:type="table" w:customStyle="1" w:styleId="1220">
    <w:name w:val="Сетка таблицы122"/>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695B92"/>
  </w:style>
  <w:style w:type="table" w:customStyle="1" w:styleId="2121">
    <w:name w:val="Сетка таблицы21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695B92"/>
  </w:style>
  <w:style w:type="table" w:customStyle="1" w:styleId="11121">
    <w:name w:val="Сетка таблицы1112"/>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695B92"/>
  </w:style>
  <w:style w:type="table" w:customStyle="1" w:styleId="3121">
    <w:name w:val="Сетка таблицы312"/>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95B92"/>
  </w:style>
  <w:style w:type="table" w:customStyle="1" w:styleId="521">
    <w:name w:val="Сетка таблицы52"/>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695B92"/>
  </w:style>
  <w:style w:type="table" w:customStyle="1" w:styleId="611">
    <w:name w:val="Сетка таблицы6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695B92"/>
  </w:style>
  <w:style w:type="table" w:customStyle="1" w:styleId="1311">
    <w:name w:val="Сетка таблицы13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695B92"/>
  </w:style>
  <w:style w:type="table" w:customStyle="1" w:styleId="2211">
    <w:name w:val="Сетка таблицы22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rsid w:val="00695B92"/>
  </w:style>
  <w:style w:type="table" w:customStyle="1" w:styleId="11211">
    <w:name w:val="Сетка таблицы112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695B92"/>
  </w:style>
  <w:style w:type="table" w:customStyle="1" w:styleId="3211">
    <w:name w:val="Сетка таблицы32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695B92"/>
  </w:style>
  <w:style w:type="table" w:customStyle="1" w:styleId="4111">
    <w:name w:val="Сетка таблицы4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695B92"/>
  </w:style>
  <w:style w:type="table" w:customStyle="1" w:styleId="12111">
    <w:name w:val="Сетка таблицы121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695B92"/>
  </w:style>
  <w:style w:type="table" w:customStyle="1" w:styleId="21111">
    <w:name w:val="Сетка таблицы21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695B92"/>
  </w:style>
  <w:style w:type="table" w:customStyle="1" w:styleId="111110">
    <w:name w:val="Сетка таблицы11111"/>
    <w:basedOn w:val="a1"/>
    <w:next w:val="a3"/>
    <w:uiPriority w:val="39"/>
    <w:rsid w:val="0069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695B92"/>
  </w:style>
  <w:style w:type="table" w:customStyle="1" w:styleId="31111">
    <w:name w:val="Сетка таблицы311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695B92"/>
  </w:style>
  <w:style w:type="table" w:customStyle="1" w:styleId="5111">
    <w:name w:val="Сетка таблицы51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695B92"/>
  </w:style>
  <w:style w:type="table" w:customStyle="1" w:styleId="710">
    <w:name w:val="Сетка таблицы7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695B92"/>
  </w:style>
  <w:style w:type="table" w:customStyle="1" w:styleId="811">
    <w:name w:val="Сетка таблицы8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695B92"/>
  </w:style>
  <w:style w:type="table" w:customStyle="1" w:styleId="910">
    <w:name w:val="Сетка таблицы9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695B92"/>
  </w:style>
  <w:style w:type="table" w:customStyle="1" w:styleId="1011">
    <w:name w:val="Сетка таблицы10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695B92"/>
  </w:style>
  <w:style w:type="table" w:customStyle="1" w:styleId="1411">
    <w:name w:val="Сетка таблицы141"/>
    <w:basedOn w:val="a1"/>
    <w:next w:val="a3"/>
    <w:uiPriority w:val="39"/>
    <w:rsid w:val="00695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695B92"/>
  </w:style>
  <w:style w:type="character" w:customStyle="1" w:styleId="3b">
    <w:name w:val="Неразрешенное упоминание3"/>
    <w:basedOn w:val="a0"/>
    <w:uiPriority w:val="99"/>
    <w:semiHidden/>
    <w:unhideWhenUsed/>
    <w:rsid w:val="00695B92"/>
    <w:rPr>
      <w:color w:val="605E5C"/>
      <w:shd w:val="clear" w:color="auto" w:fill="E1DFDD"/>
    </w:rPr>
  </w:style>
  <w:style w:type="paragraph" w:customStyle="1" w:styleId="text-muted">
    <w:name w:val="text-muted"/>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695B92"/>
  </w:style>
  <w:style w:type="character" w:customStyle="1" w:styleId="text-primary">
    <w:name w:val="text-primary"/>
    <w:basedOn w:val="a0"/>
    <w:rsid w:val="00695B92"/>
  </w:style>
  <w:style w:type="character" w:customStyle="1" w:styleId="text-warning">
    <w:name w:val="text-warning"/>
    <w:basedOn w:val="a0"/>
    <w:rsid w:val="00695B92"/>
  </w:style>
  <w:style w:type="character" w:customStyle="1" w:styleId="text-blue">
    <w:name w:val="text-blue"/>
    <w:basedOn w:val="a0"/>
    <w:rsid w:val="00695B92"/>
  </w:style>
  <w:style w:type="character" w:customStyle="1" w:styleId="btn-inner-text">
    <w:name w:val="btn-inner-text"/>
    <w:basedOn w:val="a0"/>
    <w:rsid w:val="00695B92"/>
  </w:style>
  <w:style w:type="paragraph" w:customStyle="1" w:styleId="font-size-grid">
    <w:name w:val="font-size-grid"/>
    <w:basedOn w:val="a"/>
    <w:rsid w:val="00695B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695B92"/>
    <w:rPr>
      <w:color w:val="605E5C"/>
      <w:shd w:val="clear" w:color="auto" w:fill="E1DFDD"/>
    </w:rPr>
  </w:style>
  <w:style w:type="character" w:customStyle="1" w:styleId="53">
    <w:name w:val="Неразрешенное упоминание5"/>
    <w:basedOn w:val="a0"/>
    <w:uiPriority w:val="99"/>
    <w:semiHidden/>
    <w:unhideWhenUsed/>
    <w:rsid w:val="00695B92"/>
    <w:rPr>
      <w:color w:val="605E5C"/>
      <w:shd w:val="clear" w:color="auto" w:fill="E1DFDD"/>
    </w:rPr>
  </w:style>
  <w:style w:type="character" w:customStyle="1" w:styleId="64">
    <w:name w:val="Неразрешенное упоминание6"/>
    <w:basedOn w:val="a0"/>
    <w:uiPriority w:val="99"/>
    <w:semiHidden/>
    <w:unhideWhenUsed/>
    <w:rsid w:val="00695B92"/>
    <w:rPr>
      <w:color w:val="605E5C"/>
      <w:shd w:val="clear" w:color="auto" w:fill="E1DFDD"/>
    </w:rPr>
  </w:style>
  <w:style w:type="character" w:customStyle="1" w:styleId="612">
    <w:name w:val="Заголовок 6 Знак1"/>
    <w:basedOn w:val="a0"/>
    <w:uiPriority w:val="9"/>
    <w:semiHidden/>
    <w:rsid w:val="00695B92"/>
    <w:rPr>
      <w:rFonts w:asciiTheme="majorHAnsi" w:eastAsiaTheme="majorEastAsia" w:hAnsiTheme="majorHAnsi" w:cstheme="majorBidi"/>
      <w:color w:val="1F4D78" w:themeColor="accent1" w:themeShade="7F"/>
    </w:rPr>
  </w:style>
  <w:style w:type="paragraph" w:styleId="a6">
    <w:name w:val="List Paragraph"/>
    <w:aliases w:val="маркированный,Абзац списка1,Абзац списка11"/>
    <w:basedOn w:val="a"/>
    <w:uiPriority w:val="34"/>
    <w:qFormat/>
    <w:rsid w:val="00695B92"/>
    <w:pPr>
      <w:ind w:left="720"/>
      <w:contextualSpacing/>
    </w:pPr>
  </w:style>
  <w:style w:type="paragraph" w:styleId="a8">
    <w:name w:val="Balloon Text"/>
    <w:basedOn w:val="a"/>
    <w:link w:val="3c"/>
    <w:uiPriority w:val="99"/>
    <w:semiHidden/>
    <w:unhideWhenUsed/>
    <w:qFormat/>
    <w:rsid w:val="00695B92"/>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695B92"/>
    <w:rPr>
      <w:rFonts w:ascii="Segoe UI" w:hAnsi="Segoe UI" w:cs="Segoe UI"/>
      <w:sz w:val="18"/>
      <w:szCs w:val="18"/>
    </w:rPr>
  </w:style>
  <w:style w:type="numbering" w:customStyle="1" w:styleId="170">
    <w:name w:val="Нет списка17"/>
    <w:next w:val="a2"/>
    <w:uiPriority w:val="99"/>
    <w:semiHidden/>
    <w:unhideWhenUsed/>
    <w:rsid w:val="00695B92"/>
  </w:style>
  <w:style w:type="numbering" w:customStyle="1" w:styleId="180">
    <w:name w:val="Нет списка18"/>
    <w:next w:val="a2"/>
    <w:uiPriority w:val="99"/>
    <w:semiHidden/>
    <w:unhideWhenUsed/>
    <w:qFormat/>
    <w:rsid w:val="00695B92"/>
  </w:style>
  <w:style w:type="numbering" w:customStyle="1" w:styleId="240">
    <w:name w:val="Нет списка24"/>
    <w:next w:val="a2"/>
    <w:uiPriority w:val="99"/>
    <w:semiHidden/>
    <w:unhideWhenUsed/>
    <w:qFormat/>
    <w:rsid w:val="00695B92"/>
  </w:style>
  <w:style w:type="numbering" w:customStyle="1" w:styleId="1140">
    <w:name w:val="Нет списка114"/>
    <w:next w:val="a2"/>
    <w:uiPriority w:val="99"/>
    <w:semiHidden/>
    <w:unhideWhenUsed/>
    <w:qFormat/>
    <w:rsid w:val="00695B92"/>
  </w:style>
  <w:style w:type="numbering" w:customStyle="1" w:styleId="340">
    <w:name w:val="Нет списка34"/>
    <w:next w:val="a2"/>
    <w:uiPriority w:val="99"/>
    <w:semiHidden/>
    <w:unhideWhenUsed/>
    <w:rsid w:val="00695B92"/>
  </w:style>
  <w:style w:type="numbering" w:customStyle="1" w:styleId="430">
    <w:name w:val="Нет списка43"/>
    <w:next w:val="a2"/>
    <w:uiPriority w:val="99"/>
    <w:semiHidden/>
    <w:unhideWhenUsed/>
    <w:qFormat/>
    <w:rsid w:val="00695B92"/>
  </w:style>
  <w:style w:type="numbering" w:customStyle="1" w:styleId="123">
    <w:name w:val="Нет списка123"/>
    <w:next w:val="a2"/>
    <w:uiPriority w:val="99"/>
    <w:semiHidden/>
    <w:unhideWhenUsed/>
    <w:qFormat/>
    <w:rsid w:val="00695B92"/>
  </w:style>
  <w:style w:type="numbering" w:customStyle="1" w:styleId="2130">
    <w:name w:val="Нет списка213"/>
    <w:next w:val="a2"/>
    <w:uiPriority w:val="99"/>
    <w:semiHidden/>
    <w:unhideWhenUsed/>
    <w:qFormat/>
    <w:rsid w:val="00695B92"/>
  </w:style>
  <w:style w:type="numbering" w:customStyle="1" w:styleId="1113">
    <w:name w:val="Нет списка1113"/>
    <w:next w:val="a2"/>
    <w:uiPriority w:val="99"/>
    <w:semiHidden/>
    <w:unhideWhenUsed/>
    <w:qFormat/>
    <w:rsid w:val="00695B92"/>
  </w:style>
  <w:style w:type="numbering" w:customStyle="1" w:styleId="3130">
    <w:name w:val="Нет списка313"/>
    <w:next w:val="a2"/>
    <w:uiPriority w:val="99"/>
    <w:semiHidden/>
    <w:unhideWhenUsed/>
    <w:qFormat/>
    <w:rsid w:val="00695B92"/>
  </w:style>
  <w:style w:type="numbering" w:customStyle="1" w:styleId="530">
    <w:name w:val="Нет списка53"/>
    <w:next w:val="a2"/>
    <w:uiPriority w:val="99"/>
    <w:semiHidden/>
    <w:unhideWhenUsed/>
    <w:qFormat/>
    <w:rsid w:val="00695B92"/>
  </w:style>
  <w:style w:type="numbering" w:customStyle="1" w:styleId="620">
    <w:name w:val="Нет списка62"/>
    <w:next w:val="a2"/>
    <w:uiPriority w:val="99"/>
    <w:semiHidden/>
    <w:unhideWhenUsed/>
    <w:qFormat/>
    <w:rsid w:val="00695B92"/>
  </w:style>
  <w:style w:type="numbering" w:customStyle="1" w:styleId="132">
    <w:name w:val="Нет списка132"/>
    <w:next w:val="a2"/>
    <w:uiPriority w:val="99"/>
    <w:semiHidden/>
    <w:unhideWhenUsed/>
    <w:qFormat/>
    <w:rsid w:val="00695B92"/>
  </w:style>
  <w:style w:type="numbering" w:customStyle="1" w:styleId="2220">
    <w:name w:val="Нет списка222"/>
    <w:next w:val="a2"/>
    <w:uiPriority w:val="99"/>
    <w:semiHidden/>
    <w:unhideWhenUsed/>
    <w:qFormat/>
    <w:rsid w:val="00695B92"/>
  </w:style>
  <w:style w:type="numbering" w:customStyle="1" w:styleId="1122">
    <w:name w:val="Нет списка1122"/>
    <w:next w:val="a2"/>
    <w:uiPriority w:val="99"/>
    <w:semiHidden/>
    <w:unhideWhenUsed/>
    <w:qFormat/>
    <w:rsid w:val="00695B92"/>
  </w:style>
  <w:style w:type="numbering" w:customStyle="1" w:styleId="3220">
    <w:name w:val="Нет списка322"/>
    <w:next w:val="a2"/>
    <w:uiPriority w:val="99"/>
    <w:semiHidden/>
    <w:unhideWhenUsed/>
    <w:qFormat/>
    <w:rsid w:val="00695B92"/>
  </w:style>
  <w:style w:type="numbering" w:customStyle="1" w:styleId="412">
    <w:name w:val="Нет списка412"/>
    <w:next w:val="a2"/>
    <w:uiPriority w:val="99"/>
    <w:semiHidden/>
    <w:unhideWhenUsed/>
    <w:qFormat/>
    <w:rsid w:val="00695B92"/>
  </w:style>
  <w:style w:type="numbering" w:customStyle="1" w:styleId="1212">
    <w:name w:val="Нет списка1212"/>
    <w:next w:val="a2"/>
    <w:uiPriority w:val="99"/>
    <w:semiHidden/>
    <w:unhideWhenUsed/>
    <w:qFormat/>
    <w:rsid w:val="00695B92"/>
  </w:style>
  <w:style w:type="numbering" w:customStyle="1" w:styleId="2112">
    <w:name w:val="Нет списка2112"/>
    <w:next w:val="a2"/>
    <w:uiPriority w:val="99"/>
    <w:semiHidden/>
    <w:unhideWhenUsed/>
    <w:qFormat/>
    <w:rsid w:val="00695B92"/>
  </w:style>
  <w:style w:type="numbering" w:customStyle="1" w:styleId="11113">
    <w:name w:val="Нет списка11113"/>
    <w:next w:val="a2"/>
    <w:uiPriority w:val="99"/>
    <w:semiHidden/>
    <w:unhideWhenUsed/>
    <w:qFormat/>
    <w:rsid w:val="00695B92"/>
  </w:style>
  <w:style w:type="numbering" w:customStyle="1" w:styleId="3112">
    <w:name w:val="Нет списка3112"/>
    <w:next w:val="a2"/>
    <w:uiPriority w:val="99"/>
    <w:semiHidden/>
    <w:unhideWhenUsed/>
    <w:qFormat/>
    <w:rsid w:val="00695B92"/>
  </w:style>
  <w:style w:type="numbering" w:customStyle="1" w:styleId="512">
    <w:name w:val="Нет списка512"/>
    <w:next w:val="a2"/>
    <w:uiPriority w:val="99"/>
    <w:semiHidden/>
    <w:unhideWhenUsed/>
    <w:qFormat/>
    <w:rsid w:val="00695B92"/>
  </w:style>
  <w:style w:type="numbering" w:customStyle="1" w:styleId="72">
    <w:name w:val="Нет списка72"/>
    <w:next w:val="a2"/>
    <w:uiPriority w:val="99"/>
    <w:semiHidden/>
    <w:unhideWhenUsed/>
    <w:qFormat/>
    <w:rsid w:val="00695B92"/>
  </w:style>
  <w:style w:type="numbering" w:customStyle="1" w:styleId="820">
    <w:name w:val="Нет списка82"/>
    <w:next w:val="a2"/>
    <w:uiPriority w:val="99"/>
    <w:semiHidden/>
    <w:unhideWhenUsed/>
    <w:qFormat/>
    <w:rsid w:val="00695B92"/>
  </w:style>
  <w:style w:type="numbering" w:customStyle="1" w:styleId="92">
    <w:name w:val="Нет списка92"/>
    <w:next w:val="a2"/>
    <w:uiPriority w:val="99"/>
    <w:semiHidden/>
    <w:unhideWhenUsed/>
    <w:qFormat/>
    <w:rsid w:val="00695B92"/>
  </w:style>
  <w:style w:type="numbering" w:customStyle="1" w:styleId="102">
    <w:name w:val="Нет списка102"/>
    <w:next w:val="a2"/>
    <w:uiPriority w:val="99"/>
    <w:semiHidden/>
    <w:unhideWhenUsed/>
    <w:rsid w:val="00695B92"/>
  </w:style>
  <w:style w:type="numbering" w:customStyle="1" w:styleId="142">
    <w:name w:val="Нет списка142"/>
    <w:next w:val="a2"/>
    <w:uiPriority w:val="99"/>
    <w:semiHidden/>
    <w:unhideWhenUsed/>
    <w:qFormat/>
    <w:rsid w:val="00695B92"/>
  </w:style>
  <w:style w:type="numbering" w:customStyle="1" w:styleId="111112">
    <w:name w:val="Нет списка111112"/>
    <w:next w:val="a2"/>
    <w:uiPriority w:val="99"/>
    <w:semiHidden/>
    <w:unhideWhenUsed/>
    <w:qFormat/>
    <w:rsid w:val="00695B92"/>
  </w:style>
  <w:style w:type="numbering" w:customStyle="1" w:styleId="1114">
    <w:name w:val="Заголовок 1 Знак11"/>
    <w:uiPriority w:val="99"/>
    <w:semiHidden/>
    <w:unhideWhenUsed/>
    <w:qFormat/>
    <w:rsid w:val="00695B92"/>
  </w:style>
  <w:style w:type="table" w:customStyle="1" w:styleId="2113">
    <w:name w:val="Таблица простая 211"/>
    <w:basedOn w:val="a1"/>
    <w:uiPriority w:val="42"/>
    <w:rsid w:val="00695B9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695B9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695B9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Таблица простая 311"/>
    <w:basedOn w:val="a1"/>
    <w:uiPriority w:val="43"/>
    <w:rsid w:val="00695B9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695B92"/>
  </w:style>
  <w:style w:type="numbering" w:customStyle="1" w:styleId="1610">
    <w:name w:val="Нет списка161"/>
    <w:next w:val="a2"/>
    <w:uiPriority w:val="99"/>
    <w:semiHidden/>
    <w:unhideWhenUsed/>
    <w:rsid w:val="00695B92"/>
  </w:style>
  <w:style w:type="numbering" w:customStyle="1" w:styleId="2310">
    <w:name w:val="Нет списка231"/>
    <w:next w:val="a2"/>
    <w:uiPriority w:val="99"/>
    <w:semiHidden/>
    <w:unhideWhenUsed/>
    <w:rsid w:val="00695B92"/>
  </w:style>
  <w:style w:type="numbering" w:customStyle="1" w:styleId="11310">
    <w:name w:val="Нет списка1131"/>
    <w:next w:val="a2"/>
    <w:uiPriority w:val="99"/>
    <w:semiHidden/>
    <w:unhideWhenUsed/>
    <w:rsid w:val="00695B92"/>
  </w:style>
  <w:style w:type="numbering" w:customStyle="1" w:styleId="3310">
    <w:name w:val="Нет списка331"/>
    <w:next w:val="a2"/>
    <w:uiPriority w:val="99"/>
    <w:semiHidden/>
    <w:unhideWhenUsed/>
    <w:rsid w:val="00695B92"/>
  </w:style>
  <w:style w:type="numbering" w:customStyle="1" w:styleId="4210">
    <w:name w:val="Нет списка421"/>
    <w:next w:val="a2"/>
    <w:uiPriority w:val="99"/>
    <w:semiHidden/>
    <w:unhideWhenUsed/>
    <w:rsid w:val="00695B92"/>
  </w:style>
  <w:style w:type="numbering" w:customStyle="1" w:styleId="1221">
    <w:name w:val="Нет списка1221"/>
    <w:next w:val="a2"/>
    <w:uiPriority w:val="99"/>
    <w:semiHidden/>
    <w:unhideWhenUsed/>
    <w:rsid w:val="00695B92"/>
  </w:style>
  <w:style w:type="numbering" w:customStyle="1" w:styleId="21210">
    <w:name w:val="Нет списка2121"/>
    <w:next w:val="a2"/>
    <w:uiPriority w:val="99"/>
    <w:semiHidden/>
    <w:unhideWhenUsed/>
    <w:rsid w:val="00695B92"/>
  </w:style>
  <w:style w:type="numbering" w:customStyle="1" w:styleId="111210">
    <w:name w:val="Нет списка11121"/>
    <w:next w:val="a2"/>
    <w:uiPriority w:val="99"/>
    <w:semiHidden/>
    <w:unhideWhenUsed/>
    <w:rsid w:val="00695B92"/>
  </w:style>
  <w:style w:type="numbering" w:customStyle="1" w:styleId="31210">
    <w:name w:val="Нет списка3121"/>
    <w:next w:val="a2"/>
    <w:uiPriority w:val="99"/>
    <w:semiHidden/>
    <w:unhideWhenUsed/>
    <w:rsid w:val="00695B92"/>
  </w:style>
  <w:style w:type="numbering" w:customStyle="1" w:styleId="5210">
    <w:name w:val="Нет списка521"/>
    <w:next w:val="a2"/>
    <w:uiPriority w:val="99"/>
    <w:semiHidden/>
    <w:unhideWhenUsed/>
    <w:rsid w:val="00695B92"/>
  </w:style>
  <w:style w:type="numbering" w:customStyle="1" w:styleId="6110">
    <w:name w:val="Нет списка611"/>
    <w:next w:val="a2"/>
    <w:uiPriority w:val="99"/>
    <w:semiHidden/>
    <w:unhideWhenUsed/>
    <w:rsid w:val="00695B92"/>
  </w:style>
  <w:style w:type="numbering" w:customStyle="1" w:styleId="13110">
    <w:name w:val="Нет списка1311"/>
    <w:next w:val="a2"/>
    <w:uiPriority w:val="99"/>
    <w:semiHidden/>
    <w:unhideWhenUsed/>
    <w:rsid w:val="00695B92"/>
  </w:style>
  <w:style w:type="numbering" w:customStyle="1" w:styleId="22110">
    <w:name w:val="Нет списка2211"/>
    <w:next w:val="a2"/>
    <w:uiPriority w:val="99"/>
    <w:semiHidden/>
    <w:unhideWhenUsed/>
    <w:rsid w:val="00695B92"/>
  </w:style>
  <w:style w:type="numbering" w:customStyle="1" w:styleId="112110">
    <w:name w:val="Нет списка11211"/>
    <w:next w:val="a2"/>
    <w:uiPriority w:val="99"/>
    <w:semiHidden/>
    <w:unhideWhenUsed/>
    <w:rsid w:val="00695B92"/>
  </w:style>
  <w:style w:type="numbering" w:customStyle="1" w:styleId="32110">
    <w:name w:val="Нет списка3211"/>
    <w:next w:val="a2"/>
    <w:uiPriority w:val="99"/>
    <w:semiHidden/>
    <w:unhideWhenUsed/>
    <w:rsid w:val="00695B92"/>
  </w:style>
  <w:style w:type="numbering" w:customStyle="1" w:styleId="41110">
    <w:name w:val="Нет списка4111"/>
    <w:next w:val="a2"/>
    <w:uiPriority w:val="99"/>
    <w:semiHidden/>
    <w:unhideWhenUsed/>
    <w:rsid w:val="00695B92"/>
  </w:style>
  <w:style w:type="numbering" w:customStyle="1" w:styleId="121110">
    <w:name w:val="Нет списка12111"/>
    <w:next w:val="a2"/>
    <w:uiPriority w:val="99"/>
    <w:semiHidden/>
    <w:unhideWhenUsed/>
    <w:rsid w:val="00695B92"/>
  </w:style>
  <w:style w:type="numbering" w:customStyle="1" w:styleId="211110">
    <w:name w:val="Нет списка21111"/>
    <w:next w:val="a2"/>
    <w:uiPriority w:val="99"/>
    <w:semiHidden/>
    <w:unhideWhenUsed/>
    <w:rsid w:val="00695B92"/>
  </w:style>
  <w:style w:type="numbering" w:customStyle="1" w:styleId="111121">
    <w:name w:val="Нет списка111121"/>
    <w:next w:val="a2"/>
    <w:uiPriority w:val="99"/>
    <w:semiHidden/>
    <w:unhideWhenUsed/>
    <w:rsid w:val="00695B92"/>
  </w:style>
  <w:style w:type="numbering" w:customStyle="1" w:styleId="311110">
    <w:name w:val="Нет списка31111"/>
    <w:next w:val="a2"/>
    <w:uiPriority w:val="99"/>
    <w:semiHidden/>
    <w:unhideWhenUsed/>
    <w:rsid w:val="00695B92"/>
  </w:style>
  <w:style w:type="numbering" w:customStyle="1" w:styleId="51110">
    <w:name w:val="Нет списка5111"/>
    <w:next w:val="a2"/>
    <w:uiPriority w:val="99"/>
    <w:semiHidden/>
    <w:unhideWhenUsed/>
    <w:rsid w:val="00695B92"/>
  </w:style>
  <w:style w:type="numbering" w:customStyle="1" w:styleId="711">
    <w:name w:val="Нет списка711"/>
    <w:next w:val="a2"/>
    <w:uiPriority w:val="99"/>
    <w:semiHidden/>
    <w:unhideWhenUsed/>
    <w:rsid w:val="00695B92"/>
  </w:style>
  <w:style w:type="numbering" w:customStyle="1" w:styleId="8110">
    <w:name w:val="Нет списка811"/>
    <w:next w:val="a2"/>
    <w:uiPriority w:val="99"/>
    <w:semiHidden/>
    <w:unhideWhenUsed/>
    <w:rsid w:val="00695B92"/>
  </w:style>
  <w:style w:type="numbering" w:customStyle="1" w:styleId="911">
    <w:name w:val="Нет списка911"/>
    <w:next w:val="a2"/>
    <w:uiPriority w:val="99"/>
    <w:semiHidden/>
    <w:unhideWhenUsed/>
    <w:rsid w:val="00695B92"/>
  </w:style>
  <w:style w:type="numbering" w:customStyle="1" w:styleId="10110">
    <w:name w:val="Нет списка1011"/>
    <w:next w:val="a2"/>
    <w:uiPriority w:val="99"/>
    <w:semiHidden/>
    <w:unhideWhenUsed/>
    <w:rsid w:val="00695B92"/>
  </w:style>
  <w:style w:type="numbering" w:customStyle="1" w:styleId="14110">
    <w:name w:val="Нет списка1411"/>
    <w:next w:val="a2"/>
    <w:uiPriority w:val="99"/>
    <w:semiHidden/>
    <w:unhideWhenUsed/>
    <w:rsid w:val="00695B92"/>
  </w:style>
  <w:style w:type="numbering" w:customStyle="1" w:styleId="1111112">
    <w:name w:val="Нет списка1111112"/>
    <w:next w:val="a2"/>
    <w:uiPriority w:val="99"/>
    <w:semiHidden/>
    <w:unhideWhenUsed/>
    <w:rsid w:val="00695B92"/>
  </w:style>
  <w:style w:type="numbering" w:customStyle="1" w:styleId="190">
    <w:name w:val="Нет списка19"/>
    <w:next w:val="a2"/>
    <w:uiPriority w:val="99"/>
    <w:semiHidden/>
    <w:unhideWhenUsed/>
    <w:rsid w:val="00695B92"/>
  </w:style>
  <w:style w:type="numbering" w:customStyle="1" w:styleId="1100">
    <w:name w:val="Нет списка110"/>
    <w:next w:val="a2"/>
    <w:uiPriority w:val="99"/>
    <w:semiHidden/>
    <w:unhideWhenUsed/>
    <w:qFormat/>
    <w:rsid w:val="00695B92"/>
  </w:style>
  <w:style w:type="numbering" w:customStyle="1" w:styleId="250">
    <w:name w:val="Нет списка25"/>
    <w:next w:val="a2"/>
    <w:uiPriority w:val="99"/>
    <w:semiHidden/>
    <w:unhideWhenUsed/>
    <w:qFormat/>
    <w:rsid w:val="00695B92"/>
  </w:style>
  <w:style w:type="numbering" w:customStyle="1" w:styleId="1150">
    <w:name w:val="Нет списка115"/>
    <w:next w:val="a2"/>
    <w:uiPriority w:val="99"/>
    <w:semiHidden/>
    <w:unhideWhenUsed/>
    <w:qFormat/>
    <w:rsid w:val="00695B92"/>
  </w:style>
  <w:style w:type="numbering" w:customStyle="1" w:styleId="350">
    <w:name w:val="Нет списка35"/>
    <w:next w:val="a2"/>
    <w:uiPriority w:val="99"/>
    <w:semiHidden/>
    <w:unhideWhenUsed/>
    <w:rsid w:val="00695B92"/>
  </w:style>
  <w:style w:type="numbering" w:customStyle="1" w:styleId="44">
    <w:name w:val="Нет списка44"/>
    <w:next w:val="a2"/>
    <w:uiPriority w:val="99"/>
    <w:semiHidden/>
    <w:unhideWhenUsed/>
    <w:qFormat/>
    <w:rsid w:val="00695B92"/>
  </w:style>
  <w:style w:type="numbering" w:customStyle="1" w:styleId="124">
    <w:name w:val="Нет списка124"/>
    <w:next w:val="a2"/>
    <w:uiPriority w:val="99"/>
    <w:semiHidden/>
    <w:unhideWhenUsed/>
    <w:qFormat/>
    <w:rsid w:val="00695B92"/>
  </w:style>
  <w:style w:type="numbering" w:customStyle="1" w:styleId="214">
    <w:name w:val="Нет списка214"/>
    <w:next w:val="a2"/>
    <w:uiPriority w:val="99"/>
    <w:semiHidden/>
    <w:unhideWhenUsed/>
    <w:qFormat/>
    <w:rsid w:val="00695B92"/>
  </w:style>
  <w:style w:type="numbering" w:customStyle="1" w:styleId="11140">
    <w:name w:val="Нет списка1114"/>
    <w:next w:val="a2"/>
    <w:uiPriority w:val="99"/>
    <w:semiHidden/>
    <w:unhideWhenUsed/>
    <w:qFormat/>
    <w:rsid w:val="00695B92"/>
  </w:style>
  <w:style w:type="numbering" w:customStyle="1" w:styleId="3140">
    <w:name w:val="Нет списка314"/>
    <w:next w:val="a2"/>
    <w:uiPriority w:val="99"/>
    <w:semiHidden/>
    <w:unhideWhenUsed/>
    <w:qFormat/>
    <w:rsid w:val="00695B92"/>
  </w:style>
  <w:style w:type="numbering" w:customStyle="1" w:styleId="54">
    <w:name w:val="Нет списка54"/>
    <w:next w:val="a2"/>
    <w:uiPriority w:val="99"/>
    <w:semiHidden/>
    <w:unhideWhenUsed/>
    <w:qFormat/>
    <w:rsid w:val="00695B92"/>
  </w:style>
  <w:style w:type="numbering" w:customStyle="1" w:styleId="630">
    <w:name w:val="Нет списка63"/>
    <w:next w:val="a2"/>
    <w:uiPriority w:val="99"/>
    <w:semiHidden/>
    <w:unhideWhenUsed/>
    <w:qFormat/>
    <w:rsid w:val="00695B92"/>
  </w:style>
  <w:style w:type="numbering" w:customStyle="1" w:styleId="133">
    <w:name w:val="Нет списка133"/>
    <w:next w:val="a2"/>
    <w:uiPriority w:val="99"/>
    <w:semiHidden/>
    <w:unhideWhenUsed/>
    <w:qFormat/>
    <w:rsid w:val="00695B92"/>
  </w:style>
  <w:style w:type="numbering" w:customStyle="1" w:styleId="223">
    <w:name w:val="Нет списка223"/>
    <w:next w:val="a2"/>
    <w:uiPriority w:val="99"/>
    <w:semiHidden/>
    <w:unhideWhenUsed/>
    <w:qFormat/>
    <w:rsid w:val="00695B92"/>
  </w:style>
  <w:style w:type="numbering" w:customStyle="1" w:styleId="1123">
    <w:name w:val="Нет списка1123"/>
    <w:next w:val="a2"/>
    <w:uiPriority w:val="99"/>
    <w:semiHidden/>
    <w:unhideWhenUsed/>
    <w:qFormat/>
    <w:rsid w:val="00695B92"/>
  </w:style>
  <w:style w:type="numbering" w:customStyle="1" w:styleId="3230">
    <w:name w:val="Нет списка323"/>
    <w:next w:val="a2"/>
    <w:uiPriority w:val="99"/>
    <w:semiHidden/>
    <w:unhideWhenUsed/>
    <w:qFormat/>
    <w:rsid w:val="00695B92"/>
  </w:style>
  <w:style w:type="numbering" w:customStyle="1" w:styleId="413">
    <w:name w:val="Нет списка413"/>
    <w:next w:val="a2"/>
    <w:uiPriority w:val="99"/>
    <w:semiHidden/>
    <w:unhideWhenUsed/>
    <w:qFormat/>
    <w:rsid w:val="00695B92"/>
  </w:style>
  <w:style w:type="numbering" w:customStyle="1" w:styleId="1213">
    <w:name w:val="Нет списка1213"/>
    <w:next w:val="a2"/>
    <w:uiPriority w:val="99"/>
    <w:semiHidden/>
    <w:unhideWhenUsed/>
    <w:qFormat/>
    <w:rsid w:val="00695B92"/>
  </w:style>
  <w:style w:type="numbering" w:customStyle="1" w:styleId="21130">
    <w:name w:val="Нет списка2113"/>
    <w:next w:val="a2"/>
    <w:uiPriority w:val="99"/>
    <w:semiHidden/>
    <w:unhideWhenUsed/>
    <w:qFormat/>
    <w:rsid w:val="00695B92"/>
  </w:style>
  <w:style w:type="numbering" w:customStyle="1" w:styleId="11114">
    <w:name w:val="Нет списка11114"/>
    <w:next w:val="a2"/>
    <w:uiPriority w:val="99"/>
    <w:semiHidden/>
    <w:unhideWhenUsed/>
    <w:qFormat/>
    <w:rsid w:val="00695B92"/>
  </w:style>
  <w:style w:type="numbering" w:customStyle="1" w:styleId="31130">
    <w:name w:val="Нет списка3113"/>
    <w:next w:val="a2"/>
    <w:uiPriority w:val="99"/>
    <w:semiHidden/>
    <w:unhideWhenUsed/>
    <w:qFormat/>
    <w:rsid w:val="00695B92"/>
  </w:style>
  <w:style w:type="numbering" w:customStyle="1" w:styleId="513">
    <w:name w:val="Нет списка513"/>
    <w:next w:val="a2"/>
    <w:uiPriority w:val="99"/>
    <w:semiHidden/>
    <w:unhideWhenUsed/>
    <w:qFormat/>
    <w:rsid w:val="00695B92"/>
  </w:style>
  <w:style w:type="numbering" w:customStyle="1" w:styleId="73">
    <w:name w:val="Нет списка73"/>
    <w:next w:val="a2"/>
    <w:uiPriority w:val="99"/>
    <w:semiHidden/>
    <w:unhideWhenUsed/>
    <w:qFormat/>
    <w:rsid w:val="00695B92"/>
  </w:style>
  <w:style w:type="numbering" w:customStyle="1" w:styleId="830">
    <w:name w:val="Нет списка83"/>
    <w:next w:val="a2"/>
    <w:uiPriority w:val="99"/>
    <w:semiHidden/>
    <w:unhideWhenUsed/>
    <w:qFormat/>
    <w:rsid w:val="00695B92"/>
  </w:style>
  <w:style w:type="numbering" w:customStyle="1" w:styleId="93">
    <w:name w:val="Нет списка93"/>
    <w:next w:val="a2"/>
    <w:uiPriority w:val="99"/>
    <w:semiHidden/>
    <w:unhideWhenUsed/>
    <w:qFormat/>
    <w:rsid w:val="00695B92"/>
  </w:style>
  <w:style w:type="numbering" w:customStyle="1" w:styleId="103">
    <w:name w:val="Нет списка103"/>
    <w:next w:val="a2"/>
    <w:uiPriority w:val="99"/>
    <w:semiHidden/>
    <w:unhideWhenUsed/>
    <w:rsid w:val="00695B92"/>
  </w:style>
  <w:style w:type="numbering" w:customStyle="1" w:styleId="143">
    <w:name w:val="Нет списка143"/>
    <w:next w:val="a2"/>
    <w:uiPriority w:val="99"/>
    <w:semiHidden/>
    <w:unhideWhenUsed/>
    <w:qFormat/>
    <w:rsid w:val="00695B92"/>
  </w:style>
  <w:style w:type="numbering" w:customStyle="1" w:styleId="111113">
    <w:name w:val="Нет списка111113"/>
    <w:next w:val="a2"/>
    <w:uiPriority w:val="99"/>
    <w:semiHidden/>
    <w:unhideWhenUsed/>
    <w:qFormat/>
    <w:rsid w:val="00695B92"/>
  </w:style>
  <w:style w:type="numbering" w:customStyle="1" w:styleId="1124">
    <w:name w:val="Заголовок 1 Знак12"/>
    <w:uiPriority w:val="99"/>
    <w:semiHidden/>
    <w:unhideWhenUsed/>
    <w:qFormat/>
    <w:rsid w:val="00695B92"/>
  </w:style>
  <w:style w:type="table" w:customStyle="1" w:styleId="2122">
    <w:name w:val="Таблица простая 212"/>
    <w:basedOn w:val="a1"/>
    <w:uiPriority w:val="42"/>
    <w:rsid w:val="00695B9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695B9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695B9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22">
    <w:name w:val="Таблица простая 312"/>
    <w:basedOn w:val="a1"/>
    <w:uiPriority w:val="43"/>
    <w:rsid w:val="00695B92"/>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695B92"/>
  </w:style>
  <w:style w:type="numbering" w:customStyle="1" w:styleId="162">
    <w:name w:val="Нет списка162"/>
    <w:next w:val="a2"/>
    <w:uiPriority w:val="99"/>
    <w:semiHidden/>
    <w:unhideWhenUsed/>
    <w:rsid w:val="00695B92"/>
  </w:style>
  <w:style w:type="numbering" w:customStyle="1" w:styleId="232">
    <w:name w:val="Нет списка232"/>
    <w:next w:val="a2"/>
    <w:uiPriority w:val="99"/>
    <w:semiHidden/>
    <w:unhideWhenUsed/>
    <w:rsid w:val="00695B92"/>
  </w:style>
  <w:style w:type="numbering" w:customStyle="1" w:styleId="1132">
    <w:name w:val="Нет списка1132"/>
    <w:next w:val="a2"/>
    <w:uiPriority w:val="99"/>
    <w:semiHidden/>
    <w:unhideWhenUsed/>
    <w:rsid w:val="00695B92"/>
  </w:style>
  <w:style w:type="numbering" w:customStyle="1" w:styleId="332">
    <w:name w:val="Нет списка332"/>
    <w:next w:val="a2"/>
    <w:uiPriority w:val="99"/>
    <w:semiHidden/>
    <w:unhideWhenUsed/>
    <w:rsid w:val="00695B92"/>
  </w:style>
  <w:style w:type="numbering" w:customStyle="1" w:styleId="422">
    <w:name w:val="Нет списка422"/>
    <w:next w:val="a2"/>
    <w:uiPriority w:val="99"/>
    <w:semiHidden/>
    <w:unhideWhenUsed/>
    <w:rsid w:val="00695B92"/>
  </w:style>
  <w:style w:type="numbering" w:customStyle="1" w:styleId="1222">
    <w:name w:val="Нет списка1222"/>
    <w:next w:val="a2"/>
    <w:uiPriority w:val="99"/>
    <w:semiHidden/>
    <w:unhideWhenUsed/>
    <w:rsid w:val="00695B92"/>
  </w:style>
  <w:style w:type="numbering" w:customStyle="1" w:styleId="21220">
    <w:name w:val="Нет списка2122"/>
    <w:next w:val="a2"/>
    <w:uiPriority w:val="99"/>
    <w:semiHidden/>
    <w:unhideWhenUsed/>
    <w:rsid w:val="00695B92"/>
  </w:style>
  <w:style w:type="numbering" w:customStyle="1" w:styleId="11122">
    <w:name w:val="Нет списка11122"/>
    <w:next w:val="a2"/>
    <w:uiPriority w:val="99"/>
    <w:semiHidden/>
    <w:unhideWhenUsed/>
    <w:rsid w:val="00695B92"/>
  </w:style>
  <w:style w:type="numbering" w:customStyle="1" w:styleId="31220">
    <w:name w:val="Нет списка3122"/>
    <w:next w:val="a2"/>
    <w:uiPriority w:val="99"/>
    <w:semiHidden/>
    <w:unhideWhenUsed/>
    <w:rsid w:val="00695B92"/>
  </w:style>
  <w:style w:type="numbering" w:customStyle="1" w:styleId="522">
    <w:name w:val="Нет списка522"/>
    <w:next w:val="a2"/>
    <w:uiPriority w:val="99"/>
    <w:semiHidden/>
    <w:unhideWhenUsed/>
    <w:rsid w:val="00695B92"/>
  </w:style>
  <w:style w:type="numbering" w:customStyle="1" w:styleId="6120">
    <w:name w:val="Нет списка612"/>
    <w:next w:val="a2"/>
    <w:uiPriority w:val="99"/>
    <w:semiHidden/>
    <w:unhideWhenUsed/>
    <w:rsid w:val="00695B92"/>
  </w:style>
  <w:style w:type="numbering" w:customStyle="1" w:styleId="1312">
    <w:name w:val="Нет списка1312"/>
    <w:next w:val="a2"/>
    <w:uiPriority w:val="99"/>
    <w:semiHidden/>
    <w:unhideWhenUsed/>
    <w:rsid w:val="00695B92"/>
  </w:style>
  <w:style w:type="numbering" w:customStyle="1" w:styleId="2212">
    <w:name w:val="Нет списка2212"/>
    <w:next w:val="a2"/>
    <w:uiPriority w:val="99"/>
    <w:semiHidden/>
    <w:unhideWhenUsed/>
    <w:rsid w:val="00695B92"/>
  </w:style>
  <w:style w:type="numbering" w:customStyle="1" w:styleId="11212">
    <w:name w:val="Нет списка11212"/>
    <w:next w:val="a2"/>
    <w:uiPriority w:val="99"/>
    <w:semiHidden/>
    <w:unhideWhenUsed/>
    <w:rsid w:val="00695B92"/>
  </w:style>
  <w:style w:type="numbering" w:customStyle="1" w:styleId="3212">
    <w:name w:val="Нет списка3212"/>
    <w:next w:val="a2"/>
    <w:uiPriority w:val="99"/>
    <w:semiHidden/>
    <w:unhideWhenUsed/>
    <w:rsid w:val="00695B92"/>
  </w:style>
  <w:style w:type="numbering" w:customStyle="1" w:styleId="4112">
    <w:name w:val="Нет списка4112"/>
    <w:next w:val="a2"/>
    <w:uiPriority w:val="99"/>
    <w:semiHidden/>
    <w:unhideWhenUsed/>
    <w:rsid w:val="00695B92"/>
  </w:style>
  <w:style w:type="numbering" w:customStyle="1" w:styleId="12112">
    <w:name w:val="Нет списка12112"/>
    <w:next w:val="a2"/>
    <w:uiPriority w:val="99"/>
    <w:semiHidden/>
    <w:unhideWhenUsed/>
    <w:rsid w:val="00695B92"/>
  </w:style>
  <w:style w:type="numbering" w:customStyle="1" w:styleId="21112">
    <w:name w:val="Нет списка21112"/>
    <w:next w:val="a2"/>
    <w:uiPriority w:val="99"/>
    <w:semiHidden/>
    <w:unhideWhenUsed/>
    <w:rsid w:val="00695B92"/>
  </w:style>
  <w:style w:type="numbering" w:customStyle="1" w:styleId="111122">
    <w:name w:val="Нет списка111122"/>
    <w:next w:val="a2"/>
    <w:uiPriority w:val="99"/>
    <w:semiHidden/>
    <w:unhideWhenUsed/>
    <w:rsid w:val="00695B92"/>
  </w:style>
  <w:style w:type="numbering" w:customStyle="1" w:styleId="31112">
    <w:name w:val="Нет списка31112"/>
    <w:next w:val="a2"/>
    <w:uiPriority w:val="99"/>
    <w:semiHidden/>
    <w:unhideWhenUsed/>
    <w:rsid w:val="00695B92"/>
  </w:style>
  <w:style w:type="numbering" w:customStyle="1" w:styleId="5112">
    <w:name w:val="Нет списка5112"/>
    <w:next w:val="a2"/>
    <w:uiPriority w:val="99"/>
    <w:semiHidden/>
    <w:unhideWhenUsed/>
    <w:rsid w:val="00695B92"/>
  </w:style>
  <w:style w:type="numbering" w:customStyle="1" w:styleId="712">
    <w:name w:val="Нет списка712"/>
    <w:next w:val="a2"/>
    <w:uiPriority w:val="99"/>
    <w:semiHidden/>
    <w:unhideWhenUsed/>
    <w:rsid w:val="00695B92"/>
  </w:style>
  <w:style w:type="numbering" w:customStyle="1" w:styleId="812">
    <w:name w:val="Нет списка812"/>
    <w:next w:val="a2"/>
    <w:uiPriority w:val="99"/>
    <w:semiHidden/>
    <w:unhideWhenUsed/>
    <w:rsid w:val="00695B92"/>
  </w:style>
  <w:style w:type="numbering" w:customStyle="1" w:styleId="912">
    <w:name w:val="Нет списка912"/>
    <w:next w:val="a2"/>
    <w:uiPriority w:val="99"/>
    <w:semiHidden/>
    <w:unhideWhenUsed/>
    <w:rsid w:val="00695B92"/>
  </w:style>
  <w:style w:type="numbering" w:customStyle="1" w:styleId="1012">
    <w:name w:val="Нет списка1012"/>
    <w:next w:val="a2"/>
    <w:uiPriority w:val="99"/>
    <w:semiHidden/>
    <w:unhideWhenUsed/>
    <w:rsid w:val="00695B92"/>
  </w:style>
  <w:style w:type="numbering" w:customStyle="1" w:styleId="1412">
    <w:name w:val="Нет списка1412"/>
    <w:next w:val="a2"/>
    <w:uiPriority w:val="99"/>
    <w:semiHidden/>
    <w:unhideWhenUsed/>
    <w:rsid w:val="00695B92"/>
  </w:style>
  <w:style w:type="numbering" w:customStyle="1" w:styleId="1111113">
    <w:name w:val="Нет списка1111113"/>
    <w:next w:val="a2"/>
    <w:uiPriority w:val="99"/>
    <w:semiHidden/>
    <w:unhideWhenUsed/>
    <w:rsid w:val="00695B92"/>
  </w:style>
  <w:style w:type="character" w:styleId="afff4">
    <w:name w:val="Unresolved Mention"/>
    <w:basedOn w:val="a0"/>
    <w:uiPriority w:val="99"/>
    <w:semiHidden/>
    <w:unhideWhenUsed/>
    <w:rsid w:val="002B6F48"/>
    <w:rPr>
      <w:color w:val="605E5C"/>
      <w:shd w:val="clear" w:color="auto" w:fill="E1DFDD"/>
    </w:rPr>
  </w:style>
  <w:style w:type="character" w:styleId="afff5">
    <w:name w:val="line number"/>
    <w:basedOn w:val="a0"/>
    <w:uiPriority w:val="99"/>
    <w:semiHidden/>
    <w:unhideWhenUsed/>
    <w:rsid w:val="009B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60275">
      <w:bodyDiv w:val="1"/>
      <w:marLeft w:val="0"/>
      <w:marRight w:val="0"/>
      <w:marTop w:val="0"/>
      <w:marBottom w:val="0"/>
      <w:divBdr>
        <w:top w:val="none" w:sz="0" w:space="0" w:color="auto"/>
        <w:left w:val="none" w:sz="0" w:space="0" w:color="auto"/>
        <w:bottom w:val="none" w:sz="0" w:space="0" w:color="auto"/>
        <w:right w:val="none" w:sz="0" w:space="0" w:color="auto"/>
      </w:divBdr>
    </w:div>
    <w:div w:id="370421065">
      <w:bodyDiv w:val="1"/>
      <w:marLeft w:val="0"/>
      <w:marRight w:val="0"/>
      <w:marTop w:val="0"/>
      <w:marBottom w:val="0"/>
      <w:divBdr>
        <w:top w:val="none" w:sz="0" w:space="0" w:color="auto"/>
        <w:left w:val="none" w:sz="0" w:space="0" w:color="auto"/>
        <w:bottom w:val="none" w:sz="0" w:space="0" w:color="auto"/>
        <w:right w:val="none" w:sz="0" w:space="0" w:color="auto"/>
      </w:divBdr>
    </w:div>
    <w:div w:id="376200294">
      <w:bodyDiv w:val="1"/>
      <w:marLeft w:val="0"/>
      <w:marRight w:val="0"/>
      <w:marTop w:val="0"/>
      <w:marBottom w:val="0"/>
      <w:divBdr>
        <w:top w:val="none" w:sz="0" w:space="0" w:color="auto"/>
        <w:left w:val="none" w:sz="0" w:space="0" w:color="auto"/>
        <w:bottom w:val="none" w:sz="0" w:space="0" w:color="auto"/>
        <w:right w:val="none" w:sz="0" w:space="0" w:color="auto"/>
      </w:divBdr>
    </w:div>
    <w:div w:id="521014501">
      <w:bodyDiv w:val="1"/>
      <w:marLeft w:val="0"/>
      <w:marRight w:val="0"/>
      <w:marTop w:val="0"/>
      <w:marBottom w:val="0"/>
      <w:divBdr>
        <w:top w:val="none" w:sz="0" w:space="0" w:color="auto"/>
        <w:left w:val="none" w:sz="0" w:space="0" w:color="auto"/>
        <w:bottom w:val="none" w:sz="0" w:space="0" w:color="auto"/>
        <w:right w:val="none" w:sz="0" w:space="0" w:color="auto"/>
      </w:divBdr>
    </w:div>
    <w:div w:id="753939142">
      <w:bodyDiv w:val="1"/>
      <w:marLeft w:val="0"/>
      <w:marRight w:val="0"/>
      <w:marTop w:val="0"/>
      <w:marBottom w:val="0"/>
      <w:divBdr>
        <w:top w:val="none" w:sz="0" w:space="0" w:color="auto"/>
        <w:left w:val="none" w:sz="0" w:space="0" w:color="auto"/>
        <w:bottom w:val="none" w:sz="0" w:space="0" w:color="auto"/>
        <w:right w:val="none" w:sz="0" w:space="0" w:color="auto"/>
      </w:divBdr>
    </w:div>
    <w:div w:id="805513671">
      <w:bodyDiv w:val="1"/>
      <w:marLeft w:val="0"/>
      <w:marRight w:val="0"/>
      <w:marTop w:val="0"/>
      <w:marBottom w:val="0"/>
      <w:divBdr>
        <w:top w:val="none" w:sz="0" w:space="0" w:color="auto"/>
        <w:left w:val="none" w:sz="0" w:space="0" w:color="auto"/>
        <w:bottom w:val="none" w:sz="0" w:space="0" w:color="auto"/>
        <w:right w:val="none" w:sz="0" w:space="0" w:color="auto"/>
      </w:divBdr>
    </w:div>
    <w:div w:id="811486947">
      <w:bodyDiv w:val="1"/>
      <w:marLeft w:val="0"/>
      <w:marRight w:val="0"/>
      <w:marTop w:val="0"/>
      <w:marBottom w:val="0"/>
      <w:divBdr>
        <w:top w:val="none" w:sz="0" w:space="0" w:color="auto"/>
        <w:left w:val="none" w:sz="0" w:space="0" w:color="auto"/>
        <w:bottom w:val="none" w:sz="0" w:space="0" w:color="auto"/>
        <w:right w:val="none" w:sz="0" w:space="0" w:color="auto"/>
      </w:divBdr>
    </w:div>
    <w:div w:id="1176309099">
      <w:bodyDiv w:val="1"/>
      <w:marLeft w:val="0"/>
      <w:marRight w:val="0"/>
      <w:marTop w:val="0"/>
      <w:marBottom w:val="0"/>
      <w:divBdr>
        <w:top w:val="none" w:sz="0" w:space="0" w:color="auto"/>
        <w:left w:val="none" w:sz="0" w:space="0" w:color="auto"/>
        <w:bottom w:val="none" w:sz="0" w:space="0" w:color="auto"/>
        <w:right w:val="none" w:sz="0" w:space="0" w:color="auto"/>
      </w:divBdr>
    </w:div>
    <w:div w:id="1277324314">
      <w:bodyDiv w:val="1"/>
      <w:marLeft w:val="0"/>
      <w:marRight w:val="0"/>
      <w:marTop w:val="0"/>
      <w:marBottom w:val="0"/>
      <w:divBdr>
        <w:top w:val="none" w:sz="0" w:space="0" w:color="auto"/>
        <w:left w:val="none" w:sz="0" w:space="0" w:color="auto"/>
        <w:bottom w:val="none" w:sz="0" w:space="0" w:color="auto"/>
        <w:right w:val="none" w:sz="0" w:space="0" w:color="auto"/>
      </w:divBdr>
    </w:div>
    <w:div w:id="1291663762">
      <w:bodyDiv w:val="1"/>
      <w:marLeft w:val="0"/>
      <w:marRight w:val="0"/>
      <w:marTop w:val="0"/>
      <w:marBottom w:val="0"/>
      <w:divBdr>
        <w:top w:val="none" w:sz="0" w:space="0" w:color="auto"/>
        <w:left w:val="none" w:sz="0" w:space="0" w:color="auto"/>
        <w:bottom w:val="none" w:sz="0" w:space="0" w:color="auto"/>
        <w:right w:val="none" w:sz="0" w:space="0" w:color="auto"/>
      </w:divBdr>
    </w:div>
    <w:div w:id="1350373902">
      <w:bodyDiv w:val="1"/>
      <w:marLeft w:val="0"/>
      <w:marRight w:val="0"/>
      <w:marTop w:val="0"/>
      <w:marBottom w:val="0"/>
      <w:divBdr>
        <w:top w:val="none" w:sz="0" w:space="0" w:color="auto"/>
        <w:left w:val="none" w:sz="0" w:space="0" w:color="auto"/>
        <w:bottom w:val="none" w:sz="0" w:space="0" w:color="auto"/>
        <w:right w:val="none" w:sz="0" w:space="0" w:color="auto"/>
      </w:divBdr>
    </w:div>
    <w:div w:id="1439644288">
      <w:bodyDiv w:val="1"/>
      <w:marLeft w:val="0"/>
      <w:marRight w:val="0"/>
      <w:marTop w:val="0"/>
      <w:marBottom w:val="0"/>
      <w:divBdr>
        <w:top w:val="none" w:sz="0" w:space="0" w:color="auto"/>
        <w:left w:val="none" w:sz="0" w:space="0" w:color="auto"/>
        <w:bottom w:val="none" w:sz="0" w:space="0" w:color="auto"/>
        <w:right w:val="none" w:sz="0" w:space="0" w:color="auto"/>
      </w:divBdr>
    </w:div>
    <w:div w:id="1553345739">
      <w:bodyDiv w:val="1"/>
      <w:marLeft w:val="0"/>
      <w:marRight w:val="0"/>
      <w:marTop w:val="0"/>
      <w:marBottom w:val="0"/>
      <w:divBdr>
        <w:top w:val="none" w:sz="0" w:space="0" w:color="auto"/>
        <w:left w:val="none" w:sz="0" w:space="0" w:color="auto"/>
        <w:bottom w:val="none" w:sz="0" w:space="0" w:color="auto"/>
        <w:right w:val="none" w:sz="0" w:space="0" w:color="auto"/>
      </w:divBdr>
    </w:div>
    <w:div w:id="1618558634">
      <w:bodyDiv w:val="1"/>
      <w:marLeft w:val="0"/>
      <w:marRight w:val="0"/>
      <w:marTop w:val="0"/>
      <w:marBottom w:val="0"/>
      <w:divBdr>
        <w:top w:val="none" w:sz="0" w:space="0" w:color="auto"/>
        <w:left w:val="none" w:sz="0" w:space="0" w:color="auto"/>
        <w:bottom w:val="none" w:sz="0" w:space="0" w:color="auto"/>
        <w:right w:val="none" w:sz="0" w:space="0" w:color="auto"/>
      </w:divBdr>
    </w:div>
    <w:div w:id="1811173661">
      <w:bodyDiv w:val="1"/>
      <w:marLeft w:val="0"/>
      <w:marRight w:val="0"/>
      <w:marTop w:val="0"/>
      <w:marBottom w:val="0"/>
      <w:divBdr>
        <w:top w:val="none" w:sz="0" w:space="0" w:color="auto"/>
        <w:left w:val="none" w:sz="0" w:space="0" w:color="auto"/>
        <w:bottom w:val="none" w:sz="0" w:space="0" w:color="auto"/>
        <w:right w:val="none" w:sz="0" w:space="0" w:color="auto"/>
      </w:divBdr>
    </w:div>
    <w:div w:id="20527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lmaty-eco/press/article/1?lang=ru" TargetMode="External"/><Relationship Id="rId13" Type="http://schemas.openxmlformats.org/officeDocument/2006/relationships/hyperlink" Target="https://www.gov.kz/memleket/entities/zhambyl-tabigat/documents/1?activities=20788&amp;lang=ru" TargetMode="External"/><Relationship Id="rId18" Type="http://schemas.openxmlformats.org/officeDocument/2006/relationships/hyperlink" Target="https://www.gov.kz/memleket/entities/pavlodar-tabigat/press/article/1?activities=29280&amp;lang=ru" TargetMode="External"/><Relationship Id="rId3" Type="http://schemas.openxmlformats.org/officeDocument/2006/relationships/styles" Target="styles.xml"/><Relationship Id="rId21" Type="http://schemas.openxmlformats.org/officeDocument/2006/relationships/hyperlink" Target="https://www.gov.kz/memleket/entities/shymkent-tabigi-resurstar/press/article/1?lang=ru" TargetMode="External"/><Relationship Id="rId7" Type="http://schemas.openxmlformats.org/officeDocument/2006/relationships/endnotes" Target="endnotes.xml"/><Relationship Id="rId12" Type="http://schemas.openxmlformats.org/officeDocument/2006/relationships/hyperlink" Target="https://www.gov.kz/memleket/entities/bko-zher-paidalanuy/documents/1?lang=ru" TargetMode="External"/><Relationship Id="rId17" Type="http://schemas.openxmlformats.org/officeDocument/2006/relationships/hyperlink" Target="https://www.gov.kz/memleket/entities/mangystau-eco/documents/2?created_date=2021-10-25%20-%202021-10-29&amp;lang=ru" TargetMode="External"/><Relationship Id="rId2" Type="http://schemas.openxmlformats.org/officeDocument/2006/relationships/numbering" Target="numbering.xml"/><Relationship Id="rId16" Type="http://schemas.openxmlformats.org/officeDocument/2006/relationships/hyperlink" Target="https://www.gov.kz/memleket/entities/kyzylorda-tabigat/press/article/3?lang=ru&amp;publication_date=2022-01-05%20-%202022-01-13" TargetMode="External"/><Relationship Id="rId20" Type="http://schemas.openxmlformats.org/officeDocument/2006/relationships/hyperlink" Target="https://www.gov.kz/memleket/entities/turkestan-tabigi-resurs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vko-tabigat/press/article/1?directions=3727&amp;lan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kz/memleket/entities/kostanai-tabigi-resurstar/documents/1?directions=_7360&amp;lang=ru" TargetMode="External"/><Relationship Id="rId23" Type="http://schemas.openxmlformats.org/officeDocument/2006/relationships/fontTable" Target="fontTable.xml"/><Relationship Id="rId10" Type="http://schemas.openxmlformats.org/officeDocument/2006/relationships/hyperlink" Target="https://www.gov.kz/memleket/entities/atyrau-tabigat/press/news/1?directions=_8251&amp;lang=ru" TargetMode="External"/><Relationship Id="rId19" Type="http://schemas.openxmlformats.org/officeDocument/2006/relationships/hyperlink" Target="https://www.gov.kz/memleket/entities/sko-tabigat/press/article/1?lang=ru" TargetMode="External"/><Relationship Id="rId4" Type="http://schemas.openxmlformats.org/officeDocument/2006/relationships/settings" Target="settings.xml"/><Relationship Id="rId9" Type="http://schemas.openxmlformats.org/officeDocument/2006/relationships/hyperlink" Target="https://www.gov.kz/memleket/entities/atyrau-tabigat/activities/8249?lang=ru" TargetMode="External"/><Relationship Id="rId14" Type="http://schemas.openxmlformats.org/officeDocument/2006/relationships/hyperlink" Target="https://www.gov.kz/memleket/entities/karaganda-tabigat/press/article/1?lang=ru" TargetMode="External"/><Relationship Id="rId22" Type="http://schemas.openxmlformats.org/officeDocument/2006/relationships/hyperlink" Target="https://www.gov.kz/memleket/entities/zhetysu-natural/press/article/1?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3F05-683B-4879-980F-265444A1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13717</TotalTime>
  <Pages>103</Pages>
  <Words>18015</Words>
  <Characters>102688</Characters>
  <Application>Microsoft Office Word</Application>
  <DocSecurity>0</DocSecurity>
  <Lines>855</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930</cp:revision>
  <dcterms:created xsi:type="dcterms:W3CDTF">2025-07-10T09:59:00Z</dcterms:created>
  <dcterms:modified xsi:type="dcterms:W3CDTF">2026-07-03T10:15:00Z</dcterms:modified>
</cp:coreProperties>
</file>