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rawings/drawing1.xml" ContentType="application/vnd.openxmlformats-officedocument.drawingml.chartshapes+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004D" w:rsidRPr="00040192" w:rsidRDefault="00B4361E" w:rsidP="00707D74">
      <w:pPr>
        <w:jc w:val="center"/>
        <w:rPr>
          <w:rFonts w:ascii="Times New Roman" w:hAnsi="Times New Roman"/>
          <w:b/>
          <w:sz w:val="26"/>
          <w:szCs w:val="26"/>
        </w:rPr>
      </w:pPr>
      <w:r>
        <w:rPr>
          <w:noProof/>
          <w:lang w:eastAsia="ru-RU" w:bidi="ar-SA"/>
        </w:rPr>
        <w:drawing>
          <wp:anchor distT="0" distB="0" distL="114300" distR="114300" simplePos="0" relativeHeight="251657728" behindDoc="1" locked="0" layoutInCell="1" allowOverlap="1">
            <wp:simplePos x="0" y="0"/>
            <wp:positionH relativeFrom="column">
              <wp:posOffset>-902970</wp:posOffset>
            </wp:positionH>
            <wp:positionV relativeFrom="paragraph">
              <wp:posOffset>-719455</wp:posOffset>
            </wp:positionV>
            <wp:extent cx="7546340" cy="10667365"/>
            <wp:effectExtent l="19050" t="0" r="0" b="0"/>
            <wp:wrapThrough wrapText="bothSides">
              <wp:wrapPolygon edited="0">
                <wp:start x="-55" y="0"/>
                <wp:lineTo x="-55" y="21563"/>
                <wp:lineTo x="21593" y="21563"/>
                <wp:lineTo x="21593" y="0"/>
                <wp:lineTo x="-55" y="0"/>
              </wp:wrapPolygon>
            </wp:wrapThrough>
            <wp:docPr id="3" name="Рисунок 16" descr="Титульный лист март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Титульный лист март copy"/>
                    <pic:cNvPicPr>
                      <a:picLocks noChangeAspect="1" noChangeArrowheads="1"/>
                    </pic:cNvPicPr>
                  </pic:nvPicPr>
                  <pic:blipFill>
                    <a:blip r:embed="rId7"/>
                    <a:srcRect/>
                    <a:stretch>
                      <a:fillRect/>
                    </a:stretch>
                  </pic:blipFill>
                  <pic:spPr bwMode="auto">
                    <a:xfrm>
                      <a:off x="0" y="0"/>
                      <a:ext cx="7546340" cy="10667365"/>
                    </a:xfrm>
                    <a:prstGeom prst="rect">
                      <a:avLst/>
                    </a:prstGeom>
                    <a:noFill/>
                    <a:ln w="9525">
                      <a:noFill/>
                      <a:miter lim="800000"/>
                      <a:headEnd/>
                      <a:tailEnd/>
                    </a:ln>
                  </pic:spPr>
                </pic:pic>
              </a:graphicData>
            </a:graphic>
          </wp:anchor>
        </w:drawing>
      </w:r>
    </w:p>
    <w:p w:rsidR="009C721B" w:rsidRPr="00040192" w:rsidRDefault="009C721B" w:rsidP="00316D8D">
      <w:pPr>
        <w:rPr>
          <w:rFonts w:ascii="Times New Roman" w:hAnsi="Times New Roman"/>
          <w:b/>
          <w:sz w:val="26"/>
          <w:szCs w:val="26"/>
        </w:rPr>
        <w:sectPr w:rsidR="009C721B" w:rsidRPr="00040192" w:rsidSect="00632EBD">
          <w:footerReference w:type="even" r:id="rId8"/>
          <w:footerReference w:type="default" r:id="rId9"/>
          <w:footerReference w:type="first" r:id="rId10"/>
          <w:type w:val="nextColumn"/>
          <w:pgSz w:w="11906" w:h="16838"/>
          <w:pgMar w:top="1134" w:right="851" w:bottom="1134" w:left="1418" w:header="709" w:footer="709" w:gutter="0"/>
          <w:cols w:space="708"/>
          <w:titlePg/>
          <w:docGrid w:linePitch="381"/>
        </w:sect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6"/>
        <w:gridCol w:w="8223"/>
        <w:gridCol w:w="899"/>
      </w:tblGrid>
      <w:tr w:rsidR="00677DC9" w:rsidRPr="00040192">
        <w:tc>
          <w:tcPr>
            <w:tcW w:w="706" w:type="dxa"/>
            <w:tcBorders>
              <w:bottom w:val="single" w:sz="4" w:space="0" w:color="auto"/>
            </w:tcBorders>
          </w:tcPr>
          <w:p w:rsidR="00677DC9" w:rsidRPr="00040192" w:rsidRDefault="00677DC9" w:rsidP="00316D8D">
            <w:pPr>
              <w:jc w:val="both"/>
              <w:rPr>
                <w:rFonts w:ascii="Times New Roman" w:hAnsi="Times New Roman"/>
                <w:b/>
              </w:rPr>
            </w:pPr>
          </w:p>
        </w:tc>
        <w:tc>
          <w:tcPr>
            <w:tcW w:w="8223" w:type="dxa"/>
          </w:tcPr>
          <w:p w:rsidR="00677DC9" w:rsidRPr="00040192" w:rsidRDefault="00677DC9" w:rsidP="00316D8D">
            <w:pPr>
              <w:jc w:val="center"/>
              <w:rPr>
                <w:rFonts w:ascii="Times New Roman" w:hAnsi="Times New Roman"/>
                <w:b/>
              </w:rPr>
            </w:pPr>
            <w:r w:rsidRPr="00040192">
              <w:rPr>
                <w:rFonts w:ascii="Times New Roman" w:hAnsi="Times New Roman"/>
                <w:b/>
              </w:rPr>
              <w:t>СОДЕРЖАНИЕ</w:t>
            </w:r>
          </w:p>
        </w:tc>
        <w:tc>
          <w:tcPr>
            <w:tcW w:w="899" w:type="dxa"/>
          </w:tcPr>
          <w:p w:rsidR="00677DC9" w:rsidRPr="00040192" w:rsidRDefault="00677DC9" w:rsidP="00316D8D">
            <w:pPr>
              <w:jc w:val="center"/>
              <w:rPr>
                <w:rFonts w:ascii="Times New Roman" w:hAnsi="Times New Roman"/>
                <w:b/>
              </w:rPr>
            </w:pPr>
            <w:r w:rsidRPr="00040192">
              <w:rPr>
                <w:rFonts w:ascii="Times New Roman" w:hAnsi="Times New Roman"/>
                <w:b/>
              </w:rPr>
              <w:t>Стр.</w:t>
            </w:r>
          </w:p>
        </w:tc>
      </w:tr>
      <w:tr w:rsidR="00677DC9" w:rsidRPr="00040192">
        <w:tc>
          <w:tcPr>
            <w:tcW w:w="706" w:type="dxa"/>
            <w:tcBorders>
              <w:bottom w:val="single" w:sz="4" w:space="0" w:color="auto"/>
            </w:tcBorders>
          </w:tcPr>
          <w:p w:rsidR="00677DC9" w:rsidRPr="00040192" w:rsidRDefault="00677DC9" w:rsidP="00316D8D">
            <w:pPr>
              <w:jc w:val="both"/>
              <w:rPr>
                <w:rFonts w:ascii="Times New Roman" w:hAnsi="Times New Roman"/>
                <w:b/>
              </w:rPr>
            </w:pPr>
          </w:p>
        </w:tc>
        <w:tc>
          <w:tcPr>
            <w:tcW w:w="8223" w:type="dxa"/>
            <w:vAlign w:val="center"/>
          </w:tcPr>
          <w:p w:rsidR="00677DC9" w:rsidRPr="00040192" w:rsidRDefault="00677DC9" w:rsidP="00316D8D">
            <w:pPr>
              <w:rPr>
                <w:rFonts w:ascii="Times New Roman" w:hAnsi="Times New Roman"/>
                <w:b/>
              </w:rPr>
            </w:pPr>
            <w:r w:rsidRPr="00040192">
              <w:rPr>
                <w:rFonts w:ascii="Times New Roman" w:hAnsi="Times New Roman"/>
                <w:b/>
              </w:rPr>
              <w:t xml:space="preserve">Предисловие </w:t>
            </w:r>
          </w:p>
        </w:tc>
        <w:tc>
          <w:tcPr>
            <w:tcW w:w="899" w:type="dxa"/>
          </w:tcPr>
          <w:p w:rsidR="00677DC9" w:rsidRPr="00040192" w:rsidRDefault="00CB20AE" w:rsidP="00316D8D">
            <w:pPr>
              <w:jc w:val="center"/>
              <w:rPr>
                <w:rFonts w:ascii="Times New Roman" w:hAnsi="Times New Roman"/>
              </w:rPr>
            </w:pPr>
            <w:r w:rsidRPr="00040192">
              <w:rPr>
                <w:rFonts w:ascii="Times New Roman" w:hAnsi="Times New Roman"/>
              </w:rPr>
              <w:t>5</w:t>
            </w:r>
          </w:p>
        </w:tc>
      </w:tr>
      <w:tr w:rsidR="00677DC9" w:rsidRPr="00040192">
        <w:tc>
          <w:tcPr>
            <w:tcW w:w="706" w:type="dxa"/>
            <w:tcBorders>
              <w:top w:val="single" w:sz="4" w:space="0" w:color="auto"/>
              <w:left w:val="single" w:sz="4" w:space="0" w:color="auto"/>
              <w:bottom w:val="nil"/>
              <w:right w:val="single" w:sz="4" w:space="0" w:color="auto"/>
            </w:tcBorders>
          </w:tcPr>
          <w:p w:rsidR="00677DC9" w:rsidRPr="00040192" w:rsidRDefault="00677DC9" w:rsidP="00316D8D">
            <w:pPr>
              <w:jc w:val="both"/>
              <w:rPr>
                <w:rFonts w:ascii="Times New Roman" w:hAnsi="Times New Roman"/>
                <w:b/>
              </w:rPr>
            </w:pPr>
          </w:p>
        </w:tc>
        <w:tc>
          <w:tcPr>
            <w:tcW w:w="8223" w:type="dxa"/>
            <w:tcBorders>
              <w:left w:val="single" w:sz="4" w:space="0" w:color="auto"/>
            </w:tcBorders>
            <w:vAlign w:val="center"/>
          </w:tcPr>
          <w:p w:rsidR="00677DC9" w:rsidRPr="00040192" w:rsidRDefault="00677DC9" w:rsidP="00316D8D">
            <w:pPr>
              <w:rPr>
                <w:rFonts w:ascii="Times New Roman" w:hAnsi="Times New Roman"/>
                <w:b/>
                <w:caps/>
              </w:rPr>
            </w:pPr>
            <w:r w:rsidRPr="00040192">
              <w:rPr>
                <w:rFonts w:ascii="Times New Roman" w:hAnsi="Times New Roman"/>
                <w:b/>
              </w:rPr>
              <w:t>Общая оценка уровня загрязнения воздуха в городах Республики Казахстан</w:t>
            </w:r>
          </w:p>
        </w:tc>
        <w:tc>
          <w:tcPr>
            <w:tcW w:w="899" w:type="dxa"/>
          </w:tcPr>
          <w:p w:rsidR="00677DC9" w:rsidRPr="00040192" w:rsidRDefault="00CB20AE" w:rsidP="00316D8D">
            <w:pPr>
              <w:jc w:val="center"/>
              <w:rPr>
                <w:rFonts w:ascii="Times New Roman" w:hAnsi="Times New Roman"/>
              </w:rPr>
            </w:pPr>
            <w:r w:rsidRPr="00040192">
              <w:rPr>
                <w:rFonts w:ascii="Times New Roman" w:hAnsi="Times New Roman"/>
              </w:rPr>
              <w:t>7</w:t>
            </w:r>
          </w:p>
        </w:tc>
      </w:tr>
      <w:tr w:rsidR="00677DC9" w:rsidRPr="00040192">
        <w:tc>
          <w:tcPr>
            <w:tcW w:w="706" w:type="dxa"/>
            <w:tcBorders>
              <w:top w:val="single" w:sz="4" w:space="0" w:color="auto"/>
              <w:bottom w:val="single" w:sz="4" w:space="0" w:color="auto"/>
            </w:tcBorders>
          </w:tcPr>
          <w:p w:rsidR="00677DC9" w:rsidRPr="00040192" w:rsidRDefault="00677DC9" w:rsidP="00316D8D">
            <w:pPr>
              <w:jc w:val="both"/>
              <w:rPr>
                <w:rFonts w:ascii="Times New Roman" w:hAnsi="Times New Roman"/>
                <w:b/>
              </w:rPr>
            </w:pPr>
          </w:p>
        </w:tc>
        <w:tc>
          <w:tcPr>
            <w:tcW w:w="8223" w:type="dxa"/>
            <w:vAlign w:val="center"/>
          </w:tcPr>
          <w:p w:rsidR="00677DC9" w:rsidRPr="00040192" w:rsidRDefault="00677DC9" w:rsidP="00316D8D">
            <w:pPr>
              <w:rPr>
                <w:rFonts w:ascii="Times New Roman" w:hAnsi="Times New Roman"/>
                <w:b/>
                <w:caps/>
              </w:rPr>
            </w:pPr>
            <w:r w:rsidRPr="00040192">
              <w:rPr>
                <w:rFonts w:ascii="Times New Roman" w:hAnsi="Times New Roman"/>
                <w:b/>
              </w:rPr>
              <w:t xml:space="preserve">Качество поверхностных вод  Республики Казахстан </w:t>
            </w:r>
          </w:p>
        </w:tc>
        <w:tc>
          <w:tcPr>
            <w:tcW w:w="899" w:type="dxa"/>
          </w:tcPr>
          <w:p w:rsidR="00677DC9" w:rsidRPr="00040192" w:rsidRDefault="00677DC9" w:rsidP="00316D8D">
            <w:pPr>
              <w:jc w:val="center"/>
              <w:rPr>
                <w:rFonts w:ascii="Times New Roman" w:hAnsi="Times New Roman"/>
              </w:rPr>
            </w:pPr>
            <w:r w:rsidRPr="00040192">
              <w:rPr>
                <w:rFonts w:ascii="Times New Roman" w:hAnsi="Times New Roman"/>
              </w:rPr>
              <w:t>9</w:t>
            </w:r>
          </w:p>
        </w:tc>
      </w:tr>
      <w:tr w:rsidR="00677DC9" w:rsidRPr="00040192">
        <w:tc>
          <w:tcPr>
            <w:tcW w:w="706" w:type="dxa"/>
            <w:tcBorders>
              <w:top w:val="single" w:sz="4" w:space="0" w:color="auto"/>
              <w:bottom w:val="single" w:sz="4" w:space="0" w:color="auto"/>
            </w:tcBorders>
          </w:tcPr>
          <w:p w:rsidR="00677DC9" w:rsidRPr="00040192" w:rsidRDefault="00677DC9" w:rsidP="00316D8D">
            <w:pPr>
              <w:jc w:val="both"/>
              <w:rPr>
                <w:rFonts w:ascii="Times New Roman" w:hAnsi="Times New Roman"/>
                <w:b/>
              </w:rPr>
            </w:pPr>
          </w:p>
        </w:tc>
        <w:tc>
          <w:tcPr>
            <w:tcW w:w="8223" w:type="dxa"/>
            <w:vAlign w:val="center"/>
          </w:tcPr>
          <w:p w:rsidR="00677DC9" w:rsidRPr="00040192" w:rsidRDefault="00677DC9" w:rsidP="00316D8D">
            <w:pPr>
              <w:rPr>
                <w:rFonts w:ascii="Times New Roman" w:hAnsi="Times New Roman"/>
                <w:b/>
              </w:rPr>
            </w:pPr>
            <w:r w:rsidRPr="00040192">
              <w:rPr>
                <w:rFonts w:ascii="Times New Roman" w:hAnsi="Times New Roman"/>
                <w:b/>
              </w:rPr>
              <w:t>Радиационное состояние приземного слоя атмосферы по Республике Казахстан</w:t>
            </w:r>
          </w:p>
        </w:tc>
        <w:tc>
          <w:tcPr>
            <w:tcW w:w="899" w:type="dxa"/>
          </w:tcPr>
          <w:p w:rsidR="00677DC9" w:rsidRPr="00986BC2" w:rsidRDefault="00677DC9" w:rsidP="00CB20AE">
            <w:pPr>
              <w:jc w:val="center"/>
              <w:rPr>
                <w:rFonts w:ascii="Times New Roman" w:hAnsi="Times New Roman"/>
                <w:lang w:val="en-US"/>
              </w:rPr>
            </w:pPr>
            <w:r w:rsidRPr="00040192">
              <w:rPr>
                <w:rFonts w:ascii="Times New Roman" w:hAnsi="Times New Roman"/>
              </w:rPr>
              <w:t>2</w:t>
            </w:r>
            <w:r w:rsidR="00986BC2">
              <w:rPr>
                <w:rFonts w:ascii="Times New Roman" w:hAnsi="Times New Roman"/>
                <w:lang w:val="en-US"/>
              </w:rPr>
              <w:t>4</w:t>
            </w:r>
          </w:p>
        </w:tc>
      </w:tr>
      <w:tr w:rsidR="00677DC9" w:rsidRPr="00040192">
        <w:tc>
          <w:tcPr>
            <w:tcW w:w="706" w:type="dxa"/>
            <w:tcBorders>
              <w:top w:val="single" w:sz="4" w:space="0" w:color="auto"/>
              <w:bottom w:val="single" w:sz="4" w:space="0" w:color="auto"/>
            </w:tcBorders>
          </w:tcPr>
          <w:p w:rsidR="00677DC9" w:rsidRPr="00040192" w:rsidRDefault="00677DC9" w:rsidP="00316D8D">
            <w:pPr>
              <w:jc w:val="both"/>
              <w:rPr>
                <w:rFonts w:ascii="Times New Roman" w:hAnsi="Times New Roman"/>
                <w:b/>
              </w:rPr>
            </w:pPr>
          </w:p>
        </w:tc>
        <w:tc>
          <w:tcPr>
            <w:tcW w:w="8223" w:type="dxa"/>
            <w:vAlign w:val="center"/>
          </w:tcPr>
          <w:p w:rsidR="00677DC9" w:rsidRPr="00040192" w:rsidRDefault="00677DC9" w:rsidP="00316D8D">
            <w:pPr>
              <w:rPr>
                <w:rFonts w:ascii="Times New Roman" w:hAnsi="Times New Roman"/>
                <w:b/>
              </w:rPr>
            </w:pPr>
            <w:r w:rsidRPr="00040192">
              <w:rPr>
                <w:rFonts w:ascii="Times New Roman" w:hAnsi="Times New Roman"/>
                <w:b/>
              </w:rPr>
              <w:t>Плотность радиоактивных выпадений в приземном слое атмосферы</w:t>
            </w:r>
          </w:p>
          <w:p w:rsidR="00677DC9" w:rsidRPr="00040192" w:rsidRDefault="00677DC9" w:rsidP="00316D8D">
            <w:pPr>
              <w:rPr>
                <w:rFonts w:ascii="Times New Roman" w:hAnsi="Times New Roman"/>
                <w:b/>
              </w:rPr>
            </w:pPr>
            <w:r w:rsidRPr="00040192">
              <w:rPr>
                <w:rFonts w:ascii="Times New Roman" w:hAnsi="Times New Roman"/>
                <w:b/>
              </w:rPr>
              <w:t xml:space="preserve"> по Республике Казахстан</w:t>
            </w:r>
          </w:p>
        </w:tc>
        <w:tc>
          <w:tcPr>
            <w:tcW w:w="899" w:type="dxa"/>
          </w:tcPr>
          <w:p w:rsidR="00677DC9" w:rsidRPr="00986BC2" w:rsidRDefault="00677DC9" w:rsidP="00986BC2">
            <w:pPr>
              <w:jc w:val="center"/>
              <w:rPr>
                <w:rFonts w:ascii="Times New Roman" w:hAnsi="Times New Roman"/>
                <w:lang w:val="en-US"/>
              </w:rPr>
            </w:pPr>
            <w:r w:rsidRPr="00040192">
              <w:rPr>
                <w:rFonts w:ascii="Times New Roman" w:hAnsi="Times New Roman"/>
              </w:rPr>
              <w:t>2</w:t>
            </w:r>
            <w:r w:rsidR="00986BC2">
              <w:rPr>
                <w:rFonts w:ascii="Times New Roman" w:hAnsi="Times New Roman"/>
                <w:lang w:val="en-US"/>
              </w:rPr>
              <w:t>4</w:t>
            </w:r>
          </w:p>
        </w:tc>
      </w:tr>
      <w:tr w:rsidR="00677DC9" w:rsidRPr="00040192">
        <w:tc>
          <w:tcPr>
            <w:tcW w:w="706" w:type="dxa"/>
            <w:tcBorders>
              <w:top w:val="single" w:sz="4" w:space="0" w:color="auto"/>
              <w:bottom w:val="single" w:sz="4" w:space="0" w:color="auto"/>
            </w:tcBorders>
          </w:tcPr>
          <w:p w:rsidR="00677DC9" w:rsidRPr="00040192" w:rsidRDefault="00677DC9" w:rsidP="00316D8D">
            <w:pPr>
              <w:jc w:val="both"/>
              <w:rPr>
                <w:rFonts w:ascii="Times New Roman" w:hAnsi="Times New Roman"/>
                <w:b/>
              </w:rPr>
            </w:pPr>
            <w:r w:rsidRPr="00040192">
              <w:rPr>
                <w:rFonts w:ascii="Times New Roman" w:hAnsi="Times New Roman"/>
                <w:b/>
              </w:rPr>
              <w:t>1</w:t>
            </w:r>
          </w:p>
        </w:tc>
        <w:tc>
          <w:tcPr>
            <w:tcW w:w="8223" w:type="dxa"/>
            <w:vAlign w:val="center"/>
          </w:tcPr>
          <w:p w:rsidR="00677DC9" w:rsidRPr="00040192" w:rsidRDefault="00677DC9" w:rsidP="00316D8D">
            <w:pPr>
              <w:rPr>
                <w:rFonts w:ascii="Times New Roman" w:hAnsi="Times New Roman"/>
                <w:b/>
              </w:rPr>
            </w:pPr>
            <w:r w:rsidRPr="00040192">
              <w:rPr>
                <w:rFonts w:ascii="Times New Roman" w:hAnsi="Times New Roman"/>
                <w:b/>
              </w:rPr>
              <w:t>Состояние окружающей среды Акмолинской области</w:t>
            </w:r>
          </w:p>
        </w:tc>
        <w:tc>
          <w:tcPr>
            <w:tcW w:w="899" w:type="dxa"/>
          </w:tcPr>
          <w:p w:rsidR="00677DC9" w:rsidRPr="00986BC2" w:rsidRDefault="00677DC9" w:rsidP="00CB20AE">
            <w:pPr>
              <w:jc w:val="center"/>
              <w:rPr>
                <w:rFonts w:ascii="Times New Roman" w:hAnsi="Times New Roman"/>
                <w:lang w:val="en-US"/>
              </w:rPr>
            </w:pPr>
            <w:r w:rsidRPr="00040192">
              <w:rPr>
                <w:rFonts w:ascii="Times New Roman" w:hAnsi="Times New Roman"/>
              </w:rPr>
              <w:t>2</w:t>
            </w:r>
            <w:r w:rsidR="00986BC2">
              <w:rPr>
                <w:rFonts w:ascii="Times New Roman" w:hAnsi="Times New Roman"/>
                <w:lang w:val="en-US"/>
              </w:rPr>
              <w:t>7</w:t>
            </w:r>
          </w:p>
        </w:tc>
      </w:tr>
      <w:tr w:rsidR="00677DC9" w:rsidRPr="00040192">
        <w:tc>
          <w:tcPr>
            <w:tcW w:w="706" w:type="dxa"/>
            <w:tcBorders>
              <w:top w:val="single" w:sz="4" w:space="0" w:color="auto"/>
              <w:left w:val="single" w:sz="4" w:space="0" w:color="auto"/>
              <w:bottom w:val="nil"/>
              <w:right w:val="single" w:sz="4" w:space="0" w:color="auto"/>
            </w:tcBorders>
          </w:tcPr>
          <w:p w:rsidR="00677DC9" w:rsidRPr="00040192" w:rsidRDefault="00677DC9" w:rsidP="00316D8D">
            <w:pPr>
              <w:jc w:val="both"/>
              <w:rPr>
                <w:rFonts w:ascii="Times New Roman" w:hAnsi="Times New Roman"/>
                <w:caps/>
              </w:rPr>
            </w:pPr>
            <w:r w:rsidRPr="00040192">
              <w:rPr>
                <w:rFonts w:ascii="Times New Roman" w:hAnsi="Times New Roman"/>
              </w:rPr>
              <w:t xml:space="preserve">1.1 </w:t>
            </w:r>
          </w:p>
        </w:tc>
        <w:tc>
          <w:tcPr>
            <w:tcW w:w="8223" w:type="dxa"/>
            <w:tcBorders>
              <w:left w:val="single" w:sz="4" w:space="0" w:color="auto"/>
            </w:tcBorders>
            <w:vAlign w:val="center"/>
          </w:tcPr>
          <w:p w:rsidR="00677DC9" w:rsidRPr="00040192" w:rsidRDefault="00677DC9" w:rsidP="00316D8D">
            <w:pPr>
              <w:rPr>
                <w:rFonts w:ascii="Times New Roman" w:hAnsi="Times New Roman"/>
              </w:rPr>
            </w:pPr>
            <w:r w:rsidRPr="00040192">
              <w:rPr>
                <w:rFonts w:ascii="Times New Roman" w:hAnsi="Times New Roman"/>
              </w:rPr>
              <w:t xml:space="preserve">Состояние загрязнения атмосферного воздуха по городу Астана </w:t>
            </w:r>
          </w:p>
        </w:tc>
        <w:tc>
          <w:tcPr>
            <w:tcW w:w="899" w:type="dxa"/>
          </w:tcPr>
          <w:p w:rsidR="00677DC9" w:rsidRPr="004778FC" w:rsidRDefault="00677DC9" w:rsidP="00CB20AE">
            <w:pPr>
              <w:jc w:val="center"/>
              <w:rPr>
                <w:rFonts w:ascii="Times New Roman" w:hAnsi="Times New Roman"/>
                <w:lang w:val="kk-KZ"/>
              </w:rPr>
            </w:pPr>
            <w:r w:rsidRPr="00040192">
              <w:rPr>
                <w:rFonts w:ascii="Times New Roman" w:hAnsi="Times New Roman"/>
              </w:rPr>
              <w:t>2</w:t>
            </w:r>
            <w:r w:rsidR="004778FC">
              <w:rPr>
                <w:rFonts w:ascii="Times New Roman" w:hAnsi="Times New Roman"/>
                <w:lang w:val="kk-KZ"/>
              </w:rPr>
              <w:t>7</w:t>
            </w:r>
          </w:p>
        </w:tc>
      </w:tr>
      <w:tr w:rsidR="00677DC9" w:rsidRPr="00040192">
        <w:tc>
          <w:tcPr>
            <w:tcW w:w="706" w:type="dxa"/>
            <w:tcBorders>
              <w:top w:val="single" w:sz="4" w:space="0" w:color="auto"/>
              <w:left w:val="single" w:sz="4" w:space="0" w:color="auto"/>
              <w:bottom w:val="nil"/>
              <w:right w:val="single" w:sz="4" w:space="0" w:color="auto"/>
            </w:tcBorders>
          </w:tcPr>
          <w:p w:rsidR="00677DC9" w:rsidRPr="00040192" w:rsidRDefault="00677DC9" w:rsidP="00316D8D">
            <w:pPr>
              <w:jc w:val="both"/>
              <w:rPr>
                <w:rFonts w:ascii="Times New Roman" w:hAnsi="Times New Roman"/>
              </w:rPr>
            </w:pPr>
            <w:r w:rsidRPr="00040192">
              <w:rPr>
                <w:rFonts w:ascii="Times New Roman" w:hAnsi="Times New Roman"/>
              </w:rPr>
              <w:t>1.2</w:t>
            </w:r>
          </w:p>
        </w:tc>
        <w:tc>
          <w:tcPr>
            <w:tcW w:w="8223" w:type="dxa"/>
            <w:tcBorders>
              <w:left w:val="single" w:sz="4" w:space="0" w:color="auto"/>
            </w:tcBorders>
            <w:vAlign w:val="center"/>
          </w:tcPr>
          <w:p w:rsidR="00677DC9" w:rsidRPr="00040192" w:rsidRDefault="00677DC9" w:rsidP="00316D8D">
            <w:pPr>
              <w:rPr>
                <w:rFonts w:ascii="Times New Roman" w:hAnsi="Times New Roman"/>
              </w:rPr>
            </w:pPr>
            <w:r w:rsidRPr="00040192">
              <w:rPr>
                <w:rFonts w:ascii="Times New Roman" w:hAnsi="Times New Roman"/>
              </w:rPr>
              <w:t>Состояние загрязнения атмосферного воздуха по городу Кокшетау</w:t>
            </w:r>
          </w:p>
        </w:tc>
        <w:tc>
          <w:tcPr>
            <w:tcW w:w="899" w:type="dxa"/>
          </w:tcPr>
          <w:p w:rsidR="00677DC9" w:rsidRPr="004778FC" w:rsidRDefault="00677DC9" w:rsidP="004778FC">
            <w:pPr>
              <w:jc w:val="center"/>
              <w:rPr>
                <w:rFonts w:ascii="Times New Roman" w:hAnsi="Times New Roman"/>
                <w:lang w:val="kk-KZ"/>
              </w:rPr>
            </w:pPr>
            <w:r w:rsidRPr="00040192">
              <w:rPr>
                <w:rFonts w:ascii="Times New Roman" w:hAnsi="Times New Roman"/>
              </w:rPr>
              <w:t>2</w:t>
            </w:r>
            <w:r w:rsidR="004778FC">
              <w:rPr>
                <w:rFonts w:ascii="Times New Roman" w:hAnsi="Times New Roman"/>
                <w:lang w:val="kk-KZ"/>
              </w:rPr>
              <w:t>8</w:t>
            </w:r>
          </w:p>
        </w:tc>
      </w:tr>
      <w:tr w:rsidR="00677DC9" w:rsidRPr="00040192">
        <w:trPr>
          <w:trHeight w:val="453"/>
        </w:trPr>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1.3</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Качество поверхностных вод на территории Акмолинской области</w:t>
            </w:r>
          </w:p>
        </w:tc>
        <w:tc>
          <w:tcPr>
            <w:tcW w:w="899" w:type="dxa"/>
          </w:tcPr>
          <w:p w:rsidR="00677DC9" w:rsidRPr="00986BC2" w:rsidRDefault="00794705" w:rsidP="00316D8D">
            <w:pPr>
              <w:jc w:val="center"/>
              <w:rPr>
                <w:rFonts w:ascii="Times New Roman" w:hAnsi="Times New Roman"/>
                <w:lang w:val="en-US"/>
              </w:rPr>
            </w:pPr>
            <w:r w:rsidRPr="00040192">
              <w:rPr>
                <w:rFonts w:ascii="Times New Roman" w:hAnsi="Times New Roman"/>
              </w:rPr>
              <w:t>2</w:t>
            </w:r>
            <w:r w:rsidR="00986BC2">
              <w:rPr>
                <w:rFonts w:ascii="Times New Roman" w:hAnsi="Times New Roman"/>
                <w:lang w:val="en-US"/>
              </w:rPr>
              <w:t>9</w:t>
            </w:r>
          </w:p>
        </w:tc>
      </w:tr>
      <w:tr w:rsidR="00677DC9" w:rsidRPr="00040192">
        <w:trPr>
          <w:trHeight w:val="453"/>
        </w:trPr>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1.4</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Состояние загрязнения атмосферного воздуха на территории  Щучинско–Боровской курортной зоны</w:t>
            </w:r>
          </w:p>
        </w:tc>
        <w:tc>
          <w:tcPr>
            <w:tcW w:w="899" w:type="dxa"/>
          </w:tcPr>
          <w:p w:rsidR="00677DC9" w:rsidRPr="00040192" w:rsidRDefault="00677DC9" w:rsidP="00316D8D">
            <w:pPr>
              <w:jc w:val="center"/>
              <w:rPr>
                <w:rFonts w:ascii="Times New Roman" w:hAnsi="Times New Roman"/>
              </w:rPr>
            </w:pPr>
            <w:r w:rsidRPr="00040192">
              <w:rPr>
                <w:rFonts w:ascii="Times New Roman" w:hAnsi="Times New Roman"/>
              </w:rPr>
              <w:t>3</w:t>
            </w:r>
            <w:r w:rsidR="00794705" w:rsidRPr="00040192">
              <w:rPr>
                <w:rFonts w:ascii="Times New Roman" w:hAnsi="Times New Roman"/>
              </w:rPr>
              <w:t>3</w:t>
            </w:r>
          </w:p>
        </w:tc>
      </w:tr>
      <w:tr w:rsidR="00677DC9" w:rsidRPr="00040192">
        <w:trPr>
          <w:trHeight w:val="453"/>
        </w:trPr>
        <w:tc>
          <w:tcPr>
            <w:tcW w:w="706" w:type="dxa"/>
          </w:tcPr>
          <w:p w:rsidR="00677DC9" w:rsidRPr="00040192" w:rsidRDefault="00677DC9" w:rsidP="00316D8D">
            <w:pPr>
              <w:jc w:val="both"/>
              <w:rPr>
                <w:rFonts w:ascii="Times New Roman" w:hAnsi="Times New Roman"/>
                <w:caps/>
              </w:rPr>
            </w:pPr>
            <w:r w:rsidRPr="00040192">
              <w:rPr>
                <w:rFonts w:ascii="Times New Roman" w:hAnsi="Times New Roman"/>
              </w:rPr>
              <w:t>1.5</w:t>
            </w:r>
          </w:p>
        </w:tc>
        <w:tc>
          <w:tcPr>
            <w:tcW w:w="8223" w:type="dxa"/>
            <w:vAlign w:val="center"/>
          </w:tcPr>
          <w:p w:rsidR="00677DC9" w:rsidRPr="00040192" w:rsidRDefault="00677DC9" w:rsidP="00316D8D">
            <w:pPr>
              <w:pStyle w:val="a3"/>
              <w:tabs>
                <w:tab w:val="left" w:pos="0"/>
              </w:tabs>
              <w:jc w:val="left"/>
              <w:rPr>
                <w:rFonts w:ascii="Times New Roman" w:hAnsi="Times New Roman"/>
                <w:b w:val="0"/>
                <w:szCs w:val="24"/>
              </w:rPr>
            </w:pPr>
            <w:r w:rsidRPr="00040192">
              <w:rPr>
                <w:rFonts w:ascii="Times New Roman" w:hAnsi="Times New Roman"/>
                <w:b w:val="0"/>
                <w:szCs w:val="24"/>
              </w:rPr>
              <w:t>Качество поверхностных вод по гидрохимическим показателям на территории Щучинско–Боровской курортной зоны</w:t>
            </w:r>
          </w:p>
        </w:tc>
        <w:tc>
          <w:tcPr>
            <w:tcW w:w="899" w:type="dxa"/>
          </w:tcPr>
          <w:p w:rsidR="00677DC9" w:rsidRPr="00040192" w:rsidRDefault="00677DC9" w:rsidP="00316D8D">
            <w:pPr>
              <w:jc w:val="center"/>
              <w:rPr>
                <w:rFonts w:ascii="Times New Roman" w:hAnsi="Times New Roman"/>
              </w:rPr>
            </w:pPr>
            <w:r w:rsidRPr="00040192">
              <w:rPr>
                <w:rFonts w:ascii="Times New Roman" w:hAnsi="Times New Roman"/>
              </w:rPr>
              <w:t>3</w:t>
            </w:r>
            <w:r w:rsidR="00794705" w:rsidRPr="00040192">
              <w:rPr>
                <w:rFonts w:ascii="Times New Roman" w:hAnsi="Times New Roman"/>
              </w:rPr>
              <w:t>4</w:t>
            </w:r>
          </w:p>
        </w:tc>
      </w:tr>
      <w:tr w:rsidR="00677DC9" w:rsidRPr="00040192">
        <w:trPr>
          <w:trHeight w:val="453"/>
        </w:trPr>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1.6</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Радиационный гамма-фон Акмолинской области</w:t>
            </w:r>
          </w:p>
        </w:tc>
        <w:tc>
          <w:tcPr>
            <w:tcW w:w="899" w:type="dxa"/>
          </w:tcPr>
          <w:p w:rsidR="00677DC9" w:rsidRPr="00040192" w:rsidRDefault="00677DC9" w:rsidP="00316D8D">
            <w:pPr>
              <w:jc w:val="center"/>
              <w:rPr>
                <w:rFonts w:ascii="Times New Roman" w:hAnsi="Times New Roman"/>
              </w:rPr>
            </w:pPr>
            <w:r w:rsidRPr="00040192">
              <w:rPr>
                <w:rFonts w:ascii="Times New Roman" w:hAnsi="Times New Roman"/>
              </w:rPr>
              <w:t>3</w:t>
            </w:r>
            <w:r w:rsidR="00794705" w:rsidRPr="00040192">
              <w:rPr>
                <w:rFonts w:ascii="Times New Roman" w:hAnsi="Times New Roman"/>
              </w:rPr>
              <w:t>7</w:t>
            </w:r>
          </w:p>
        </w:tc>
      </w:tr>
      <w:tr w:rsidR="00677DC9" w:rsidRPr="00040192">
        <w:trPr>
          <w:trHeight w:val="453"/>
        </w:trPr>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1.7</w:t>
            </w:r>
          </w:p>
        </w:tc>
        <w:tc>
          <w:tcPr>
            <w:tcW w:w="8223" w:type="dxa"/>
            <w:vAlign w:val="center"/>
          </w:tcPr>
          <w:p w:rsidR="00677DC9" w:rsidRPr="00040192" w:rsidRDefault="00677DC9" w:rsidP="004778FC">
            <w:pPr>
              <w:rPr>
                <w:rFonts w:ascii="Times New Roman" w:hAnsi="Times New Roman"/>
              </w:rPr>
            </w:pPr>
            <w:r w:rsidRPr="00040192">
              <w:rPr>
                <w:rFonts w:ascii="Times New Roman" w:hAnsi="Times New Roman"/>
              </w:rPr>
              <w:t>Плотность радиоактивных выпадений в приземном слое атмосферы</w:t>
            </w:r>
          </w:p>
        </w:tc>
        <w:tc>
          <w:tcPr>
            <w:tcW w:w="899" w:type="dxa"/>
          </w:tcPr>
          <w:p w:rsidR="00677DC9" w:rsidRPr="00040192" w:rsidRDefault="00677DC9" w:rsidP="00316D8D">
            <w:pPr>
              <w:jc w:val="center"/>
              <w:rPr>
                <w:rFonts w:ascii="Times New Roman" w:hAnsi="Times New Roman"/>
              </w:rPr>
            </w:pPr>
            <w:r w:rsidRPr="00040192">
              <w:rPr>
                <w:rFonts w:ascii="Times New Roman" w:hAnsi="Times New Roman"/>
              </w:rPr>
              <w:t>3</w:t>
            </w:r>
            <w:r w:rsidR="00794705" w:rsidRPr="00040192">
              <w:rPr>
                <w:rFonts w:ascii="Times New Roman" w:hAnsi="Times New Roman"/>
              </w:rPr>
              <w:t>7</w:t>
            </w:r>
          </w:p>
        </w:tc>
      </w:tr>
      <w:tr w:rsidR="00677DC9" w:rsidRPr="00040192">
        <w:trPr>
          <w:trHeight w:val="453"/>
        </w:trPr>
        <w:tc>
          <w:tcPr>
            <w:tcW w:w="706" w:type="dxa"/>
          </w:tcPr>
          <w:p w:rsidR="00677DC9" w:rsidRPr="00040192" w:rsidRDefault="00677DC9" w:rsidP="00316D8D">
            <w:pPr>
              <w:jc w:val="both"/>
              <w:rPr>
                <w:rFonts w:ascii="Times New Roman" w:hAnsi="Times New Roman"/>
                <w:b/>
              </w:rPr>
            </w:pPr>
            <w:r w:rsidRPr="00040192">
              <w:rPr>
                <w:rFonts w:ascii="Times New Roman" w:hAnsi="Times New Roman"/>
                <w:b/>
              </w:rPr>
              <w:t>2</w:t>
            </w:r>
          </w:p>
        </w:tc>
        <w:tc>
          <w:tcPr>
            <w:tcW w:w="8223" w:type="dxa"/>
            <w:vAlign w:val="center"/>
          </w:tcPr>
          <w:p w:rsidR="00677DC9" w:rsidRPr="00040192" w:rsidRDefault="00677DC9" w:rsidP="00316D8D">
            <w:pPr>
              <w:rPr>
                <w:rFonts w:ascii="Times New Roman" w:hAnsi="Times New Roman"/>
                <w:b/>
              </w:rPr>
            </w:pPr>
            <w:r w:rsidRPr="00040192">
              <w:rPr>
                <w:rFonts w:ascii="Times New Roman" w:hAnsi="Times New Roman"/>
                <w:b/>
              </w:rPr>
              <w:t>Состояние окружающей среды Актюбинской области</w:t>
            </w:r>
          </w:p>
        </w:tc>
        <w:tc>
          <w:tcPr>
            <w:tcW w:w="899" w:type="dxa"/>
          </w:tcPr>
          <w:p w:rsidR="00677DC9" w:rsidRPr="00040192" w:rsidRDefault="00677DC9" w:rsidP="00316D8D">
            <w:pPr>
              <w:jc w:val="center"/>
              <w:rPr>
                <w:rFonts w:ascii="Times New Roman" w:hAnsi="Times New Roman"/>
              </w:rPr>
            </w:pPr>
            <w:r w:rsidRPr="00040192">
              <w:rPr>
                <w:rFonts w:ascii="Times New Roman" w:hAnsi="Times New Roman"/>
              </w:rPr>
              <w:t>3</w:t>
            </w:r>
            <w:r w:rsidR="00794705" w:rsidRPr="00040192">
              <w:rPr>
                <w:rFonts w:ascii="Times New Roman" w:hAnsi="Times New Roman"/>
              </w:rPr>
              <w:t>8</w:t>
            </w:r>
          </w:p>
        </w:tc>
      </w:tr>
      <w:tr w:rsidR="00677DC9" w:rsidRPr="00040192">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2.1</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 xml:space="preserve">Состояние загрязнения атмосферного воздуха по городу Актобе </w:t>
            </w:r>
          </w:p>
        </w:tc>
        <w:tc>
          <w:tcPr>
            <w:tcW w:w="899" w:type="dxa"/>
          </w:tcPr>
          <w:p w:rsidR="00677DC9" w:rsidRPr="00040192" w:rsidRDefault="00677DC9" w:rsidP="00316D8D">
            <w:pPr>
              <w:jc w:val="center"/>
              <w:rPr>
                <w:rFonts w:ascii="Times New Roman" w:hAnsi="Times New Roman"/>
              </w:rPr>
            </w:pPr>
            <w:r w:rsidRPr="00040192">
              <w:rPr>
                <w:rFonts w:ascii="Times New Roman" w:hAnsi="Times New Roman"/>
              </w:rPr>
              <w:t>3</w:t>
            </w:r>
            <w:r w:rsidR="00794705" w:rsidRPr="00040192">
              <w:rPr>
                <w:rFonts w:ascii="Times New Roman" w:hAnsi="Times New Roman"/>
              </w:rPr>
              <w:t>8</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2.2</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Качество поверхностных вод на территории Актюбинской области</w:t>
            </w:r>
          </w:p>
        </w:tc>
        <w:tc>
          <w:tcPr>
            <w:tcW w:w="899" w:type="dxa"/>
          </w:tcPr>
          <w:p w:rsidR="00677DC9" w:rsidRPr="00040192" w:rsidRDefault="00856485" w:rsidP="00316D8D">
            <w:pPr>
              <w:jc w:val="center"/>
              <w:rPr>
                <w:rFonts w:ascii="Times New Roman" w:hAnsi="Times New Roman"/>
              </w:rPr>
            </w:pPr>
            <w:r w:rsidRPr="00040192">
              <w:rPr>
                <w:rFonts w:ascii="Times New Roman" w:hAnsi="Times New Roman"/>
              </w:rPr>
              <w:t>3</w:t>
            </w:r>
            <w:r w:rsidR="00794705" w:rsidRPr="00040192">
              <w:rPr>
                <w:rFonts w:ascii="Times New Roman" w:hAnsi="Times New Roman"/>
              </w:rPr>
              <w:t>9</w:t>
            </w:r>
          </w:p>
        </w:tc>
      </w:tr>
      <w:tr w:rsidR="00677DC9" w:rsidRPr="00040192">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2.3</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Радиационный гамма-фон Актюбинской области</w:t>
            </w:r>
          </w:p>
        </w:tc>
        <w:tc>
          <w:tcPr>
            <w:tcW w:w="899" w:type="dxa"/>
          </w:tcPr>
          <w:p w:rsidR="00677DC9" w:rsidRPr="00986BC2" w:rsidRDefault="00677DC9" w:rsidP="00316D8D">
            <w:pPr>
              <w:jc w:val="center"/>
              <w:rPr>
                <w:rFonts w:ascii="Times New Roman" w:hAnsi="Times New Roman"/>
                <w:lang w:val="en-US"/>
              </w:rPr>
            </w:pPr>
            <w:r w:rsidRPr="00040192">
              <w:rPr>
                <w:rFonts w:ascii="Times New Roman" w:hAnsi="Times New Roman"/>
              </w:rPr>
              <w:t>4</w:t>
            </w:r>
            <w:r w:rsidR="00986BC2">
              <w:rPr>
                <w:rFonts w:ascii="Times New Roman" w:hAnsi="Times New Roman"/>
                <w:lang w:val="en-US"/>
              </w:rPr>
              <w:t>1</w:t>
            </w:r>
          </w:p>
        </w:tc>
      </w:tr>
      <w:tr w:rsidR="00677DC9" w:rsidRPr="00040192">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2.4</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Плотность радиоактивных выпадений в приземном слое  атмосферы</w:t>
            </w:r>
          </w:p>
        </w:tc>
        <w:tc>
          <w:tcPr>
            <w:tcW w:w="899" w:type="dxa"/>
          </w:tcPr>
          <w:p w:rsidR="00677DC9" w:rsidRPr="00986BC2" w:rsidRDefault="00677DC9" w:rsidP="00316D8D">
            <w:pPr>
              <w:jc w:val="center"/>
              <w:rPr>
                <w:rFonts w:ascii="Times New Roman" w:hAnsi="Times New Roman"/>
                <w:lang w:val="en-US"/>
              </w:rPr>
            </w:pPr>
            <w:r w:rsidRPr="00040192">
              <w:rPr>
                <w:rFonts w:ascii="Times New Roman" w:hAnsi="Times New Roman"/>
              </w:rPr>
              <w:t>4</w:t>
            </w:r>
            <w:r w:rsidR="00986BC2">
              <w:rPr>
                <w:rFonts w:ascii="Times New Roman" w:hAnsi="Times New Roman"/>
                <w:lang w:val="en-US"/>
              </w:rPr>
              <w:t>1</w:t>
            </w:r>
          </w:p>
        </w:tc>
      </w:tr>
      <w:tr w:rsidR="00677DC9" w:rsidRPr="00040192">
        <w:tc>
          <w:tcPr>
            <w:tcW w:w="706" w:type="dxa"/>
          </w:tcPr>
          <w:p w:rsidR="00677DC9" w:rsidRPr="00040192" w:rsidRDefault="00677DC9" w:rsidP="00316D8D">
            <w:pPr>
              <w:jc w:val="both"/>
              <w:rPr>
                <w:rFonts w:ascii="Times New Roman" w:hAnsi="Times New Roman"/>
                <w:b/>
              </w:rPr>
            </w:pPr>
            <w:r w:rsidRPr="00040192">
              <w:rPr>
                <w:rFonts w:ascii="Times New Roman" w:hAnsi="Times New Roman"/>
                <w:b/>
              </w:rPr>
              <w:t>3</w:t>
            </w:r>
          </w:p>
        </w:tc>
        <w:tc>
          <w:tcPr>
            <w:tcW w:w="8223" w:type="dxa"/>
            <w:vAlign w:val="center"/>
          </w:tcPr>
          <w:p w:rsidR="00677DC9" w:rsidRPr="00040192" w:rsidRDefault="00677DC9" w:rsidP="00316D8D">
            <w:pPr>
              <w:rPr>
                <w:rFonts w:ascii="Times New Roman" w:hAnsi="Times New Roman"/>
                <w:b/>
              </w:rPr>
            </w:pPr>
            <w:r w:rsidRPr="00040192">
              <w:rPr>
                <w:rFonts w:ascii="Times New Roman" w:hAnsi="Times New Roman"/>
                <w:b/>
              </w:rPr>
              <w:t>Состояние окружающей среды Алматинской области</w:t>
            </w:r>
          </w:p>
        </w:tc>
        <w:tc>
          <w:tcPr>
            <w:tcW w:w="899" w:type="dxa"/>
          </w:tcPr>
          <w:p w:rsidR="00677DC9" w:rsidRPr="00986BC2" w:rsidRDefault="00677DC9" w:rsidP="00316D8D">
            <w:pPr>
              <w:jc w:val="center"/>
              <w:rPr>
                <w:rFonts w:ascii="Times New Roman" w:hAnsi="Times New Roman"/>
                <w:lang w:val="en-US"/>
              </w:rPr>
            </w:pPr>
            <w:r w:rsidRPr="00040192">
              <w:rPr>
                <w:rFonts w:ascii="Times New Roman" w:hAnsi="Times New Roman"/>
              </w:rPr>
              <w:t>4</w:t>
            </w:r>
            <w:r w:rsidR="00986BC2">
              <w:rPr>
                <w:rFonts w:ascii="Times New Roman" w:hAnsi="Times New Roman"/>
                <w:lang w:val="en-US"/>
              </w:rPr>
              <w:t>2</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3.1</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Состояние загрязнения атмосферного воздуха по городу Алматы</w:t>
            </w:r>
          </w:p>
        </w:tc>
        <w:tc>
          <w:tcPr>
            <w:tcW w:w="899" w:type="dxa"/>
          </w:tcPr>
          <w:p w:rsidR="00677DC9" w:rsidRPr="00986BC2" w:rsidRDefault="00677DC9" w:rsidP="00316D8D">
            <w:pPr>
              <w:jc w:val="center"/>
              <w:rPr>
                <w:rFonts w:ascii="Times New Roman" w:hAnsi="Times New Roman"/>
                <w:lang w:val="en-US"/>
              </w:rPr>
            </w:pPr>
            <w:r w:rsidRPr="00040192">
              <w:rPr>
                <w:rFonts w:ascii="Times New Roman" w:hAnsi="Times New Roman"/>
              </w:rPr>
              <w:t>4</w:t>
            </w:r>
            <w:r w:rsidR="00986BC2">
              <w:rPr>
                <w:rFonts w:ascii="Times New Roman" w:hAnsi="Times New Roman"/>
                <w:lang w:val="en-US"/>
              </w:rPr>
              <w:t>2</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3.2</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Состояние загрязнения атмосферного воздуха по городу Талдыкорган</w:t>
            </w:r>
          </w:p>
        </w:tc>
        <w:tc>
          <w:tcPr>
            <w:tcW w:w="899" w:type="dxa"/>
          </w:tcPr>
          <w:p w:rsidR="00677DC9" w:rsidRPr="00986BC2" w:rsidRDefault="00677DC9" w:rsidP="00316D8D">
            <w:pPr>
              <w:jc w:val="center"/>
              <w:rPr>
                <w:rFonts w:ascii="Times New Roman" w:hAnsi="Times New Roman"/>
                <w:lang w:val="en-US"/>
              </w:rPr>
            </w:pPr>
            <w:r w:rsidRPr="00040192">
              <w:rPr>
                <w:rFonts w:ascii="Times New Roman" w:hAnsi="Times New Roman"/>
              </w:rPr>
              <w:t>4</w:t>
            </w:r>
            <w:r w:rsidR="00986BC2">
              <w:rPr>
                <w:rFonts w:ascii="Times New Roman" w:hAnsi="Times New Roman"/>
                <w:lang w:val="en-US"/>
              </w:rPr>
              <w:t>4</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3.3</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Качество поверхностных вод на территории Алматинской области</w:t>
            </w:r>
          </w:p>
        </w:tc>
        <w:tc>
          <w:tcPr>
            <w:tcW w:w="899" w:type="dxa"/>
          </w:tcPr>
          <w:p w:rsidR="00677DC9" w:rsidRPr="00986BC2" w:rsidRDefault="00677DC9" w:rsidP="00316D8D">
            <w:pPr>
              <w:jc w:val="center"/>
              <w:rPr>
                <w:rFonts w:ascii="Times New Roman" w:hAnsi="Times New Roman"/>
                <w:lang w:val="en-US"/>
              </w:rPr>
            </w:pPr>
            <w:r w:rsidRPr="00040192">
              <w:rPr>
                <w:rFonts w:ascii="Times New Roman" w:hAnsi="Times New Roman"/>
              </w:rPr>
              <w:t>4</w:t>
            </w:r>
            <w:r w:rsidR="00986BC2">
              <w:rPr>
                <w:rFonts w:ascii="Times New Roman" w:hAnsi="Times New Roman"/>
                <w:lang w:val="en-US"/>
              </w:rPr>
              <w:t>5</w:t>
            </w:r>
          </w:p>
        </w:tc>
      </w:tr>
      <w:tr w:rsidR="00677DC9" w:rsidRPr="00040192">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3.</w:t>
            </w:r>
            <w:r w:rsidR="00856485" w:rsidRPr="00040192">
              <w:rPr>
                <w:rFonts w:ascii="Times New Roman" w:hAnsi="Times New Roman"/>
                <w:caps/>
              </w:rPr>
              <w:t>4</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Радиационный гамма-фон Алматинской области</w:t>
            </w:r>
          </w:p>
        </w:tc>
        <w:tc>
          <w:tcPr>
            <w:tcW w:w="899" w:type="dxa"/>
          </w:tcPr>
          <w:p w:rsidR="00677DC9" w:rsidRPr="00986BC2" w:rsidRDefault="00986BC2" w:rsidP="00316D8D">
            <w:pPr>
              <w:jc w:val="center"/>
              <w:rPr>
                <w:rFonts w:ascii="Times New Roman" w:hAnsi="Times New Roman"/>
                <w:lang w:val="en-US"/>
              </w:rPr>
            </w:pPr>
            <w:r>
              <w:rPr>
                <w:rFonts w:ascii="Times New Roman" w:hAnsi="Times New Roman"/>
                <w:lang w:val="en-US"/>
              </w:rPr>
              <w:t>48</w:t>
            </w:r>
          </w:p>
        </w:tc>
      </w:tr>
      <w:tr w:rsidR="00677DC9" w:rsidRPr="00040192">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3.</w:t>
            </w:r>
            <w:r w:rsidR="00856485" w:rsidRPr="00040192">
              <w:rPr>
                <w:rFonts w:ascii="Times New Roman" w:hAnsi="Times New Roman"/>
                <w:caps/>
              </w:rPr>
              <w:t>5</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Плотность радиоактивных выпадений в приземном слое атмосферы</w:t>
            </w:r>
          </w:p>
        </w:tc>
        <w:tc>
          <w:tcPr>
            <w:tcW w:w="899" w:type="dxa"/>
          </w:tcPr>
          <w:p w:rsidR="00677DC9" w:rsidRPr="00986BC2" w:rsidRDefault="00986BC2" w:rsidP="00316D8D">
            <w:pPr>
              <w:jc w:val="center"/>
              <w:rPr>
                <w:rFonts w:ascii="Times New Roman" w:hAnsi="Times New Roman"/>
                <w:lang w:val="en-US"/>
              </w:rPr>
            </w:pPr>
            <w:r>
              <w:rPr>
                <w:rFonts w:ascii="Times New Roman" w:hAnsi="Times New Roman"/>
                <w:lang w:val="en-US"/>
              </w:rPr>
              <w:t>48</w:t>
            </w:r>
          </w:p>
        </w:tc>
      </w:tr>
      <w:tr w:rsidR="00677DC9" w:rsidRPr="00040192">
        <w:tc>
          <w:tcPr>
            <w:tcW w:w="706" w:type="dxa"/>
          </w:tcPr>
          <w:p w:rsidR="00677DC9" w:rsidRPr="00040192" w:rsidRDefault="00677DC9" w:rsidP="00316D8D">
            <w:pPr>
              <w:jc w:val="both"/>
              <w:rPr>
                <w:rFonts w:ascii="Times New Roman" w:hAnsi="Times New Roman"/>
                <w:b/>
              </w:rPr>
            </w:pPr>
            <w:r w:rsidRPr="00040192">
              <w:rPr>
                <w:rFonts w:ascii="Times New Roman" w:hAnsi="Times New Roman"/>
                <w:b/>
              </w:rPr>
              <w:t>4</w:t>
            </w:r>
          </w:p>
        </w:tc>
        <w:tc>
          <w:tcPr>
            <w:tcW w:w="8223" w:type="dxa"/>
            <w:vAlign w:val="center"/>
          </w:tcPr>
          <w:p w:rsidR="00677DC9" w:rsidRPr="00040192" w:rsidRDefault="00677DC9" w:rsidP="00316D8D">
            <w:pPr>
              <w:rPr>
                <w:rFonts w:ascii="Times New Roman" w:hAnsi="Times New Roman"/>
                <w:b/>
              </w:rPr>
            </w:pPr>
            <w:r w:rsidRPr="00040192">
              <w:rPr>
                <w:rFonts w:ascii="Times New Roman" w:hAnsi="Times New Roman"/>
                <w:b/>
              </w:rPr>
              <w:t>Состояние окружающей среды Атырауской области</w:t>
            </w:r>
          </w:p>
        </w:tc>
        <w:tc>
          <w:tcPr>
            <w:tcW w:w="899" w:type="dxa"/>
          </w:tcPr>
          <w:p w:rsidR="00677DC9" w:rsidRPr="00986BC2" w:rsidRDefault="00986BC2" w:rsidP="00316D8D">
            <w:pPr>
              <w:jc w:val="center"/>
              <w:rPr>
                <w:rFonts w:ascii="Times New Roman" w:hAnsi="Times New Roman"/>
                <w:lang w:val="en-US"/>
              </w:rPr>
            </w:pPr>
            <w:r>
              <w:rPr>
                <w:rFonts w:ascii="Times New Roman" w:hAnsi="Times New Roman"/>
                <w:lang w:val="en-US"/>
              </w:rPr>
              <w:t>49</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 xml:space="preserve">4.1 </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Состояние загрязнения атмосферного воздуха по городу Атырау</w:t>
            </w:r>
          </w:p>
        </w:tc>
        <w:tc>
          <w:tcPr>
            <w:tcW w:w="899" w:type="dxa"/>
          </w:tcPr>
          <w:p w:rsidR="00677DC9" w:rsidRPr="00986BC2" w:rsidRDefault="00986BC2" w:rsidP="00316D8D">
            <w:pPr>
              <w:jc w:val="center"/>
              <w:rPr>
                <w:rFonts w:ascii="Times New Roman" w:hAnsi="Times New Roman"/>
                <w:lang w:val="en-US"/>
              </w:rPr>
            </w:pPr>
            <w:r>
              <w:rPr>
                <w:rFonts w:ascii="Times New Roman" w:hAnsi="Times New Roman"/>
                <w:lang w:val="en-US"/>
              </w:rPr>
              <w:t>49</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4.</w:t>
            </w:r>
            <w:r w:rsidR="00F96E12" w:rsidRPr="00040192">
              <w:rPr>
                <w:rFonts w:ascii="Times New Roman" w:hAnsi="Times New Roman"/>
              </w:rPr>
              <w:t>2</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Качество поверхностных вод на территории Атырауской области</w:t>
            </w:r>
          </w:p>
        </w:tc>
        <w:tc>
          <w:tcPr>
            <w:tcW w:w="899" w:type="dxa"/>
          </w:tcPr>
          <w:p w:rsidR="00677DC9" w:rsidRPr="00986BC2" w:rsidRDefault="00677DC9" w:rsidP="00316D8D">
            <w:pPr>
              <w:jc w:val="center"/>
              <w:rPr>
                <w:rFonts w:ascii="Times New Roman" w:hAnsi="Times New Roman"/>
                <w:lang w:val="en-US"/>
              </w:rPr>
            </w:pPr>
            <w:r w:rsidRPr="00040192">
              <w:rPr>
                <w:rFonts w:ascii="Times New Roman" w:hAnsi="Times New Roman"/>
              </w:rPr>
              <w:t>5</w:t>
            </w:r>
            <w:r w:rsidR="00986BC2">
              <w:rPr>
                <w:rFonts w:ascii="Times New Roman" w:hAnsi="Times New Roman"/>
                <w:lang w:val="en-US"/>
              </w:rPr>
              <w:t>0</w:t>
            </w:r>
          </w:p>
        </w:tc>
      </w:tr>
      <w:tr w:rsidR="00677DC9" w:rsidRPr="00040192">
        <w:tc>
          <w:tcPr>
            <w:tcW w:w="706" w:type="dxa"/>
          </w:tcPr>
          <w:p w:rsidR="00677DC9" w:rsidRPr="00040192" w:rsidRDefault="00F96E12" w:rsidP="00CB20AE">
            <w:pPr>
              <w:jc w:val="both"/>
              <w:rPr>
                <w:rFonts w:ascii="Times New Roman" w:hAnsi="Times New Roman"/>
                <w:caps/>
              </w:rPr>
            </w:pPr>
            <w:r w:rsidRPr="00040192">
              <w:rPr>
                <w:rFonts w:ascii="Times New Roman" w:hAnsi="Times New Roman"/>
                <w:caps/>
              </w:rPr>
              <w:t>4.</w:t>
            </w:r>
            <w:r w:rsidR="00CB20AE" w:rsidRPr="00040192">
              <w:rPr>
                <w:rFonts w:ascii="Times New Roman" w:hAnsi="Times New Roman"/>
                <w:caps/>
              </w:rPr>
              <w:t>3</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Радиационный гамма-фон Атырауской области</w:t>
            </w:r>
          </w:p>
        </w:tc>
        <w:tc>
          <w:tcPr>
            <w:tcW w:w="899" w:type="dxa"/>
          </w:tcPr>
          <w:p w:rsidR="00677DC9" w:rsidRPr="00986BC2" w:rsidRDefault="00856485" w:rsidP="00CB20AE">
            <w:pPr>
              <w:jc w:val="center"/>
              <w:rPr>
                <w:rFonts w:ascii="Times New Roman" w:hAnsi="Times New Roman"/>
                <w:lang w:val="en-US"/>
              </w:rPr>
            </w:pPr>
            <w:r w:rsidRPr="00040192">
              <w:rPr>
                <w:rFonts w:ascii="Times New Roman" w:hAnsi="Times New Roman"/>
              </w:rPr>
              <w:t>5</w:t>
            </w:r>
            <w:r w:rsidR="00986BC2">
              <w:rPr>
                <w:rFonts w:ascii="Times New Roman" w:hAnsi="Times New Roman"/>
                <w:lang w:val="en-US"/>
              </w:rPr>
              <w:t>1</w:t>
            </w:r>
          </w:p>
        </w:tc>
      </w:tr>
      <w:tr w:rsidR="00677DC9" w:rsidRPr="00040192">
        <w:tc>
          <w:tcPr>
            <w:tcW w:w="706" w:type="dxa"/>
          </w:tcPr>
          <w:p w:rsidR="00677DC9" w:rsidRPr="00040192" w:rsidRDefault="00677DC9" w:rsidP="00CB20AE">
            <w:pPr>
              <w:jc w:val="both"/>
              <w:rPr>
                <w:rFonts w:ascii="Times New Roman" w:hAnsi="Times New Roman"/>
                <w:caps/>
              </w:rPr>
            </w:pPr>
            <w:r w:rsidRPr="00040192">
              <w:rPr>
                <w:rFonts w:ascii="Times New Roman" w:hAnsi="Times New Roman"/>
                <w:caps/>
              </w:rPr>
              <w:t>4.</w:t>
            </w:r>
            <w:r w:rsidR="00CB20AE" w:rsidRPr="00040192">
              <w:rPr>
                <w:rFonts w:ascii="Times New Roman" w:hAnsi="Times New Roman"/>
                <w:caps/>
              </w:rPr>
              <w:t>4</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Плотность радиоактивных выпадений в приземном слое атмосферы</w:t>
            </w:r>
          </w:p>
        </w:tc>
        <w:tc>
          <w:tcPr>
            <w:tcW w:w="899" w:type="dxa"/>
          </w:tcPr>
          <w:p w:rsidR="00677DC9" w:rsidRPr="00986BC2" w:rsidRDefault="00856485" w:rsidP="00CB20AE">
            <w:pPr>
              <w:jc w:val="center"/>
              <w:rPr>
                <w:rFonts w:ascii="Times New Roman" w:hAnsi="Times New Roman"/>
                <w:lang w:val="en-US"/>
              </w:rPr>
            </w:pPr>
            <w:r w:rsidRPr="00040192">
              <w:rPr>
                <w:rFonts w:ascii="Times New Roman" w:hAnsi="Times New Roman"/>
              </w:rPr>
              <w:t>5</w:t>
            </w:r>
            <w:r w:rsidR="00986BC2">
              <w:rPr>
                <w:rFonts w:ascii="Times New Roman" w:hAnsi="Times New Roman"/>
                <w:lang w:val="en-US"/>
              </w:rPr>
              <w:t>1</w:t>
            </w:r>
          </w:p>
        </w:tc>
      </w:tr>
      <w:tr w:rsidR="00677DC9" w:rsidRPr="00040192">
        <w:tc>
          <w:tcPr>
            <w:tcW w:w="706" w:type="dxa"/>
          </w:tcPr>
          <w:p w:rsidR="00677DC9" w:rsidRPr="00040192" w:rsidRDefault="00677DC9" w:rsidP="00316D8D">
            <w:pPr>
              <w:jc w:val="both"/>
              <w:rPr>
                <w:rFonts w:ascii="Times New Roman" w:hAnsi="Times New Roman"/>
                <w:b/>
              </w:rPr>
            </w:pPr>
            <w:r w:rsidRPr="00040192">
              <w:rPr>
                <w:rFonts w:ascii="Times New Roman" w:hAnsi="Times New Roman"/>
                <w:b/>
              </w:rPr>
              <w:t>5</w:t>
            </w:r>
          </w:p>
        </w:tc>
        <w:tc>
          <w:tcPr>
            <w:tcW w:w="8223" w:type="dxa"/>
            <w:vAlign w:val="center"/>
          </w:tcPr>
          <w:p w:rsidR="00677DC9" w:rsidRPr="00040192" w:rsidRDefault="00677DC9" w:rsidP="00316D8D">
            <w:pPr>
              <w:rPr>
                <w:rFonts w:ascii="Times New Roman" w:hAnsi="Times New Roman"/>
                <w:b/>
              </w:rPr>
            </w:pPr>
            <w:r w:rsidRPr="00040192">
              <w:rPr>
                <w:rFonts w:ascii="Times New Roman" w:hAnsi="Times New Roman"/>
                <w:b/>
              </w:rPr>
              <w:t>Состояние окружающей среды Восточно-Казахстанской области</w:t>
            </w:r>
          </w:p>
        </w:tc>
        <w:tc>
          <w:tcPr>
            <w:tcW w:w="899" w:type="dxa"/>
          </w:tcPr>
          <w:p w:rsidR="00677DC9" w:rsidRPr="00986BC2" w:rsidRDefault="00856485" w:rsidP="00CB20AE">
            <w:pPr>
              <w:jc w:val="center"/>
              <w:rPr>
                <w:rFonts w:ascii="Times New Roman" w:hAnsi="Times New Roman"/>
                <w:lang w:val="en-US"/>
              </w:rPr>
            </w:pPr>
            <w:r w:rsidRPr="00040192">
              <w:rPr>
                <w:rFonts w:ascii="Times New Roman" w:hAnsi="Times New Roman"/>
              </w:rPr>
              <w:t>5</w:t>
            </w:r>
            <w:r w:rsidR="00986BC2">
              <w:rPr>
                <w:rFonts w:ascii="Times New Roman" w:hAnsi="Times New Roman"/>
                <w:lang w:val="en-US"/>
              </w:rPr>
              <w:t>3</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5.1</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Состояние загрязнения атмосферного воздуха по городу Усть-Каменогорск</w:t>
            </w:r>
          </w:p>
        </w:tc>
        <w:tc>
          <w:tcPr>
            <w:tcW w:w="899" w:type="dxa"/>
          </w:tcPr>
          <w:p w:rsidR="00677DC9" w:rsidRPr="00986BC2" w:rsidRDefault="00856485" w:rsidP="00CB20AE">
            <w:pPr>
              <w:jc w:val="center"/>
              <w:rPr>
                <w:rFonts w:ascii="Times New Roman" w:hAnsi="Times New Roman"/>
                <w:lang w:val="en-US"/>
              </w:rPr>
            </w:pPr>
            <w:r w:rsidRPr="00040192">
              <w:rPr>
                <w:rFonts w:ascii="Times New Roman" w:hAnsi="Times New Roman"/>
              </w:rPr>
              <w:t>5</w:t>
            </w:r>
            <w:r w:rsidR="00986BC2">
              <w:rPr>
                <w:rFonts w:ascii="Times New Roman" w:hAnsi="Times New Roman"/>
                <w:lang w:val="en-US"/>
              </w:rPr>
              <w:t>3</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5.2</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Состояние загрязнения атмосферного воздуха по городу Риддер</w:t>
            </w:r>
          </w:p>
        </w:tc>
        <w:tc>
          <w:tcPr>
            <w:tcW w:w="899" w:type="dxa"/>
          </w:tcPr>
          <w:p w:rsidR="00677DC9" w:rsidRPr="00986BC2" w:rsidRDefault="00856485" w:rsidP="00CB20AE">
            <w:pPr>
              <w:jc w:val="center"/>
              <w:rPr>
                <w:rFonts w:ascii="Times New Roman" w:hAnsi="Times New Roman"/>
                <w:lang w:val="en-US"/>
              </w:rPr>
            </w:pPr>
            <w:r w:rsidRPr="00040192">
              <w:rPr>
                <w:rFonts w:ascii="Times New Roman" w:hAnsi="Times New Roman"/>
              </w:rPr>
              <w:t>5</w:t>
            </w:r>
            <w:r w:rsidR="00986BC2">
              <w:rPr>
                <w:rFonts w:ascii="Times New Roman" w:hAnsi="Times New Roman"/>
                <w:lang w:val="en-US"/>
              </w:rPr>
              <w:t>4</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5.3</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Состояние загрязнения атмосферного воздуха по городу Семей</w:t>
            </w:r>
          </w:p>
        </w:tc>
        <w:tc>
          <w:tcPr>
            <w:tcW w:w="899" w:type="dxa"/>
          </w:tcPr>
          <w:p w:rsidR="00677DC9" w:rsidRPr="00986BC2" w:rsidRDefault="00986BC2" w:rsidP="00316D8D">
            <w:pPr>
              <w:jc w:val="center"/>
              <w:rPr>
                <w:rFonts w:ascii="Times New Roman" w:hAnsi="Times New Roman"/>
                <w:lang w:val="en-US"/>
              </w:rPr>
            </w:pPr>
            <w:r>
              <w:rPr>
                <w:rFonts w:ascii="Times New Roman" w:hAnsi="Times New Roman"/>
                <w:lang w:val="en-US"/>
              </w:rPr>
              <w:t>55</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5.4</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Состояние загрязнения атмосферного воздуха по поселку Глубокое</w:t>
            </w:r>
          </w:p>
        </w:tc>
        <w:tc>
          <w:tcPr>
            <w:tcW w:w="899" w:type="dxa"/>
          </w:tcPr>
          <w:p w:rsidR="00677DC9" w:rsidRPr="00986BC2" w:rsidRDefault="00986BC2" w:rsidP="00316D8D">
            <w:pPr>
              <w:jc w:val="center"/>
              <w:rPr>
                <w:rFonts w:ascii="Times New Roman" w:hAnsi="Times New Roman"/>
                <w:lang w:val="en-US"/>
              </w:rPr>
            </w:pPr>
            <w:r>
              <w:rPr>
                <w:rFonts w:ascii="Times New Roman" w:hAnsi="Times New Roman"/>
                <w:lang w:val="en-US"/>
              </w:rPr>
              <w:t>56</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 xml:space="preserve">5.5 </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 xml:space="preserve">Качество поверхностных вод на территории Восточно-Казахстанской области </w:t>
            </w:r>
          </w:p>
        </w:tc>
        <w:tc>
          <w:tcPr>
            <w:tcW w:w="899" w:type="dxa"/>
          </w:tcPr>
          <w:p w:rsidR="00677DC9" w:rsidRPr="00986BC2" w:rsidRDefault="00986BC2" w:rsidP="00CB20AE">
            <w:pPr>
              <w:jc w:val="center"/>
              <w:rPr>
                <w:rFonts w:ascii="Times New Roman" w:hAnsi="Times New Roman"/>
                <w:lang w:val="en-US"/>
              </w:rPr>
            </w:pPr>
            <w:r>
              <w:rPr>
                <w:rFonts w:ascii="Times New Roman" w:hAnsi="Times New Roman"/>
                <w:lang w:val="en-US"/>
              </w:rPr>
              <w:t>57</w:t>
            </w:r>
          </w:p>
        </w:tc>
      </w:tr>
      <w:tr w:rsidR="00677DC9" w:rsidRPr="00040192">
        <w:tc>
          <w:tcPr>
            <w:tcW w:w="706" w:type="dxa"/>
          </w:tcPr>
          <w:p w:rsidR="00677DC9" w:rsidRPr="00040192" w:rsidRDefault="00677DC9" w:rsidP="00316D8D">
            <w:pPr>
              <w:jc w:val="both"/>
              <w:rPr>
                <w:rFonts w:ascii="Times New Roman" w:hAnsi="Times New Roman"/>
                <w:caps/>
              </w:rPr>
            </w:pPr>
            <w:r w:rsidRPr="00040192">
              <w:rPr>
                <w:rFonts w:ascii="Times New Roman" w:hAnsi="Times New Roman"/>
              </w:rPr>
              <w:t>5.6</w:t>
            </w:r>
          </w:p>
        </w:tc>
        <w:tc>
          <w:tcPr>
            <w:tcW w:w="8223" w:type="dxa"/>
            <w:vAlign w:val="center"/>
          </w:tcPr>
          <w:p w:rsidR="00677DC9" w:rsidRPr="00040192" w:rsidRDefault="00856485" w:rsidP="00261406">
            <w:pPr>
              <w:rPr>
                <w:rFonts w:ascii="Times New Roman" w:hAnsi="Times New Roman"/>
              </w:rPr>
            </w:pPr>
            <w:r w:rsidRPr="00040192">
              <w:rPr>
                <w:rFonts w:ascii="Times New Roman" w:hAnsi="Times New Roman"/>
              </w:rPr>
              <w:t xml:space="preserve">Характеристика качества поверхностных вод по показателям токсичности на территории Восточно-Казахстанской области </w:t>
            </w:r>
          </w:p>
        </w:tc>
        <w:tc>
          <w:tcPr>
            <w:tcW w:w="899" w:type="dxa"/>
          </w:tcPr>
          <w:p w:rsidR="00677DC9" w:rsidRPr="00986BC2" w:rsidRDefault="00986BC2" w:rsidP="00CB20AE">
            <w:pPr>
              <w:jc w:val="center"/>
              <w:rPr>
                <w:rFonts w:ascii="Times New Roman" w:hAnsi="Times New Roman"/>
                <w:lang w:val="en-US"/>
              </w:rPr>
            </w:pPr>
            <w:r>
              <w:rPr>
                <w:rFonts w:ascii="Times New Roman" w:hAnsi="Times New Roman"/>
                <w:lang w:val="en-US"/>
              </w:rPr>
              <w:t>60</w:t>
            </w:r>
          </w:p>
        </w:tc>
      </w:tr>
      <w:tr w:rsidR="00677DC9" w:rsidRPr="00040192">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5.7</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 xml:space="preserve">Радиационный гамма-фон Восточно-Казахстанской области </w:t>
            </w:r>
          </w:p>
        </w:tc>
        <w:tc>
          <w:tcPr>
            <w:tcW w:w="899" w:type="dxa"/>
          </w:tcPr>
          <w:p w:rsidR="00677DC9" w:rsidRPr="00986BC2" w:rsidRDefault="00986BC2" w:rsidP="00CB20AE">
            <w:pPr>
              <w:jc w:val="center"/>
              <w:rPr>
                <w:rFonts w:ascii="Times New Roman" w:hAnsi="Times New Roman"/>
                <w:lang w:val="en-US"/>
              </w:rPr>
            </w:pPr>
            <w:r>
              <w:rPr>
                <w:rFonts w:ascii="Times New Roman" w:hAnsi="Times New Roman"/>
                <w:lang w:val="en-US"/>
              </w:rPr>
              <w:t>61</w:t>
            </w:r>
          </w:p>
        </w:tc>
      </w:tr>
      <w:tr w:rsidR="00677DC9" w:rsidRPr="00040192">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5.8</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Плотность радиоактивных выпадений в приземном слое атмосферы</w:t>
            </w:r>
          </w:p>
        </w:tc>
        <w:tc>
          <w:tcPr>
            <w:tcW w:w="899" w:type="dxa"/>
          </w:tcPr>
          <w:p w:rsidR="00677DC9" w:rsidRPr="00986BC2" w:rsidRDefault="00986BC2" w:rsidP="00CB20AE">
            <w:pPr>
              <w:jc w:val="center"/>
              <w:rPr>
                <w:rFonts w:ascii="Times New Roman" w:hAnsi="Times New Roman"/>
                <w:lang w:val="en-US"/>
              </w:rPr>
            </w:pPr>
            <w:r>
              <w:rPr>
                <w:rFonts w:ascii="Times New Roman" w:hAnsi="Times New Roman"/>
                <w:lang w:val="en-US"/>
              </w:rPr>
              <w:t>61</w:t>
            </w:r>
          </w:p>
        </w:tc>
      </w:tr>
      <w:tr w:rsidR="00677DC9" w:rsidRPr="00040192">
        <w:tc>
          <w:tcPr>
            <w:tcW w:w="706" w:type="dxa"/>
          </w:tcPr>
          <w:p w:rsidR="00677DC9" w:rsidRPr="00040192" w:rsidRDefault="00677DC9" w:rsidP="00316D8D">
            <w:pPr>
              <w:jc w:val="both"/>
              <w:rPr>
                <w:rFonts w:ascii="Times New Roman" w:hAnsi="Times New Roman"/>
                <w:b/>
              </w:rPr>
            </w:pPr>
            <w:r w:rsidRPr="00040192">
              <w:rPr>
                <w:rFonts w:ascii="Times New Roman" w:hAnsi="Times New Roman"/>
                <w:b/>
              </w:rPr>
              <w:t>6</w:t>
            </w:r>
          </w:p>
        </w:tc>
        <w:tc>
          <w:tcPr>
            <w:tcW w:w="8223" w:type="dxa"/>
            <w:vAlign w:val="center"/>
          </w:tcPr>
          <w:p w:rsidR="00677DC9" w:rsidRPr="00040192" w:rsidRDefault="00677DC9" w:rsidP="00316D8D">
            <w:pPr>
              <w:rPr>
                <w:rFonts w:ascii="Times New Roman" w:hAnsi="Times New Roman"/>
                <w:b/>
              </w:rPr>
            </w:pPr>
            <w:r w:rsidRPr="00040192">
              <w:rPr>
                <w:rFonts w:ascii="Times New Roman" w:hAnsi="Times New Roman"/>
                <w:b/>
              </w:rPr>
              <w:t>Состояние окружающей среды Жамбылской области</w:t>
            </w:r>
          </w:p>
        </w:tc>
        <w:tc>
          <w:tcPr>
            <w:tcW w:w="899" w:type="dxa"/>
          </w:tcPr>
          <w:p w:rsidR="00677DC9" w:rsidRPr="00986BC2" w:rsidRDefault="00986BC2" w:rsidP="00316D8D">
            <w:pPr>
              <w:jc w:val="center"/>
              <w:rPr>
                <w:rFonts w:ascii="Times New Roman" w:hAnsi="Times New Roman"/>
                <w:lang w:val="en-US"/>
              </w:rPr>
            </w:pPr>
            <w:r>
              <w:rPr>
                <w:rFonts w:ascii="Times New Roman" w:hAnsi="Times New Roman"/>
                <w:lang w:val="en-US"/>
              </w:rPr>
              <w:t>62</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6.1</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Состояние загрязнения атмосферного воздуха по городу Тараз</w:t>
            </w:r>
          </w:p>
        </w:tc>
        <w:tc>
          <w:tcPr>
            <w:tcW w:w="899" w:type="dxa"/>
          </w:tcPr>
          <w:p w:rsidR="00677DC9" w:rsidRPr="00986BC2" w:rsidRDefault="00986BC2" w:rsidP="00316D8D">
            <w:pPr>
              <w:jc w:val="center"/>
              <w:rPr>
                <w:rFonts w:ascii="Times New Roman" w:hAnsi="Times New Roman"/>
                <w:lang w:val="en-US"/>
              </w:rPr>
            </w:pPr>
            <w:r>
              <w:rPr>
                <w:rFonts w:ascii="Times New Roman" w:hAnsi="Times New Roman"/>
                <w:lang w:val="en-US"/>
              </w:rPr>
              <w:t>62</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lastRenderedPageBreak/>
              <w:t>6.2</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Качество поверхностных вод на территории Жамбылской области</w:t>
            </w:r>
          </w:p>
        </w:tc>
        <w:tc>
          <w:tcPr>
            <w:tcW w:w="899" w:type="dxa"/>
          </w:tcPr>
          <w:p w:rsidR="00677DC9" w:rsidRPr="00986BC2" w:rsidRDefault="00986BC2" w:rsidP="00316D8D">
            <w:pPr>
              <w:jc w:val="center"/>
              <w:rPr>
                <w:rFonts w:ascii="Times New Roman" w:hAnsi="Times New Roman"/>
                <w:lang w:val="en-US"/>
              </w:rPr>
            </w:pPr>
            <w:r>
              <w:rPr>
                <w:rFonts w:ascii="Times New Roman" w:hAnsi="Times New Roman"/>
                <w:lang w:val="en-US"/>
              </w:rPr>
              <w:t>63</w:t>
            </w:r>
          </w:p>
        </w:tc>
      </w:tr>
      <w:tr w:rsidR="00677DC9" w:rsidRPr="00040192">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6.3</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Радиационный гамма-фон Жамбылской области</w:t>
            </w:r>
          </w:p>
        </w:tc>
        <w:tc>
          <w:tcPr>
            <w:tcW w:w="899" w:type="dxa"/>
          </w:tcPr>
          <w:p w:rsidR="00677DC9" w:rsidRPr="00F40915" w:rsidRDefault="00986BC2" w:rsidP="00CB20AE">
            <w:pPr>
              <w:jc w:val="center"/>
              <w:rPr>
                <w:rFonts w:ascii="Times New Roman" w:hAnsi="Times New Roman"/>
                <w:lang w:val="kk-KZ"/>
              </w:rPr>
            </w:pPr>
            <w:r>
              <w:rPr>
                <w:rFonts w:ascii="Times New Roman" w:hAnsi="Times New Roman"/>
                <w:lang w:val="en-US"/>
              </w:rPr>
              <w:t>6</w:t>
            </w:r>
            <w:r w:rsidR="00F40915">
              <w:rPr>
                <w:rFonts w:ascii="Times New Roman" w:hAnsi="Times New Roman"/>
                <w:lang w:val="kk-KZ"/>
              </w:rPr>
              <w:t>6</w:t>
            </w:r>
          </w:p>
        </w:tc>
      </w:tr>
      <w:tr w:rsidR="00677DC9" w:rsidRPr="00040192">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6.4</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Плотность радиоактивных выпадений в приземном слое атмосферы</w:t>
            </w:r>
          </w:p>
        </w:tc>
        <w:tc>
          <w:tcPr>
            <w:tcW w:w="899" w:type="dxa"/>
          </w:tcPr>
          <w:p w:rsidR="00677DC9" w:rsidRPr="00F40915" w:rsidRDefault="00986BC2" w:rsidP="00CB20AE">
            <w:pPr>
              <w:jc w:val="center"/>
              <w:rPr>
                <w:rFonts w:ascii="Times New Roman" w:hAnsi="Times New Roman"/>
                <w:lang w:val="kk-KZ"/>
              </w:rPr>
            </w:pPr>
            <w:r>
              <w:rPr>
                <w:rFonts w:ascii="Times New Roman" w:hAnsi="Times New Roman"/>
                <w:lang w:val="en-US"/>
              </w:rPr>
              <w:t>6</w:t>
            </w:r>
            <w:r w:rsidR="00F40915">
              <w:rPr>
                <w:rFonts w:ascii="Times New Roman" w:hAnsi="Times New Roman"/>
                <w:lang w:val="kk-KZ"/>
              </w:rPr>
              <w:t>6</w:t>
            </w:r>
          </w:p>
        </w:tc>
      </w:tr>
      <w:tr w:rsidR="00677DC9" w:rsidRPr="00040192">
        <w:tc>
          <w:tcPr>
            <w:tcW w:w="706" w:type="dxa"/>
          </w:tcPr>
          <w:p w:rsidR="00677DC9" w:rsidRPr="00040192" w:rsidRDefault="00677DC9" w:rsidP="00316D8D">
            <w:pPr>
              <w:jc w:val="both"/>
              <w:rPr>
                <w:rFonts w:ascii="Times New Roman" w:hAnsi="Times New Roman"/>
                <w:b/>
              </w:rPr>
            </w:pPr>
            <w:r w:rsidRPr="00040192">
              <w:rPr>
                <w:rFonts w:ascii="Times New Roman" w:hAnsi="Times New Roman"/>
                <w:b/>
              </w:rPr>
              <w:t>7</w:t>
            </w:r>
          </w:p>
        </w:tc>
        <w:tc>
          <w:tcPr>
            <w:tcW w:w="8223" w:type="dxa"/>
            <w:vAlign w:val="center"/>
          </w:tcPr>
          <w:p w:rsidR="00677DC9" w:rsidRPr="00040192" w:rsidRDefault="00677DC9" w:rsidP="00316D8D">
            <w:pPr>
              <w:rPr>
                <w:rFonts w:ascii="Times New Roman" w:hAnsi="Times New Roman"/>
                <w:b/>
              </w:rPr>
            </w:pPr>
            <w:r w:rsidRPr="00040192">
              <w:rPr>
                <w:rFonts w:ascii="Times New Roman" w:hAnsi="Times New Roman"/>
                <w:b/>
              </w:rPr>
              <w:t>Состояние окружающей среды Западно-Казахстанской области</w:t>
            </w:r>
          </w:p>
        </w:tc>
        <w:tc>
          <w:tcPr>
            <w:tcW w:w="899" w:type="dxa"/>
          </w:tcPr>
          <w:p w:rsidR="00677DC9" w:rsidRPr="00986BC2" w:rsidRDefault="00986BC2" w:rsidP="00CB20AE">
            <w:pPr>
              <w:jc w:val="center"/>
              <w:rPr>
                <w:rFonts w:ascii="Times New Roman" w:hAnsi="Times New Roman"/>
                <w:lang w:val="en-US"/>
              </w:rPr>
            </w:pPr>
            <w:r>
              <w:rPr>
                <w:rFonts w:ascii="Times New Roman" w:hAnsi="Times New Roman"/>
                <w:lang w:val="en-US"/>
              </w:rPr>
              <w:t>67</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7.1</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Состояние загрязнения атмосферного воздуха по городу Уральск</w:t>
            </w:r>
          </w:p>
        </w:tc>
        <w:tc>
          <w:tcPr>
            <w:tcW w:w="899" w:type="dxa"/>
          </w:tcPr>
          <w:p w:rsidR="00677DC9" w:rsidRPr="00986BC2" w:rsidRDefault="00986BC2" w:rsidP="00CB20AE">
            <w:pPr>
              <w:jc w:val="center"/>
              <w:rPr>
                <w:rFonts w:ascii="Times New Roman" w:hAnsi="Times New Roman"/>
                <w:lang w:val="en-US"/>
              </w:rPr>
            </w:pPr>
            <w:r>
              <w:rPr>
                <w:rFonts w:ascii="Times New Roman" w:hAnsi="Times New Roman"/>
                <w:lang w:val="en-US"/>
              </w:rPr>
              <w:t>67</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7.2</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 xml:space="preserve">Качество  поверхностных вод на территории Западно-Казахстанской области </w:t>
            </w:r>
          </w:p>
        </w:tc>
        <w:tc>
          <w:tcPr>
            <w:tcW w:w="899" w:type="dxa"/>
          </w:tcPr>
          <w:p w:rsidR="00677DC9" w:rsidRPr="00986BC2" w:rsidRDefault="00986BC2" w:rsidP="00CB20AE">
            <w:pPr>
              <w:jc w:val="center"/>
              <w:rPr>
                <w:rFonts w:ascii="Times New Roman" w:hAnsi="Times New Roman"/>
                <w:lang w:val="en-US"/>
              </w:rPr>
            </w:pPr>
            <w:r>
              <w:rPr>
                <w:rFonts w:ascii="Times New Roman" w:hAnsi="Times New Roman"/>
                <w:lang w:val="en-US"/>
              </w:rPr>
              <w:t>68</w:t>
            </w:r>
          </w:p>
        </w:tc>
      </w:tr>
      <w:tr w:rsidR="00677DC9" w:rsidRPr="00040192">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7.3</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 xml:space="preserve">Радиационный гамма-фон Западно-Казахстанской области </w:t>
            </w:r>
          </w:p>
        </w:tc>
        <w:tc>
          <w:tcPr>
            <w:tcW w:w="899" w:type="dxa"/>
          </w:tcPr>
          <w:p w:rsidR="00677DC9" w:rsidRPr="00F40915" w:rsidRDefault="00F40915" w:rsidP="00316D8D">
            <w:pPr>
              <w:jc w:val="center"/>
              <w:rPr>
                <w:rFonts w:ascii="Times New Roman" w:hAnsi="Times New Roman"/>
                <w:lang w:val="kk-KZ"/>
              </w:rPr>
            </w:pPr>
            <w:r>
              <w:rPr>
                <w:rFonts w:ascii="Times New Roman" w:hAnsi="Times New Roman"/>
                <w:lang w:val="kk-KZ"/>
              </w:rPr>
              <w:t>70</w:t>
            </w:r>
          </w:p>
        </w:tc>
      </w:tr>
      <w:tr w:rsidR="00677DC9" w:rsidRPr="00040192">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7.4</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Плотность радиоактивных выпадений в приземном слое  атмосферы</w:t>
            </w:r>
          </w:p>
        </w:tc>
        <w:tc>
          <w:tcPr>
            <w:tcW w:w="899" w:type="dxa"/>
          </w:tcPr>
          <w:p w:rsidR="00677DC9" w:rsidRPr="00F40915" w:rsidRDefault="00F40915" w:rsidP="00C16647">
            <w:pPr>
              <w:jc w:val="center"/>
              <w:rPr>
                <w:rFonts w:ascii="Times New Roman" w:hAnsi="Times New Roman"/>
                <w:lang w:val="kk-KZ"/>
              </w:rPr>
            </w:pPr>
            <w:r>
              <w:rPr>
                <w:rFonts w:ascii="Times New Roman" w:hAnsi="Times New Roman"/>
                <w:lang w:val="kk-KZ"/>
              </w:rPr>
              <w:t>70</w:t>
            </w:r>
          </w:p>
        </w:tc>
      </w:tr>
      <w:tr w:rsidR="00677DC9" w:rsidRPr="00040192">
        <w:tc>
          <w:tcPr>
            <w:tcW w:w="706" w:type="dxa"/>
          </w:tcPr>
          <w:p w:rsidR="00677DC9" w:rsidRPr="00040192" w:rsidRDefault="00677DC9" w:rsidP="00316D8D">
            <w:pPr>
              <w:jc w:val="both"/>
              <w:rPr>
                <w:rFonts w:ascii="Times New Roman" w:hAnsi="Times New Roman"/>
                <w:b/>
              </w:rPr>
            </w:pPr>
            <w:r w:rsidRPr="00040192">
              <w:rPr>
                <w:rFonts w:ascii="Times New Roman" w:hAnsi="Times New Roman"/>
                <w:b/>
              </w:rPr>
              <w:t>8</w:t>
            </w:r>
          </w:p>
        </w:tc>
        <w:tc>
          <w:tcPr>
            <w:tcW w:w="8223" w:type="dxa"/>
            <w:vAlign w:val="center"/>
          </w:tcPr>
          <w:p w:rsidR="00677DC9" w:rsidRPr="00040192" w:rsidRDefault="00677DC9" w:rsidP="00316D8D">
            <w:pPr>
              <w:rPr>
                <w:rFonts w:ascii="Times New Roman" w:hAnsi="Times New Roman"/>
                <w:b/>
              </w:rPr>
            </w:pPr>
            <w:r w:rsidRPr="00040192">
              <w:rPr>
                <w:rFonts w:ascii="Times New Roman" w:hAnsi="Times New Roman"/>
                <w:b/>
              </w:rPr>
              <w:t>Состояние окружающей среды Карагандинской области</w:t>
            </w:r>
          </w:p>
        </w:tc>
        <w:tc>
          <w:tcPr>
            <w:tcW w:w="899" w:type="dxa"/>
          </w:tcPr>
          <w:p w:rsidR="00677DC9" w:rsidRPr="00986BC2" w:rsidRDefault="00986BC2" w:rsidP="00316D8D">
            <w:pPr>
              <w:jc w:val="center"/>
              <w:rPr>
                <w:rFonts w:ascii="Times New Roman" w:hAnsi="Times New Roman"/>
                <w:lang w:val="en-US"/>
              </w:rPr>
            </w:pPr>
            <w:r>
              <w:rPr>
                <w:rFonts w:ascii="Times New Roman" w:hAnsi="Times New Roman"/>
                <w:lang w:val="en-US"/>
              </w:rPr>
              <w:t>71</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8.1</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 xml:space="preserve">Состояние загрязнения атмосферного воздуха по городу Караганда </w:t>
            </w:r>
          </w:p>
        </w:tc>
        <w:tc>
          <w:tcPr>
            <w:tcW w:w="899" w:type="dxa"/>
          </w:tcPr>
          <w:p w:rsidR="00677DC9" w:rsidRPr="00986BC2" w:rsidRDefault="00986BC2" w:rsidP="00316D8D">
            <w:pPr>
              <w:jc w:val="center"/>
              <w:rPr>
                <w:rFonts w:ascii="Times New Roman" w:hAnsi="Times New Roman"/>
                <w:lang w:val="en-US"/>
              </w:rPr>
            </w:pPr>
            <w:r>
              <w:rPr>
                <w:rFonts w:ascii="Times New Roman" w:hAnsi="Times New Roman"/>
                <w:lang w:val="en-US"/>
              </w:rPr>
              <w:t>71</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8.2</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Состояние загрязнения атмосферного воздуха по городу Балхаш</w:t>
            </w:r>
          </w:p>
        </w:tc>
        <w:tc>
          <w:tcPr>
            <w:tcW w:w="899" w:type="dxa"/>
          </w:tcPr>
          <w:p w:rsidR="00677DC9" w:rsidRPr="00986BC2" w:rsidRDefault="00986BC2" w:rsidP="00316D8D">
            <w:pPr>
              <w:jc w:val="center"/>
              <w:rPr>
                <w:rFonts w:ascii="Times New Roman" w:hAnsi="Times New Roman"/>
                <w:lang w:val="en-US"/>
              </w:rPr>
            </w:pPr>
            <w:r>
              <w:rPr>
                <w:rFonts w:ascii="Times New Roman" w:hAnsi="Times New Roman"/>
                <w:lang w:val="en-US"/>
              </w:rPr>
              <w:t>72</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8.3</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Состояние загрязнения атмосферного воздуха по городу Жезказган</w:t>
            </w:r>
          </w:p>
        </w:tc>
        <w:tc>
          <w:tcPr>
            <w:tcW w:w="899" w:type="dxa"/>
          </w:tcPr>
          <w:p w:rsidR="00677DC9" w:rsidRPr="00986BC2" w:rsidRDefault="00986BC2" w:rsidP="00316D8D">
            <w:pPr>
              <w:jc w:val="center"/>
              <w:rPr>
                <w:rFonts w:ascii="Times New Roman" w:hAnsi="Times New Roman"/>
                <w:lang w:val="en-US"/>
              </w:rPr>
            </w:pPr>
            <w:r>
              <w:rPr>
                <w:rFonts w:ascii="Times New Roman" w:hAnsi="Times New Roman"/>
                <w:lang w:val="en-US"/>
              </w:rPr>
              <w:t>73</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8.4</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Состояние загрязнения атмосферного воздуха по городу Темиртау</w:t>
            </w:r>
          </w:p>
        </w:tc>
        <w:tc>
          <w:tcPr>
            <w:tcW w:w="899" w:type="dxa"/>
          </w:tcPr>
          <w:p w:rsidR="00677DC9" w:rsidRPr="00986BC2" w:rsidRDefault="00986BC2" w:rsidP="00C16647">
            <w:pPr>
              <w:jc w:val="center"/>
              <w:rPr>
                <w:rFonts w:ascii="Times New Roman" w:hAnsi="Times New Roman"/>
                <w:lang w:val="en-US"/>
              </w:rPr>
            </w:pPr>
            <w:r>
              <w:rPr>
                <w:rFonts w:ascii="Times New Roman" w:hAnsi="Times New Roman"/>
                <w:lang w:val="en-US"/>
              </w:rPr>
              <w:t>74</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8.5</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 xml:space="preserve">Качество поверхностных вод на территории Карагандинской области </w:t>
            </w:r>
          </w:p>
        </w:tc>
        <w:tc>
          <w:tcPr>
            <w:tcW w:w="899" w:type="dxa"/>
          </w:tcPr>
          <w:p w:rsidR="00677DC9" w:rsidRPr="00986BC2" w:rsidRDefault="00986BC2" w:rsidP="00C16647">
            <w:pPr>
              <w:jc w:val="center"/>
              <w:rPr>
                <w:rFonts w:ascii="Times New Roman" w:hAnsi="Times New Roman"/>
                <w:lang w:val="en-US"/>
              </w:rPr>
            </w:pPr>
            <w:r>
              <w:rPr>
                <w:rFonts w:ascii="Times New Roman" w:hAnsi="Times New Roman"/>
                <w:lang w:val="en-US"/>
              </w:rPr>
              <w:t>75</w:t>
            </w:r>
          </w:p>
        </w:tc>
      </w:tr>
      <w:tr w:rsidR="00677DC9" w:rsidRPr="00040192">
        <w:trPr>
          <w:trHeight w:val="545"/>
        </w:trPr>
        <w:tc>
          <w:tcPr>
            <w:tcW w:w="706" w:type="dxa"/>
          </w:tcPr>
          <w:p w:rsidR="00677DC9" w:rsidRPr="00040192" w:rsidRDefault="00677DC9" w:rsidP="00C16647">
            <w:pPr>
              <w:rPr>
                <w:rFonts w:ascii="Times New Roman" w:hAnsi="Times New Roman"/>
                <w:caps/>
              </w:rPr>
            </w:pPr>
            <w:r w:rsidRPr="00040192">
              <w:rPr>
                <w:rFonts w:ascii="Times New Roman" w:hAnsi="Times New Roman"/>
              </w:rPr>
              <w:t>8.</w:t>
            </w:r>
            <w:r w:rsidR="00C16647" w:rsidRPr="00040192">
              <w:rPr>
                <w:rFonts w:ascii="Times New Roman" w:hAnsi="Times New Roman"/>
              </w:rPr>
              <w:t>6</w:t>
            </w:r>
          </w:p>
        </w:tc>
        <w:tc>
          <w:tcPr>
            <w:tcW w:w="8223" w:type="dxa"/>
            <w:vAlign w:val="center"/>
          </w:tcPr>
          <w:p w:rsidR="00677DC9" w:rsidRPr="00040192" w:rsidRDefault="00677DC9" w:rsidP="00261406">
            <w:pPr>
              <w:rPr>
                <w:rFonts w:ascii="Times New Roman" w:hAnsi="Times New Roman"/>
              </w:rPr>
            </w:pPr>
            <w:r w:rsidRPr="00040192">
              <w:rPr>
                <w:rFonts w:ascii="Times New Roman" w:hAnsi="Times New Roman"/>
              </w:rPr>
              <w:t>Характеристика загрязнения поверхностных вод бассейна реки Нура по Карагандинской области (2 программа)</w:t>
            </w:r>
          </w:p>
        </w:tc>
        <w:tc>
          <w:tcPr>
            <w:tcW w:w="899" w:type="dxa"/>
          </w:tcPr>
          <w:p w:rsidR="00677DC9" w:rsidRPr="00986BC2" w:rsidRDefault="00986BC2" w:rsidP="00316D8D">
            <w:pPr>
              <w:jc w:val="center"/>
              <w:rPr>
                <w:rFonts w:ascii="Times New Roman" w:hAnsi="Times New Roman"/>
                <w:lang w:val="en-US"/>
              </w:rPr>
            </w:pPr>
            <w:r>
              <w:rPr>
                <w:rFonts w:ascii="Times New Roman" w:hAnsi="Times New Roman"/>
                <w:lang w:val="en-US"/>
              </w:rPr>
              <w:t>78</w:t>
            </w:r>
          </w:p>
        </w:tc>
      </w:tr>
      <w:tr w:rsidR="00677DC9" w:rsidRPr="00040192">
        <w:trPr>
          <w:trHeight w:val="545"/>
        </w:trPr>
        <w:tc>
          <w:tcPr>
            <w:tcW w:w="706" w:type="dxa"/>
          </w:tcPr>
          <w:p w:rsidR="00677DC9" w:rsidRPr="00040192" w:rsidRDefault="00677DC9" w:rsidP="00C16647">
            <w:pPr>
              <w:jc w:val="both"/>
              <w:rPr>
                <w:rFonts w:ascii="Times New Roman" w:hAnsi="Times New Roman"/>
                <w:caps/>
              </w:rPr>
            </w:pPr>
            <w:r w:rsidRPr="00040192">
              <w:rPr>
                <w:rFonts w:ascii="Times New Roman" w:hAnsi="Times New Roman"/>
                <w:caps/>
              </w:rPr>
              <w:t>8.</w:t>
            </w:r>
            <w:r w:rsidR="00C16647" w:rsidRPr="00040192">
              <w:rPr>
                <w:rFonts w:ascii="Times New Roman" w:hAnsi="Times New Roman"/>
                <w:caps/>
              </w:rPr>
              <w:t>7</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Радиационный гамма-фон Карагандинской области</w:t>
            </w:r>
          </w:p>
        </w:tc>
        <w:tc>
          <w:tcPr>
            <w:tcW w:w="899" w:type="dxa"/>
          </w:tcPr>
          <w:p w:rsidR="00677DC9" w:rsidRPr="00986BC2" w:rsidRDefault="00986BC2" w:rsidP="00C16647">
            <w:pPr>
              <w:jc w:val="center"/>
              <w:rPr>
                <w:rFonts w:ascii="Times New Roman" w:hAnsi="Times New Roman"/>
                <w:lang w:val="en-US"/>
              </w:rPr>
            </w:pPr>
            <w:r>
              <w:rPr>
                <w:rFonts w:ascii="Times New Roman" w:hAnsi="Times New Roman"/>
                <w:lang w:val="en-US"/>
              </w:rPr>
              <w:t>84</w:t>
            </w:r>
          </w:p>
        </w:tc>
      </w:tr>
      <w:tr w:rsidR="00677DC9" w:rsidRPr="00040192">
        <w:tc>
          <w:tcPr>
            <w:tcW w:w="706" w:type="dxa"/>
          </w:tcPr>
          <w:p w:rsidR="00677DC9" w:rsidRPr="00040192" w:rsidRDefault="00677DC9" w:rsidP="00C16647">
            <w:pPr>
              <w:jc w:val="both"/>
              <w:rPr>
                <w:rFonts w:ascii="Times New Roman" w:hAnsi="Times New Roman"/>
                <w:caps/>
              </w:rPr>
            </w:pPr>
            <w:r w:rsidRPr="00040192">
              <w:rPr>
                <w:rFonts w:ascii="Times New Roman" w:hAnsi="Times New Roman"/>
                <w:caps/>
              </w:rPr>
              <w:t>8.</w:t>
            </w:r>
            <w:r w:rsidR="00C16647" w:rsidRPr="00040192">
              <w:rPr>
                <w:rFonts w:ascii="Times New Roman" w:hAnsi="Times New Roman"/>
                <w:caps/>
              </w:rPr>
              <w:t>8</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Плотность радиоактивных выпадений в приземном слое атмосферы</w:t>
            </w:r>
          </w:p>
        </w:tc>
        <w:tc>
          <w:tcPr>
            <w:tcW w:w="899" w:type="dxa"/>
          </w:tcPr>
          <w:p w:rsidR="00677DC9" w:rsidRPr="00986BC2" w:rsidRDefault="00986BC2" w:rsidP="00C16647">
            <w:pPr>
              <w:jc w:val="center"/>
              <w:rPr>
                <w:rFonts w:ascii="Times New Roman" w:hAnsi="Times New Roman"/>
                <w:lang w:val="en-US"/>
              </w:rPr>
            </w:pPr>
            <w:r>
              <w:rPr>
                <w:rFonts w:ascii="Times New Roman" w:hAnsi="Times New Roman"/>
                <w:lang w:val="en-US"/>
              </w:rPr>
              <w:t>84</w:t>
            </w:r>
          </w:p>
        </w:tc>
      </w:tr>
      <w:tr w:rsidR="00677DC9" w:rsidRPr="00040192">
        <w:tc>
          <w:tcPr>
            <w:tcW w:w="706" w:type="dxa"/>
          </w:tcPr>
          <w:p w:rsidR="00677DC9" w:rsidRPr="00040192" w:rsidRDefault="00677DC9" w:rsidP="00316D8D">
            <w:pPr>
              <w:jc w:val="both"/>
              <w:rPr>
                <w:rFonts w:ascii="Times New Roman" w:hAnsi="Times New Roman"/>
                <w:b/>
              </w:rPr>
            </w:pPr>
            <w:r w:rsidRPr="00040192">
              <w:rPr>
                <w:rFonts w:ascii="Times New Roman" w:hAnsi="Times New Roman"/>
                <w:b/>
              </w:rPr>
              <w:t>9</w:t>
            </w:r>
          </w:p>
        </w:tc>
        <w:tc>
          <w:tcPr>
            <w:tcW w:w="8223" w:type="dxa"/>
            <w:vAlign w:val="center"/>
          </w:tcPr>
          <w:p w:rsidR="00677DC9" w:rsidRPr="00040192" w:rsidRDefault="00677DC9" w:rsidP="00316D8D">
            <w:pPr>
              <w:rPr>
                <w:rFonts w:ascii="Times New Roman" w:hAnsi="Times New Roman"/>
                <w:b/>
              </w:rPr>
            </w:pPr>
            <w:r w:rsidRPr="00040192">
              <w:rPr>
                <w:rFonts w:ascii="Times New Roman" w:hAnsi="Times New Roman"/>
                <w:b/>
              </w:rPr>
              <w:t>Состояние окружающей среды Костанайской области</w:t>
            </w:r>
          </w:p>
        </w:tc>
        <w:tc>
          <w:tcPr>
            <w:tcW w:w="899" w:type="dxa"/>
          </w:tcPr>
          <w:p w:rsidR="00677DC9" w:rsidRPr="00986BC2" w:rsidRDefault="00986BC2" w:rsidP="00C16647">
            <w:pPr>
              <w:jc w:val="center"/>
              <w:rPr>
                <w:rFonts w:ascii="Times New Roman" w:hAnsi="Times New Roman"/>
                <w:lang w:val="en-US"/>
              </w:rPr>
            </w:pPr>
            <w:r>
              <w:rPr>
                <w:rFonts w:ascii="Times New Roman" w:hAnsi="Times New Roman"/>
                <w:lang w:val="en-US"/>
              </w:rPr>
              <w:t>85</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9.1</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Состояние загрязнения атмосферного воздуха по городу Костанай</w:t>
            </w:r>
          </w:p>
        </w:tc>
        <w:tc>
          <w:tcPr>
            <w:tcW w:w="899" w:type="dxa"/>
          </w:tcPr>
          <w:p w:rsidR="00677DC9" w:rsidRPr="00986BC2" w:rsidRDefault="00986BC2" w:rsidP="00C16647">
            <w:pPr>
              <w:jc w:val="center"/>
              <w:rPr>
                <w:rFonts w:ascii="Times New Roman" w:hAnsi="Times New Roman"/>
                <w:lang w:val="en-US"/>
              </w:rPr>
            </w:pPr>
            <w:r>
              <w:rPr>
                <w:rFonts w:ascii="Times New Roman" w:hAnsi="Times New Roman"/>
                <w:lang w:val="en-US"/>
              </w:rPr>
              <w:t>85</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9.2</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 xml:space="preserve">Качество поверхностных вод на территории Костанайской области </w:t>
            </w:r>
          </w:p>
        </w:tc>
        <w:tc>
          <w:tcPr>
            <w:tcW w:w="899" w:type="dxa"/>
          </w:tcPr>
          <w:p w:rsidR="00677DC9" w:rsidRPr="00986BC2" w:rsidRDefault="00986BC2" w:rsidP="00C16647">
            <w:pPr>
              <w:jc w:val="center"/>
              <w:rPr>
                <w:rFonts w:ascii="Times New Roman" w:hAnsi="Times New Roman"/>
                <w:lang w:val="en-US"/>
              </w:rPr>
            </w:pPr>
            <w:r>
              <w:rPr>
                <w:rFonts w:ascii="Times New Roman" w:hAnsi="Times New Roman"/>
                <w:lang w:val="en-US"/>
              </w:rPr>
              <w:t>86</w:t>
            </w:r>
          </w:p>
        </w:tc>
      </w:tr>
      <w:tr w:rsidR="00677DC9" w:rsidRPr="00040192">
        <w:trPr>
          <w:trHeight w:val="351"/>
        </w:trPr>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9.3</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Радиационный гамма-фон Костанайской области</w:t>
            </w:r>
          </w:p>
        </w:tc>
        <w:tc>
          <w:tcPr>
            <w:tcW w:w="899" w:type="dxa"/>
          </w:tcPr>
          <w:p w:rsidR="00677DC9" w:rsidRPr="00986BC2" w:rsidRDefault="00986BC2" w:rsidP="00986BC2">
            <w:pPr>
              <w:jc w:val="center"/>
              <w:rPr>
                <w:rFonts w:ascii="Times New Roman" w:hAnsi="Times New Roman"/>
                <w:lang w:val="en-US"/>
              </w:rPr>
            </w:pPr>
            <w:r>
              <w:rPr>
                <w:rFonts w:ascii="Times New Roman" w:hAnsi="Times New Roman"/>
                <w:lang w:val="en-US"/>
              </w:rPr>
              <w:t>89</w:t>
            </w:r>
          </w:p>
        </w:tc>
      </w:tr>
      <w:tr w:rsidR="00677DC9" w:rsidRPr="00040192">
        <w:trPr>
          <w:trHeight w:val="351"/>
        </w:trPr>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9.4</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Плотность радиоактивных выпадений в приземном слое атмосферы</w:t>
            </w:r>
          </w:p>
        </w:tc>
        <w:tc>
          <w:tcPr>
            <w:tcW w:w="899" w:type="dxa"/>
          </w:tcPr>
          <w:p w:rsidR="00677DC9" w:rsidRPr="00986BC2" w:rsidRDefault="00986BC2" w:rsidP="00316D8D">
            <w:pPr>
              <w:jc w:val="center"/>
              <w:rPr>
                <w:rFonts w:ascii="Times New Roman" w:hAnsi="Times New Roman"/>
                <w:lang w:val="en-US"/>
              </w:rPr>
            </w:pPr>
            <w:r>
              <w:rPr>
                <w:rFonts w:ascii="Times New Roman" w:hAnsi="Times New Roman"/>
                <w:lang w:val="en-US"/>
              </w:rPr>
              <w:t>89</w:t>
            </w:r>
          </w:p>
        </w:tc>
      </w:tr>
      <w:tr w:rsidR="00677DC9" w:rsidRPr="00040192">
        <w:trPr>
          <w:trHeight w:val="351"/>
        </w:trPr>
        <w:tc>
          <w:tcPr>
            <w:tcW w:w="706" w:type="dxa"/>
          </w:tcPr>
          <w:p w:rsidR="00677DC9" w:rsidRPr="00040192" w:rsidRDefault="00677DC9" w:rsidP="00316D8D">
            <w:pPr>
              <w:jc w:val="both"/>
              <w:rPr>
                <w:rFonts w:ascii="Times New Roman" w:hAnsi="Times New Roman"/>
                <w:b/>
              </w:rPr>
            </w:pPr>
            <w:r w:rsidRPr="00040192">
              <w:rPr>
                <w:rFonts w:ascii="Times New Roman" w:hAnsi="Times New Roman"/>
                <w:b/>
              </w:rPr>
              <w:t>10</w:t>
            </w:r>
          </w:p>
        </w:tc>
        <w:tc>
          <w:tcPr>
            <w:tcW w:w="8223" w:type="dxa"/>
            <w:vAlign w:val="center"/>
          </w:tcPr>
          <w:p w:rsidR="00677DC9" w:rsidRPr="00040192" w:rsidRDefault="00677DC9" w:rsidP="00316D8D">
            <w:pPr>
              <w:rPr>
                <w:rFonts w:ascii="Times New Roman" w:hAnsi="Times New Roman"/>
                <w:b/>
              </w:rPr>
            </w:pPr>
            <w:r w:rsidRPr="00040192">
              <w:rPr>
                <w:rFonts w:ascii="Times New Roman" w:hAnsi="Times New Roman"/>
                <w:b/>
              </w:rPr>
              <w:t>Состояние окружающей среды Кызылординской области</w:t>
            </w:r>
          </w:p>
        </w:tc>
        <w:tc>
          <w:tcPr>
            <w:tcW w:w="899" w:type="dxa"/>
          </w:tcPr>
          <w:p w:rsidR="00677DC9" w:rsidRPr="00986BC2" w:rsidRDefault="00986BC2" w:rsidP="00316D8D">
            <w:pPr>
              <w:jc w:val="center"/>
              <w:rPr>
                <w:rFonts w:ascii="Times New Roman" w:hAnsi="Times New Roman"/>
                <w:lang w:val="en-US"/>
              </w:rPr>
            </w:pPr>
            <w:r>
              <w:rPr>
                <w:rFonts w:ascii="Times New Roman" w:hAnsi="Times New Roman"/>
                <w:lang w:val="en-US"/>
              </w:rPr>
              <w:t>90</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10.1</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Состояние загрязнения атмосферного воздуха по городу Кызылорда</w:t>
            </w:r>
          </w:p>
        </w:tc>
        <w:tc>
          <w:tcPr>
            <w:tcW w:w="899" w:type="dxa"/>
          </w:tcPr>
          <w:p w:rsidR="00677DC9" w:rsidRPr="00986BC2" w:rsidRDefault="00986BC2" w:rsidP="00316D8D">
            <w:pPr>
              <w:jc w:val="center"/>
              <w:rPr>
                <w:rFonts w:ascii="Times New Roman" w:hAnsi="Times New Roman"/>
                <w:lang w:val="en-US"/>
              </w:rPr>
            </w:pPr>
            <w:r>
              <w:rPr>
                <w:rFonts w:ascii="Times New Roman" w:hAnsi="Times New Roman"/>
                <w:lang w:val="en-US"/>
              </w:rPr>
              <w:t>90</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10.2</w:t>
            </w:r>
          </w:p>
        </w:tc>
        <w:tc>
          <w:tcPr>
            <w:tcW w:w="8223" w:type="dxa"/>
            <w:vAlign w:val="center"/>
          </w:tcPr>
          <w:p w:rsidR="00677DC9" w:rsidRPr="00040192" w:rsidRDefault="00677DC9" w:rsidP="00261406">
            <w:pPr>
              <w:rPr>
                <w:rFonts w:ascii="Times New Roman" w:hAnsi="Times New Roman"/>
              </w:rPr>
            </w:pPr>
            <w:r w:rsidRPr="00040192">
              <w:rPr>
                <w:rFonts w:ascii="Times New Roman" w:hAnsi="Times New Roman"/>
              </w:rPr>
              <w:t xml:space="preserve">Состояние атмосферного воздуха на маршрутных постах города Кызылорда </w:t>
            </w:r>
          </w:p>
        </w:tc>
        <w:tc>
          <w:tcPr>
            <w:tcW w:w="899" w:type="dxa"/>
          </w:tcPr>
          <w:p w:rsidR="00677DC9" w:rsidRPr="00986BC2" w:rsidRDefault="00986BC2" w:rsidP="00316D8D">
            <w:pPr>
              <w:jc w:val="center"/>
              <w:rPr>
                <w:rFonts w:ascii="Times New Roman" w:hAnsi="Times New Roman"/>
                <w:lang w:val="en-US"/>
              </w:rPr>
            </w:pPr>
            <w:r>
              <w:rPr>
                <w:rFonts w:ascii="Times New Roman" w:hAnsi="Times New Roman"/>
                <w:lang w:val="en-US"/>
              </w:rPr>
              <w:t>90</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10.3</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 xml:space="preserve">Качества поверхностных вод на территории Кызылординской области </w:t>
            </w:r>
          </w:p>
        </w:tc>
        <w:tc>
          <w:tcPr>
            <w:tcW w:w="899" w:type="dxa"/>
          </w:tcPr>
          <w:p w:rsidR="00677DC9" w:rsidRPr="00986BC2" w:rsidRDefault="00986BC2" w:rsidP="00C16647">
            <w:pPr>
              <w:jc w:val="center"/>
              <w:rPr>
                <w:rFonts w:ascii="Times New Roman" w:hAnsi="Times New Roman"/>
                <w:lang w:val="en-US"/>
              </w:rPr>
            </w:pPr>
            <w:r>
              <w:rPr>
                <w:rFonts w:ascii="Times New Roman" w:hAnsi="Times New Roman"/>
                <w:lang w:val="en-US"/>
              </w:rPr>
              <w:t>93</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10.4</w:t>
            </w:r>
          </w:p>
        </w:tc>
        <w:tc>
          <w:tcPr>
            <w:tcW w:w="8223" w:type="dxa"/>
            <w:vAlign w:val="center"/>
          </w:tcPr>
          <w:p w:rsidR="00677DC9" w:rsidRPr="00040192" w:rsidRDefault="00677DC9" w:rsidP="00316D8D">
            <w:pPr>
              <w:shd w:val="clear" w:color="auto" w:fill="FFFFFF"/>
              <w:autoSpaceDE w:val="0"/>
              <w:autoSpaceDN w:val="0"/>
              <w:adjustRightInd w:val="0"/>
              <w:jc w:val="both"/>
              <w:rPr>
                <w:rFonts w:ascii="Times New Roman" w:hAnsi="Times New Roman"/>
              </w:rPr>
            </w:pPr>
            <w:r w:rsidRPr="00040192">
              <w:rPr>
                <w:rFonts w:ascii="Times New Roman" w:hAnsi="Times New Roman"/>
              </w:rPr>
              <w:t>Качество воды хозяйственно-питьевого и культурно-бытового водопользования Кызылординской области</w:t>
            </w:r>
          </w:p>
        </w:tc>
        <w:tc>
          <w:tcPr>
            <w:tcW w:w="899" w:type="dxa"/>
          </w:tcPr>
          <w:p w:rsidR="00677DC9" w:rsidRPr="00986BC2" w:rsidRDefault="00986BC2" w:rsidP="00C16647">
            <w:pPr>
              <w:jc w:val="center"/>
              <w:rPr>
                <w:rFonts w:ascii="Times New Roman" w:hAnsi="Times New Roman"/>
                <w:lang w:val="en-US"/>
              </w:rPr>
            </w:pPr>
            <w:r>
              <w:rPr>
                <w:rFonts w:ascii="Times New Roman" w:hAnsi="Times New Roman"/>
                <w:lang w:val="en-US"/>
              </w:rPr>
              <w:t>93</w:t>
            </w:r>
          </w:p>
        </w:tc>
      </w:tr>
      <w:tr w:rsidR="00677DC9" w:rsidRPr="00040192">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10.5</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Радиационный гамма-фон Кызылординской области</w:t>
            </w:r>
          </w:p>
        </w:tc>
        <w:tc>
          <w:tcPr>
            <w:tcW w:w="899" w:type="dxa"/>
          </w:tcPr>
          <w:p w:rsidR="00677DC9" w:rsidRPr="00986BC2" w:rsidRDefault="00986BC2" w:rsidP="00C16647">
            <w:pPr>
              <w:jc w:val="center"/>
              <w:rPr>
                <w:rFonts w:ascii="Times New Roman" w:hAnsi="Times New Roman"/>
                <w:lang w:val="en-US"/>
              </w:rPr>
            </w:pPr>
            <w:r>
              <w:rPr>
                <w:rFonts w:ascii="Times New Roman" w:hAnsi="Times New Roman"/>
                <w:lang w:val="en-US"/>
              </w:rPr>
              <w:t>94</w:t>
            </w:r>
          </w:p>
        </w:tc>
      </w:tr>
      <w:tr w:rsidR="00677DC9" w:rsidRPr="00040192">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10.6</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Радиационный гамма-фон по экспедиционным исследованиям города Кызылорды</w:t>
            </w:r>
          </w:p>
        </w:tc>
        <w:tc>
          <w:tcPr>
            <w:tcW w:w="899" w:type="dxa"/>
          </w:tcPr>
          <w:p w:rsidR="00677DC9" w:rsidRPr="00986BC2" w:rsidRDefault="00986BC2" w:rsidP="00C16647">
            <w:pPr>
              <w:jc w:val="center"/>
              <w:rPr>
                <w:rFonts w:ascii="Times New Roman" w:hAnsi="Times New Roman"/>
                <w:lang w:val="en-US"/>
              </w:rPr>
            </w:pPr>
            <w:r>
              <w:rPr>
                <w:rFonts w:ascii="Times New Roman" w:hAnsi="Times New Roman"/>
                <w:lang w:val="en-US"/>
              </w:rPr>
              <w:t>94</w:t>
            </w:r>
          </w:p>
        </w:tc>
      </w:tr>
      <w:tr w:rsidR="00677DC9" w:rsidRPr="00040192">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10.7</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Плотность радиоактивных выпадений в приземном слое атмосферы на территории Кызылординской области</w:t>
            </w:r>
          </w:p>
        </w:tc>
        <w:tc>
          <w:tcPr>
            <w:tcW w:w="899" w:type="dxa"/>
          </w:tcPr>
          <w:p w:rsidR="00677DC9" w:rsidRPr="00986BC2" w:rsidRDefault="00986BC2" w:rsidP="00C16647">
            <w:pPr>
              <w:jc w:val="center"/>
              <w:rPr>
                <w:rFonts w:ascii="Times New Roman" w:hAnsi="Times New Roman"/>
                <w:lang w:val="en-US"/>
              </w:rPr>
            </w:pPr>
            <w:r>
              <w:rPr>
                <w:rFonts w:ascii="Times New Roman" w:hAnsi="Times New Roman"/>
                <w:lang w:val="en-US"/>
              </w:rPr>
              <w:t>95</w:t>
            </w:r>
          </w:p>
        </w:tc>
      </w:tr>
      <w:tr w:rsidR="00677DC9" w:rsidRPr="00040192">
        <w:tc>
          <w:tcPr>
            <w:tcW w:w="706" w:type="dxa"/>
          </w:tcPr>
          <w:p w:rsidR="00677DC9" w:rsidRPr="00040192" w:rsidRDefault="00677DC9" w:rsidP="00316D8D">
            <w:pPr>
              <w:jc w:val="both"/>
              <w:rPr>
                <w:rFonts w:ascii="Times New Roman" w:hAnsi="Times New Roman"/>
                <w:caps/>
              </w:rPr>
            </w:pPr>
            <w:r w:rsidRPr="00040192">
              <w:rPr>
                <w:rFonts w:ascii="Times New Roman" w:hAnsi="Times New Roman"/>
                <w:caps/>
              </w:rPr>
              <w:t>10.8</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Состояние здоровья населения</w:t>
            </w:r>
          </w:p>
        </w:tc>
        <w:tc>
          <w:tcPr>
            <w:tcW w:w="899" w:type="dxa"/>
          </w:tcPr>
          <w:p w:rsidR="00677DC9" w:rsidRPr="00986BC2" w:rsidRDefault="00986BC2" w:rsidP="00C16647">
            <w:pPr>
              <w:jc w:val="center"/>
              <w:rPr>
                <w:rFonts w:ascii="Times New Roman" w:hAnsi="Times New Roman"/>
                <w:lang w:val="en-US"/>
              </w:rPr>
            </w:pPr>
            <w:r>
              <w:rPr>
                <w:rFonts w:ascii="Times New Roman" w:hAnsi="Times New Roman"/>
                <w:lang w:val="en-US"/>
              </w:rPr>
              <w:t>95</w:t>
            </w:r>
          </w:p>
        </w:tc>
      </w:tr>
      <w:tr w:rsidR="00677DC9" w:rsidRPr="00040192">
        <w:tc>
          <w:tcPr>
            <w:tcW w:w="706" w:type="dxa"/>
          </w:tcPr>
          <w:p w:rsidR="00677DC9" w:rsidRPr="00040192" w:rsidRDefault="00677DC9" w:rsidP="00316D8D">
            <w:pPr>
              <w:jc w:val="both"/>
              <w:rPr>
                <w:rFonts w:ascii="Times New Roman" w:hAnsi="Times New Roman"/>
                <w:b/>
              </w:rPr>
            </w:pPr>
            <w:r w:rsidRPr="00040192">
              <w:rPr>
                <w:rFonts w:ascii="Times New Roman" w:hAnsi="Times New Roman"/>
                <w:b/>
              </w:rPr>
              <w:t>11</w:t>
            </w:r>
          </w:p>
        </w:tc>
        <w:tc>
          <w:tcPr>
            <w:tcW w:w="8223" w:type="dxa"/>
            <w:vAlign w:val="center"/>
          </w:tcPr>
          <w:p w:rsidR="00677DC9" w:rsidRPr="00040192" w:rsidRDefault="00677DC9" w:rsidP="00316D8D">
            <w:pPr>
              <w:rPr>
                <w:rFonts w:ascii="Times New Roman" w:hAnsi="Times New Roman"/>
                <w:b/>
              </w:rPr>
            </w:pPr>
            <w:r w:rsidRPr="00040192">
              <w:rPr>
                <w:rFonts w:ascii="Times New Roman" w:hAnsi="Times New Roman"/>
                <w:b/>
              </w:rPr>
              <w:t>Состояние окружающей среды Мангистауской области</w:t>
            </w:r>
          </w:p>
        </w:tc>
        <w:tc>
          <w:tcPr>
            <w:tcW w:w="899" w:type="dxa"/>
          </w:tcPr>
          <w:p w:rsidR="00677DC9" w:rsidRPr="00986BC2" w:rsidRDefault="00986BC2" w:rsidP="00C16647">
            <w:pPr>
              <w:jc w:val="center"/>
              <w:rPr>
                <w:rFonts w:ascii="Times New Roman" w:hAnsi="Times New Roman"/>
                <w:lang w:val="en-US"/>
              </w:rPr>
            </w:pPr>
            <w:r>
              <w:rPr>
                <w:rFonts w:ascii="Times New Roman" w:hAnsi="Times New Roman"/>
                <w:lang w:val="en-US"/>
              </w:rPr>
              <w:t>96</w:t>
            </w:r>
          </w:p>
        </w:tc>
      </w:tr>
      <w:tr w:rsidR="00677DC9" w:rsidRPr="00040192">
        <w:tc>
          <w:tcPr>
            <w:tcW w:w="706" w:type="dxa"/>
          </w:tcPr>
          <w:p w:rsidR="00677DC9" w:rsidRPr="00040192" w:rsidRDefault="00677DC9" w:rsidP="00316D8D">
            <w:pPr>
              <w:jc w:val="both"/>
              <w:rPr>
                <w:rFonts w:ascii="Times New Roman" w:hAnsi="Times New Roman"/>
              </w:rPr>
            </w:pPr>
            <w:r w:rsidRPr="00040192">
              <w:rPr>
                <w:rFonts w:ascii="Times New Roman" w:hAnsi="Times New Roman"/>
              </w:rPr>
              <w:t>11.1</w:t>
            </w:r>
          </w:p>
        </w:tc>
        <w:tc>
          <w:tcPr>
            <w:tcW w:w="8223" w:type="dxa"/>
            <w:vAlign w:val="center"/>
          </w:tcPr>
          <w:p w:rsidR="00677DC9" w:rsidRPr="00040192" w:rsidRDefault="00677DC9" w:rsidP="00316D8D">
            <w:pPr>
              <w:rPr>
                <w:rFonts w:ascii="Times New Roman" w:hAnsi="Times New Roman"/>
              </w:rPr>
            </w:pPr>
            <w:r w:rsidRPr="00040192">
              <w:rPr>
                <w:rFonts w:ascii="Times New Roman" w:hAnsi="Times New Roman"/>
              </w:rPr>
              <w:t>Состояние загрязнения атмосферного воздуха по городу Актау</w:t>
            </w:r>
          </w:p>
        </w:tc>
        <w:tc>
          <w:tcPr>
            <w:tcW w:w="899" w:type="dxa"/>
          </w:tcPr>
          <w:p w:rsidR="00677DC9" w:rsidRPr="00986BC2" w:rsidRDefault="00986BC2" w:rsidP="00C16647">
            <w:pPr>
              <w:jc w:val="center"/>
              <w:rPr>
                <w:rFonts w:ascii="Times New Roman" w:hAnsi="Times New Roman"/>
                <w:lang w:val="en-US"/>
              </w:rPr>
            </w:pPr>
            <w:r>
              <w:rPr>
                <w:rFonts w:ascii="Times New Roman" w:hAnsi="Times New Roman"/>
                <w:lang w:val="en-US"/>
              </w:rPr>
              <w:t>96</w:t>
            </w:r>
          </w:p>
        </w:tc>
      </w:tr>
      <w:tr w:rsidR="00956621" w:rsidRPr="00040192">
        <w:tc>
          <w:tcPr>
            <w:tcW w:w="706" w:type="dxa"/>
          </w:tcPr>
          <w:p w:rsidR="00956621" w:rsidRPr="00040192" w:rsidRDefault="00956621" w:rsidP="00316D8D">
            <w:pPr>
              <w:jc w:val="both"/>
              <w:rPr>
                <w:rFonts w:ascii="Times New Roman" w:hAnsi="Times New Roman"/>
              </w:rPr>
            </w:pPr>
            <w:r w:rsidRPr="00040192">
              <w:rPr>
                <w:rFonts w:ascii="Times New Roman" w:hAnsi="Times New Roman"/>
              </w:rPr>
              <w:t>11.2</w:t>
            </w:r>
          </w:p>
        </w:tc>
        <w:tc>
          <w:tcPr>
            <w:tcW w:w="8223" w:type="dxa"/>
            <w:vAlign w:val="center"/>
          </w:tcPr>
          <w:p w:rsidR="00956621" w:rsidRPr="00040192" w:rsidRDefault="00956621" w:rsidP="009B2C49">
            <w:pPr>
              <w:rPr>
                <w:rFonts w:ascii="Times New Roman" w:hAnsi="Times New Roman"/>
              </w:rPr>
            </w:pPr>
            <w:r w:rsidRPr="00040192">
              <w:rPr>
                <w:rFonts w:ascii="Times New Roman" w:hAnsi="Times New Roman"/>
              </w:rPr>
              <w:t>Качество морских вод по гидрохимическим показателям на акватории Специальной экономической зоны (СЭЗ) «Морпорт Актау»</w:t>
            </w:r>
          </w:p>
        </w:tc>
        <w:tc>
          <w:tcPr>
            <w:tcW w:w="899" w:type="dxa"/>
          </w:tcPr>
          <w:p w:rsidR="00956621" w:rsidRPr="00986BC2" w:rsidRDefault="00986BC2" w:rsidP="00C16647">
            <w:pPr>
              <w:jc w:val="center"/>
              <w:rPr>
                <w:rFonts w:ascii="Times New Roman" w:hAnsi="Times New Roman"/>
                <w:lang w:val="en-US"/>
              </w:rPr>
            </w:pPr>
            <w:r>
              <w:rPr>
                <w:rFonts w:ascii="Times New Roman" w:hAnsi="Times New Roman"/>
                <w:lang w:val="en-US"/>
              </w:rPr>
              <w:t>97</w:t>
            </w:r>
          </w:p>
        </w:tc>
      </w:tr>
      <w:tr w:rsidR="00956621" w:rsidRPr="00040192">
        <w:tc>
          <w:tcPr>
            <w:tcW w:w="706" w:type="dxa"/>
          </w:tcPr>
          <w:p w:rsidR="00956621" w:rsidRPr="00040192" w:rsidRDefault="00956621" w:rsidP="00316D8D">
            <w:pPr>
              <w:jc w:val="both"/>
              <w:rPr>
                <w:rFonts w:ascii="Times New Roman" w:hAnsi="Times New Roman"/>
              </w:rPr>
            </w:pPr>
            <w:r w:rsidRPr="00040192">
              <w:rPr>
                <w:rFonts w:ascii="Times New Roman" w:hAnsi="Times New Roman"/>
              </w:rPr>
              <w:t>11.3</w:t>
            </w:r>
          </w:p>
        </w:tc>
        <w:tc>
          <w:tcPr>
            <w:tcW w:w="8223" w:type="dxa"/>
            <w:vAlign w:val="center"/>
          </w:tcPr>
          <w:p w:rsidR="00956621" w:rsidRPr="00040192" w:rsidRDefault="00956621" w:rsidP="009B2C49">
            <w:pPr>
              <w:rPr>
                <w:rFonts w:ascii="Times New Roman" w:hAnsi="Times New Roman"/>
              </w:rPr>
            </w:pPr>
            <w:r w:rsidRPr="00040192">
              <w:rPr>
                <w:rFonts w:ascii="Times New Roman" w:hAnsi="Times New Roman"/>
              </w:rPr>
              <w:t>Радиационный гамма-фон Мангистауской области</w:t>
            </w:r>
          </w:p>
        </w:tc>
        <w:tc>
          <w:tcPr>
            <w:tcW w:w="899" w:type="dxa"/>
          </w:tcPr>
          <w:p w:rsidR="00956621" w:rsidRPr="00986BC2" w:rsidRDefault="00986BC2" w:rsidP="00625A41">
            <w:pPr>
              <w:jc w:val="center"/>
              <w:rPr>
                <w:rFonts w:ascii="Times New Roman" w:hAnsi="Times New Roman"/>
                <w:lang w:val="en-US"/>
              </w:rPr>
            </w:pPr>
            <w:r>
              <w:rPr>
                <w:rFonts w:ascii="Times New Roman" w:hAnsi="Times New Roman"/>
                <w:lang w:val="en-US"/>
              </w:rPr>
              <w:t>99</w:t>
            </w:r>
          </w:p>
        </w:tc>
      </w:tr>
      <w:tr w:rsidR="00956621" w:rsidRPr="00040192">
        <w:tc>
          <w:tcPr>
            <w:tcW w:w="706" w:type="dxa"/>
          </w:tcPr>
          <w:p w:rsidR="00956621" w:rsidRPr="00040192" w:rsidRDefault="00956621" w:rsidP="00625A41">
            <w:pPr>
              <w:jc w:val="both"/>
              <w:rPr>
                <w:rFonts w:ascii="Times New Roman" w:hAnsi="Times New Roman"/>
                <w:caps/>
              </w:rPr>
            </w:pPr>
            <w:r w:rsidRPr="00040192">
              <w:rPr>
                <w:rFonts w:ascii="Times New Roman" w:hAnsi="Times New Roman"/>
                <w:caps/>
              </w:rPr>
              <w:t>11.4</w:t>
            </w:r>
          </w:p>
        </w:tc>
        <w:tc>
          <w:tcPr>
            <w:tcW w:w="8223" w:type="dxa"/>
            <w:vAlign w:val="center"/>
          </w:tcPr>
          <w:p w:rsidR="00956621" w:rsidRPr="00040192" w:rsidRDefault="00956621" w:rsidP="009B2C49">
            <w:pPr>
              <w:rPr>
                <w:rFonts w:ascii="Times New Roman" w:hAnsi="Times New Roman"/>
              </w:rPr>
            </w:pPr>
            <w:r w:rsidRPr="00040192">
              <w:rPr>
                <w:rFonts w:ascii="Times New Roman" w:hAnsi="Times New Roman"/>
              </w:rPr>
              <w:t>Плотность радиоактивных выпадений в приземном слое атмосферы</w:t>
            </w:r>
          </w:p>
        </w:tc>
        <w:tc>
          <w:tcPr>
            <w:tcW w:w="899" w:type="dxa"/>
          </w:tcPr>
          <w:p w:rsidR="00956621" w:rsidRPr="00986BC2" w:rsidRDefault="00986BC2" w:rsidP="00625A41">
            <w:pPr>
              <w:jc w:val="center"/>
              <w:rPr>
                <w:rFonts w:ascii="Times New Roman" w:hAnsi="Times New Roman"/>
                <w:lang w:val="en-US"/>
              </w:rPr>
            </w:pPr>
            <w:r>
              <w:rPr>
                <w:rFonts w:ascii="Times New Roman" w:hAnsi="Times New Roman"/>
                <w:lang w:val="en-US"/>
              </w:rPr>
              <w:t>99</w:t>
            </w:r>
          </w:p>
        </w:tc>
      </w:tr>
      <w:tr w:rsidR="00330E9B" w:rsidRPr="00040192">
        <w:tc>
          <w:tcPr>
            <w:tcW w:w="706" w:type="dxa"/>
          </w:tcPr>
          <w:p w:rsidR="00330E9B" w:rsidRPr="00040192" w:rsidRDefault="00330E9B" w:rsidP="00864595">
            <w:pPr>
              <w:jc w:val="both"/>
              <w:rPr>
                <w:rFonts w:ascii="Times New Roman" w:hAnsi="Times New Roman"/>
                <w:b/>
              </w:rPr>
            </w:pPr>
            <w:r w:rsidRPr="00040192">
              <w:rPr>
                <w:rFonts w:ascii="Times New Roman" w:hAnsi="Times New Roman"/>
                <w:b/>
              </w:rPr>
              <w:t>12</w:t>
            </w:r>
          </w:p>
        </w:tc>
        <w:tc>
          <w:tcPr>
            <w:tcW w:w="8223" w:type="dxa"/>
            <w:vAlign w:val="center"/>
          </w:tcPr>
          <w:p w:rsidR="00330E9B" w:rsidRPr="00040192" w:rsidRDefault="00330E9B" w:rsidP="009B2C49">
            <w:pPr>
              <w:rPr>
                <w:rFonts w:ascii="Times New Roman" w:hAnsi="Times New Roman"/>
                <w:b/>
              </w:rPr>
            </w:pPr>
            <w:r w:rsidRPr="00040192">
              <w:rPr>
                <w:rFonts w:ascii="Times New Roman" w:hAnsi="Times New Roman"/>
                <w:b/>
              </w:rPr>
              <w:t>Состояние окружающей среды Павлодарской области</w:t>
            </w:r>
          </w:p>
        </w:tc>
        <w:tc>
          <w:tcPr>
            <w:tcW w:w="899" w:type="dxa"/>
          </w:tcPr>
          <w:p w:rsidR="00330E9B" w:rsidRPr="00986BC2" w:rsidRDefault="00330E9B" w:rsidP="00625A41">
            <w:pPr>
              <w:jc w:val="center"/>
              <w:rPr>
                <w:rFonts w:ascii="Times New Roman" w:hAnsi="Times New Roman"/>
                <w:lang w:val="en-US"/>
              </w:rPr>
            </w:pPr>
            <w:r>
              <w:rPr>
                <w:rFonts w:ascii="Times New Roman" w:hAnsi="Times New Roman"/>
                <w:lang w:val="en-US"/>
              </w:rPr>
              <w:t>100</w:t>
            </w:r>
          </w:p>
        </w:tc>
      </w:tr>
      <w:tr w:rsidR="00330E9B" w:rsidRPr="00040192">
        <w:tc>
          <w:tcPr>
            <w:tcW w:w="706" w:type="dxa"/>
          </w:tcPr>
          <w:p w:rsidR="00330E9B" w:rsidRPr="00040192" w:rsidRDefault="00330E9B" w:rsidP="00864595">
            <w:pPr>
              <w:jc w:val="both"/>
              <w:rPr>
                <w:rFonts w:ascii="Times New Roman" w:hAnsi="Times New Roman"/>
              </w:rPr>
            </w:pPr>
            <w:r w:rsidRPr="00040192">
              <w:rPr>
                <w:rFonts w:ascii="Times New Roman" w:hAnsi="Times New Roman"/>
              </w:rPr>
              <w:t>12.1</w:t>
            </w:r>
          </w:p>
        </w:tc>
        <w:tc>
          <w:tcPr>
            <w:tcW w:w="8223" w:type="dxa"/>
            <w:vAlign w:val="center"/>
          </w:tcPr>
          <w:p w:rsidR="00330E9B" w:rsidRPr="00040192" w:rsidRDefault="00330E9B" w:rsidP="009B2C49">
            <w:pPr>
              <w:rPr>
                <w:rFonts w:ascii="Times New Roman" w:hAnsi="Times New Roman"/>
              </w:rPr>
            </w:pPr>
            <w:r w:rsidRPr="00040192">
              <w:rPr>
                <w:rFonts w:ascii="Times New Roman" w:hAnsi="Times New Roman"/>
              </w:rPr>
              <w:t>Состояние загрязнения атмосферного воздуха по городу Павлодар</w:t>
            </w:r>
          </w:p>
        </w:tc>
        <w:tc>
          <w:tcPr>
            <w:tcW w:w="899" w:type="dxa"/>
          </w:tcPr>
          <w:p w:rsidR="00330E9B" w:rsidRPr="00986BC2" w:rsidRDefault="00330E9B" w:rsidP="00625A41">
            <w:pPr>
              <w:jc w:val="center"/>
              <w:rPr>
                <w:rFonts w:ascii="Times New Roman" w:hAnsi="Times New Roman"/>
                <w:lang w:val="en-US"/>
              </w:rPr>
            </w:pPr>
            <w:r>
              <w:rPr>
                <w:rFonts w:ascii="Times New Roman" w:hAnsi="Times New Roman"/>
                <w:lang w:val="en-US"/>
              </w:rPr>
              <w:t>100</w:t>
            </w:r>
          </w:p>
        </w:tc>
      </w:tr>
      <w:tr w:rsidR="00330E9B" w:rsidRPr="00040192">
        <w:tc>
          <w:tcPr>
            <w:tcW w:w="706" w:type="dxa"/>
          </w:tcPr>
          <w:p w:rsidR="00330E9B" w:rsidRPr="00040192" w:rsidRDefault="00330E9B" w:rsidP="00864595">
            <w:pPr>
              <w:jc w:val="both"/>
              <w:rPr>
                <w:rFonts w:ascii="Times New Roman" w:hAnsi="Times New Roman"/>
              </w:rPr>
            </w:pPr>
            <w:r w:rsidRPr="00040192">
              <w:rPr>
                <w:rFonts w:ascii="Times New Roman" w:hAnsi="Times New Roman"/>
              </w:rPr>
              <w:t>12.2</w:t>
            </w:r>
          </w:p>
        </w:tc>
        <w:tc>
          <w:tcPr>
            <w:tcW w:w="8223" w:type="dxa"/>
            <w:vAlign w:val="center"/>
          </w:tcPr>
          <w:p w:rsidR="00330E9B" w:rsidRPr="00040192" w:rsidRDefault="00330E9B" w:rsidP="009B2C49">
            <w:pPr>
              <w:rPr>
                <w:rFonts w:ascii="Times New Roman" w:hAnsi="Times New Roman"/>
              </w:rPr>
            </w:pPr>
            <w:r w:rsidRPr="00040192">
              <w:rPr>
                <w:rFonts w:ascii="Times New Roman" w:hAnsi="Times New Roman"/>
              </w:rPr>
              <w:t>Состояние загрязнения атмосферного воздуха по городу Екибастуз</w:t>
            </w:r>
          </w:p>
        </w:tc>
        <w:tc>
          <w:tcPr>
            <w:tcW w:w="899" w:type="dxa"/>
          </w:tcPr>
          <w:p w:rsidR="00330E9B" w:rsidRPr="00330E9B" w:rsidRDefault="00330E9B" w:rsidP="00330E9B">
            <w:pPr>
              <w:jc w:val="center"/>
              <w:rPr>
                <w:rFonts w:ascii="Times New Roman" w:hAnsi="Times New Roman"/>
                <w:lang w:val="kk-KZ"/>
              </w:rPr>
            </w:pPr>
            <w:r>
              <w:rPr>
                <w:rFonts w:ascii="Times New Roman" w:hAnsi="Times New Roman"/>
                <w:lang w:val="en-US"/>
              </w:rPr>
              <w:t>10</w:t>
            </w:r>
            <w:r>
              <w:rPr>
                <w:rFonts w:ascii="Times New Roman" w:hAnsi="Times New Roman"/>
                <w:lang w:val="kk-KZ"/>
              </w:rPr>
              <w:t>1</w:t>
            </w:r>
          </w:p>
        </w:tc>
      </w:tr>
      <w:tr w:rsidR="00330E9B" w:rsidRPr="00040192">
        <w:tc>
          <w:tcPr>
            <w:tcW w:w="706" w:type="dxa"/>
          </w:tcPr>
          <w:p w:rsidR="00330E9B" w:rsidRPr="00040192" w:rsidRDefault="00330E9B" w:rsidP="00864595">
            <w:pPr>
              <w:jc w:val="both"/>
              <w:rPr>
                <w:rFonts w:ascii="Times New Roman" w:hAnsi="Times New Roman"/>
              </w:rPr>
            </w:pPr>
            <w:r w:rsidRPr="00040192">
              <w:rPr>
                <w:rFonts w:ascii="Times New Roman" w:hAnsi="Times New Roman"/>
              </w:rPr>
              <w:t>12.3</w:t>
            </w:r>
          </w:p>
        </w:tc>
        <w:tc>
          <w:tcPr>
            <w:tcW w:w="8223" w:type="dxa"/>
            <w:vAlign w:val="center"/>
          </w:tcPr>
          <w:p w:rsidR="00330E9B" w:rsidRPr="00040192" w:rsidRDefault="00330E9B" w:rsidP="009B2C49">
            <w:pPr>
              <w:rPr>
                <w:rFonts w:ascii="Times New Roman" w:hAnsi="Times New Roman"/>
              </w:rPr>
            </w:pPr>
            <w:r w:rsidRPr="00040192">
              <w:rPr>
                <w:rFonts w:ascii="Times New Roman" w:hAnsi="Times New Roman"/>
              </w:rPr>
              <w:t>Качество поверхностных вод на территории Павлодарской области</w:t>
            </w:r>
          </w:p>
        </w:tc>
        <w:tc>
          <w:tcPr>
            <w:tcW w:w="899" w:type="dxa"/>
          </w:tcPr>
          <w:p w:rsidR="00330E9B" w:rsidRPr="00330E9B" w:rsidRDefault="00330E9B" w:rsidP="00330E9B">
            <w:pPr>
              <w:jc w:val="center"/>
              <w:rPr>
                <w:rFonts w:ascii="Times New Roman" w:hAnsi="Times New Roman"/>
                <w:lang w:val="kk-KZ"/>
              </w:rPr>
            </w:pPr>
            <w:r>
              <w:rPr>
                <w:rFonts w:ascii="Times New Roman" w:hAnsi="Times New Roman"/>
                <w:lang w:val="en-US"/>
              </w:rPr>
              <w:t>10</w:t>
            </w:r>
            <w:r>
              <w:rPr>
                <w:rFonts w:ascii="Times New Roman" w:hAnsi="Times New Roman"/>
                <w:lang w:val="kk-KZ"/>
              </w:rPr>
              <w:t>2</w:t>
            </w:r>
          </w:p>
        </w:tc>
      </w:tr>
      <w:tr w:rsidR="00330E9B" w:rsidRPr="00040192">
        <w:tc>
          <w:tcPr>
            <w:tcW w:w="706" w:type="dxa"/>
          </w:tcPr>
          <w:p w:rsidR="00330E9B" w:rsidRPr="00040192" w:rsidRDefault="00330E9B" w:rsidP="00864595">
            <w:pPr>
              <w:jc w:val="both"/>
              <w:rPr>
                <w:rFonts w:ascii="Times New Roman" w:hAnsi="Times New Roman"/>
                <w:caps/>
              </w:rPr>
            </w:pPr>
            <w:r w:rsidRPr="00040192">
              <w:rPr>
                <w:rFonts w:ascii="Times New Roman" w:hAnsi="Times New Roman"/>
                <w:caps/>
              </w:rPr>
              <w:t>12.4</w:t>
            </w:r>
          </w:p>
        </w:tc>
        <w:tc>
          <w:tcPr>
            <w:tcW w:w="8223" w:type="dxa"/>
            <w:vAlign w:val="center"/>
          </w:tcPr>
          <w:p w:rsidR="00330E9B" w:rsidRPr="00040192" w:rsidRDefault="00330E9B" w:rsidP="009B2C49">
            <w:pPr>
              <w:rPr>
                <w:rFonts w:ascii="Times New Roman" w:hAnsi="Times New Roman"/>
              </w:rPr>
            </w:pPr>
            <w:r w:rsidRPr="00040192">
              <w:rPr>
                <w:rFonts w:ascii="Times New Roman" w:hAnsi="Times New Roman"/>
              </w:rPr>
              <w:t>Радиационный гамма-фон Павлодарской области</w:t>
            </w:r>
          </w:p>
        </w:tc>
        <w:tc>
          <w:tcPr>
            <w:tcW w:w="899" w:type="dxa"/>
          </w:tcPr>
          <w:p w:rsidR="00330E9B" w:rsidRPr="004B4224" w:rsidRDefault="00330E9B" w:rsidP="00625A41">
            <w:pPr>
              <w:jc w:val="center"/>
              <w:rPr>
                <w:rFonts w:ascii="Times New Roman" w:hAnsi="Times New Roman"/>
                <w:lang w:val="en-US"/>
              </w:rPr>
            </w:pPr>
            <w:r>
              <w:rPr>
                <w:rFonts w:ascii="Times New Roman" w:hAnsi="Times New Roman"/>
                <w:lang w:val="en-US"/>
              </w:rPr>
              <w:t>103</w:t>
            </w:r>
          </w:p>
        </w:tc>
      </w:tr>
      <w:tr w:rsidR="00330E9B" w:rsidRPr="00040192">
        <w:tc>
          <w:tcPr>
            <w:tcW w:w="706" w:type="dxa"/>
          </w:tcPr>
          <w:p w:rsidR="00330E9B" w:rsidRPr="00040192" w:rsidRDefault="00330E9B" w:rsidP="00864595">
            <w:pPr>
              <w:jc w:val="both"/>
              <w:rPr>
                <w:rFonts w:ascii="Times New Roman" w:hAnsi="Times New Roman"/>
                <w:caps/>
              </w:rPr>
            </w:pPr>
            <w:r w:rsidRPr="00040192">
              <w:rPr>
                <w:rFonts w:ascii="Times New Roman" w:hAnsi="Times New Roman"/>
                <w:caps/>
              </w:rPr>
              <w:t>12.5</w:t>
            </w:r>
          </w:p>
        </w:tc>
        <w:tc>
          <w:tcPr>
            <w:tcW w:w="8223" w:type="dxa"/>
            <w:vAlign w:val="center"/>
          </w:tcPr>
          <w:p w:rsidR="00330E9B" w:rsidRPr="00040192" w:rsidRDefault="00330E9B" w:rsidP="009B2C49">
            <w:pPr>
              <w:rPr>
                <w:rFonts w:ascii="Times New Roman" w:hAnsi="Times New Roman"/>
              </w:rPr>
            </w:pPr>
            <w:r w:rsidRPr="00040192">
              <w:rPr>
                <w:rFonts w:ascii="Times New Roman" w:hAnsi="Times New Roman"/>
              </w:rPr>
              <w:t>Плотность радиоактивных выпадений в приземном слое атмосферы</w:t>
            </w:r>
          </w:p>
        </w:tc>
        <w:tc>
          <w:tcPr>
            <w:tcW w:w="899" w:type="dxa"/>
          </w:tcPr>
          <w:p w:rsidR="00330E9B" w:rsidRPr="004B4224" w:rsidRDefault="00330E9B" w:rsidP="00625A41">
            <w:pPr>
              <w:jc w:val="center"/>
              <w:rPr>
                <w:rFonts w:ascii="Times New Roman" w:hAnsi="Times New Roman"/>
                <w:lang w:val="en-US"/>
              </w:rPr>
            </w:pPr>
            <w:r>
              <w:rPr>
                <w:rFonts w:ascii="Times New Roman" w:hAnsi="Times New Roman"/>
                <w:lang w:val="en-US"/>
              </w:rPr>
              <w:t>103</w:t>
            </w:r>
          </w:p>
        </w:tc>
      </w:tr>
      <w:tr w:rsidR="00330E9B" w:rsidRPr="00040192">
        <w:tc>
          <w:tcPr>
            <w:tcW w:w="706" w:type="dxa"/>
          </w:tcPr>
          <w:p w:rsidR="00330E9B" w:rsidRPr="00330E9B" w:rsidRDefault="00330E9B" w:rsidP="00316D8D">
            <w:pPr>
              <w:jc w:val="both"/>
              <w:rPr>
                <w:rFonts w:ascii="Times New Roman" w:hAnsi="Times New Roman"/>
                <w:b/>
                <w:caps/>
                <w:lang w:val="kk-KZ"/>
              </w:rPr>
            </w:pPr>
            <w:r w:rsidRPr="00330E9B">
              <w:rPr>
                <w:rFonts w:ascii="Times New Roman" w:hAnsi="Times New Roman"/>
                <w:b/>
                <w:caps/>
                <w:lang w:val="kk-KZ"/>
              </w:rPr>
              <w:t>13</w:t>
            </w:r>
          </w:p>
        </w:tc>
        <w:tc>
          <w:tcPr>
            <w:tcW w:w="8223" w:type="dxa"/>
            <w:vAlign w:val="center"/>
          </w:tcPr>
          <w:p w:rsidR="00330E9B" w:rsidRPr="00040192" w:rsidRDefault="00330E9B" w:rsidP="009B2C49">
            <w:pPr>
              <w:rPr>
                <w:rFonts w:ascii="Times New Roman" w:hAnsi="Times New Roman"/>
                <w:b/>
              </w:rPr>
            </w:pPr>
            <w:r w:rsidRPr="00040192">
              <w:rPr>
                <w:rFonts w:ascii="Times New Roman" w:hAnsi="Times New Roman"/>
                <w:b/>
              </w:rPr>
              <w:t>Состояние окружающей среды Северо-Казахстанской области</w:t>
            </w:r>
          </w:p>
        </w:tc>
        <w:tc>
          <w:tcPr>
            <w:tcW w:w="899" w:type="dxa"/>
          </w:tcPr>
          <w:p w:rsidR="00330E9B" w:rsidRPr="004B4224" w:rsidRDefault="00330E9B" w:rsidP="00625A41">
            <w:pPr>
              <w:jc w:val="center"/>
              <w:rPr>
                <w:rFonts w:ascii="Times New Roman" w:hAnsi="Times New Roman"/>
                <w:lang w:val="en-US"/>
              </w:rPr>
            </w:pPr>
            <w:r>
              <w:rPr>
                <w:rFonts w:ascii="Times New Roman" w:hAnsi="Times New Roman"/>
                <w:lang w:val="en-US"/>
              </w:rPr>
              <w:t>104</w:t>
            </w:r>
          </w:p>
        </w:tc>
      </w:tr>
      <w:tr w:rsidR="00330E9B" w:rsidRPr="00040192">
        <w:tc>
          <w:tcPr>
            <w:tcW w:w="706" w:type="dxa"/>
          </w:tcPr>
          <w:p w:rsidR="00330E9B" w:rsidRPr="00040192" w:rsidRDefault="00330E9B" w:rsidP="00864595">
            <w:pPr>
              <w:jc w:val="both"/>
              <w:rPr>
                <w:rFonts w:ascii="Times New Roman" w:hAnsi="Times New Roman"/>
              </w:rPr>
            </w:pPr>
            <w:r w:rsidRPr="00040192">
              <w:rPr>
                <w:rFonts w:ascii="Times New Roman" w:hAnsi="Times New Roman"/>
              </w:rPr>
              <w:lastRenderedPageBreak/>
              <w:t>13.1</w:t>
            </w:r>
          </w:p>
        </w:tc>
        <w:tc>
          <w:tcPr>
            <w:tcW w:w="8223" w:type="dxa"/>
            <w:vAlign w:val="center"/>
          </w:tcPr>
          <w:p w:rsidR="00330E9B" w:rsidRPr="00040192" w:rsidRDefault="00330E9B" w:rsidP="009B2C49">
            <w:pPr>
              <w:rPr>
                <w:rFonts w:ascii="Times New Roman" w:hAnsi="Times New Roman"/>
              </w:rPr>
            </w:pPr>
            <w:r w:rsidRPr="00040192">
              <w:rPr>
                <w:rFonts w:ascii="Times New Roman" w:hAnsi="Times New Roman"/>
              </w:rPr>
              <w:t>Состояние загрязнения атмосферного воздуха по городу Петропавловск</w:t>
            </w:r>
          </w:p>
        </w:tc>
        <w:tc>
          <w:tcPr>
            <w:tcW w:w="899" w:type="dxa"/>
          </w:tcPr>
          <w:p w:rsidR="00330E9B" w:rsidRPr="004B4224" w:rsidRDefault="00330E9B" w:rsidP="00625A41">
            <w:pPr>
              <w:jc w:val="center"/>
              <w:rPr>
                <w:rFonts w:ascii="Times New Roman" w:hAnsi="Times New Roman"/>
                <w:lang w:val="en-US"/>
              </w:rPr>
            </w:pPr>
            <w:r>
              <w:rPr>
                <w:rFonts w:ascii="Times New Roman" w:hAnsi="Times New Roman"/>
                <w:lang w:val="en-US"/>
              </w:rPr>
              <w:t>104</w:t>
            </w:r>
          </w:p>
        </w:tc>
      </w:tr>
      <w:tr w:rsidR="00330E9B" w:rsidRPr="00040192">
        <w:tc>
          <w:tcPr>
            <w:tcW w:w="706" w:type="dxa"/>
          </w:tcPr>
          <w:p w:rsidR="00330E9B" w:rsidRPr="00040192" w:rsidRDefault="00330E9B" w:rsidP="00864595">
            <w:pPr>
              <w:jc w:val="both"/>
              <w:rPr>
                <w:rFonts w:ascii="Times New Roman" w:hAnsi="Times New Roman"/>
              </w:rPr>
            </w:pPr>
            <w:r w:rsidRPr="00040192">
              <w:rPr>
                <w:rFonts w:ascii="Times New Roman" w:hAnsi="Times New Roman"/>
              </w:rPr>
              <w:t>13.2</w:t>
            </w:r>
          </w:p>
        </w:tc>
        <w:tc>
          <w:tcPr>
            <w:tcW w:w="8223" w:type="dxa"/>
            <w:vAlign w:val="center"/>
          </w:tcPr>
          <w:p w:rsidR="00330E9B" w:rsidRPr="00040192" w:rsidRDefault="00330E9B" w:rsidP="009B2C49">
            <w:pPr>
              <w:rPr>
                <w:rFonts w:ascii="Times New Roman" w:hAnsi="Times New Roman"/>
              </w:rPr>
            </w:pPr>
            <w:r w:rsidRPr="00040192">
              <w:rPr>
                <w:rFonts w:ascii="Times New Roman" w:hAnsi="Times New Roman"/>
              </w:rPr>
              <w:t>Качество поверхностных вод на территории Северо-Казахстанской области</w:t>
            </w:r>
          </w:p>
        </w:tc>
        <w:tc>
          <w:tcPr>
            <w:tcW w:w="899" w:type="dxa"/>
          </w:tcPr>
          <w:p w:rsidR="00330E9B" w:rsidRPr="004B4224" w:rsidRDefault="00330E9B" w:rsidP="00625A41">
            <w:pPr>
              <w:jc w:val="center"/>
              <w:rPr>
                <w:rFonts w:ascii="Times New Roman" w:hAnsi="Times New Roman"/>
                <w:lang w:val="en-US"/>
              </w:rPr>
            </w:pPr>
            <w:r>
              <w:rPr>
                <w:rFonts w:ascii="Times New Roman" w:hAnsi="Times New Roman"/>
                <w:lang w:val="en-US"/>
              </w:rPr>
              <w:t>105</w:t>
            </w:r>
          </w:p>
        </w:tc>
      </w:tr>
      <w:tr w:rsidR="00330E9B" w:rsidRPr="00040192">
        <w:tc>
          <w:tcPr>
            <w:tcW w:w="706" w:type="dxa"/>
          </w:tcPr>
          <w:p w:rsidR="00330E9B" w:rsidRPr="00040192" w:rsidRDefault="00330E9B" w:rsidP="00864595">
            <w:pPr>
              <w:jc w:val="both"/>
              <w:rPr>
                <w:rFonts w:ascii="Times New Roman" w:hAnsi="Times New Roman"/>
                <w:caps/>
              </w:rPr>
            </w:pPr>
            <w:r w:rsidRPr="00040192">
              <w:rPr>
                <w:rFonts w:ascii="Times New Roman" w:hAnsi="Times New Roman"/>
                <w:caps/>
              </w:rPr>
              <w:t>13.3</w:t>
            </w:r>
          </w:p>
        </w:tc>
        <w:tc>
          <w:tcPr>
            <w:tcW w:w="8223" w:type="dxa"/>
            <w:vAlign w:val="center"/>
          </w:tcPr>
          <w:p w:rsidR="00330E9B" w:rsidRPr="00040192" w:rsidRDefault="00330E9B" w:rsidP="009B2C49">
            <w:pPr>
              <w:rPr>
                <w:rFonts w:ascii="Times New Roman" w:hAnsi="Times New Roman"/>
              </w:rPr>
            </w:pPr>
            <w:r w:rsidRPr="00040192">
              <w:rPr>
                <w:rFonts w:ascii="Times New Roman" w:hAnsi="Times New Roman"/>
              </w:rPr>
              <w:t>Радиационный гамма-фон Северо-Казахстанской области</w:t>
            </w:r>
          </w:p>
        </w:tc>
        <w:tc>
          <w:tcPr>
            <w:tcW w:w="899" w:type="dxa"/>
          </w:tcPr>
          <w:p w:rsidR="00330E9B" w:rsidRPr="004B4224" w:rsidRDefault="00330E9B" w:rsidP="00625A41">
            <w:pPr>
              <w:jc w:val="center"/>
              <w:rPr>
                <w:rFonts w:ascii="Times New Roman" w:hAnsi="Times New Roman"/>
                <w:lang w:val="en-US"/>
              </w:rPr>
            </w:pPr>
            <w:r>
              <w:rPr>
                <w:rFonts w:ascii="Times New Roman" w:hAnsi="Times New Roman"/>
                <w:lang w:val="en-US"/>
              </w:rPr>
              <w:t>107</w:t>
            </w:r>
          </w:p>
        </w:tc>
      </w:tr>
      <w:tr w:rsidR="00330E9B" w:rsidRPr="00040192">
        <w:tc>
          <w:tcPr>
            <w:tcW w:w="706" w:type="dxa"/>
          </w:tcPr>
          <w:p w:rsidR="00330E9B" w:rsidRPr="00330E9B" w:rsidRDefault="00330E9B" w:rsidP="00316D8D">
            <w:pPr>
              <w:jc w:val="both"/>
              <w:rPr>
                <w:rFonts w:ascii="Times New Roman" w:hAnsi="Times New Roman"/>
                <w:caps/>
                <w:lang w:val="kk-KZ"/>
              </w:rPr>
            </w:pPr>
            <w:r>
              <w:rPr>
                <w:rFonts w:ascii="Times New Roman" w:hAnsi="Times New Roman"/>
                <w:caps/>
                <w:lang w:val="kk-KZ"/>
              </w:rPr>
              <w:t>13.4</w:t>
            </w:r>
          </w:p>
        </w:tc>
        <w:tc>
          <w:tcPr>
            <w:tcW w:w="8223" w:type="dxa"/>
            <w:vAlign w:val="center"/>
          </w:tcPr>
          <w:p w:rsidR="00330E9B" w:rsidRPr="00040192" w:rsidRDefault="00330E9B" w:rsidP="009B2C49">
            <w:pPr>
              <w:rPr>
                <w:rFonts w:ascii="Times New Roman" w:hAnsi="Times New Roman"/>
              </w:rPr>
            </w:pPr>
            <w:r w:rsidRPr="00040192">
              <w:rPr>
                <w:rFonts w:ascii="Times New Roman" w:hAnsi="Times New Roman"/>
              </w:rPr>
              <w:t>Плотность радиоактивных выпадений в приземном слое атмосферы</w:t>
            </w:r>
          </w:p>
        </w:tc>
        <w:tc>
          <w:tcPr>
            <w:tcW w:w="899" w:type="dxa"/>
          </w:tcPr>
          <w:p w:rsidR="00330E9B" w:rsidRPr="004B4224" w:rsidRDefault="00330E9B" w:rsidP="00625A41">
            <w:pPr>
              <w:jc w:val="center"/>
              <w:rPr>
                <w:rFonts w:ascii="Times New Roman" w:hAnsi="Times New Roman"/>
                <w:lang w:val="en-US"/>
              </w:rPr>
            </w:pPr>
            <w:r>
              <w:rPr>
                <w:rFonts w:ascii="Times New Roman" w:hAnsi="Times New Roman"/>
                <w:lang w:val="en-US"/>
              </w:rPr>
              <w:t>107</w:t>
            </w:r>
          </w:p>
        </w:tc>
      </w:tr>
      <w:tr w:rsidR="00330E9B" w:rsidRPr="00040192">
        <w:tc>
          <w:tcPr>
            <w:tcW w:w="706" w:type="dxa"/>
          </w:tcPr>
          <w:p w:rsidR="00330E9B" w:rsidRPr="00040192" w:rsidRDefault="00330E9B" w:rsidP="00864595">
            <w:pPr>
              <w:jc w:val="both"/>
              <w:rPr>
                <w:rFonts w:ascii="Times New Roman" w:hAnsi="Times New Roman"/>
                <w:b/>
              </w:rPr>
            </w:pPr>
            <w:r w:rsidRPr="00040192">
              <w:rPr>
                <w:rFonts w:ascii="Times New Roman" w:hAnsi="Times New Roman"/>
                <w:b/>
              </w:rPr>
              <w:t>14</w:t>
            </w:r>
          </w:p>
        </w:tc>
        <w:tc>
          <w:tcPr>
            <w:tcW w:w="8223" w:type="dxa"/>
            <w:vAlign w:val="center"/>
          </w:tcPr>
          <w:p w:rsidR="00330E9B" w:rsidRPr="00040192" w:rsidRDefault="00330E9B" w:rsidP="009B2C49">
            <w:pPr>
              <w:rPr>
                <w:rFonts w:ascii="Times New Roman" w:hAnsi="Times New Roman"/>
                <w:b/>
              </w:rPr>
            </w:pPr>
            <w:r w:rsidRPr="00040192">
              <w:rPr>
                <w:rFonts w:ascii="Times New Roman" w:hAnsi="Times New Roman"/>
                <w:b/>
              </w:rPr>
              <w:t>Состояние окружающей среды Южно-Казахстанской области</w:t>
            </w:r>
          </w:p>
        </w:tc>
        <w:tc>
          <w:tcPr>
            <w:tcW w:w="899" w:type="dxa"/>
          </w:tcPr>
          <w:p w:rsidR="00330E9B" w:rsidRPr="004B4224" w:rsidRDefault="00330E9B" w:rsidP="00625A41">
            <w:pPr>
              <w:jc w:val="center"/>
              <w:rPr>
                <w:rFonts w:ascii="Times New Roman" w:hAnsi="Times New Roman"/>
                <w:lang w:val="en-US"/>
              </w:rPr>
            </w:pPr>
            <w:r>
              <w:rPr>
                <w:rFonts w:ascii="Times New Roman" w:hAnsi="Times New Roman"/>
                <w:lang w:val="en-US"/>
              </w:rPr>
              <w:t>108</w:t>
            </w:r>
          </w:p>
        </w:tc>
      </w:tr>
      <w:tr w:rsidR="00330E9B" w:rsidRPr="00040192">
        <w:tc>
          <w:tcPr>
            <w:tcW w:w="706" w:type="dxa"/>
          </w:tcPr>
          <w:p w:rsidR="00330E9B" w:rsidRPr="00040192" w:rsidRDefault="00330E9B" w:rsidP="00864595">
            <w:pPr>
              <w:jc w:val="both"/>
              <w:rPr>
                <w:rFonts w:ascii="Times New Roman" w:hAnsi="Times New Roman"/>
              </w:rPr>
            </w:pPr>
            <w:r w:rsidRPr="00040192">
              <w:rPr>
                <w:rFonts w:ascii="Times New Roman" w:hAnsi="Times New Roman"/>
              </w:rPr>
              <w:t>14.1</w:t>
            </w:r>
          </w:p>
        </w:tc>
        <w:tc>
          <w:tcPr>
            <w:tcW w:w="8223" w:type="dxa"/>
            <w:vAlign w:val="center"/>
          </w:tcPr>
          <w:p w:rsidR="00330E9B" w:rsidRPr="00040192" w:rsidRDefault="00330E9B" w:rsidP="009B2C49">
            <w:pPr>
              <w:rPr>
                <w:rFonts w:ascii="Times New Roman" w:hAnsi="Times New Roman"/>
              </w:rPr>
            </w:pPr>
            <w:r w:rsidRPr="00040192">
              <w:rPr>
                <w:rFonts w:ascii="Times New Roman" w:hAnsi="Times New Roman"/>
              </w:rPr>
              <w:t>Состояние загрязнения атмосферного воздуха по городу Шымкент</w:t>
            </w:r>
          </w:p>
        </w:tc>
        <w:tc>
          <w:tcPr>
            <w:tcW w:w="899" w:type="dxa"/>
          </w:tcPr>
          <w:p w:rsidR="00330E9B" w:rsidRPr="004B4224" w:rsidRDefault="00330E9B" w:rsidP="00625A41">
            <w:pPr>
              <w:jc w:val="center"/>
              <w:rPr>
                <w:rFonts w:ascii="Times New Roman" w:hAnsi="Times New Roman"/>
                <w:lang w:val="en-US"/>
              </w:rPr>
            </w:pPr>
            <w:r>
              <w:rPr>
                <w:rFonts w:ascii="Times New Roman" w:hAnsi="Times New Roman"/>
                <w:lang w:val="en-US"/>
              </w:rPr>
              <w:t>108</w:t>
            </w:r>
          </w:p>
        </w:tc>
      </w:tr>
      <w:tr w:rsidR="00330E9B" w:rsidRPr="00040192">
        <w:tc>
          <w:tcPr>
            <w:tcW w:w="706" w:type="dxa"/>
          </w:tcPr>
          <w:p w:rsidR="00330E9B" w:rsidRPr="00040192" w:rsidRDefault="00330E9B" w:rsidP="00864595">
            <w:pPr>
              <w:jc w:val="both"/>
              <w:rPr>
                <w:rFonts w:ascii="Times New Roman" w:hAnsi="Times New Roman"/>
              </w:rPr>
            </w:pPr>
            <w:r w:rsidRPr="00040192">
              <w:rPr>
                <w:rFonts w:ascii="Times New Roman" w:hAnsi="Times New Roman"/>
              </w:rPr>
              <w:t>14.2</w:t>
            </w:r>
          </w:p>
        </w:tc>
        <w:tc>
          <w:tcPr>
            <w:tcW w:w="8223" w:type="dxa"/>
            <w:vAlign w:val="center"/>
          </w:tcPr>
          <w:p w:rsidR="00330E9B" w:rsidRPr="00040192" w:rsidRDefault="00330E9B" w:rsidP="009B2C49">
            <w:pPr>
              <w:rPr>
                <w:rFonts w:ascii="Times New Roman" w:hAnsi="Times New Roman"/>
              </w:rPr>
            </w:pPr>
            <w:r w:rsidRPr="00040192">
              <w:rPr>
                <w:rFonts w:ascii="Times New Roman" w:hAnsi="Times New Roman"/>
              </w:rPr>
              <w:t>Качество поверхностных вод на территории Южно-Казахстанской области</w:t>
            </w:r>
          </w:p>
        </w:tc>
        <w:tc>
          <w:tcPr>
            <w:tcW w:w="899" w:type="dxa"/>
          </w:tcPr>
          <w:p w:rsidR="00330E9B" w:rsidRPr="004B4224" w:rsidRDefault="00330E9B" w:rsidP="00625A41">
            <w:pPr>
              <w:jc w:val="center"/>
              <w:rPr>
                <w:rFonts w:ascii="Times New Roman" w:hAnsi="Times New Roman"/>
                <w:lang w:val="en-US"/>
              </w:rPr>
            </w:pPr>
            <w:r>
              <w:rPr>
                <w:rFonts w:ascii="Times New Roman" w:hAnsi="Times New Roman"/>
                <w:lang w:val="en-US"/>
              </w:rPr>
              <w:t>109</w:t>
            </w:r>
          </w:p>
        </w:tc>
      </w:tr>
      <w:tr w:rsidR="00330E9B" w:rsidRPr="00040192">
        <w:tc>
          <w:tcPr>
            <w:tcW w:w="706" w:type="dxa"/>
          </w:tcPr>
          <w:p w:rsidR="00330E9B" w:rsidRPr="00040192" w:rsidRDefault="00330E9B" w:rsidP="00864595">
            <w:pPr>
              <w:jc w:val="both"/>
              <w:rPr>
                <w:rFonts w:ascii="Times New Roman" w:hAnsi="Times New Roman"/>
                <w:caps/>
              </w:rPr>
            </w:pPr>
            <w:r w:rsidRPr="00040192">
              <w:rPr>
                <w:rFonts w:ascii="Times New Roman" w:hAnsi="Times New Roman"/>
                <w:caps/>
              </w:rPr>
              <w:t>14.3</w:t>
            </w:r>
          </w:p>
        </w:tc>
        <w:tc>
          <w:tcPr>
            <w:tcW w:w="8223" w:type="dxa"/>
            <w:vAlign w:val="center"/>
          </w:tcPr>
          <w:p w:rsidR="00330E9B" w:rsidRPr="00040192" w:rsidRDefault="00330E9B" w:rsidP="009B2C49">
            <w:pPr>
              <w:rPr>
                <w:rFonts w:ascii="Times New Roman" w:hAnsi="Times New Roman"/>
              </w:rPr>
            </w:pPr>
            <w:r w:rsidRPr="00040192">
              <w:rPr>
                <w:rFonts w:ascii="Times New Roman" w:hAnsi="Times New Roman"/>
              </w:rPr>
              <w:t>Радиационный гамма-фон Южно-Казахстанской области</w:t>
            </w:r>
          </w:p>
        </w:tc>
        <w:tc>
          <w:tcPr>
            <w:tcW w:w="899" w:type="dxa"/>
          </w:tcPr>
          <w:p w:rsidR="00330E9B" w:rsidRPr="004B4224" w:rsidRDefault="00330E9B" w:rsidP="00625A41">
            <w:pPr>
              <w:jc w:val="center"/>
              <w:rPr>
                <w:rFonts w:ascii="Times New Roman" w:hAnsi="Times New Roman"/>
                <w:lang w:val="en-US"/>
              </w:rPr>
            </w:pPr>
            <w:r>
              <w:rPr>
                <w:rFonts w:ascii="Times New Roman" w:hAnsi="Times New Roman"/>
                <w:lang w:val="en-US"/>
              </w:rPr>
              <w:t>111</w:t>
            </w:r>
          </w:p>
        </w:tc>
      </w:tr>
      <w:tr w:rsidR="00330E9B" w:rsidRPr="00040192">
        <w:tc>
          <w:tcPr>
            <w:tcW w:w="706" w:type="dxa"/>
          </w:tcPr>
          <w:p w:rsidR="00330E9B" w:rsidRPr="00330E9B" w:rsidRDefault="00330E9B" w:rsidP="00316D8D">
            <w:pPr>
              <w:jc w:val="both"/>
              <w:rPr>
                <w:rFonts w:ascii="Times New Roman" w:hAnsi="Times New Roman"/>
                <w:caps/>
                <w:lang w:val="kk-KZ"/>
              </w:rPr>
            </w:pPr>
            <w:r>
              <w:rPr>
                <w:rFonts w:ascii="Times New Roman" w:hAnsi="Times New Roman"/>
                <w:caps/>
                <w:lang w:val="kk-KZ"/>
              </w:rPr>
              <w:t>14.4</w:t>
            </w:r>
          </w:p>
        </w:tc>
        <w:tc>
          <w:tcPr>
            <w:tcW w:w="8223" w:type="dxa"/>
            <w:vAlign w:val="center"/>
          </w:tcPr>
          <w:p w:rsidR="00330E9B" w:rsidRPr="00040192" w:rsidRDefault="00330E9B" w:rsidP="009B2C49">
            <w:pPr>
              <w:rPr>
                <w:rFonts w:ascii="Times New Roman" w:hAnsi="Times New Roman"/>
              </w:rPr>
            </w:pPr>
            <w:r w:rsidRPr="00040192">
              <w:rPr>
                <w:rFonts w:ascii="Times New Roman" w:hAnsi="Times New Roman"/>
              </w:rPr>
              <w:t>Плотность радиоактивных выпадений в приземном слое атмосферы</w:t>
            </w:r>
          </w:p>
        </w:tc>
        <w:tc>
          <w:tcPr>
            <w:tcW w:w="899" w:type="dxa"/>
          </w:tcPr>
          <w:p w:rsidR="00330E9B" w:rsidRPr="004B4224" w:rsidRDefault="00330E9B" w:rsidP="00625A41">
            <w:pPr>
              <w:jc w:val="center"/>
              <w:rPr>
                <w:rFonts w:ascii="Times New Roman" w:hAnsi="Times New Roman"/>
                <w:lang w:val="en-US"/>
              </w:rPr>
            </w:pPr>
            <w:r>
              <w:rPr>
                <w:rFonts w:ascii="Times New Roman" w:hAnsi="Times New Roman"/>
                <w:lang w:val="en-US"/>
              </w:rPr>
              <w:t>111</w:t>
            </w:r>
          </w:p>
        </w:tc>
      </w:tr>
      <w:tr w:rsidR="00330E9B" w:rsidRPr="00040192">
        <w:tc>
          <w:tcPr>
            <w:tcW w:w="706" w:type="dxa"/>
          </w:tcPr>
          <w:p w:rsidR="00330E9B" w:rsidRPr="00040192" w:rsidRDefault="00330E9B" w:rsidP="00316D8D">
            <w:pPr>
              <w:jc w:val="both"/>
              <w:rPr>
                <w:rFonts w:ascii="Times New Roman" w:hAnsi="Times New Roman"/>
                <w:caps/>
              </w:rPr>
            </w:pPr>
          </w:p>
        </w:tc>
        <w:tc>
          <w:tcPr>
            <w:tcW w:w="8223" w:type="dxa"/>
            <w:vAlign w:val="center"/>
          </w:tcPr>
          <w:p w:rsidR="00330E9B" w:rsidRPr="00040192" w:rsidRDefault="00330E9B" w:rsidP="009B2C49">
            <w:pPr>
              <w:rPr>
                <w:rFonts w:ascii="Times New Roman" w:hAnsi="Times New Roman"/>
                <w:b/>
              </w:rPr>
            </w:pPr>
            <w:r w:rsidRPr="00040192">
              <w:rPr>
                <w:rFonts w:ascii="Times New Roman" w:hAnsi="Times New Roman"/>
                <w:b/>
              </w:rPr>
              <w:t>Приложение 1</w:t>
            </w:r>
          </w:p>
        </w:tc>
        <w:tc>
          <w:tcPr>
            <w:tcW w:w="899" w:type="dxa"/>
          </w:tcPr>
          <w:p w:rsidR="00330E9B" w:rsidRPr="004B4224" w:rsidRDefault="00330E9B" w:rsidP="00625A41">
            <w:pPr>
              <w:jc w:val="center"/>
              <w:rPr>
                <w:rFonts w:ascii="Times New Roman" w:hAnsi="Times New Roman"/>
                <w:lang w:val="en-US"/>
              </w:rPr>
            </w:pPr>
            <w:r>
              <w:rPr>
                <w:rFonts w:ascii="Times New Roman" w:hAnsi="Times New Roman"/>
                <w:lang w:val="en-US"/>
              </w:rPr>
              <w:t>112</w:t>
            </w:r>
          </w:p>
        </w:tc>
      </w:tr>
      <w:tr w:rsidR="00330E9B" w:rsidRPr="00040192">
        <w:tc>
          <w:tcPr>
            <w:tcW w:w="706" w:type="dxa"/>
          </w:tcPr>
          <w:p w:rsidR="00330E9B" w:rsidRPr="00040192" w:rsidRDefault="00330E9B" w:rsidP="00316D8D">
            <w:pPr>
              <w:jc w:val="both"/>
              <w:rPr>
                <w:rFonts w:ascii="Times New Roman" w:hAnsi="Times New Roman"/>
                <w:b/>
              </w:rPr>
            </w:pPr>
          </w:p>
        </w:tc>
        <w:tc>
          <w:tcPr>
            <w:tcW w:w="8223" w:type="dxa"/>
          </w:tcPr>
          <w:p w:rsidR="00330E9B" w:rsidRPr="00040192" w:rsidRDefault="00330E9B" w:rsidP="009B2C49">
            <w:pPr>
              <w:jc w:val="both"/>
              <w:rPr>
                <w:rFonts w:ascii="Times New Roman" w:hAnsi="Times New Roman"/>
                <w:b/>
              </w:rPr>
            </w:pPr>
            <w:r w:rsidRPr="00040192">
              <w:rPr>
                <w:rFonts w:ascii="Times New Roman" w:hAnsi="Times New Roman"/>
                <w:b/>
              </w:rPr>
              <w:t>Приложение 2</w:t>
            </w:r>
          </w:p>
        </w:tc>
        <w:tc>
          <w:tcPr>
            <w:tcW w:w="899" w:type="dxa"/>
          </w:tcPr>
          <w:p w:rsidR="00330E9B" w:rsidRPr="004B4224" w:rsidRDefault="00330E9B" w:rsidP="004B4224">
            <w:pPr>
              <w:jc w:val="center"/>
              <w:rPr>
                <w:rFonts w:ascii="Times New Roman" w:hAnsi="Times New Roman"/>
                <w:lang w:val="en-US"/>
              </w:rPr>
            </w:pPr>
            <w:r w:rsidRPr="00040192">
              <w:rPr>
                <w:rFonts w:ascii="Times New Roman" w:hAnsi="Times New Roman"/>
              </w:rPr>
              <w:t>1</w:t>
            </w:r>
            <w:r>
              <w:rPr>
                <w:rFonts w:ascii="Times New Roman" w:hAnsi="Times New Roman"/>
                <w:lang w:val="en-US"/>
              </w:rPr>
              <w:t>15</w:t>
            </w:r>
          </w:p>
        </w:tc>
      </w:tr>
      <w:tr w:rsidR="00330E9B" w:rsidRPr="00040192">
        <w:tc>
          <w:tcPr>
            <w:tcW w:w="706" w:type="dxa"/>
          </w:tcPr>
          <w:p w:rsidR="00330E9B" w:rsidRPr="00040192" w:rsidRDefault="00330E9B" w:rsidP="00316D8D">
            <w:pPr>
              <w:jc w:val="both"/>
              <w:rPr>
                <w:rFonts w:ascii="Times New Roman" w:hAnsi="Times New Roman"/>
                <w:b/>
              </w:rPr>
            </w:pPr>
          </w:p>
        </w:tc>
        <w:tc>
          <w:tcPr>
            <w:tcW w:w="8223" w:type="dxa"/>
          </w:tcPr>
          <w:p w:rsidR="00330E9B" w:rsidRPr="00040192" w:rsidRDefault="00330E9B" w:rsidP="009B2C49">
            <w:pPr>
              <w:jc w:val="both"/>
              <w:rPr>
                <w:rFonts w:ascii="Times New Roman" w:hAnsi="Times New Roman"/>
                <w:b/>
              </w:rPr>
            </w:pPr>
            <w:r w:rsidRPr="00040192">
              <w:rPr>
                <w:rFonts w:ascii="Times New Roman" w:hAnsi="Times New Roman"/>
                <w:b/>
              </w:rPr>
              <w:t>Приложение 3</w:t>
            </w:r>
          </w:p>
        </w:tc>
        <w:tc>
          <w:tcPr>
            <w:tcW w:w="899" w:type="dxa"/>
          </w:tcPr>
          <w:p w:rsidR="00330E9B" w:rsidRPr="004B4224" w:rsidRDefault="00330E9B" w:rsidP="00625A41">
            <w:pPr>
              <w:jc w:val="center"/>
              <w:rPr>
                <w:rFonts w:ascii="Times New Roman" w:hAnsi="Times New Roman"/>
                <w:lang w:val="en-US"/>
              </w:rPr>
            </w:pPr>
            <w:r>
              <w:rPr>
                <w:rFonts w:ascii="Times New Roman" w:hAnsi="Times New Roman"/>
                <w:lang w:val="en-US"/>
              </w:rPr>
              <w:t>116</w:t>
            </w:r>
          </w:p>
        </w:tc>
      </w:tr>
      <w:tr w:rsidR="00330E9B" w:rsidRPr="00040192">
        <w:tc>
          <w:tcPr>
            <w:tcW w:w="706" w:type="dxa"/>
          </w:tcPr>
          <w:p w:rsidR="00330E9B" w:rsidRPr="00040192" w:rsidRDefault="00330E9B" w:rsidP="00316D8D">
            <w:pPr>
              <w:jc w:val="both"/>
              <w:rPr>
                <w:rFonts w:ascii="Times New Roman" w:hAnsi="Times New Roman"/>
                <w:b/>
              </w:rPr>
            </w:pPr>
          </w:p>
        </w:tc>
        <w:tc>
          <w:tcPr>
            <w:tcW w:w="8223" w:type="dxa"/>
          </w:tcPr>
          <w:p w:rsidR="00330E9B" w:rsidRPr="00040192" w:rsidRDefault="00330E9B" w:rsidP="009B2C49">
            <w:pPr>
              <w:jc w:val="both"/>
              <w:rPr>
                <w:rFonts w:ascii="Times New Roman" w:hAnsi="Times New Roman"/>
                <w:b/>
              </w:rPr>
            </w:pPr>
            <w:r w:rsidRPr="00040192">
              <w:rPr>
                <w:rFonts w:ascii="Times New Roman" w:hAnsi="Times New Roman"/>
                <w:b/>
              </w:rPr>
              <w:t>Приложение 4</w:t>
            </w:r>
          </w:p>
        </w:tc>
        <w:tc>
          <w:tcPr>
            <w:tcW w:w="899" w:type="dxa"/>
          </w:tcPr>
          <w:p w:rsidR="00330E9B" w:rsidRPr="004B4224" w:rsidRDefault="00330E9B" w:rsidP="00625A41">
            <w:pPr>
              <w:jc w:val="center"/>
              <w:rPr>
                <w:rFonts w:ascii="Times New Roman" w:hAnsi="Times New Roman"/>
                <w:lang w:val="en-US"/>
              </w:rPr>
            </w:pPr>
            <w:r>
              <w:rPr>
                <w:rFonts w:ascii="Times New Roman" w:hAnsi="Times New Roman"/>
                <w:lang w:val="en-US"/>
              </w:rPr>
              <w:t>116</w:t>
            </w:r>
          </w:p>
        </w:tc>
      </w:tr>
      <w:tr w:rsidR="00330E9B" w:rsidRPr="00040192">
        <w:tc>
          <w:tcPr>
            <w:tcW w:w="706" w:type="dxa"/>
          </w:tcPr>
          <w:p w:rsidR="00330E9B" w:rsidRPr="00040192" w:rsidRDefault="00330E9B" w:rsidP="00316D8D">
            <w:pPr>
              <w:jc w:val="both"/>
              <w:rPr>
                <w:rFonts w:ascii="Times New Roman" w:hAnsi="Times New Roman"/>
                <w:b/>
              </w:rPr>
            </w:pPr>
          </w:p>
        </w:tc>
        <w:tc>
          <w:tcPr>
            <w:tcW w:w="8223" w:type="dxa"/>
          </w:tcPr>
          <w:p w:rsidR="00330E9B" w:rsidRPr="00040192" w:rsidRDefault="00330E9B" w:rsidP="009B2C49">
            <w:pPr>
              <w:jc w:val="both"/>
              <w:rPr>
                <w:rFonts w:ascii="Times New Roman" w:hAnsi="Times New Roman"/>
                <w:b/>
              </w:rPr>
            </w:pPr>
            <w:r w:rsidRPr="00040192">
              <w:rPr>
                <w:rFonts w:ascii="Times New Roman" w:hAnsi="Times New Roman"/>
                <w:b/>
              </w:rPr>
              <w:t>Приложение 5</w:t>
            </w:r>
          </w:p>
        </w:tc>
        <w:tc>
          <w:tcPr>
            <w:tcW w:w="899" w:type="dxa"/>
          </w:tcPr>
          <w:p w:rsidR="00330E9B" w:rsidRPr="004B4224" w:rsidRDefault="00330E9B" w:rsidP="00625A41">
            <w:pPr>
              <w:jc w:val="center"/>
              <w:rPr>
                <w:rFonts w:ascii="Times New Roman" w:hAnsi="Times New Roman"/>
                <w:lang w:val="en-US"/>
              </w:rPr>
            </w:pPr>
            <w:r>
              <w:rPr>
                <w:rFonts w:ascii="Times New Roman" w:hAnsi="Times New Roman"/>
                <w:lang w:val="en-US"/>
              </w:rPr>
              <w:t>117</w:t>
            </w:r>
          </w:p>
        </w:tc>
      </w:tr>
      <w:tr w:rsidR="00330E9B" w:rsidRPr="00040192">
        <w:tc>
          <w:tcPr>
            <w:tcW w:w="706" w:type="dxa"/>
          </w:tcPr>
          <w:p w:rsidR="00330E9B" w:rsidRPr="00040192" w:rsidRDefault="00330E9B" w:rsidP="00316D8D">
            <w:pPr>
              <w:jc w:val="both"/>
              <w:rPr>
                <w:rFonts w:ascii="Times New Roman" w:hAnsi="Times New Roman"/>
                <w:b/>
              </w:rPr>
            </w:pPr>
          </w:p>
        </w:tc>
        <w:tc>
          <w:tcPr>
            <w:tcW w:w="8223" w:type="dxa"/>
          </w:tcPr>
          <w:p w:rsidR="00330E9B" w:rsidRPr="00040192" w:rsidRDefault="00330E9B" w:rsidP="009B2C49">
            <w:pPr>
              <w:jc w:val="both"/>
              <w:rPr>
                <w:rFonts w:ascii="Times New Roman" w:hAnsi="Times New Roman"/>
                <w:b/>
              </w:rPr>
            </w:pPr>
            <w:r w:rsidRPr="00040192">
              <w:rPr>
                <w:rFonts w:ascii="Times New Roman" w:hAnsi="Times New Roman"/>
                <w:b/>
              </w:rPr>
              <w:t>Приложение 6</w:t>
            </w:r>
          </w:p>
        </w:tc>
        <w:tc>
          <w:tcPr>
            <w:tcW w:w="899" w:type="dxa"/>
          </w:tcPr>
          <w:p w:rsidR="00330E9B" w:rsidRPr="004B4224" w:rsidRDefault="00330E9B" w:rsidP="00625A41">
            <w:pPr>
              <w:jc w:val="center"/>
              <w:rPr>
                <w:rFonts w:ascii="Times New Roman" w:hAnsi="Times New Roman"/>
                <w:lang w:val="en-US"/>
              </w:rPr>
            </w:pPr>
            <w:r>
              <w:rPr>
                <w:rFonts w:ascii="Times New Roman" w:hAnsi="Times New Roman"/>
                <w:lang w:val="en-US"/>
              </w:rPr>
              <w:t>117</w:t>
            </w:r>
          </w:p>
        </w:tc>
      </w:tr>
      <w:tr w:rsidR="00330E9B" w:rsidRPr="00040192">
        <w:tc>
          <w:tcPr>
            <w:tcW w:w="706" w:type="dxa"/>
          </w:tcPr>
          <w:p w:rsidR="00330E9B" w:rsidRPr="00040192" w:rsidRDefault="00330E9B" w:rsidP="00316D8D">
            <w:pPr>
              <w:jc w:val="both"/>
              <w:rPr>
                <w:rFonts w:ascii="Times New Roman" w:hAnsi="Times New Roman"/>
                <w:b/>
              </w:rPr>
            </w:pPr>
          </w:p>
        </w:tc>
        <w:tc>
          <w:tcPr>
            <w:tcW w:w="8223" w:type="dxa"/>
          </w:tcPr>
          <w:p w:rsidR="00330E9B" w:rsidRPr="00040192" w:rsidRDefault="00330E9B" w:rsidP="009B2C49">
            <w:pPr>
              <w:jc w:val="both"/>
              <w:rPr>
                <w:rFonts w:ascii="Times New Roman" w:hAnsi="Times New Roman"/>
                <w:b/>
              </w:rPr>
            </w:pPr>
            <w:r w:rsidRPr="00040192">
              <w:rPr>
                <w:rFonts w:ascii="Times New Roman" w:hAnsi="Times New Roman"/>
                <w:b/>
              </w:rPr>
              <w:t>Приложение 7</w:t>
            </w:r>
          </w:p>
        </w:tc>
        <w:tc>
          <w:tcPr>
            <w:tcW w:w="899" w:type="dxa"/>
          </w:tcPr>
          <w:p w:rsidR="00330E9B" w:rsidRPr="004B4224" w:rsidRDefault="00330E9B" w:rsidP="00625A41">
            <w:pPr>
              <w:jc w:val="center"/>
              <w:rPr>
                <w:rFonts w:ascii="Times New Roman" w:hAnsi="Times New Roman"/>
                <w:lang w:val="en-US"/>
              </w:rPr>
            </w:pPr>
            <w:r>
              <w:rPr>
                <w:rFonts w:ascii="Times New Roman" w:hAnsi="Times New Roman"/>
                <w:lang w:val="en-US"/>
              </w:rPr>
              <w:t>118</w:t>
            </w:r>
          </w:p>
        </w:tc>
      </w:tr>
      <w:tr w:rsidR="00330E9B" w:rsidRPr="00040192">
        <w:tc>
          <w:tcPr>
            <w:tcW w:w="706" w:type="dxa"/>
          </w:tcPr>
          <w:p w:rsidR="00330E9B" w:rsidRPr="00040192" w:rsidRDefault="00330E9B" w:rsidP="00316D8D">
            <w:pPr>
              <w:jc w:val="both"/>
              <w:rPr>
                <w:rFonts w:ascii="Times New Roman" w:hAnsi="Times New Roman"/>
                <w:b/>
              </w:rPr>
            </w:pPr>
          </w:p>
        </w:tc>
        <w:tc>
          <w:tcPr>
            <w:tcW w:w="8223" w:type="dxa"/>
          </w:tcPr>
          <w:p w:rsidR="00330E9B" w:rsidRPr="004B4224" w:rsidRDefault="00330E9B" w:rsidP="009B2C49">
            <w:pPr>
              <w:jc w:val="both"/>
              <w:rPr>
                <w:rFonts w:ascii="Times New Roman" w:hAnsi="Times New Roman"/>
                <w:b/>
                <w:lang w:val="en-US"/>
              </w:rPr>
            </w:pPr>
            <w:r w:rsidRPr="00040192">
              <w:rPr>
                <w:rFonts w:ascii="Times New Roman" w:hAnsi="Times New Roman"/>
                <w:b/>
              </w:rPr>
              <w:t xml:space="preserve">Приложение </w:t>
            </w:r>
            <w:r>
              <w:rPr>
                <w:rFonts w:ascii="Times New Roman" w:hAnsi="Times New Roman"/>
                <w:b/>
                <w:lang w:val="en-US"/>
              </w:rPr>
              <w:t>8</w:t>
            </w:r>
          </w:p>
        </w:tc>
        <w:tc>
          <w:tcPr>
            <w:tcW w:w="899" w:type="dxa"/>
          </w:tcPr>
          <w:p w:rsidR="00330E9B" w:rsidRDefault="00330E9B" w:rsidP="00625A41">
            <w:pPr>
              <w:jc w:val="center"/>
              <w:rPr>
                <w:rFonts w:ascii="Times New Roman" w:hAnsi="Times New Roman"/>
                <w:lang w:val="en-US"/>
              </w:rPr>
            </w:pPr>
            <w:r>
              <w:rPr>
                <w:rFonts w:ascii="Times New Roman" w:hAnsi="Times New Roman"/>
                <w:lang w:val="en-US"/>
              </w:rPr>
              <w:t>119</w:t>
            </w:r>
          </w:p>
        </w:tc>
      </w:tr>
      <w:tr w:rsidR="00415A7A" w:rsidRPr="00040192">
        <w:tc>
          <w:tcPr>
            <w:tcW w:w="706" w:type="dxa"/>
          </w:tcPr>
          <w:p w:rsidR="00415A7A" w:rsidRPr="00040192" w:rsidRDefault="00415A7A" w:rsidP="00316D8D">
            <w:pPr>
              <w:jc w:val="both"/>
              <w:rPr>
                <w:rFonts w:ascii="Times New Roman" w:hAnsi="Times New Roman"/>
                <w:b/>
              </w:rPr>
            </w:pPr>
          </w:p>
        </w:tc>
        <w:tc>
          <w:tcPr>
            <w:tcW w:w="8223" w:type="dxa"/>
          </w:tcPr>
          <w:p w:rsidR="00415A7A" w:rsidRPr="00415A7A" w:rsidRDefault="00415A7A" w:rsidP="00415A7A">
            <w:pPr>
              <w:jc w:val="both"/>
              <w:rPr>
                <w:rFonts w:ascii="Times New Roman" w:hAnsi="Times New Roman"/>
                <w:b/>
                <w:lang w:val="kk-KZ"/>
              </w:rPr>
            </w:pPr>
            <w:r w:rsidRPr="00040192">
              <w:rPr>
                <w:rFonts w:ascii="Times New Roman" w:hAnsi="Times New Roman"/>
                <w:b/>
              </w:rPr>
              <w:t xml:space="preserve">Приложение </w:t>
            </w:r>
            <w:r>
              <w:rPr>
                <w:rFonts w:ascii="Times New Roman" w:hAnsi="Times New Roman"/>
                <w:b/>
                <w:lang w:val="kk-KZ"/>
              </w:rPr>
              <w:t>9</w:t>
            </w:r>
          </w:p>
        </w:tc>
        <w:tc>
          <w:tcPr>
            <w:tcW w:w="899" w:type="dxa"/>
          </w:tcPr>
          <w:p w:rsidR="00415A7A" w:rsidRDefault="00415A7A" w:rsidP="00625A41">
            <w:pPr>
              <w:jc w:val="center"/>
              <w:rPr>
                <w:rFonts w:ascii="Times New Roman" w:hAnsi="Times New Roman"/>
                <w:lang w:val="en-US"/>
              </w:rPr>
            </w:pPr>
          </w:p>
        </w:tc>
      </w:tr>
    </w:tbl>
    <w:p w:rsidR="0032004D" w:rsidRPr="00040192" w:rsidRDefault="0032004D" w:rsidP="00316D8D">
      <w:pPr>
        <w:rPr>
          <w:rFonts w:ascii="Times New Roman" w:hAnsi="Times New Roman"/>
          <w:b/>
          <w:sz w:val="26"/>
          <w:szCs w:val="26"/>
        </w:rPr>
      </w:pPr>
    </w:p>
    <w:p w:rsidR="0032004D" w:rsidRPr="00040192" w:rsidRDefault="0032004D" w:rsidP="00316D8D">
      <w:pPr>
        <w:rPr>
          <w:rFonts w:ascii="Times New Roman" w:hAnsi="Times New Roman"/>
          <w:b/>
          <w:sz w:val="26"/>
          <w:szCs w:val="26"/>
        </w:rPr>
      </w:pPr>
    </w:p>
    <w:p w:rsidR="002B107F" w:rsidRPr="00040192" w:rsidRDefault="00B65B13" w:rsidP="00316D8D">
      <w:pPr>
        <w:jc w:val="center"/>
        <w:rPr>
          <w:rFonts w:ascii="Times New Roman" w:hAnsi="Times New Roman"/>
          <w:b/>
          <w:sz w:val="28"/>
          <w:szCs w:val="28"/>
        </w:rPr>
      </w:pPr>
      <w:r w:rsidRPr="00040192">
        <w:rPr>
          <w:rFonts w:ascii="Times New Roman" w:hAnsi="Times New Roman"/>
          <w:b/>
          <w:sz w:val="26"/>
          <w:szCs w:val="26"/>
        </w:rPr>
        <w:br w:type="page"/>
      </w:r>
      <w:r w:rsidR="002B107F" w:rsidRPr="00040192">
        <w:rPr>
          <w:rFonts w:ascii="Times New Roman" w:hAnsi="Times New Roman"/>
          <w:b/>
          <w:sz w:val="28"/>
          <w:szCs w:val="28"/>
        </w:rPr>
        <w:lastRenderedPageBreak/>
        <w:t>Предисловие</w:t>
      </w:r>
    </w:p>
    <w:p w:rsidR="002B107F" w:rsidRPr="00040192" w:rsidRDefault="002B107F" w:rsidP="00316D8D">
      <w:pPr>
        <w:ind w:firstLine="709"/>
        <w:jc w:val="both"/>
        <w:rPr>
          <w:rFonts w:ascii="Times New Roman" w:hAnsi="Times New Roman"/>
          <w:sz w:val="28"/>
          <w:szCs w:val="28"/>
        </w:rPr>
      </w:pPr>
    </w:p>
    <w:p w:rsidR="002B107F" w:rsidRPr="00040192" w:rsidRDefault="002B107F" w:rsidP="00316D8D">
      <w:pPr>
        <w:ind w:firstLine="709"/>
        <w:jc w:val="both"/>
        <w:rPr>
          <w:rFonts w:ascii="Times New Roman" w:hAnsi="Times New Roman"/>
          <w:b/>
          <w:sz w:val="28"/>
          <w:szCs w:val="28"/>
        </w:rPr>
      </w:pPr>
      <w:r w:rsidRPr="00040192">
        <w:rPr>
          <w:rFonts w:ascii="Times New Roman" w:hAnsi="Times New Roman"/>
          <w:sz w:val="28"/>
          <w:szCs w:val="28"/>
        </w:rPr>
        <w:t>Информационный бюллетень</w:t>
      </w:r>
      <w:r w:rsidRPr="00040192">
        <w:rPr>
          <w:rFonts w:ascii="Times New Roman" w:hAnsi="Times New Roman"/>
          <w:b/>
          <w:caps/>
          <w:sz w:val="28"/>
          <w:szCs w:val="28"/>
        </w:rPr>
        <w:t xml:space="preserve"> </w:t>
      </w:r>
      <w:r w:rsidRPr="00040192">
        <w:rPr>
          <w:rFonts w:ascii="Times New Roman" w:hAnsi="Times New Roman"/>
          <w:sz w:val="28"/>
          <w:szCs w:val="28"/>
        </w:rPr>
        <w:t xml:space="preserve">предназначен для государственных органов управления в области охраны окружающей среды и подготовлен по результатам работ, выполняемых специализированными подразделениями РГП “Казгидромет” по проведению экологического мониторинга за состоянием окружающей среды на наблюдательной сети национальной гидрометеорологической службы. </w:t>
      </w:r>
    </w:p>
    <w:p w:rsidR="002B107F" w:rsidRPr="00040192" w:rsidRDefault="002B107F" w:rsidP="00316D8D">
      <w:pPr>
        <w:ind w:firstLine="709"/>
        <w:jc w:val="both"/>
        <w:rPr>
          <w:rFonts w:ascii="Times New Roman" w:hAnsi="Times New Roman"/>
          <w:sz w:val="28"/>
          <w:szCs w:val="28"/>
        </w:rPr>
      </w:pPr>
      <w:r w:rsidRPr="00040192">
        <w:rPr>
          <w:rFonts w:ascii="Times New Roman" w:hAnsi="Times New Roman"/>
          <w:sz w:val="28"/>
          <w:szCs w:val="28"/>
        </w:rPr>
        <w:t xml:space="preserve">Бюллетень включает в себя материалы по данным наблюдений за атмосферным воздухом, качеством поверхностных и морских вод, состоянием радиационной обстановки в разрезе областей Республики Казахстан за </w:t>
      </w:r>
      <w:r w:rsidR="00032F59">
        <w:rPr>
          <w:rFonts w:ascii="Times New Roman" w:hAnsi="Times New Roman"/>
          <w:sz w:val="28"/>
          <w:szCs w:val="28"/>
          <w:lang w:val="kk-KZ"/>
        </w:rPr>
        <w:t>март</w:t>
      </w:r>
      <w:r w:rsidRPr="00040192">
        <w:rPr>
          <w:rFonts w:ascii="Times New Roman" w:hAnsi="Times New Roman"/>
          <w:sz w:val="28"/>
          <w:szCs w:val="28"/>
        </w:rPr>
        <w:t xml:space="preserve"> 201</w:t>
      </w:r>
      <w:r w:rsidR="00D332D3" w:rsidRPr="00040192">
        <w:rPr>
          <w:rFonts w:ascii="Times New Roman" w:hAnsi="Times New Roman"/>
          <w:sz w:val="28"/>
          <w:szCs w:val="28"/>
        </w:rPr>
        <w:t>1</w:t>
      </w:r>
      <w:r w:rsidRPr="00040192">
        <w:rPr>
          <w:rFonts w:ascii="Times New Roman" w:hAnsi="Times New Roman"/>
          <w:sz w:val="28"/>
          <w:szCs w:val="28"/>
        </w:rPr>
        <w:t xml:space="preserve"> года.</w:t>
      </w:r>
    </w:p>
    <w:p w:rsidR="002B107F" w:rsidRPr="00040192" w:rsidRDefault="002B107F" w:rsidP="00316D8D">
      <w:pPr>
        <w:ind w:firstLine="709"/>
        <w:jc w:val="both"/>
        <w:rPr>
          <w:rFonts w:ascii="Times New Roman" w:hAnsi="Times New Roman"/>
          <w:sz w:val="28"/>
          <w:szCs w:val="28"/>
        </w:rPr>
      </w:pPr>
    </w:p>
    <w:p w:rsidR="002B107F" w:rsidRPr="00040192" w:rsidRDefault="002B107F" w:rsidP="00316D8D">
      <w:pPr>
        <w:jc w:val="both"/>
        <w:rPr>
          <w:rFonts w:ascii="Times New Roman" w:hAnsi="Times New Roman"/>
          <w:b/>
          <w:sz w:val="28"/>
          <w:szCs w:val="28"/>
        </w:rPr>
      </w:pPr>
    </w:p>
    <w:p w:rsidR="002B107F" w:rsidRPr="00040192" w:rsidRDefault="002B107F" w:rsidP="00316D8D">
      <w:pPr>
        <w:jc w:val="center"/>
        <w:rPr>
          <w:rFonts w:ascii="Times New Roman" w:hAnsi="Times New Roman"/>
          <w:b/>
          <w:sz w:val="26"/>
          <w:szCs w:val="26"/>
        </w:rPr>
        <w:sectPr w:rsidR="002B107F" w:rsidRPr="00040192" w:rsidSect="00632EBD">
          <w:type w:val="nextColumn"/>
          <w:pgSz w:w="11906" w:h="16838"/>
          <w:pgMar w:top="1134" w:right="851" w:bottom="1134" w:left="1418" w:header="709" w:footer="709" w:gutter="0"/>
          <w:cols w:space="708"/>
          <w:titlePg/>
          <w:docGrid w:linePitch="381"/>
        </w:sectPr>
      </w:pPr>
    </w:p>
    <w:p w:rsidR="004E29FD" w:rsidRPr="00040192" w:rsidRDefault="00B4361E" w:rsidP="00316D8D">
      <w:pPr>
        <w:jc w:val="center"/>
        <w:rPr>
          <w:rFonts w:ascii="Times New Roman" w:hAnsi="Times New Roman"/>
          <w:spacing w:val="20"/>
          <w:sz w:val="26"/>
          <w:szCs w:val="26"/>
        </w:rPr>
      </w:pPr>
      <w:r>
        <w:rPr>
          <w:rFonts w:ascii="Times New Roman" w:hAnsi="Times New Roman"/>
          <w:noProof/>
          <w:spacing w:val="20"/>
          <w:sz w:val="26"/>
          <w:szCs w:val="26"/>
          <w:lang w:eastAsia="ru-RU" w:bidi="ar-SA"/>
        </w:rPr>
        <w:lastRenderedPageBreak/>
        <w:drawing>
          <wp:inline distT="0" distB="0" distL="0" distR="0">
            <wp:extent cx="9163050" cy="5648325"/>
            <wp:effectExtent l="19050" t="0" r="0" b="0"/>
            <wp:docPr id="2" name="Рисунок 1" descr="воздухР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воздухРУС"/>
                    <pic:cNvPicPr>
                      <a:picLocks noChangeAspect="1" noChangeArrowheads="1"/>
                    </pic:cNvPicPr>
                  </pic:nvPicPr>
                  <pic:blipFill>
                    <a:blip r:embed="rId11"/>
                    <a:srcRect/>
                    <a:stretch>
                      <a:fillRect/>
                    </a:stretch>
                  </pic:blipFill>
                  <pic:spPr bwMode="auto">
                    <a:xfrm>
                      <a:off x="0" y="0"/>
                      <a:ext cx="9163050" cy="5648325"/>
                    </a:xfrm>
                    <a:prstGeom prst="rect">
                      <a:avLst/>
                    </a:prstGeom>
                    <a:noFill/>
                    <a:ln w="9525">
                      <a:noFill/>
                      <a:miter lim="800000"/>
                      <a:headEnd/>
                      <a:tailEnd/>
                    </a:ln>
                  </pic:spPr>
                </pic:pic>
              </a:graphicData>
            </a:graphic>
          </wp:inline>
        </w:drawing>
      </w:r>
    </w:p>
    <w:p w:rsidR="003B6891" w:rsidRPr="00040192" w:rsidRDefault="001460EB" w:rsidP="00316D8D">
      <w:pPr>
        <w:ind w:firstLine="357"/>
        <w:jc w:val="center"/>
        <w:rPr>
          <w:rFonts w:ascii="Times New Roman" w:hAnsi="Times New Roman"/>
          <w:b/>
          <w:spacing w:val="20"/>
        </w:rPr>
      </w:pPr>
      <w:r w:rsidRPr="00040192">
        <w:rPr>
          <w:rFonts w:ascii="Times New Roman" w:hAnsi="Times New Roman"/>
          <w:b/>
          <w:spacing w:val="20"/>
        </w:rPr>
        <w:t xml:space="preserve">Рис </w:t>
      </w:r>
      <w:r w:rsidR="00BE1570" w:rsidRPr="00040192">
        <w:rPr>
          <w:rFonts w:ascii="Times New Roman" w:hAnsi="Times New Roman"/>
          <w:b/>
          <w:spacing w:val="20"/>
        </w:rPr>
        <w:t>1</w:t>
      </w:r>
      <w:r w:rsidRPr="00040192">
        <w:rPr>
          <w:rFonts w:ascii="Times New Roman" w:hAnsi="Times New Roman"/>
          <w:b/>
          <w:spacing w:val="20"/>
        </w:rPr>
        <w:t xml:space="preserve">. Схема расположения населенных пунктов наблюдения за </w:t>
      </w:r>
      <w:r w:rsidR="003B6891" w:rsidRPr="00040192">
        <w:rPr>
          <w:rFonts w:ascii="Times New Roman" w:hAnsi="Times New Roman"/>
          <w:b/>
          <w:spacing w:val="20"/>
        </w:rPr>
        <w:t>состоянием атмосферного воздуха</w:t>
      </w:r>
    </w:p>
    <w:p w:rsidR="004E29FD" w:rsidRPr="00040192" w:rsidRDefault="001460EB" w:rsidP="00316D8D">
      <w:pPr>
        <w:ind w:firstLine="357"/>
        <w:jc w:val="center"/>
        <w:rPr>
          <w:rFonts w:ascii="Times New Roman" w:hAnsi="Times New Roman"/>
          <w:b/>
          <w:spacing w:val="20"/>
        </w:rPr>
        <w:sectPr w:rsidR="004E29FD" w:rsidRPr="00040192" w:rsidSect="00632EBD">
          <w:type w:val="nextColumn"/>
          <w:pgSz w:w="16838" w:h="11906" w:orient="landscape"/>
          <w:pgMar w:top="1134" w:right="851" w:bottom="1134" w:left="1418" w:header="709" w:footer="709" w:gutter="0"/>
          <w:cols w:space="708"/>
          <w:titlePg/>
          <w:docGrid w:linePitch="381"/>
        </w:sectPr>
      </w:pPr>
      <w:r w:rsidRPr="00040192">
        <w:rPr>
          <w:rFonts w:ascii="Times New Roman" w:hAnsi="Times New Roman"/>
          <w:b/>
          <w:spacing w:val="20"/>
        </w:rPr>
        <w:t>на территории Республики Казахстан</w:t>
      </w:r>
    </w:p>
    <w:p w:rsidR="001057DF" w:rsidRPr="00CB6060" w:rsidRDefault="001057DF" w:rsidP="00316D8D">
      <w:pPr>
        <w:ind w:firstLine="709"/>
        <w:jc w:val="center"/>
        <w:rPr>
          <w:rFonts w:ascii="Times New Roman" w:hAnsi="Times New Roman"/>
          <w:b/>
          <w:color w:val="0070C0"/>
          <w:sz w:val="28"/>
          <w:szCs w:val="28"/>
        </w:rPr>
      </w:pPr>
      <w:r w:rsidRPr="00CB6060">
        <w:rPr>
          <w:rFonts w:ascii="Times New Roman" w:hAnsi="Times New Roman"/>
          <w:b/>
          <w:color w:val="0070C0"/>
          <w:sz w:val="28"/>
          <w:szCs w:val="28"/>
        </w:rPr>
        <w:lastRenderedPageBreak/>
        <w:t>Общая оценка уровня загрязнения воздуха в городах</w:t>
      </w:r>
    </w:p>
    <w:p w:rsidR="001057DF" w:rsidRPr="00CB6060" w:rsidRDefault="001057DF" w:rsidP="00316D8D">
      <w:pPr>
        <w:ind w:firstLine="709"/>
        <w:jc w:val="center"/>
        <w:rPr>
          <w:rFonts w:ascii="Times New Roman" w:hAnsi="Times New Roman"/>
          <w:b/>
          <w:color w:val="0070C0"/>
          <w:sz w:val="28"/>
          <w:szCs w:val="28"/>
        </w:rPr>
      </w:pPr>
      <w:r w:rsidRPr="00CB6060">
        <w:rPr>
          <w:rFonts w:ascii="Times New Roman" w:hAnsi="Times New Roman"/>
          <w:b/>
          <w:color w:val="0070C0"/>
          <w:sz w:val="28"/>
          <w:szCs w:val="28"/>
        </w:rPr>
        <w:t>Республики Казахстан</w:t>
      </w:r>
    </w:p>
    <w:p w:rsidR="001057DF" w:rsidRPr="00CB6060" w:rsidRDefault="001057DF" w:rsidP="00316D8D">
      <w:pPr>
        <w:pStyle w:val="Style19"/>
        <w:widowControl/>
        <w:spacing w:line="240" w:lineRule="auto"/>
        <w:ind w:firstLine="709"/>
        <w:rPr>
          <w:rStyle w:val="FontStyle204"/>
          <w:color w:val="0070C0"/>
          <w:sz w:val="28"/>
          <w:szCs w:val="28"/>
        </w:rPr>
      </w:pPr>
    </w:p>
    <w:p w:rsidR="00E0419D" w:rsidRPr="00CB6060" w:rsidRDefault="00E0419D" w:rsidP="00316D8D">
      <w:pPr>
        <w:pStyle w:val="Style19"/>
        <w:widowControl/>
        <w:spacing w:line="240" w:lineRule="auto"/>
        <w:ind w:firstLine="600"/>
        <w:rPr>
          <w:rStyle w:val="FontStyle204"/>
          <w:color w:val="0070C0"/>
          <w:sz w:val="28"/>
          <w:szCs w:val="28"/>
        </w:rPr>
      </w:pPr>
      <w:r w:rsidRPr="00CB6060">
        <w:rPr>
          <w:rStyle w:val="FontStyle204"/>
          <w:color w:val="0070C0"/>
          <w:sz w:val="28"/>
          <w:szCs w:val="28"/>
        </w:rPr>
        <w:t>Наблюдения за состоянием атмосферного воздуха на территории Республики Казахстан проводились в 28 населенных пунктах на 7</w:t>
      </w:r>
      <w:r w:rsidR="000B22EC" w:rsidRPr="00CB6060">
        <w:rPr>
          <w:rStyle w:val="FontStyle204"/>
          <w:color w:val="0070C0"/>
          <w:sz w:val="28"/>
          <w:szCs w:val="28"/>
        </w:rPr>
        <w:t>8</w:t>
      </w:r>
      <w:r w:rsidRPr="00CB6060">
        <w:rPr>
          <w:rStyle w:val="FontStyle204"/>
          <w:color w:val="0070C0"/>
          <w:sz w:val="28"/>
          <w:szCs w:val="28"/>
        </w:rPr>
        <w:t xml:space="preserve"> постах наблюдений, в том числе на 56 ручных постах в 23 населенных пунктах республики:</w:t>
      </w:r>
      <w:r w:rsidR="00FA0D8C" w:rsidRPr="00CB6060">
        <w:rPr>
          <w:rStyle w:val="FontStyle204"/>
          <w:color w:val="0070C0"/>
          <w:sz w:val="28"/>
          <w:szCs w:val="28"/>
        </w:rPr>
        <w:t xml:space="preserve"> в</w:t>
      </w:r>
      <w:r w:rsidRPr="00CB6060">
        <w:rPr>
          <w:rStyle w:val="FontStyle204"/>
          <w:color w:val="0070C0"/>
          <w:sz w:val="28"/>
          <w:szCs w:val="28"/>
        </w:rPr>
        <w:t xml:space="preserve"> городах Актау (1), Актобе (3), Алматы (5), Астана (4), Атырау (2), Балхаш (3), Жезказган (2), Караганда (4), Кокшетау (1), Костанай (2), Кызылорда (1), Риддер (2), Павлодар (2), Петропавловск (2), Семей (2), Талдыкорган (1), Тараз (4), Темиртау (3), Усть-Каменогорск (5), Шымкент (4), Экибастуз (1), Специальная экономическая зона (СЭЗ) Морпорт-Актау (1) и в поселке Глубокое (1), и на 2</w:t>
      </w:r>
      <w:r w:rsidR="007F1555">
        <w:rPr>
          <w:rStyle w:val="FontStyle204"/>
          <w:color w:val="0070C0"/>
          <w:sz w:val="28"/>
          <w:szCs w:val="28"/>
        </w:rPr>
        <w:t>2</w:t>
      </w:r>
      <w:r w:rsidRPr="00CB6060">
        <w:rPr>
          <w:rStyle w:val="FontStyle204"/>
          <w:color w:val="0070C0"/>
          <w:sz w:val="28"/>
          <w:szCs w:val="28"/>
        </w:rPr>
        <w:t xml:space="preserve"> автоматических постах наблюдений в 10 населенных пунктах: Алматы (1</w:t>
      </w:r>
      <w:r w:rsidR="00827DED" w:rsidRPr="00CB6060">
        <w:rPr>
          <w:rStyle w:val="FontStyle204"/>
          <w:color w:val="0070C0"/>
          <w:sz w:val="28"/>
          <w:szCs w:val="28"/>
        </w:rPr>
        <w:t>1</w:t>
      </w:r>
      <w:r w:rsidRPr="00CB6060">
        <w:rPr>
          <w:rStyle w:val="FontStyle204"/>
          <w:color w:val="0070C0"/>
          <w:sz w:val="28"/>
          <w:szCs w:val="28"/>
        </w:rPr>
        <w:t>), Астана (3), Атырау (1), СКФМ «Боровое» (1), Петропавловск (1), Тараз (1), Щучинск (1), ГНПП «Бурабай» (1), санаторий Щучинск (1) и Уральск (1) (рис.1).</w:t>
      </w:r>
    </w:p>
    <w:p w:rsidR="00C15ED5" w:rsidRPr="00CB6060" w:rsidRDefault="00E0419D" w:rsidP="00316D8D">
      <w:pPr>
        <w:ind w:firstLine="600"/>
        <w:jc w:val="both"/>
        <w:rPr>
          <w:rFonts w:ascii="Times New Roman" w:hAnsi="Times New Roman"/>
          <w:b/>
          <w:color w:val="0070C0"/>
          <w:szCs w:val="28"/>
        </w:rPr>
      </w:pPr>
      <w:r w:rsidRPr="00CB6060">
        <w:rPr>
          <w:rFonts w:ascii="Times New Roman" w:hAnsi="Times New Roman"/>
          <w:color w:val="0070C0"/>
          <w:sz w:val="28"/>
          <w:szCs w:val="28"/>
        </w:rPr>
        <w:t xml:space="preserve">Состояние загрязнения воздуха оценивалось по результатам анализа и обработки проб воздуха, отобранных на стационарных постах наблюдений. Основными критериями качества являются значения предельно допустимых концентраций (ПДК) загрязняющих веществ в воздухе населенных мест (Приложение </w:t>
      </w:r>
      <w:r w:rsidR="00CF5445" w:rsidRPr="00CB6060">
        <w:rPr>
          <w:rFonts w:ascii="Times New Roman" w:hAnsi="Times New Roman"/>
          <w:color w:val="0070C0"/>
          <w:sz w:val="28"/>
          <w:szCs w:val="28"/>
        </w:rPr>
        <w:t>3</w:t>
      </w:r>
      <w:r w:rsidRPr="00CB6060">
        <w:rPr>
          <w:rFonts w:ascii="Times New Roman" w:hAnsi="Times New Roman"/>
          <w:color w:val="0070C0"/>
          <w:sz w:val="28"/>
          <w:szCs w:val="28"/>
        </w:rPr>
        <w:t>). Уровень загрязнения атмосферы оценивался по величине комплексного индекса загрязнения атмосферы (ИЗА</w:t>
      </w:r>
      <w:r w:rsidRPr="00CB6060">
        <w:rPr>
          <w:rFonts w:ascii="Times New Roman" w:hAnsi="Times New Roman"/>
          <w:color w:val="0070C0"/>
          <w:sz w:val="28"/>
          <w:szCs w:val="28"/>
          <w:vertAlign w:val="subscript"/>
        </w:rPr>
        <w:t>5</w:t>
      </w:r>
      <w:r w:rsidRPr="00CB6060">
        <w:rPr>
          <w:rFonts w:ascii="Times New Roman" w:hAnsi="Times New Roman"/>
          <w:color w:val="0070C0"/>
          <w:sz w:val="28"/>
          <w:szCs w:val="28"/>
        </w:rPr>
        <w:t>), который рассчитывался по пяти веществам с наибольшими нормированными значениями ПДК</w:t>
      </w:r>
      <w:r w:rsidRPr="00CB6060">
        <w:rPr>
          <w:rFonts w:ascii="Times New Roman" w:hAnsi="Times New Roman"/>
          <w:b/>
          <w:color w:val="0070C0"/>
          <w:sz w:val="28"/>
          <w:szCs w:val="28"/>
        </w:rPr>
        <w:t xml:space="preserve"> </w:t>
      </w:r>
      <w:r w:rsidRPr="00CB6060">
        <w:rPr>
          <w:rFonts w:ascii="Times New Roman" w:hAnsi="Times New Roman"/>
          <w:color w:val="0070C0"/>
          <w:sz w:val="28"/>
          <w:szCs w:val="28"/>
        </w:rPr>
        <w:t>с учетом их класс</w:t>
      </w:r>
      <w:r w:rsidR="00C15ED5" w:rsidRPr="00CB6060">
        <w:rPr>
          <w:rFonts w:ascii="Times New Roman" w:hAnsi="Times New Roman"/>
          <w:color w:val="0070C0"/>
          <w:sz w:val="28"/>
          <w:szCs w:val="28"/>
        </w:rPr>
        <w:t>а опасности</w:t>
      </w:r>
      <w:r w:rsidR="009B37CF" w:rsidRPr="00CB6060">
        <w:rPr>
          <w:rFonts w:ascii="Times New Roman" w:hAnsi="Times New Roman"/>
          <w:color w:val="0070C0"/>
          <w:sz w:val="28"/>
          <w:szCs w:val="28"/>
        </w:rPr>
        <w:t>, а также оценивался и по превышению ПДК</w:t>
      </w:r>
      <w:r w:rsidR="00EE6F4B" w:rsidRPr="00CB6060">
        <w:rPr>
          <w:rFonts w:ascii="Times New Roman" w:hAnsi="Times New Roman"/>
          <w:color w:val="0070C0"/>
          <w:sz w:val="28"/>
          <w:szCs w:val="28"/>
        </w:rPr>
        <w:t xml:space="preserve"> (Приложение </w:t>
      </w:r>
      <w:r w:rsidR="00CF5445" w:rsidRPr="00CB6060">
        <w:rPr>
          <w:rFonts w:ascii="Times New Roman" w:hAnsi="Times New Roman"/>
          <w:color w:val="0070C0"/>
          <w:sz w:val="28"/>
          <w:szCs w:val="28"/>
        </w:rPr>
        <w:t>4</w:t>
      </w:r>
      <w:r w:rsidR="00EE6F4B" w:rsidRPr="00CB6060">
        <w:rPr>
          <w:rFonts w:ascii="Times New Roman" w:hAnsi="Times New Roman"/>
          <w:color w:val="0070C0"/>
          <w:sz w:val="28"/>
          <w:szCs w:val="28"/>
        </w:rPr>
        <w:t>)</w:t>
      </w:r>
      <w:r w:rsidR="009B37CF" w:rsidRPr="00CB6060">
        <w:rPr>
          <w:rFonts w:ascii="Times New Roman" w:hAnsi="Times New Roman"/>
          <w:color w:val="0070C0"/>
          <w:sz w:val="28"/>
          <w:szCs w:val="28"/>
        </w:rPr>
        <w:t>.</w:t>
      </w:r>
      <w:r w:rsidR="00C15ED5" w:rsidRPr="00CB6060">
        <w:rPr>
          <w:rFonts w:ascii="Times New Roman" w:hAnsi="Times New Roman"/>
          <w:color w:val="0070C0"/>
          <w:sz w:val="28"/>
          <w:szCs w:val="28"/>
        </w:rPr>
        <w:t xml:space="preserve"> </w:t>
      </w:r>
    </w:p>
    <w:p w:rsidR="00714FE5" w:rsidRPr="00862007" w:rsidRDefault="00714FE5" w:rsidP="00316D8D">
      <w:pPr>
        <w:ind w:firstLine="600"/>
        <w:jc w:val="both"/>
        <w:rPr>
          <w:rFonts w:ascii="Times New Roman" w:hAnsi="Times New Roman"/>
          <w:color w:val="0070C0"/>
          <w:sz w:val="28"/>
          <w:szCs w:val="28"/>
        </w:rPr>
      </w:pPr>
      <w:r w:rsidRPr="00862007">
        <w:rPr>
          <w:rStyle w:val="FontStyle204"/>
          <w:color w:val="0070C0"/>
          <w:sz w:val="28"/>
          <w:szCs w:val="28"/>
        </w:rPr>
        <w:t>Содержание вредных веществ в атмосферном воздухе городов Казахстана остается высоким</w:t>
      </w:r>
      <w:r w:rsidR="00C15ED5" w:rsidRPr="00862007">
        <w:rPr>
          <w:rStyle w:val="FontStyle204"/>
          <w:color w:val="0070C0"/>
          <w:sz w:val="28"/>
          <w:szCs w:val="28"/>
        </w:rPr>
        <w:t xml:space="preserve">. </w:t>
      </w:r>
      <w:r w:rsidRPr="00862007">
        <w:rPr>
          <w:rFonts w:ascii="Times New Roman" w:hAnsi="Times New Roman"/>
          <w:color w:val="0070C0"/>
          <w:sz w:val="28"/>
          <w:szCs w:val="28"/>
        </w:rPr>
        <w:t>К загрязненным городам (ИЗА</w:t>
      </w:r>
      <w:r w:rsidRPr="00862007">
        <w:rPr>
          <w:rFonts w:ascii="Times New Roman" w:hAnsi="Times New Roman"/>
          <w:color w:val="0070C0"/>
          <w:sz w:val="28"/>
          <w:szCs w:val="28"/>
          <w:vertAlign w:val="subscript"/>
        </w:rPr>
        <w:t>5</w:t>
      </w:r>
      <w:r w:rsidRPr="00862007">
        <w:rPr>
          <w:rFonts w:ascii="Times New Roman" w:hAnsi="Times New Roman"/>
          <w:color w:val="0070C0"/>
          <w:sz w:val="28"/>
          <w:szCs w:val="28"/>
        </w:rPr>
        <w:t xml:space="preserve"> ≥ 5) отнесено </w:t>
      </w:r>
      <w:r w:rsidR="00862007" w:rsidRPr="00862007">
        <w:rPr>
          <w:rFonts w:ascii="Times New Roman" w:hAnsi="Times New Roman"/>
          <w:color w:val="0070C0"/>
          <w:sz w:val="28"/>
          <w:szCs w:val="28"/>
          <w:lang w:val="kk-KZ"/>
        </w:rPr>
        <w:t>10</w:t>
      </w:r>
      <w:r w:rsidRPr="00862007">
        <w:rPr>
          <w:rFonts w:ascii="Times New Roman" w:hAnsi="Times New Roman"/>
          <w:color w:val="0070C0"/>
          <w:sz w:val="28"/>
          <w:szCs w:val="28"/>
        </w:rPr>
        <w:t xml:space="preserve"> городов, в том числе с высоким уровнем загрязнения воздуха (ИЗА5 ≥ 7) – </w:t>
      </w:r>
      <w:r w:rsidR="009F4815" w:rsidRPr="00862007">
        <w:rPr>
          <w:rFonts w:ascii="Times New Roman" w:hAnsi="Times New Roman"/>
          <w:color w:val="0070C0"/>
          <w:sz w:val="28"/>
          <w:szCs w:val="28"/>
          <w:lang w:val="kk-KZ"/>
        </w:rPr>
        <w:t>6</w:t>
      </w:r>
      <w:r w:rsidRPr="00862007">
        <w:rPr>
          <w:rFonts w:ascii="Times New Roman" w:hAnsi="Times New Roman"/>
          <w:color w:val="0070C0"/>
          <w:sz w:val="28"/>
          <w:szCs w:val="28"/>
        </w:rPr>
        <w:t xml:space="preserve"> город</w:t>
      </w:r>
      <w:r w:rsidR="00BB6786" w:rsidRPr="00862007">
        <w:rPr>
          <w:rFonts w:ascii="Times New Roman" w:hAnsi="Times New Roman"/>
          <w:color w:val="0070C0"/>
          <w:sz w:val="28"/>
          <w:szCs w:val="28"/>
        </w:rPr>
        <w:t>а</w:t>
      </w:r>
      <w:r w:rsidR="00FA0D8C" w:rsidRPr="00862007">
        <w:rPr>
          <w:rFonts w:ascii="Times New Roman" w:hAnsi="Times New Roman"/>
          <w:color w:val="0070C0"/>
          <w:sz w:val="28"/>
          <w:szCs w:val="28"/>
        </w:rPr>
        <w:t>х</w:t>
      </w:r>
      <w:r w:rsidR="00BB6786" w:rsidRPr="00862007">
        <w:rPr>
          <w:rFonts w:ascii="Times New Roman" w:hAnsi="Times New Roman"/>
          <w:color w:val="0070C0"/>
          <w:sz w:val="28"/>
          <w:szCs w:val="28"/>
        </w:rPr>
        <w:t xml:space="preserve"> </w:t>
      </w:r>
      <w:r w:rsidRPr="00862007">
        <w:rPr>
          <w:rFonts w:ascii="Times New Roman" w:hAnsi="Times New Roman"/>
          <w:color w:val="0070C0"/>
          <w:sz w:val="28"/>
          <w:szCs w:val="28"/>
        </w:rPr>
        <w:t>(</w:t>
      </w:r>
      <w:r w:rsidR="00862007" w:rsidRPr="00862007">
        <w:rPr>
          <w:rFonts w:ascii="Times New Roman" w:hAnsi="Times New Roman"/>
          <w:color w:val="0070C0"/>
          <w:sz w:val="28"/>
          <w:szCs w:val="28"/>
        </w:rPr>
        <w:t xml:space="preserve">Шымкент, Темиртау, Алматы, Караганда, </w:t>
      </w:r>
      <w:r w:rsidR="009F4815" w:rsidRPr="00862007">
        <w:rPr>
          <w:rFonts w:ascii="Times New Roman" w:hAnsi="Times New Roman"/>
          <w:color w:val="0070C0"/>
          <w:sz w:val="28"/>
          <w:szCs w:val="28"/>
        </w:rPr>
        <w:t xml:space="preserve">Усть-Каменогорск, </w:t>
      </w:r>
      <w:r w:rsidR="00862007" w:rsidRPr="00862007">
        <w:rPr>
          <w:rFonts w:ascii="Times New Roman" w:hAnsi="Times New Roman"/>
          <w:color w:val="0070C0"/>
          <w:sz w:val="28"/>
          <w:szCs w:val="28"/>
          <w:lang w:val="kk-KZ"/>
        </w:rPr>
        <w:t>Тараз</w:t>
      </w:r>
      <w:r w:rsidR="00BB6786" w:rsidRPr="00862007">
        <w:rPr>
          <w:rFonts w:ascii="Times New Roman" w:hAnsi="Times New Roman"/>
          <w:color w:val="0070C0"/>
          <w:sz w:val="28"/>
          <w:szCs w:val="28"/>
        </w:rPr>
        <w:t>)</w:t>
      </w:r>
      <w:r w:rsidRPr="00862007">
        <w:rPr>
          <w:rFonts w:ascii="Times New Roman" w:hAnsi="Times New Roman"/>
          <w:color w:val="0070C0"/>
          <w:sz w:val="28"/>
          <w:szCs w:val="28"/>
        </w:rPr>
        <w:t xml:space="preserve"> (рис. 2).</w:t>
      </w:r>
    </w:p>
    <w:p w:rsidR="00E0419D" w:rsidRPr="00862007" w:rsidRDefault="00E0419D" w:rsidP="00316D8D">
      <w:pPr>
        <w:ind w:firstLine="600"/>
        <w:jc w:val="both"/>
        <w:rPr>
          <w:rFonts w:ascii="Times New Roman" w:hAnsi="Times New Roman"/>
          <w:color w:val="0070C0"/>
          <w:sz w:val="28"/>
          <w:szCs w:val="28"/>
        </w:rPr>
      </w:pPr>
    </w:p>
    <w:p w:rsidR="0018150F" w:rsidRPr="00040192" w:rsidRDefault="0013771D" w:rsidP="00316D8D">
      <w:pPr>
        <w:jc w:val="center"/>
        <w:rPr>
          <w:rFonts w:ascii="Times New Roman" w:hAnsi="Times New Roman"/>
          <w:b/>
          <w:lang w:val="kk-KZ"/>
        </w:rPr>
      </w:pPr>
      <w:r>
        <w:rPr>
          <w:rFonts w:ascii="Times New Roman" w:hAnsi="Times New Roman"/>
          <w:b/>
          <w:noProof/>
          <w:lang w:eastAsia="ru-RU" w:bidi="ar-SA"/>
        </w:rPr>
        <w:object w:dxaOrig="10411" w:dyaOrig="53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1.5pt;height:201.75pt" o:ole="">
            <v:imagedata r:id="rId12" o:title=""/>
          </v:shape>
          <o:OLEObject Type="Link" ProgID="Excel.Sheet.8" ShapeID="_x0000_i1025" DrawAspect="Content" r:id="rId13" UpdateMode="Always">
            <o:LinkType>EnhancedMetaFile</o:LinkType>
            <o:LockedField>false</o:LockedField>
          </o:OLEObject>
        </w:object>
      </w:r>
    </w:p>
    <w:p w:rsidR="004F4B72" w:rsidRPr="00040192" w:rsidRDefault="004F4B72" w:rsidP="00316D8D">
      <w:pPr>
        <w:jc w:val="center"/>
        <w:rPr>
          <w:rFonts w:ascii="Times New Roman" w:hAnsi="Times New Roman"/>
          <w:b/>
          <w:lang w:val="kk-KZ"/>
        </w:rPr>
      </w:pPr>
    </w:p>
    <w:p w:rsidR="00E0419D" w:rsidRPr="00AD43B8" w:rsidRDefault="00E0419D" w:rsidP="00316D8D">
      <w:pPr>
        <w:ind w:firstLine="600"/>
        <w:jc w:val="center"/>
        <w:rPr>
          <w:rFonts w:ascii="Times New Roman" w:hAnsi="Times New Roman"/>
          <w:b/>
          <w:color w:val="0070C0"/>
        </w:rPr>
      </w:pPr>
      <w:r w:rsidRPr="00AD43B8">
        <w:rPr>
          <w:rFonts w:ascii="Times New Roman" w:hAnsi="Times New Roman"/>
          <w:b/>
          <w:color w:val="0070C0"/>
        </w:rPr>
        <w:t>Рис.2 Сравнение индекса загрязнения атмосферы (ИЗА) по городам</w:t>
      </w:r>
    </w:p>
    <w:p w:rsidR="00E0419D" w:rsidRPr="00AD43B8" w:rsidRDefault="00E0419D" w:rsidP="00316D8D">
      <w:pPr>
        <w:ind w:firstLine="600"/>
        <w:jc w:val="center"/>
        <w:rPr>
          <w:rFonts w:ascii="Times New Roman" w:hAnsi="Times New Roman"/>
          <w:b/>
          <w:color w:val="0070C0"/>
        </w:rPr>
      </w:pPr>
      <w:r w:rsidRPr="00AD43B8">
        <w:rPr>
          <w:rFonts w:ascii="Times New Roman" w:hAnsi="Times New Roman"/>
          <w:b/>
          <w:color w:val="0070C0"/>
        </w:rPr>
        <w:t xml:space="preserve">Республики Казахстан за </w:t>
      </w:r>
      <w:r w:rsidR="00AD43B8" w:rsidRPr="00AD43B8">
        <w:rPr>
          <w:rFonts w:ascii="Times New Roman" w:hAnsi="Times New Roman"/>
          <w:b/>
          <w:color w:val="0070C0"/>
          <w:lang w:val="kk-KZ"/>
        </w:rPr>
        <w:t>март</w:t>
      </w:r>
      <w:r w:rsidR="00456508" w:rsidRPr="00AD43B8">
        <w:rPr>
          <w:rFonts w:ascii="Times New Roman" w:hAnsi="Times New Roman"/>
          <w:b/>
          <w:color w:val="0070C0"/>
        </w:rPr>
        <w:t xml:space="preserve"> 2010</w:t>
      </w:r>
      <w:r w:rsidRPr="00AD43B8">
        <w:rPr>
          <w:rFonts w:ascii="Times New Roman" w:hAnsi="Times New Roman"/>
          <w:b/>
          <w:color w:val="0070C0"/>
        </w:rPr>
        <w:t xml:space="preserve"> и 201</w:t>
      </w:r>
      <w:r w:rsidR="00456508" w:rsidRPr="00AD43B8">
        <w:rPr>
          <w:rFonts w:ascii="Times New Roman" w:hAnsi="Times New Roman"/>
          <w:b/>
          <w:color w:val="0070C0"/>
        </w:rPr>
        <w:t>1</w:t>
      </w:r>
      <w:r w:rsidRPr="00AD43B8">
        <w:rPr>
          <w:rFonts w:ascii="Times New Roman" w:hAnsi="Times New Roman"/>
          <w:b/>
          <w:color w:val="0070C0"/>
        </w:rPr>
        <w:t xml:space="preserve"> годов</w:t>
      </w:r>
    </w:p>
    <w:p w:rsidR="00366B3E" w:rsidRPr="00D37B04" w:rsidRDefault="00366B3E" w:rsidP="00316D8D">
      <w:pPr>
        <w:pStyle w:val="Style19"/>
        <w:widowControl/>
        <w:spacing w:line="240" w:lineRule="auto"/>
        <w:ind w:firstLine="600"/>
        <w:rPr>
          <w:rFonts w:ascii="Times New Roman" w:hAnsi="Times New Roman"/>
          <w:color w:val="0070C0"/>
          <w:sz w:val="28"/>
          <w:szCs w:val="28"/>
        </w:rPr>
      </w:pPr>
      <w:r w:rsidRPr="00D37B04">
        <w:rPr>
          <w:rStyle w:val="FontStyle204"/>
          <w:color w:val="0070C0"/>
          <w:sz w:val="28"/>
          <w:szCs w:val="28"/>
        </w:rPr>
        <w:lastRenderedPageBreak/>
        <w:t>По результатам данных наблюдений за состоянием загрязнения воздушного</w:t>
      </w:r>
      <w:r w:rsidRPr="00D37B04">
        <w:rPr>
          <w:rFonts w:ascii="Times New Roman" w:hAnsi="Times New Roman"/>
          <w:color w:val="0070C0"/>
          <w:sz w:val="28"/>
          <w:szCs w:val="28"/>
        </w:rPr>
        <w:t xml:space="preserve"> </w:t>
      </w:r>
      <w:r w:rsidRPr="00D37B04">
        <w:rPr>
          <w:rStyle w:val="FontStyle204"/>
          <w:color w:val="0070C0"/>
          <w:sz w:val="28"/>
          <w:szCs w:val="28"/>
        </w:rPr>
        <w:t>бассейна в</w:t>
      </w:r>
      <w:r w:rsidRPr="00D37B04">
        <w:rPr>
          <w:rFonts w:ascii="Times New Roman" w:hAnsi="Times New Roman"/>
          <w:color w:val="0070C0"/>
          <w:sz w:val="28"/>
          <w:szCs w:val="28"/>
        </w:rPr>
        <w:t xml:space="preserve"> городах Республики Казахстан наибольший уровень загрязнения воздуха в </w:t>
      </w:r>
      <w:r w:rsidR="00D37B04" w:rsidRPr="00D37B04">
        <w:rPr>
          <w:rFonts w:ascii="Times New Roman" w:hAnsi="Times New Roman"/>
          <w:color w:val="0070C0"/>
          <w:sz w:val="28"/>
          <w:szCs w:val="28"/>
          <w:lang w:val="kk-KZ"/>
        </w:rPr>
        <w:t>марте</w:t>
      </w:r>
      <w:r w:rsidRPr="00D37B04">
        <w:rPr>
          <w:rFonts w:ascii="Times New Roman" w:hAnsi="Times New Roman"/>
          <w:color w:val="0070C0"/>
          <w:sz w:val="28"/>
          <w:szCs w:val="28"/>
        </w:rPr>
        <w:t xml:space="preserve"> 201</w:t>
      </w:r>
      <w:r w:rsidR="00B3787C" w:rsidRPr="00D37B04">
        <w:rPr>
          <w:rFonts w:ascii="Times New Roman" w:hAnsi="Times New Roman"/>
          <w:color w:val="0070C0"/>
          <w:sz w:val="28"/>
          <w:szCs w:val="28"/>
        </w:rPr>
        <w:t>1</w:t>
      </w:r>
      <w:r w:rsidRPr="00D37B04">
        <w:rPr>
          <w:rFonts w:ascii="Times New Roman" w:hAnsi="Times New Roman"/>
          <w:color w:val="0070C0"/>
          <w:sz w:val="28"/>
          <w:szCs w:val="28"/>
        </w:rPr>
        <w:t xml:space="preserve"> года наблюдался в городе </w:t>
      </w:r>
      <w:r w:rsidR="00D37B04" w:rsidRPr="00D37B04">
        <w:rPr>
          <w:rFonts w:ascii="Times New Roman" w:hAnsi="Times New Roman"/>
          <w:color w:val="0070C0"/>
          <w:sz w:val="28"/>
          <w:szCs w:val="28"/>
          <w:lang w:val="kk-KZ"/>
        </w:rPr>
        <w:t>Шымкент</w:t>
      </w:r>
      <w:r w:rsidR="0094632F" w:rsidRPr="00D37B04">
        <w:rPr>
          <w:rFonts w:ascii="Times New Roman" w:hAnsi="Times New Roman"/>
          <w:color w:val="0070C0"/>
          <w:sz w:val="28"/>
          <w:szCs w:val="28"/>
          <w:lang w:val="kk-KZ"/>
        </w:rPr>
        <w:t xml:space="preserve"> </w:t>
      </w:r>
      <w:r w:rsidRPr="00D37B04">
        <w:rPr>
          <w:rFonts w:ascii="Times New Roman" w:hAnsi="Times New Roman"/>
          <w:color w:val="0070C0"/>
          <w:sz w:val="28"/>
          <w:szCs w:val="28"/>
        </w:rPr>
        <w:t>(ИЗА</w:t>
      </w:r>
      <w:r w:rsidRPr="00D37B04">
        <w:rPr>
          <w:rFonts w:ascii="Times New Roman" w:hAnsi="Times New Roman"/>
          <w:color w:val="0070C0"/>
          <w:sz w:val="28"/>
          <w:szCs w:val="28"/>
          <w:vertAlign w:val="subscript"/>
        </w:rPr>
        <w:t xml:space="preserve">5 </w:t>
      </w:r>
      <w:r w:rsidRPr="00D37B04">
        <w:rPr>
          <w:rFonts w:ascii="Times New Roman" w:hAnsi="Times New Roman"/>
          <w:color w:val="0070C0"/>
          <w:sz w:val="28"/>
          <w:szCs w:val="28"/>
        </w:rPr>
        <w:t xml:space="preserve">– </w:t>
      </w:r>
      <w:r w:rsidR="00D37B04" w:rsidRPr="00D37B04">
        <w:rPr>
          <w:rFonts w:ascii="Times New Roman" w:hAnsi="Times New Roman"/>
          <w:color w:val="0070C0"/>
          <w:sz w:val="28"/>
          <w:szCs w:val="28"/>
          <w:lang w:val="kk-KZ"/>
        </w:rPr>
        <w:t>11,1</w:t>
      </w:r>
      <w:r w:rsidRPr="00D37B04">
        <w:rPr>
          <w:rFonts w:ascii="Times New Roman" w:hAnsi="Times New Roman"/>
          <w:color w:val="0070C0"/>
          <w:sz w:val="28"/>
          <w:szCs w:val="28"/>
        </w:rPr>
        <w:t>) (рис. 2).</w:t>
      </w:r>
    </w:p>
    <w:p w:rsidR="00FA7808" w:rsidRPr="00F211A0" w:rsidRDefault="00366B3E" w:rsidP="00493E54">
      <w:pPr>
        <w:pStyle w:val="Style19"/>
        <w:widowControl/>
        <w:spacing w:line="240" w:lineRule="auto"/>
        <w:ind w:firstLine="600"/>
        <w:rPr>
          <w:rFonts w:ascii="Times New Roman" w:hAnsi="Times New Roman"/>
          <w:color w:val="0070C0"/>
          <w:sz w:val="28"/>
          <w:szCs w:val="28"/>
          <w:lang w:val="kk-KZ"/>
        </w:rPr>
      </w:pPr>
      <w:r w:rsidRPr="00F211A0">
        <w:rPr>
          <w:rFonts w:ascii="Times New Roman" w:hAnsi="Times New Roman"/>
          <w:color w:val="0070C0"/>
          <w:sz w:val="28"/>
          <w:szCs w:val="28"/>
        </w:rPr>
        <w:t xml:space="preserve">В сравнении с </w:t>
      </w:r>
      <w:r w:rsidR="007D04C5" w:rsidRPr="00F211A0">
        <w:rPr>
          <w:rFonts w:ascii="Times New Roman" w:hAnsi="Times New Roman"/>
          <w:color w:val="0070C0"/>
          <w:sz w:val="28"/>
          <w:szCs w:val="28"/>
          <w:lang w:val="kk-KZ"/>
        </w:rPr>
        <w:t>мартом</w:t>
      </w:r>
      <w:r w:rsidRPr="00F211A0">
        <w:rPr>
          <w:rFonts w:ascii="Times New Roman" w:hAnsi="Times New Roman"/>
          <w:color w:val="0070C0"/>
          <w:sz w:val="28"/>
          <w:szCs w:val="28"/>
        </w:rPr>
        <w:t xml:space="preserve"> 20</w:t>
      </w:r>
      <w:r w:rsidR="00B3787C" w:rsidRPr="00F211A0">
        <w:rPr>
          <w:rFonts w:ascii="Times New Roman" w:hAnsi="Times New Roman"/>
          <w:color w:val="0070C0"/>
          <w:sz w:val="28"/>
          <w:szCs w:val="28"/>
        </w:rPr>
        <w:t>10</w:t>
      </w:r>
      <w:r w:rsidRPr="00F211A0">
        <w:rPr>
          <w:rFonts w:ascii="Times New Roman" w:hAnsi="Times New Roman"/>
          <w:color w:val="0070C0"/>
          <w:sz w:val="28"/>
          <w:szCs w:val="28"/>
        </w:rPr>
        <w:t xml:space="preserve"> года </w:t>
      </w:r>
      <w:r w:rsidR="002207B0">
        <w:rPr>
          <w:rFonts w:ascii="Times New Roman" w:hAnsi="Times New Roman"/>
          <w:color w:val="0070C0"/>
          <w:sz w:val="28"/>
          <w:szCs w:val="28"/>
        </w:rPr>
        <w:t xml:space="preserve">уровень загрязнения </w:t>
      </w:r>
      <w:r w:rsidRPr="00F211A0">
        <w:rPr>
          <w:rFonts w:ascii="Times New Roman" w:hAnsi="Times New Roman"/>
          <w:color w:val="0070C0"/>
          <w:sz w:val="28"/>
          <w:szCs w:val="28"/>
        </w:rPr>
        <w:t>в городах</w:t>
      </w:r>
      <w:r w:rsidR="00C04B84" w:rsidRPr="00F211A0">
        <w:rPr>
          <w:rFonts w:ascii="Times New Roman" w:hAnsi="Times New Roman"/>
          <w:color w:val="0070C0"/>
          <w:sz w:val="28"/>
          <w:szCs w:val="28"/>
        </w:rPr>
        <w:t xml:space="preserve"> </w:t>
      </w:r>
      <w:r w:rsidR="00FA7808" w:rsidRPr="00F211A0">
        <w:rPr>
          <w:rFonts w:ascii="Times New Roman" w:hAnsi="Times New Roman"/>
          <w:color w:val="0070C0"/>
          <w:sz w:val="28"/>
          <w:szCs w:val="28"/>
        </w:rPr>
        <w:t xml:space="preserve">Караганда, Тараз, </w:t>
      </w:r>
      <w:r w:rsidR="00F211A0" w:rsidRPr="00F211A0">
        <w:rPr>
          <w:rFonts w:ascii="Times New Roman" w:hAnsi="Times New Roman"/>
          <w:color w:val="0070C0"/>
          <w:sz w:val="28"/>
          <w:szCs w:val="28"/>
        </w:rPr>
        <w:t>Риддер,</w:t>
      </w:r>
      <w:r w:rsidR="00F211A0" w:rsidRPr="00F211A0">
        <w:rPr>
          <w:rFonts w:ascii="Times New Roman" w:hAnsi="Times New Roman"/>
          <w:color w:val="0070C0"/>
          <w:sz w:val="28"/>
          <w:szCs w:val="28"/>
          <w:lang w:val="kk-KZ"/>
        </w:rPr>
        <w:t xml:space="preserve"> </w:t>
      </w:r>
      <w:r w:rsidR="00FA7808" w:rsidRPr="00F211A0">
        <w:rPr>
          <w:rFonts w:ascii="Times New Roman" w:hAnsi="Times New Roman"/>
          <w:color w:val="0070C0"/>
          <w:sz w:val="28"/>
          <w:szCs w:val="28"/>
        </w:rPr>
        <w:t>Кызылорда</w:t>
      </w:r>
      <w:r w:rsidR="00FA7808" w:rsidRPr="00F211A0">
        <w:rPr>
          <w:rFonts w:ascii="Times New Roman" w:hAnsi="Times New Roman"/>
          <w:color w:val="0070C0"/>
          <w:sz w:val="28"/>
          <w:szCs w:val="28"/>
          <w:lang w:val="kk-KZ"/>
        </w:rPr>
        <w:t>,</w:t>
      </w:r>
      <w:r w:rsidR="00FA7808" w:rsidRPr="00F211A0">
        <w:rPr>
          <w:rFonts w:ascii="Times New Roman" w:hAnsi="Times New Roman"/>
          <w:color w:val="0070C0"/>
          <w:sz w:val="28"/>
          <w:szCs w:val="28"/>
        </w:rPr>
        <w:t xml:space="preserve"> Петропавловск, </w:t>
      </w:r>
      <w:r w:rsidR="00F211A0" w:rsidRPr="00F211A0">
        <w:rPr>
          <w:rFonts w:ascii="Times New Roman" w:hAnsi="Times New Roman"/>
          <w:color w:val="0070C0"/>
          <w:sz w:val="28"/>
          <w:szCs w:val="28"/>
        </w:rPr>
        <w:t>Семей</w:t>
      </w:r>
      <w:r w:rsidR="00F211A0" w:rsidRPr="00F211A0">
        <w:rPr>
          <w:rFonts w:ascii="Times New Roman" w:hAnsi="Times New Roman"/>
          <w:color w:val="0070C0"/>
          <w:sz w:val="28"/>
          <w:szCs w:val="28"/>
          <w:lang w:val="kk-KZ"/>
        </w:rPr>
        <w:t xml:space="preserve">, </w:t>
      </w:r>
      <w:r w:rsidR="00FA7808" w:rsidRPr="00F211A0">
        <w:rPr>
          <w:rFonts w:ascii="Times New Roman" w:hAnsi="Times New Roman"/>
          <w:color w:val="0070C0"/>
          <w:sz w:val="28"/>
          <w:szCs w:val="28"/>
        </w:rPr>
        <w:t>Атырау</w:t>
      </w:r>
      <w:r w:rsidR="00FA7808" w:rsidRPr="00F211A0">
        <w:rPr>
          <w:rFonts w:ascii="Times New Roman" w:hAnsi="Times New Roman"/>
          <w:color w:val="0070C0"/>
          <w:sz w:val="28"/>
          <w:szCs w:val="28"/>
          <w:lang w:val="kk-KZ"/>
        </w:rPr>
        <w:t>,</w:t>
      </w:r>
      <w:r w:rsidR="00FA7808" w:rsidRPr="00F211A0">
        <w:rPr>
          <w:rFonts w:ascii="Times New Roman" w:hAnsi="Times New Roman"/>
          <w:color w:val="0070C0"/>
          <w:sz w:val="28"/>
          <w:szCs w:val="28"/>
        </w:rPr>
        <w:t xml:space="preserve"> </w:t>
      </w:r>
      <w:r w:rsidR="00F211A0" w:rsidRPr="00F211A0">
        <w:rPr>
          <w:rFonts w:ascii="Times New Roman" w:hAnsi="Times New Roman"/>
          <w:color w:val="0070C0"/>
          <w:sz w:val="28"/>
          <w:szCs w:val="28"/>
        </w:rPr>
        <w:t>Костанай</w:t>
      </w:r>
      <w:r w:rsidR="00F211A0" w:rsidRPr="00F211A0">
        <w:rPr>
          <w:rFonts w:ascii="Times New Roman" w:hAnsi="Times New Roman"/>
          <w:color w:val="0070C0"/>
          <w:sz w:val="28"/>
          <w:szCs w:val="28"/>
          <w:lang w:val="kk-KZ"/>
        </w:rPr>
        <w:t>,</w:t>
      </w:r>
      <w:r w:rsidR="00F211A0" w:rsidRPr="00F211A0">
        <w:rPr>
          <w:rFonts w:ascii="Times New Roman" w:hAnsi="Times New Roman"/>
          <w:color w:val="0070C0"/>
          <w:sz w:val="28"/>
          <w:szCs w:val="28"/>
        </w:rPr>
        <w:t xml:space="preserve"> </w:t>
      </w:r>
      <w:r w:rsidR="00FA7808" w:rsidRPr="00F211A0">
        <w:rPr>
          <w:rFonts w:ascii="Times New Roman" w:hAnsi="Times New Roman"/>
          <w:color w:val="0070C0"/>
          <w:sz w:val="28"/>
          <w:szCs w:val="28"/>
        </w:rPr>
        <w:t>Талдыкорган, Балхаш, Экибастуз, Кокшетау</w:t>
      </w:r>
      <w:r w:rsidR="00F211A0" w:rsidRPr="00F211A0">
        <w:rPr>
          <w:rFonts w:ascii="Times New Roman" w:hAnsi="Times New Roman"/>
          <w:color w:val="0070C0"/>
          <w:sz w:val="28"/>
          <w:szCs w:val="28"/>
          <w:lang w:val="kk-KZ"/>
        </w:rPr>
        <w:t>,</w:t>
      </w:r>
      <w:r w:rsidR="00FA7808" w:rsidRPr="00F211A0">
        <w:rPr>
          <w:rFonts w:ascii="Times New Roman" w:hAnsi="Times New Roman"/>
          <w:color w:val="0070C0"/>
          <w:sz w:val="28"/>
          <w:szCs w:val="28"/>
        </w:rPr>
        <w:t xml:space="preserve"> </w:t>
      </w:r>
      <w:r w:rsidR="00F211A0" w:rsidRPr="00F211A0">
        <w:rPr>
          <w:rFonts w:ascii="Times New Roman" w:hAnsi="Times New Roman"/>
          <w:color w:val="0070C0"/>
          <w:sz w:val="28"/>
          <w:szCs w:val="28"/>
        </w:rPr>
        <w:t>поселок Глубокое</w:t>
      </w:r>
      <w:r w:rsidR="00F211A0" w:rsidRPr="00F211A0">
        <w:rPr>
          <w:rFonts w:ascii="Times New Roman" w:hAnsi="Times New Roman"/>
          <w:color w:val="0070C0"/>
          <w:sz w:val="28"/>
          <w:szCs w:val="28"/>
          <w:lang w:val="kk-KZ"/>
        </w:rPr>
        <w:t xml:space="preserve"> </w:t>
      </w:r>
      <w:r w:rsidR="00FA7808" w:rsidRPr="00F211A0">
        <w:rPr>
          <w:rFonts w:ascii="Times New Roman" w:hAnsi="Times New Roman"/>
          <w:color w:val="0070C0"/>
          <w:sz w:val="28"/>
          <w:szCs w:val="28"/>
        </w:rPr>
        <w:t xml:space="preserve">значительно не изменился, загрязнения атмосферного воздуха в городах Алматы, </w:t>
      </w:r>
      <w:r w:rsidR="00F211A0" w:rsidRPr="00F211A0">
        <w:rPr>
          <w:rFonts w:ascii="Times New Roman" w:hAnsi="Times New Roman"/>
          <w:color w:val="0070C0"/>
          <w:sz w:val="28"/>
          <w:szCs w:val="28"/>
        </w:rPr>
        <w:t>Актобе, Жезказган,</w:t>
      </w:r>
      <w:r w:rsidR="00F211A0" w:rsidRPr="00F211A0">
        <w:rPr>
          <w:rFonts w:ascii="Times New Roman" w:hAnsi="Times New Roman"/>
          <w:color w:val="0070C0"/>
          <w:sz w:val="28"/>
          <w:szCs w:val="28"/>
          <w:lang w:val="kk-KZ"/>
        </w:rPr>
        <w:t xml:space="preserve"> </w:t>
      </w:r>
      <w:r w:rsidR="00FA7808" w:rsidRPr="00F211A0">
        <w:rPr>
          <w:rFonts w:ascii="Times New Roman" w:hAnsi="Times New Roman"/>
          <w:color w:val="0070C0"/>
          <w:sz w:val="28"/>
          <w:szCs w:val="28"/>
        </w:rPr>
        <w:t xml:space="preserve">Астана, Актау, </w:t>
      </w:r>
      <w:r w:rsidR="00F211A0" w:rsidRPr="00F211A0">
        <w:rPr>
          <w:rFonts w:ascii="Times New Roman" w:hAnsi="Times New Roman"/>
          <w:color w:val="0070C0"/>
          <w:sz w:val="28"/>
          <w:szCs w:val="28"/>
        </w:rPr>
        <w:t>Павлодар</w:t>
      </w:r>
      <w:r w:rsidR="00FA7808" w:rsidRPr="00F211A0">
        <w:rPr>
          <w:rFonts w:ascii="Times New Roman" w:hAnsi="Times New Roman"/>
          <w:color w:val="0070C0"/>
          <w:sz w:val="28"/>
          <w:szCs w:val="28"/>
        </w:rPr>
        <w:t xml:space="preserve">- понизился, в городах </w:t>
      </w:r>
      <w:r w:rsidR="00F211A0" w:rsidRPr="00F211A0">
        <w:rPr>
          <w:rFonts w:ascii="Times New Roman" w:hAnsi="Times New Roman"/>
          <w:color w:val="0070C0"/>
          <w:sz w:val="28"/>
          <w:szCs w:val="28"/>
        </w:rPr>
        <w:t>Шымкент,</w:t>
      </w:r>
      <w:r w:rsidR="00F211A0" w:rsidRPr="00F211A0">
        <w:rPr>
          <w:rFonts w:ascii="Times New Roman" w:hAnsi="Times New Roman"/>
          <w:color w:val="0070C0"/>
          <w:sz w:val="28"/>
          <w:szCs w:val="28"/>
          <w:lang w:val="kk-KZ"/>
        </w:rPr>
        <w:t xml:space="preserve"> </w:t>
      </w:r>
      <w:r w:rsidR="00FA7808" w:rsidRPr="00F211A0">
        <w:rPr>
          <w:rFonts w:ascii="Times New Roman" w:hAnsi="Times New Roman"/>
          <w:color w:val="0070C0"/>
          <w:sz w:val="28"/>
          <w:szCs w:val="28"/>
        </w:rPr>
        <w:t>Усть-Каменогорск, Темиртау отмечен рост уровня загрязнения атмосферного воздуха (рис. 2).</w:t>
      </w:r>
    </w:p>
    <w:p w:rsidR="00366B3E" w:rsidRPr="00DC06B5" w:rsidRDefault="00366B3E" w:rsidP="00316D8D">
      <w:pPr>
        <w:ind w:firstLine="600"/>
        <w:jc w:val="both"/>
        <w:rPr>
          <w:rFonts w:ascii="Times New Roman" w:hAnsi="Times New Roman"/>
          <w:color w:val="0070C0"/>
          <w:sz w:val="28"/>
          <w:szCs w:val="28"/>
          <w:lang w:val="kk-KZ"/>
        </w:rPr>
      </w:pPr>
      <w:r w:rsidRPr="00DC06B5">
        <w:rPr>
          <w:rFonts w:ascii="Times New Roman" w:hAnsi="Times New Roman"/>
          <w:color w:val="0070C0"/>
          <w:sz w:val="28"/>
          <w:szCs w:val="28"/>
        </w:rPr>
        <w:t xml:space="preserve">Средние и максимальные концентрации </w:t>
      </w:r>
      <w:r w:rsidRPr="00DC06B5">
        <w:rPr>
          <w:rFonts w:ascii="Times New Roman" w:hAnsi="Times New Roman"/>
          <w:b/>
          <w:color w:val="0070C0"/>
          <w:sz w:val="28"/>
          <w:szCs w:val="28"/>
        </w:rPr>
        <w:t>взвешенных веществ</w:t>
      </w:r>
      <w:r w:rsidRPr="00DC06B5">
        <w:rPr>
          <w:rFonts w:ascii="Times New Roman" w:hAnsi="Times New Roman"/>
          <w:color w:val="0070C0"/>
          <w:sz w:val="28"/>
          <w:szCs w:val="28"/>
        </w:rPr>
        <w:t xml:space="preserve"> превышали ПДК: средние – в </w:t>
      </w:r>
      <w:r w:rsidR="00DC06B5" w:rsidRPr="00DC06B5">
        <w:rPr>
          <w:rFonts w:ascii="Times New Roman" w:hAnsi="Times New Roman"/>
          <w:color w:val="0070C0"/>
          <w:sz w:val="28"/>
          <w:szCs w:val="28"/>
          <w:lang w:val="kk-KZ"/>
        </w:rPr>
        <w:t>5</w:t>
      </w:r>
      <w:r w:rsidR="006409E3" w:rsidRPr="00DC06B5">
        <w:rPr>
          <w:rFonts w:ascii="Times New Roman" w:hAnsi="Times New Roman"/>
          <w:color w:val="0070C0"/>
          <w:sz w:val="28"/>
          <w:szCs w:val="28"/>
        </w:rPr>
        <w:t xml:space="preserve"> городах, максимальные - в </w:t>
      </w:r>
      <w:r w:rsidR="00DC06B5" w:rsidRPr="00DC06B5">
        <w:rPr>
          <w:rFonts w:ascii="Times New Roman" w:hAnsi="Times New Roman"/>
          <w:color w:val="0070C0"/>
          <w:sz w:val="28"/>
          <w:szCs w:val="28"/>
          <w:lang w:val="kk-KZ"/>
        </w:rPr>
        <w:t>9</w:t>
      </w:r>
      <w:r w:rsidRPr="00DC06B5">
        <w:rPr>
          <w:rFonts w:ascii="Times New Roman" w:hAnsi="Times New Roman"/>
          <w:color w:val="0070C0"/>
          <w:sz w:val="28"/>
          <w:szCs w:val="28"/>
        </w:rPr>
        <w:t xml:space="preserve"> городах; </w:t>
      </w:r>
      <w:r w:rsidRPr="00DC06B5">
        <w:rPr>
          <w:rFonts w:ascii="Times New Roman" w:hAnsi="Times New Roman"/>
          <w:b/>
          <w:color w:val="0070C0"/>
          <w:sz w:val="28"/>
          <w:szCs w:val="28"/>
        </w:rPr>
        <w:t>диоксида серы:</w:t>
      </w:r>
      <w:r w:rsidRPr="00DC06B5">
        <w:rPr>
          <w:rFonts w:ascii="Times New Roman" w:hAnsi="Times New Roman"/>
          <w:color w:val="0070C0"/>
          <w:sz w:val="28"/>
          <w:szCs w:val="28"/>
        </w:rPr>
        <w:t xml:space="preserve"> средние </w:t>
      </w:r>
      <w:r w:rsidR="002207B0">
        <w:rPr>
          <w:rFonts w:ascii="Times New Roman" w:hAnsi="Times New Roman"/>
          <w:color w:val="0070C0"/>
          <w:sz w:val="28"/>
          <w:szCs w:val="28"/>
        </w:rPr>
        <w:t xml:space="preserve">– в </w:t>
      </w:r>
      <w:r w:rsidR="00DC06B5" w:rsidRPr="00DC06B5">
        <w:rPr>
          <w:rFonts w:ascii="Times New Roman" w:hAnsi="Times New Roman"/>
          <w:color w:val="0070C0"/>
          <w:sz w:val="28"/>
          <w:szCs w:val="28"/>
        </w:rPr>
        <w:t>4</w:t>
      </w:r>
      <w:r w:rsidR="00DC06B5" w:rsidRPr="00DC06B5">
        <w:rPr>
          <w:rFonts w:ascii="Times New Roman" w:hAnsi="Times New Roman"/>
          <w:color w:val="0070C0"/>
          <w:sz w:val="28"/>
          <w:szCs w:val="28"/>
          <w:lang w:val="kk-KZ"/>
        </w:rPr>
        <w:t xml:space="preserve"> городах, </w:t>
      </w:r>
      <w:r w:rsidR="006340ED" w:rsidRPr="00DC06B5">
        <w:rPr>
          <w:rFonts w:ascii="Times New Roman" w:hAnsi="Times New Roman"/>
          <w:color w:val="0070C0"/>
          <w:sz w:val="28"/>
          <w:szCs w:val="28"/>
        </w:rPr>
        <w:t xml:space="preserve">максимальные - в </w:t>
      </w:r>
      <w:r w:rsidR="00DC06B5" w:rsidRPr="00DC06B5">
        <w:rPr>
          <w:rFonts w:ascii="Times New Roman" w:hAnsi="Times New Roman"/>
          <w:color w:val="0070C0"/>
          <w:sz w:val="28"/>
          <w:szCs w:val="28"/>
          <w:lang w:val="kk-KZ"/>
        </w:rPr>
        <w:t>2</w:t>
      </w:r>
      <w:r w:rsidR="006340ED" w:rsidRPr="00DC06B5">
        <w:rPr>
          <w:rFonts w:ascii="Times New Roman" w:hAnsi="Times New Roman"/>
          <w:color w:val="0070C0"/>
          <w:sz w:val="28"/>
          <w:szCs w:val="28"/>
        </w:rPr>
        <w:t xml:space="preserve"> городах</w:t>
      </w:r>
      <w:r w:rsidRPr="00DC06B5">
        <w:rPr>
          <w:rFonts w:ascii="Times New Roman" w:hAnsi="Times New Roman"/>
          <w:color w:val="0070C0"/>
          <w:sz w:val="28"/>
          <w:szCs w:val="28"/>
        </w:rPr>
        <w:t xml:space="preserve">; </w:t>
      </w:r>
      <w:r w:rsidRPr="00DC06B5">
        <w:rPr>
          <w:rFonts w:ascii="Times New Roman" w:hAnsi="Times New Roman"/>
          <w:b/>
          <w:color w:val="0070C0"/>
          <w:sz w:val="28"/>
          <w:szCs w:val="28"/>
        </w:rPr>
        <w:t>оксида углерода:</w:t>
      </w:r>
      <w:r w:rsidRPr="00DC06B5">
        <w:rPr>
          <w:rFonts w:ascii="Times New Roman" w:hAnsi="Times New Roman"/>
          <w:color w:val="0070C0"/>
          <w:sz w:val="28"/>
          <w:szCs w:val="28"/>
        </w:rPr>
        <w:t xml:space="preserve"> средние – в </w:t>
      </w:r>
      <w:r w:rsidR="00DC06B5" w:rsidRPr="00DC06B5">
        <w:rPr>
          <w:rFonts w:ascii="Times New Roman" w:hAnsi="Times New Roman"/>
          <w:color w:val="0070C0"/>
          <w:sz w:val="28"/>
          <w:szCs w:val="28"/>
          <w:lang w:val="kk-KZ"/>
        </w:rPr>
        <w:t>1</w:t>
      </w:r>
      <w:r w:rsidRPr="00DC06B5">
        <w:rPr>
          <w:rFonts w:ascii="Times New Roman" w:hAnsi="Times New Roman"/>
          <w:color w:val="0070C0"/>
          <w:sz w:val="28"/>
          <w:szCs w:val="28"/>
        </w:rPr>
        <w:t xml:space="preserve"> город</w:t>
      </w:r>
      <w:r w:rsidR="00DC06B5" w:rsidRPr="00DC06B5">
        <w:rPr>
          <w:rFonts w:ascii="Times New Roman" w:hAnsi="Times New Roman"/>
          <w:color w:val="0070C0"/>
          <w:sz w:val="28"/>
          <w:szCs w:val="28"/>
          <w:lang w:val="kk-KZ"/>
        </w:rPr>
        <w:t>е</w:t>
      </w:r>
      <w:r w:rsidRPr="00DC06B5">
        <w:rPr>
          <w:rFonts w:ascii="Times New Roman" w:hAnsi="Times New Roman"/>
          <w:color w:val="0070C0"/>
          <w:sz w:val="28"/>
          <w:szCs w:val="28"/>
        </w:rPr>
        <w:t xml:space="preserve">, максимальные – в </w:t>
      </w:r>
      <w:r w:rsidR="002F7B8C" w:rsidRPr="00DC06B5">
        <w:rPr>
          <w:rFonts w:ascii="Times New Roman" w:hAnsi="Times New Roman"/>
          <w:color w:val="0070C0"/>
          <w:sz w:val="28"/>
          <w:szCs w:val="28"/>
          <w:lang w:val="kk-KZ"/>
        </w:rPr>
        <w:t>8</w:t>
      </w:r>
      <w:r w:rsidR="006409E3" w:rsidRPr="00DC06B5">
        <w:rPr>
          <w:rFonts w:ascii="Times New Roman" w:hAnsi="Times New Roman"/>
          <w:color w:val="0070C0"/>
          <w:sz w:val="28"/>
          <w:szCs w:val="28"/>
        </w:rPr>
        <w:t xml:space="preserve"> </w:t>
      </w:r>
      <w:r w:rsidRPr="00DC06B5">
        <w:rPr>
          <w:rFonts w:ascii="Times New Roman" w:hAnsi="Times New Roman"/>
          <w:color w:val="0070C0"/>
          <w:sz w:val="28"/>
          <w:szCs w:val="28"/>
        </w:rPr>
        <w:t xml:space="preserve">городах; </w:t>
      </w:r>
      <w:r w:rsidRPr="00DC06B5">
        <w:rPr>
          <w:rFonts w:ascii="Times New Roman" w:hAnsi="Times New Roman"/>
          <w:b/>
          <w:color w:val="0070C0"/>
          <w:sz w:val="28"/>
          <w:szCs w:val="28"/>
        </w:rPr>
        <w:t>диоксида азота</w:t>
      </w:r>
      <w:r w:rsidRPr="00DC06B5">
        <w:rPr>
          <w:rFonts w:ascii="Times New Roman" w:hAnsi="Times New Roman"/>
          <w:color w:val="0070C0"/>
          <w:sz w:val="28"/>
          <w:szCs w:val="28"/>
        </w:rPr>
        <w:t>: средние – в 1</w:t>
      </w:r>
      <w:r w:rsidR="00DC06B5" w:rsidRPr="00DC06B5">
        <w:rPr>
          <w:rFonts w:ascii="Times New Roman" w:hAnsi="Times New Roman"/>
          <w:color w:val="0070C0"/>
          <w:sz w:val="28"/>
          <w:szCs w:val="28"/>
          <w:lang w:val="kk-KZ"/>
        </w:rPr>
        <w:t>2</w:t>
      </w:r>
      <w:r w:rsidRPr="00DC06B5">
        <w:rPr>
          <w:rFonts w:ascii="Times New Roman" w:hAnsi="Times New Roman"/>
          <w:color w:val="0070C0"/>
          <w:sz w:val="28"/>
          <w:szCs w:val="28"/>
        </w:rPr>
        <w:t xml:space="preserve"> городах, максимальные - в 1</w:t>
      </w:r>
      <w:r w:rsidR="00DC06B5" w:rsidRPr="00DC06B5">
        <w:rPr>
          <w:rFonts w:ascii="Times New Roman" w:hAnsi="Times New Roman"/>
          <w:color w:val="0070C0"/>
          <w:sz w:val="28"/>
          <w:szCs w:val="28"/>
          <w:lang w:val="kk-KZ"/>
        </w:rPr>
        <w:t>4</w:t>
      </w:r>
      <w:r w:rsidRPr="00DC06B5">
        <w:rPr>
          <w:rFonts w:ascii="Times New Roman" w:hAnsi="Times New Roman"/>
          <w:color w:val="0070C0"/>
          <w:sz w:val="28"/>
          <w:szCs w:val="28"/>
        </w:rPr>
        <w:t xml:space="preserve"> городах;</w:t>
      </w:r>
      <w:r w:rsidR="00DC3B13" w:rsidRPr="00DC06B5">
        <w:rPr>
          <w:rFonts w:ascii="Times New Roman" w:hAnsi="Times New Roman"/>
          <w:color w:val="0070C0"/>
          <w:sz w:val="28"/>
          <w:szCs w:val="28"/>
        </w:rPr>
        <w:t xml:space="preserve"> </w:t>
      </w:r>
      <w:r w:rsidR="004647BC" w:rsidRPr="00DC06B5">
        <w:rPr>
          <w:rFonts w:ascii="Times New Roman" w:hAnsi="Times New Roman"/>
          <w:b/>
          <w:color w:val="0070C0"/>
          <w:sz w:val="28"/>
          <w:szCs w:val="28"/>
        </w:rPr>
        <w:t xml:space="preserve">аммиака: </w:t>
      </w:r>
      <w:r w:rsidR="004647BC" w:rsidRPr="00DC06B5">
        <w:rPr>
          <w:rFonts w:ascii="Times New Roman" w:hAnsi="Times New Roman"/>
          <w:color w:val="0070C0"/>
          <w:sz w:val="28"/>
          <w:szCs w:val="28"/>
        </w:rPr>
        <w:t>сред</w:t>
      </w:r>
      <w:r w:rsidR="00BC4557" w:rsidRPr="00DC06B5">
        <w:rPr>
          <w:rFonts w:ascii="Times New Roman" w:hAnsi="Times New Roman"/>
          <w:color w:val="0070C0"/>
          <w:sz w:val="28"/>
          <w:szCs w:val="28"/>
        </w:rPr>
        <w:t>н</w:t>
      </w:r>
      <w:r w:rsidR="00DC06B5" w:rsidRPr="00DC06B5">
        <w:rPr>
          <w:rFonts w:ascii="Times New Roman" w:hAnsi="Times New Roman"/>
          <w:color w:val="0070C0"/>
          <w:sz w:val="28"/>
          <w:szCs w:val="28"/>
          <w:lang w:val="kk-KZ"/>
        </w:rPr>
        <w:t>и</w:t>
      </w:r>
      <w:r w:rsidR="007549A0">
        <w:rPr>
          <w:rFonts w:ascii="Times New Roman" w:hAnsi="Times New Roman"/>
          <w:color w:val="0070C0"/>
          <w:sz w:val="28"/>
          <w:szCs w:val="28"/>
          <w:lang w:val="kk-KZ"/>
        </w:rPr>
        <w:t>е</w:t>
      </w:r>
      <w:r w:rsidR="00DC06B5" w:rsidRPr="00DC06B5">
        <w:rPr>
          <w:rFonts w:ascii="Times New Roman" w:hAnsi="Times New Roman"/>
          <w:color w:val="0070C0"/>
          <w:sz w:val="28"/>
          <w:szCs w:val="28"/>
          <w:lang w:val="kk-KZ"/>
        </w:rPr>
        <w:t xml:space="preserve"> </w:t>
      </w:r>
      <w:r w:rsidR="002207B0">
        <w:rPr>
          <w:rFonts w:ascii="Times New Roman" w:hAnsi="Times New Roman"/>
          <w:color w:val="0070C0"/>
          <w:sz w:val="28"/>
          <w:szCs w:val="28"/>
          <w:lang w:val="kk-KZ"/>
        </w:rPr>
        <w:t xml:space="preserve">и </w:t>
      </w:r>
      <w:r w:rsidR="00DC06B5" w:rsidRPr="00DC06B5">
        <w:rPr>
          <w:rFonts w:ascii="Times New Roman" w:hAnsi="Times New Roman"/>
          <w:color w:val="0070C0"/>
          <w:sz w:val="28"/>
          <w:szCs w:val="28"/>
          <w:lang w:val="kk-KZ"/>
        </w:rPr>
        <w:t xml:space="preserve">максимальные </w:t>
      </w:r>
      <w:r w:rsidR="004647BC" w:rsidRPr="00DC06B5">
        <w:rPr>
          <w:rFonts w:ascii="Times New Roman" w:hAnsi="Times New Roman"/>
          <w:color w:val="0070C0"/>
          <w:sz w:val="28"/>
          <w:szCs w:val="28"/>
        </w:rPr>
        <w:t xml:space="preserve">в 1 городе; </w:t>
      </w:r>
      <w:r w:rsidR="00BC4557" w:rsidRPr="00DC06B5">
        <w:rPr>
          <w:rFonts w:ascii="Times New Roman" w:hAnsi="Times New Roman"/>
          <w:b/>
          <w:color w:val="0070C0"/>
          <w:sz w:val="28"/>
          <w:szCs w:val="28"/>
        </w:rPr>
        <w:t>серо</w:t>
      </w:r>
      <w:r w:rsidR="006340ED" w:rsidRPr="00DC06B5">
        <w:rPr>
          <w:rFonts w:ascii="Times New Roman" w:hAnsi="Times New Roman"/>
          <w:b/>
          <w:color w:val="0070C0"/>
          <w:sz w:val="28"/>
          <w:szCs w:val="28"/>
        </w:rPr>
        <w:t>водорода</w:t>
      </w:r>
      <w:r w:rsidR="006340ED" w:rsidRPr="00DC06B5">
        <w:rPr>
          <w:rFonts w:ascii="Times New Roman" w:hAnsi="Times New Roman"/>
          <w:color w:val="0070C0"/>
          <w:sz w:val="28"/>
          <w:szCs w:val="28"/>
        </w:rPr>
        <w:t xml:space="preserve"> - максимальные </w:t>
      </w:r>
      <w:r w:rsidR="002207B0">
        <w:rPr>
          <w:rFonts w:ascii="Times New Roman" w:hAnsi="Times New Roman"/>
          <w:color w:val="0070C0"/>
          <w:sz w:val="28"/>
          <w:szCs w:val="28"/>
        </w:rPr>
        <w:t xml:space="preserve">в </w:t>
      </w:r>
      <w:r w:rsidR="00DC06B5" w:rsidRPr="00DC06B5">
        <w:rPr>
          <w:rFonts w:ascii="Times New Roman" w:hAnsi="Times New Roman"/>
          <w:color w:val="0070C0"/>
          <w:sz w:val="28"/>
          <w:szCs w:val="28"/>
          <w:lang w:val="kk-KZ"/>
        </w:rPr>
        <w:t>1</w:t>
      </w:r>
      <w:r w:rsidR="006340ED" w:rsidRPr="00DC06B5">
        <w:rPr>
          <w:rFonts w:ascii="Times New Roman" w:hAnsi="Times New Roman"/>
          <w:color w:val="0070C0"/>
          <w:sz w:val="28"/>
          <w:szCs w:val="28"/>
        </w:rPr>
        <w:t xml:space="preserve"> город</w:t>
      </w:r>
      <w:r w:rsidR="00DC06B5" w:rsidRPr="00DC06B5">
        <w:rPr>
          <w:rFonts w:ascii="Times New Roman" w:hAnsi="Times New Roman"/>
          <w:color w:val="0070C0"/>
          <w:sz w:val="28"/>
          <w:szCs w:val="28"/>
          <w:lang w:val="kk-KZ"/>
        </w:rPr>
        <w:t>е</w:t>
      </w:r>
      <w:r w:rsidR="006340ED" w:rsidRPr="00DC06B5">
        <w:rPr>
          <w:rFonts w:ascii="Times New Roman" w:hAnsi="Times New Roman"/>
          <w:color w:val="0070C0"/>
          <w:sz w:val="28"/>
          <w:szCs w:val="28"/>
        </w:rPr>
        <w:t xml:space="preserve">; </w:t>
      </w:r>
      <w:r w:rsidR="004647BC" w:rsidRPr="00DC06B5">
        <w:rPr>
          <w:rFonts w:ascii="Times New Roman" w:hAnsi="Times New Roman"/>
          <w:b/>
          <w:color w:val="0070C0"/>
          <w:sz w:val="28"/>
          <w:szCs w:val="28"/>
        </w:rPr>
        <w:t>фенола</w:t>
      </w:r>
      <w:r w:rsidR="004647BC" w:rsidRPr="00DC06B5">
        <w:rPr>
          <w:rFonts w:ascii="Times New Roman" w:hAnsi="Times New Roman"/>
          <w:color w:val="0070C0"/>
          <w:sz w:val="28"/>
          <w:szCs w:val="28"/>
        </w:rPr>
        <w:t xml:space="preserve">: средние </w:t>
      </w:r>
      <w:r w:rsidR="0015036C" w:rsidRPr="00DC06B5">
        <w:rPr>
          <w:rFonts w:ascii="Times New Roman" w:hAnsi="Times New Roman"/>
          <w:color w:val="0070C0"/>
          <w:sz w:val="28"/>
          <w:szCs w:val="28"/>
        </w:rPr>
        <w:t xml:space="preserve">и максимальные </w:t>
      </w:r>
      <w:r w:rsidR="004647BC" w:rsidRPr="00DC06B5">
        <w:rPr>
          <w:rFonts w:ascii="Times New Roman" w:hAnsi="Times New Roman"/>
          <w:color w:val="0070C0"/>
          <w:sz w:val="28"/>
          <w:szCs w:val="28"/>
        </w:rPr>
        <w:t xml:space="preserve">- в </w:t>
      </w:r>
      <w:r w:rsidR="00DC06B5" w:rsidRPr="00DC06B5">
        <w:rPr>
          <w:rFonts w:ascii="Times New Roman" w:hAnsi="Times New Roman"/>
          <w:color w:val="0070C0"/>
          <w:sz w:val="28"/>
          <w:szCs w:val="28"/>
          <w:lang w:val="kk-KZ"/>
        </w:rPr>
        <w:t>6</w:t>
      </w:r>
      <w:r w:rsidR="0015036C" w:rsidRPr="00DC06B5">
        <w:rPr>
          <w:rFonts w:ascii="Times New Roman" w:hAnsi="Times New Roman"/>
          <w:color w:val="0070C0"/>
          <w:sz w:val="28"/>
          <w:szCs w:val="28"/>
        </w:rPr>
        <w:t xml:space="preserve"> городах</w:t>
      </w:r>
      <w:r w:rsidR="004647BC" w:rsidRPr="00DC06B5">
        <w:rPr>
          <w:rFonts w:ascii="Times New Roman" w:hAnsi="Times New Roman"/>
          <w:color w:val="0070C0"/>
          <w:sz w:val="28"/>
          <w:szCs w:val="28"/>
        </w:rPr>
        <w:t xml:space="preserve">; </w:t>
      </w:r>
      <w:r w:rsidR="004647BC" w:rsidRPr="00DC06B5">
        <w:rPr>
          <w:rFonts w:ascii="Times New Roman" w:hAnsi="Times New Roman"/>
          <w:b/>
          <w:color w:val="0070C0"/>
          <w:sz w:val="28"/>
          <w:szCs w:val="28"/>
        </w:rPr>
        <w:t>формальдегида</w:t>
      </w:r>
      <w:r w:rsidR="004647BC" w:rsidRPr="00DC06B5">
        <w:rPr>
          <w:rFonts w:ascii="Times New Roman" w:hAnsi="Times New Roman"/>
          <w:color w:val="0070C0"/>
          <w:sz w:val="28"/>
          <w:szCs w:val="28"/>
        </w:rPr>
        <w:t xml:space="preserve">: средние – в </w:t>
      </w:r>
      <w:r w:rsidR="00D625A1" w:rsidRPr="00DC06B5">
        <w:rPr>
          <w:rFonts w:ascii="Times New Roman" w:hAnsi="Times New Roman"/>
          <w:color w:val="0070C0"/>
          <w:sz w:val="28"/>
          <w:szCs w:val="28"/>
          <w:lang w:val="kk-KZ"/>
        </w:rPr>
        <w:t>7</w:t>
      </w:r>
      <w:r w:rsidR="004647BC" w:rsidRPr="00DC06B5">
        <w:rPr>
          <w:rFonts w:ascii="Times New Roman" w:hAnsi="Times New Roman"/>
          <w:color w:val="0070C0"/>
          <w:sz w:val="28"/>
          <w:szCs w:val="28"/>
        </w:rPr>
        <w:t xml:space="preserve"> городах, </w:t>
      </w:r>
      <w:r w:rsidR="006340ED" w:rsidRPr="00DC06B5">
        <w:rPr>
          <w:rFonts w:ascii="Times New Roman" w:hAnsi="Times New Roman"/>
          <w:color w:val="0070C0"/>
          <w:sz w:val="28"/>
          <w:szCs w:val="28"/>
        </w:rPr>
        <w:t xml:space="preserve">максимальные – в </w:t>
      </w:r>
      <w:r w:rsidR="00DC06B5" w:rsidRPr="00DC06B5">
        <w:rPr>
          <w:rFonts w:ascii="Times New Roman" w:hAnsi="Times New Roman"/>
          <w:color w:val="0070C0"/>
          <w:sz w:val="28"/>
          <w:szCs w:val="28"/>
          <w:lang w:val="kk-KZ"/>
        </w:rPr>
        <w:t>1</w:t>
      </w:r>
      <w:r w:rsidR="006340ED" w:rsidRPr="00DC06B5">
        <w:rPr>
          <w:rFonts w:ascii="Times New Roman" w:hAnsi="Times New Roman"/>
          <w:color w:val="0070C0"/>
          <w:sz w:val="28"/>
          <w:szCs w:val="28"/>
        </w:rPr>
        <w:t xml:space="preserve"> город</w:t>
      </w:r>
      <w:r w:rsidR="00DC06B5" w:rsidRPr="00DC06B5">
        <w:rPr>
          <w:rFonts w:ascii="Times New Roman" w:hAnsi="Times New Roman"/>
          <w:color w:val="0070C0"/>
          <w:sz w:val="28"/>
          <w:szCs w:val="28"/>
          <w:lang w:val="kk-KZ"/>
        </w:rPr>
        <w:t>е</w:t>
      </w:r>
      <w:r w:rsidR="006340ED" w:rsidRPr="00DC06B5">
        <w:rPr>
          <w:rFonts w:ascii="Times New Roman" w:hAnsi="Times New Roman"/>
          <w:color w:val="0070C0"/>
          <w:sz w:val="28"/>
          <w:szCs w:val="28"/>
        </w:rPr>
        <w:t xml:space="preserve">; </w:t>
      </w:r>
      <w:r w:rsidRPr="00DC06B5">
        <w:rPr>
          <w:rFonts w:ascii="Times New Roman" w:hAnsi="Times New Roman"/>
          <w:b/>
          <w:color w:val="0070C0"/>
          <w:sz w:val="28"/>
          <w:szCs w:val="28"/>
        </w:rPr>
        <w:t>фтористого водорода</w:t>
      </w:r>
      <w:r w:rsidR="00DC06B5" w:rsidRPr="00DC06B5">
        <w:rPr>
          <w:rFonts w:ascii="Times New Roman" w:hAnsi="Times New Roman"/>
          <w:b/>
          <w:color w:val="0070C0"/>
          <w:sz w:val="28"/>
          <w:szCs w:val="28"/>
          <w:lang w:val="kk-KZ"/>
        </w:rPr>
        <w:t xml:space="preserve"> и хлора</w:t>
      </w:r>
      <w:r w:rsidRPr="00DC06B5">
        <w:rPr>
          <w:rFonts w:ascii="Times New Roman" w:hAnsi="Times New Roman"/>
          <w:b/>
          <w:color w:val="0070C0"/>
          <w:sz w:val="28"/>
          <w:szCs w:val="28"/>
        </w:rPr>
        <w:t>:</w:t>
      </w:r>
      <w:r w:rsidRPr="00DC06B5">
        <w:rPr>
          <w:rFonts w:ascii="Times New Roman" w:hAnsi="Times New Roman"/>
          <w:color w:val="0070C0"/>
          <w:sz w:val="28"/>
          <w:szCs w:val="28"/>
        </w:rPr>
        <w:t xml:space="preserve"> </w:t>
      </w:r>
      <w:r w:rsidR="00E25C92" w:rsidRPr="00DC06B5">
        <w:rPr>
          <w:rFonts w:ascii="Times New Roman" w:hAnsi="Times New Roman"/>
          <w:color w:val="0070C0"/>
          <w:sz w:val="28"/>
          <w:szCs w:val="28"/>
        </w:rPr>
        <w:t xml:space="preserve">максимальные – в </w:t>
      </w:r>
      <w:r w:rsidR="00D625A1" w:rsidRPr="00DC06B5">
        <w:rPr>
          <w:rFonts w:ascii="Times New Roman" w:hAnsi="Times New Roman"/>
          <w:color w:val="0070C0"/>
          <w:sz w:val="28"/>
          <w:szCs w:val="28"/>
          <w:lang w:val="kk-KZ"/>
        </w:rPr>
        <w:t>1</w:t>
      </w:r>
      <w:r w:rsidR="00E25C92" w:rsidRPr="00DC06B5">
        <w:rPr>
          <w:rFonts w:ascii="Times New Roman" w:hAnsi="Times New Roman"/>
          <w:color w:val="0070C0"/>
          <w:sz w:val="28"/>
          <w:szCs w:val="28"/>
        </w:rPr>
        <w:t xml:space="preserve"> город</w:t>
      </w:r>
      <w:r w:rsidR="00D625A1" w:rsidRPr="00DC06B5">
        <w:rPr>
          <w:rFonts w:ascii="Times New Roman" w:hAnsi="Times New Roman"/>
          <w:color w:val="0070C0"/>
          <w:sz w:val="28"/>
          <w:szCs w:val="28"/>
          <w:lang w:val="kk-KZ"/>
        </w:rPr>
        <w:t>е</w:t>
      </w:r>
      <w:r w:rsidR="007B313E" w:rsidRPr="00DC06B5">
        <w:rPr>
          <w:rFonts w:ascii="Times New Roman" w:hAnsi="Times New Roman"/>
          <w:color w:val="0070C0"/>
          <w:sz w:val="28"/>
          <w:szCs w:val="28"/>
        </w:rPr>
        <w:t>.</w:t>
      </w:r>
    </w:p>
    <w:p w:rsidR="00EB200A" w:rsidRPr="00040192" w:rsidRDefault="00EB200A" w:rsidP="00316D8D">
      <w:pPr>
        <w:ind w:firstLine="709"/>
        <w:jc w:val="center"/>
        <w:rPr>
          <w:rFonts w:ascii="Times New Roman" w:hAnsi="Times New Roman"/>
          <w:b/>
        </w:rPr>
      </w:pPr>
    </w:p>
    <w:p w:rsidR="00EB200A" w:rsidRPr="00040192" w:rsidRDefault="00EB200A" w:rsidP="00316D8D">
      <w:pPr>
        <w:ind w:firstLine="709"/>
        <w:jc w:val="center"/>
        <w:rPr>
          <w:rFonts w:ascii="Times New Roman" w:hAnsi="Times New Roman"/>
          <w:b/>
        </w:rPr>
      </w:pPr>
    </w:p>
    <w:p w:rsidR="00EB200A" w:rsidRPr="00040192" w:rsidRDefault="00EB200A" w:rsidP="00316D8D">
      <w:pPr>
        <w:ind w:firstLine="709"/>
        <w:jc w:val="center"/>
        <w:rPr>
          <w:rFonts w:ascii="Times New Roman" w:hAnsi="Times New Roman"/>
          <w:b/>
        </w:rPr>
      </w:pPr>
    </w:p>
    <w:p w:rsidR="00EB200A" w:rsidRPr="00040192" w:rsidRDefault="00EB200A" w:rsidP="00316D8D">
      <w:pPr>
        <w:ind w:firstLine="709"/>
        <w:jc w:val="center"/>
        <w:rPr>
          <w:rFonts w:ascii="Times New Roman" w:hAnsi="Times New Roman"/>
          <w:b/>
        </w:rPr>
      </w:pPr>
    </w:p>
    <w:p w:rsidR="00EB200A" w:rsidRPr="00040192" w:rsidRDefault="00EB200A" w:rsidP="00316D8D">
      <w:pPr>
        <w:ind w:firstLine="709"/>
        <w:jc w:val="center"/>
        <w:rPr>
          <w:rFonts w:ascii="Times New Roman" w:hAnsi="Times New Roman"/>
          <w:b/>
        </w:rPr>
      </w:pPr>
    </w:p>
    <w:p w:rsidR="00EB200A" w:rsidRPr="00040192" w:rsidRDefault="00EB200A" w:rsidP="00316D8D">
      <w:pPr>
        <w:ind w:firstLine="709"/>
        <w:jc w:val="center"/>
        <w:rPr>
          <w:rFonts w:ascii="Times New Roman" w:hAnsi="Times New Roman"/>
          <w:b/>
        </w:rPr>
      </w:pPr>
    </w:p>
    <w:p w:rsidR="00EB200A" w:rsidRPr="00040192" w:rsidRDefault="00EB200A" w:rsidP="00316D8D">
      <w:pPr>
        <w:ind w:firstLine="709"/>
        <w:jc w:val="center"/>
        <w:rPr>
          <w:rFonts w:ascii="Times New Roman" w:hAnsi="Times New Roman"/>
          <w:b/>
        </w:rPr>
      </w:pPr>
    </w:p>
    <w:p w:rsidR="00EB200A" w:rsidRPr="00040192" w:rsidRDefault="00EB200A" w:rsidP="00316D8D">
      <w:pPr>
        <w:pStyle w:val="21"/>
        <w:tabs>
          <w:tab w:val="left" w:pos="7655"/>
        </w:tabs>
        <w:ind w:right="-187"/>
        <w:jc w:val="left"/>
        <w:rPr>
          <w:rFonts w:ascii="Times New Roman" w:hAnsi="Times New Roman"/>
          <w:sz w:val="28"/>
          <w:szCs w:val="28"/>
        </w:rPr>
        <w:sectPr w:rsidR="00EB200A" w:rsidRPr="00040192" w:rsidSect="00EE6F4B">
          <w:footerReference w:type="even" r:id="rId14"/>
          <w:footerReference w:type="default" r:id="rId15"/>
          <w:footerReference w:type="first" r:id="rId16"/>
          <w:pgSz w:w="11906" w:h="16838"/>
          <w:pgMar w:top="1134" w:right="851" w:bottom="1134" w:left="1418" w:header="709" w:footer="709" w:gutter="0"/>
          <w:cols w:space="720"/>
          <w:docGrid w:linePitch="326"/>
        </w:sectPr>
      </w:pPr>
    </w:p>
    <w:p w:rsidR="001C0A83" w:rsidRPr="00040192" w:rsidRDefault="001C0A83" w:rsidP="00316D8D">
      <w:pPr>
        <w:ind w:firstLine="709"/>
        <w:jc w:val="center"/>
        <w:rPr>
          <w:rFonts w:ascii="Times New Roman" w:hAnsi="Times New Roman"/>
          <w:b/>
          <w:sz w:val="28"/>
          <w:szCs w:val="28"/>
        </w:rPr>
      </w:pPr>
      <w:r w:rsidRPr="00040192">
        <w:rPr>
          <w:rFonts w:ascii="Times New Roman" w:hAnsi="Times New Roman"/>
          <w:b/>
          <w:sz w:val="28"/>
          <w:szCs w:val="28"/>
        </w:rPr>
        <w:lastRenderedPageBreak/>
        <w:t>Качество поверхностных вод Республики Казахстан</w:t>
      </w:r>
    </w:p>
    <w:p w:rsidR="003A0397" w:rsidRPr="00040192" w:rsidRDefault="003A0397" w:rsidP="00316D8D">
      <w:pPr>
        <w:pStyle w:val="a3"/>
        <w:ind w:firstLine="709"/>
        <w:jc w:val="both"/>
        <w:rPr>
          <w:rFonts w:ascii="Times New Roman" w:hAnsi="Times New Roman"/>
          <w:b w:val="0"/>
          <w:bCs/>
          <w:sz w:val="28"/>
          <w:szCs w:val="28"/>
        </w:rPr>
      </w:pPr>
    </w:p>
    <w:p w:rsidR="006A0CC5" w:rsidRPr="000E6FD0" w:rsidRDefault="006A0CC5" w:rsidP="006A0CC5">
      <w:pPr>
        <w:ind w:firstLine="709"/>
        <w:jc w:val="both"/>
        <w:rPr>
          <w:rFonts w:ascii="Times New Roman" w:hAnsi="Times New Roman"/>
          <w:bCs/>
          <w:sz w:val="28"/>
          <w:szCs w:val="28"/>
        </w:rPr>
      </w:pPr>
      <w:r w:rsidRPr="000E6FD0">
        <w:rPr>
          <w:rFonts w:ascii="Times New Roman" w:hAnsi="Times New Roman"/>
          <w:sz w:val="28"/>
          <w:szCs w:val="28"/>
          <w:highlight w:val="green"/>
        </w:rPr>
        <w:t xml:space="preserve">Наблюдения за </w:t>
      </w:r>
      <w:r w:rsidRPr="00F84120">
        <w:rPr>
          <w:rFonts w:ascii="Times New Roman" w:hAnsi="Times New Roman"/>
          <w:sz w:val="28"/>
          <w:szCs w:val="28"/>
          <w:highlight w:val="green"/>
        </w:rPr>
        <w:t xml:space="preserve">качеством поверхностных вод по гидрохимическим показателям проведены на 151 гидрохимических </w:t>
      </w:r>
      <w:r w:rsidRPr="000E6FD0">
        <w:rPr>
          <w:rFonts w:ascii="Times New Roman" w:hAnsi="Times New Roman"/>
          <w:sz w:val="28"/>
          <w:szCs w:val="28"/>
          <w:highlight w:val="green"/>
        </w:rPr>
        <w:t>створах, распределенных на 59 водных объектах: 45 реках, 5 озерах, 7 водохранилищах и 2 каналах</w:t>
      </w:r>
      <w:r w:rsidRPr="000E6FD0">
        <w:rPr>
          <w:rFonts w:ascii="Times New Roman" w:hAnsi="Times New Roman"/>
          <w:sz w:val="28"/>
          <w:szCs w:val="28"/>
        </w:rPr>
        <w:t xml:space="preserve"> </w:t>
      </w:r>
      <w:r w:rsidRPr="000E6FD0">
        <w:rPr>
          <w:rFonts w:ascii="Times New Roman" w:hAnsi="Times New Roman"/>
          <w:sz w:val="28"/>
          <w:szCs w:val="28"/>
          <w:highlight w:val="yellow"/>
        </w:rPr>
        <w:t>(таблица</w:t>
      </w:r>
      <w:r w:rsidRPr="000E6FD0">
        <w:rPr>
          <w:rFonts w:ascii="Times New Roman" w:hAnsi="Times New Roman"/>
          <w:sz w:val="28"/>
          <w:szCs w:val="28"/>
          <w:highlight w:val="yellow"/>
          <w:lang w:val="kk-KZ"/>
        </w:rPr>
        <w:t xml:space="preserve"> 1,</w:t>
      </w:r>
      <w:r w:rsidRPr="000E6FD0">
        <w:rPr>
          <w:rFonts w:ascii="Times New Roman" w:hAnsi="Times New Roman"/>
          <w:sz w:val="28"/>
          <w:szCs w:val="28"/>
          <w:highlight w:val="yellow"/>
        </w:rPr>
        <w:t xml:space="preserve"> 2, 3, рис.3, 4).</w:t>
      </w:r>
      <w:r w:rsidRPr="000E6FD0">
        <w:rPr>
          <w:rFonts w:ascii="Times New Roman" w:hAnsi="Times New Roman"/>
          <w:sz w:val="28"/>
          <w:szCs w:val="28"/>
        </w:rPr>
        <w:t xml:space="preserve"> </w:t>
      </w:r>
    </w:p>
    <w:p w:rsidR="006A0CC5" w:rsidRPr="000E6FD0" w:rsidRDefault="006A0CC5" w:rsidP="006A0CC5">
      <w:pPr>
        <w:pStyle w:val="212"/>
        <w:rPr>
          <w:rFonts w:ascii="Times New Roman" w:hAnsi="Times New Roman"/>
          <w:szCs w:val="28"/>
        </w:rPr>
      </w:pPr>
      <w:r w:rsidRPr="000E6FD0">
        <w:rPr>
          <w:rFonts w:ascii="Times New Roman" w:hAnsi="Times New Roman"/>
          <w:szCs w:val="28"/>
          <w:highlight w:val="green"/>
        </w:rPr>
        <w:t>Основными критериями качества воды по гидрохимическим показателям являются значения предельно-допустимых концентраций (ПДК) загрязняющих веществ для рыбохозяйственных водоемов</w:t>
      </w:r>
      <w:r w:rsidRPr="000E6FD0">
        <w:rPr>
          <w:rFonts w:ascii="Times New Roman" w:hAnsi="Times New Roman"/>
          <w:szCs w:val="28"/>
        </w:rPr>
        <w:t xml:space="preserve"> </w:t>
      </w:r>
      <w:r w:rsidRPr="000E6FD0">
        <w:rPr>
          <w:rFonts w:ascii="Times New Roman" w:hAnsi="Times New Roman"/>
          <w:szCs w:val="28"/>
          <w:highlight w:val="yellow"/>
        </w:rPr>
        <w:t>(Приложение 5).</w:t>
      </w:r>
    </w:p>
    <w:p w:rsidR="006A0CC5" w:rsidRPr="000E6FD0" w:rsidRDefault="006A0CC5" w:rsidP="006A0CC5">
      <w:pPr>
        <w:pStyle w:val="212"/>
        <w:rPr>
          <w:rFonts w:ascii="Times New Roman" w:hAnsi="Times New Roman"/>
          <w:szCs w:val="28"/>
        </w:rPr>
      </w:pPr>
      <w:r w:rsidRPr="000E6FD0">
        <w:rPr>
          <w:rFonts w:ascii="Times New Roman" w:hAnsi="Times New Roman"/>
          <w:szCs w:val="28"/>
          <w:highlight w:val="green"/>
        </w:rPr>
        <w:t>Уровень загрязнения поверхностных вод оценивался по величине комплексного индекса загрязненности воды (ИЗВ), который используется для сравнения и выявления динамики изменения качества воды</w:t>
      </w:r>
      <w:r w:rsidRPr="000E6FD0">
        <w:rPr>
          <w:rFonts w:ascii="Times New Roman" w:hAnsi="Times New Roman"/>
          <w:szCs w:val="28"/>
        </w:rPr>
        <w:t xml:space="preserve"> </w:t>
      </w:r>
      <w:r w:rsidRPr="000E6FD0">
        <w:rPr>
          <w:rFonts w:ascii="Times New Roman" w:hAnsi="Times New Roman"/>
          <w:szCs w:val="28"/>
          <w:highlight w:val="yellow"/>
        </w:rPr>
        <w:t>(Приложение 6).</w:t>
      </w:r>
    </w:p>
    <w:p w:rsidR="00EB50E2" w:rsidRPr="00544C6C" w:rsidRDefault="006A0CC5" w:rsidP="006A0CC5">
      <w:pPr>
        <w:ind w:firstLine="709"/>
        <w:jc w:val="both"/>
        <w:rPr>
          <w:rFonts w:ascii="Times New Roman" w:hAnsi="Times New Roman"/>
          <w:bCs/>
          <w:sz w:val="28"/>
          <w:szCs w:val="28"/>
          <w:highlight w:val="green"/>
          <w:lang w:val="kk-KZ"/>
        </w:rPr>
      </w:pPr>
      <w:r w:rsidRPr="000E6FD0">
        <w:rPr>
          <w:rFonts w:ascii="Times New Roman" w:hAnsi="Times New Roman"/>
          <w:sz w:val="28"/>
          <w:szCs w:val="28"/>
          <w:highlight w:val="green"/>
        </w:rPr>
        <w:t>Всего из общего количества обследованных водных объектов к "</w:t>
      </w:r>
      <w:r w:rsidRPr="000E6FD0">
        <w:rPr>
          <w:rFonts w:ascii="Times New Roman" w:hAnsi="Times New Roman"/>
          <w:b/>
          <w:sz w:val="28"/>
          <w:szCs w:val="28"/>
          <w:highlight w:val="green"/>
        </w:rPr>
        <w:t xml:space="preserve">чистым" </w:t>
      </w:r>
      <w:r w:rsidRPr="000E6FD0">
        <w:rPr>
          <w:rFonts w:ascii="Times New Roman" w:hAnsi="Times New Roman"/>
          <w:sz w:val="28"/>
          <w:szCs w:val="28"/>
          <w:highlight w:val="green"/>
        </w:rPr>
        <w:t>отнесены 8 рек и 1 водохранилище: реки Кара Ертис, Ертис, Букт</w:t>
      </w:r>
      <w:r w:rsidR="002668AE">
        <w:rPr>
          <w:rFonts w:ascii="Times New Roman" w:hAnsi="Times New Roman"/>
          <w:sz w:val="28"/>
          <w:szCs w:val="28"/>
          <w:highlight w:val="green"/>
        </w:rPr>
        <w:t>ырма, Оба, Урал (Атырауская</w:t>
      </w:r>
      <w:r w:rsidRPr="000E6FD0">
        <w:rPr>
          <w:rFonts w:ascii="Times New Roman" w:hAnsi="Times New Roman"/>
          <w:sz w:val="28"/>
          <w:szCs w:val="28"/>
          <w:highlight w:val="green"/>
        </w:rPr>
        <w:t>), Бугунь, Катта бугунь, проток Шароновка, рукав Кигач, водохранилище Сергеевское</w:t>
      </w:r>
      <w:r w:rsidR="00544C6C">
        <w:rPr>
          <w:rFonts w:ascii="Times New Roman" w:hAnsi="Times New Roman"/>
          <w:bCs/>
          <w:sz w:val="28"/>
          <w:szCs w:val="28"/>
          <w:highlight w:val="green"/>
        </w:rPr>
        <w:t>;</w:t>
      </w:r>
    </w:p>
    <w:p w:rsidR="006A0CC5" w:rsidRPr="00544C6C" w:rsidRDefault="006A0CC5" w:rsidP="006A0CC5">
      <w:pPr>
        <w:ind w:firstLine="709"/>
        <w:jc w:val="both"/>
        <w:rPr>
          <w:rFonts w:ascii="Times New Roman" w:hAnsi="Times New Roman"/>
          <w:sz w:val="28"/>
          <w:szCs w:val="28"/>
          <w:highlight w:val="green"/>
          <w:lang w:val="kk-KZ"/>
        </w:rPr>
      </w:pPr>
      <w:r w:rsidRPr="000E6FD0">
        <w:rPr>
          <w:rFonts w:ascii="Times New Roman" w:hAnsi="Times New Roman"/>
          <w:bCs/>
          <w:sz w:val="28"/>
          <w:szCs w:val="28"/>
          <w:highlight w:val="green"/>
        </w:rPr>
        <w:t xml:space="preserve">к </w:t>
      </w:r>
      <w:r w:rsidRPr="000E6FD0">
        <w:rPr>
          <w:rFonts w:ascii="Times New Roman" w:hAnsi="Times New Roman"/>
          <w:sz w:val="28"/>
          <w:szCs w:val="28"/>
          <w:highlight w:val="green"/>
        </w:rPr>
        <w:t>классу "</w:t>
      </w:r>
      <w:r w:rsidRPr="000E6FD0">
        <w:rPr>
          <w:rFonts w:ascii="Times New Roman" w:hAnsi="Times New Roman"/>
          <w:b/>
          <w:sz w:val="28"/>
          <w:szCs w:val="28"/>
          <w:highlight w:val="green"/>
        </w:rPr>
        <w:t>умеренно загрязненных"</w:t>
      </w:r>
      <w:r w:rsidRPr="000E6FD0">
        <w:rPr>
          <w:rFonts w:ascii="Times New Roman" w:hAnsi="Times New Roman"/>
          <w:sz w:val="28"/>
          <w:szCs w:val="28"/>
          <w:highlight w:val="green"/>
        </w:rPr>
        <w:t xml:space="preserve"> водных объектов </w:t>
      </w:r>
      <w:r w:rsidR="00EB50E2">
        <w:rPr>
          <w:rFonts w:ascii="Times New Roman" w:hAnsi="Times New Roman"/>
          <w:sz w:val="28"/>
          <w:szCs w:val="28"/>
          <w:highlight w:val="green"/>
        </w:rPr>
        <w:t>отнесены</w:t>
      </w:r>
      <w:r w:rsidRPr="000E6FD0">
        <w:rPr>
          <w:rFonts w:ascii="Times New Roman" w:hAnsi="Times New Roman"/>
          <w:sz w:val="28"/>
          <w:szCs w:val="28"/>
          <w:highlight w:val="green"/>
        </w:rPr>
        <w:t xml:space="preserve"> 14 рек, 5 водохранилищ, 2 озера: реки Аят, Тогызак, Есиль, Кеттыбулак, Нура (Карагандинская), Иле, Текес, </w:t>
      </w:r>
      <w:r w:rsidRPr="000E6FD0">
        <w:rPr>
          <w:rFonts w:ascii="Times New Roman" w:hAnsi="Times New Roman"/>
          <w:bCs/>
          <w:sz w:val="28"/>
          <w:szCs w:val="28"/>
          <w:highlight w:val="green"/>
        </w:rPr>
        <w:t xml:space="preserve">Коргас, </w:t>
      </w:r>
      <w:r w:rsidRPr="000E6FD0">
        <w:rPr>
          <w:rFonts w:ascii="Times New Roman" w:hAnsi="Times New Roman"/>
          <w:sz w:val="28"/>
          <w:szCs w:val="28"/>
          <w:highlight w:val="green"/>
        </w:rPr>
        <w:t xml:space="preserve">Талас, Шу, Асса, </w:t>
      </w:r>
      <w:r w:rsidRPr="000E6FD0">
        <w:rPr>
          <w:rFonts w:ascii="Times New Roman" w:hAnsi="Times New Roman"/>
          <w:bCs/>
          <w:sz w:val="28"/>
          <w:szCs w:val="28"/>
          <w:highlight w:val="green"/>
        </w:rPr>
        <w:t xml:space="preserve">Токташ, </w:t>
      </w:r>
      <w:r w:rsidRPr="000E6FD0">
        <w:rPr>
          <w:rFonts w:ascii="Times New Roman" w:hAnsi="Times New Roman"/>
          <w:sz w:val="28"/>
          <w:szCs w:val="28"/>
          <w:highlight w:val="green"/>
        </w:rPr>
        <w:t xml:space="preserve">Беркара, Сырдарья (Кызылординская), водохранилища </w:t>
      </w:r>
      <w:r w:rsidRPr="000E6FD0">
        <w:rPr>
          <w:rFonts w:ascii="Times New Roman" w:hAnsi="Times New Roman"/>
          <w:bCs/>
          <w:sz w:val="28"/>
          <w:szCs w:val="28"/>
          <w:highlight w:val="green"/>
        </w:rPr>
        <w:t>Каратомарское, Вячеславское, Самаркандское, Капшагай, Шардаринское, озера Копа, Зеренда</w:t>
      </w:r>
      <w:r w:rsidR="00544C6C">
        <w:rPr>
          <w:rFonts w:ascii="Times New Roman" w:hAnsi="Times New Roman"/>
          <w:bCs/>
          <w:sz w:val="28"/>
          <w:szCs w:val="28"/>
          <w:highlight w:val="green"/>
        </w:rPr>
        <w:t>;</w:t>
      </w:r>
    </w:p>
    <w:p w:rsidR="006A0CC5" w:rsidRPr="000E6FD0" w:rsidRDefault="00EB50E2" w:rsidP="006A0CC5">
      <w:pPr>
        <w:ind w:firstLine="709"/>
        <w:jc w:val="both"/>
        <w:rPr>
          <w:rFonts w:ascii="Times New Roman" w:hAnsi="Times New Roman"/>
          <w:bCs/>
          <w:sz w:val="28"/>
          <w:szCs w:val="28"/>
          <w:highlight w:val="green"/>
        </w:rPr>
      </w:pPr>
      <w:r>
        <w:rPr>
          <w:rFonts w:ascii="Times New Roman" w:hAnsi="Times New Roman"/>
          <w:sz w:val="28"/>
          <w:szCs w:val="28"/>
          <w:highlight w:val="green"/>
        </w:rPr>
        <w:t>к</w:t>
      </w:r>
      <w:r w:rsidR="006A0CC5" w:rsidRPr="000E6FD0">
        <w:rPr>
          <w:rFonts w:ascii="Times New Roman" w:hAnsi="Times New Roman"/>
          <w:sz w:val="28"/>
          <w:szCs w:val="28"/>
          <w:highlight w:val="green"/>
        </w:rPr>
        <w:t xml:space="preserve"> классу </w:t>
      </w:r>
      <w:r w:rsidR="006A0CC5">
        <w:rPr>
          <w:rFonts w:ascii="Times New Roman" w:hAnsi="Times New Roman"/>
          <w:b/>
          <w:sz w:val="28"/>
          <w:szCs w:val="28"/>
          <w:highlight w:val="green"/>
        </w:rPr>
        <w:t>"загрязненных</w:t>
      </w:r>
      <w:r w:rsidR="006A0CC5" w:rsidRPr="000E6FD0">
        <w:rPr>
          <w:rFonts w:ascii="Times New Roman" w:hAnsi="Times New Roman"/>
          <w:b/>
          <w:sz w:val="28"/>
          <w:szCs w:val="28"/>
          <w:highlight w:val="green"/>
        </w:rPr>
        <w:t>"</w:t>
      </w:r>
      <w:r w:rsidR="006A0CC5" w:rsidRPr="000E6FD0">
        <w:rPr>
          <w:rFonts w:ascii="Times New Roman" w:hAnsi="Times New Roman"/>
          <w:sz w:val="28"/>
          <w:szCs w:val="28"/>
          <w:highlight w:val="green"/>
        </w:rPr>
        <w:t xml:space="preserve"> водных объектов – 14 рек, 1 водохранилище</w:t>
      </w:r>
      <w:r>
        <w:rPr>
          <w:rFonts w:ascii="Times New Roman" w:hAnsi="Times New Roman"/>
          <w:sz w:val="28"/>
          <w:szCs w:val="28"/>
          <w:highlight w:val="green"/>
        </w:rPr>
        <w:t xml:space="preserve"> и</w:t>
      </w:r>
      <w:r w:rsidR="006A0CC5" w:rsidRPr="000E6FD0">
        <w:rPr>
          <w:rFonts w:ascii="Times New Roman" w:hAnsi="Times New Roman"/>
          <w:sz w:val="28"/>
          <w:szCs w:val="28"/>
          <w:highlight w:val="green"/>
        </w:rPr>
        <w:t xml:space="preserve"> 1 канал: реки Брекса, Ульби, Утва, Илек (ЗКО), </w:t>
      </w:r>
      <w:r w:rsidR="006A0CC5" w:rsidRPr="000E6FD0">
        <w:rPr>
          <w:rFonts w:ascii="Times New Roman" w:hAnsi="Times New Roman"/>
          <w:bCs/>
          <w:sz w:val="28"/>
          <w:szCs w:val="28"/>
          <w:highlight w:val="green"/>
        </w:rPr>
        <w:t xml:space="preserve">Тобол, </w:t>
      </w:r>
      <w:r w:rsidR="006A0CC5" w:rsidRPr="000E6FD0">
        <w:rPr>
          <w:rFonts w:ascii="Times New Roman" w:hAnsi="Times New Roman"/>
          <w:sz w:val="28"/>
          <w:szCs w:val="28"/>
          <w:highlight w:val="green"/>
        </w:rPr>
        <w:t xml:space="preserve">Ак-Булак, Сары-Булак, Нура (Акмолинская), </w:t>
      </w:r>
      <w:r w:rsidR="006A0CC5" w:rsidRPr="000E6FD0">
        <w:rPr>
          <w:rFonts w:ascii="Times New Roman" w:hAnsi="Times New Roman"/>
          <w:bCs/>
          <w:sz w:val="28"/>
          <w:szCs w:val="28"/>
          <w:highlight w:val="green"/>
        </w:rPr>
        <w:t>Улькен</w:t>
      </w:r>
      <w:r w:rsidR="006A0CC5" w:rsidRPr="000E6FD0">
        <w:rPr>
          <w:rFonts w:ascii="Times New Roman" w:hAnsi="Times New Roman"/>
          <w:bCs/>
          <w:spacing w:val="-20"/>
          <w:sz w:val="28"/>
          <w:szCs w:val="28"/>
          <w:highlight w:val="green"/>
        </w:rPr>
        <w:t xml:space="preserve"> А</w:t>
      </w:r>
      <w:r w:rsidR="006A0CC5" w:rsidRPr="000E6FD0">
        <w:rPr>
          <w:rFonts w:ascii="Times New Roman" w:hAnsi="Times New Roman"/>
          <w:bCs/>
          <w:sz w:val="28"/>
          <w:szCs w:val="28"/>
          <w:highlight w:val="green"/>
        </w:rPr>
        <w:t xml:space="preserve">лматы, </w:t>
      </w:r>
      <w:r w:rsidR="006A0CC5" w:rsidRPr="000E6FD0">
        <w:rPr>
          <w:rFonts w:ascii="Times New Roman" w:hAnsi="Times New Roman"/>
          <w:sz w:val="28"/>
          <w:szCs w:val="28"/>
          <w:highlight w:val="green"/>
        </w:rPr>
        <w:t>Аксу, Карабалты, Келес, Бадам, Сырдарья (ЮКО), водохранилище Кенгирское, канал Кушум</w:t>
      </w:r>
      <w:r w:rsidR="006A0CC5" w:rsidRPr="000E6FD0">
        <w:rPr>
          <w:rFonts w:ascii="Times New Roman" w:hAnsi="Times New Roman"/>
          <w:bCs/>
          <w:sz w:val="28"/>
          <w:szCs w:val="28"/>
          <w:highlight w:val="green"/>
        </w:rPr>
        <w:t>.</w:t>
      </w:r>
    </w:p>
    <w:p w:rsidR="006A0CC5" w:rsidRPr="008E1E50" w:rsidRDefault="006A0CC5" w:rsidP="006A0CC5">
      <w:pPr>
        <w:ind w:left="-108" w:firstLine="816"/>
        <w:jc w:val="both"/>
        <w:rPr>
          <w:rFonts w:ascii="Times New Roman" w:hAnsi="Times New Roman"/>
          <w:bCs/>
          <w:sz w:val="28"/>
          <w:szCs w:val="28"/>
          <w:highlight w:val="green"/>
          <w:lang w:val="kk-KZ"/>
        </w:rPr>
      </w:pPr>
      <w:r w:rsidRPr="00205A7A">
        <w:rPr>
          <w:rFonts w:ascii="Times New Roman" w:hAnsi="Times New Roman"/>
          <w:bCs/>
          <w:sz w:val="28"/>
          <w:szCs w:val="28"/>
          <w:highlight w:val="green"/>
        </w:rPr>
        <w:t xml:space="preserve">Состояние качества воды рек Тихая, Урал (ЗКО), </w:t>
      </w:r>
      <w:r w:rsidRPr="00205A7A">
        <w:rPr>
          <w:rFonts w:ascii="Times New Roman" w:hAnsi="Times New Roman"/>
          <w:sz w:val="28"/>
          <w:szCs w:val="28"/>
          <w:highlight w:val="green"/>
        </w:rPr>
        <w:t>Чаган</w:t>
      </w:r>
      <w:r w:rsidRPr="00205A7A">
        <w:rPr>
          <w:rFonts w:ascii="Times New Roman" w:hAnsi="Times New Roman"/>
          <w:bCs/>
          <w:sz w:val="28"/>
          <w:szCs w:val="28"/>
          <w:highlight w:val="green"/>
        </w:rPr>
        <w:t xml:space="preserve">, </w:t>
      </w:r>
      <w:r w:rsidRPr="00205A7A">
        <w:rPr>
          <w:rFonts w:ascii="Times New Roman" w:hAnsi="Times New Roman"/>
          <w:sz w:val="28"/>
          <w:szCs w:val="28"/>
          <w:highlight w:val="green"/>
        </w:rPr>
        <w:t xml:space="preserve">Деркул, </w:t>
      </w:r>
      <w:r w:rsidRPr="00205A7A">
        <w:rPr>
          <w:rFonts w:ascii="Times New Roman" w:hAnsi="Times New Roman"/>
          <w:bCs/>
          <w:sz w:val="28"/>
          <w:szCs w:val="28"/>
          <w:highlight w:val="green"/>
        </w:rPr>
        <w:t xml:space="preserve">Большая Узень, Малая Узень, </w:t>
      </w:r>
      <w:r w:rsidRPr="00205A7A">
        <w:rPr>
          <w:rFonts w:ascii="Times New Roman" w:hAnsi="Times New Roman"/>
          <w:sz w:val="28"/>
          <w:szCs w:val="28"/>
          <w:highlight w:val="green"/>
        </w:rPr>
        <w:t xml:space="preserve">Илек (Актюбинская), Киши Алматы, Есентай </w:t>
      </w:r>
      <w:r w:rsidR="00EB50E2">
        <w:rPr>
          <w:rFonts w:ascii="Times New Roman" w:hAnsi="Times New Roman"/>
          <w:bCs/>
          <w:sz w:val="28"/>
          <w:szCs w:val="28"/>
          <w:highlight w:val="green"/>
        </w:rPr>
        <w:t>характеризуе</w:t>
      </w:r>
      <w:r w:rsidRPr="00205A7A">
        <w:rPr>
          <w:rFonts w:ascii="Times New Roman" w:hAnsi="Times New Roman"/>
          <w:bCs/>
          <w:sz w:val="28"/>
          <w:szCs w:val="28"/>
          <w:highlight w:val="green"/>
        </w:rPr>
        <w:t xml:space="preserve">тся как </w:t>
      </w:r>
      <w:r w:rsidRPr="00205A7A">
        <w:rPr>
          <w:rFonts w:ascii="Times New Roman" w:hAnsi="Times New Roman"/>
          <w:b/>
          <w:bCs/>
          <w:sz w:val="28"/>
          <w:szCs w:val="28"/>
          <w:highlight w:val="green"/>
        </w:rPr>
        <w:t>"грязная"</w:t>
      </w:r>
      <w:r w:rsidR="008E1E50">
        <w:rPr>
          <w:rFonts w:ascii="Times New Roman" w:hAnsi="Times New Roman"/>
          <w:bCs/>
          <w:sz w:val="28"/>
          <w:szCs w:val="28"/>
          <w:highlight w:val="green"/>
        </w:rPr>
        <w:t>.</w:t>
      </w:r>
    </w:p>
    <w:p w:rsidR="006A0CC5" w:rsidRPr="008E1E50" w:rsidRDefault="006A0CC5" w:rsidP="006A0CC5">
      <w:pPr>
        <w:pStyle w:val="a3"/>
        <w:ind w:firstLine="709"/>
        <w:jc w:val="both"/>
        <w:rPr>
          <w:rFonts w:ascii="Times New Roman" w:hAnsi="Times New Roman"/>
          <w:bCs/>
          <w:sz w:val="28"/>
          <w:szCs w:val="28"/>
          <w:highlight w:val="green"/>
          <w:lang w:val="kk-KZ"/>
        </w:rPr>
      </w:pPr>
      <w:r w:rsidRPr="000E6FD0">
        <w:rPr>
          <w:rFonts w:ascii="Times New Roman" w:hAnsi="Times New Roman"/>
          <w:b w:val="0"/>
          <w:bCs/>
          <w:sz w:val="28"/>
          <w:szCs w:val="28"/>
          <w:highlight w:val="green"/>
        </w:rPr>
        <w:t xml:space="preserve">Качество воды рек Глубочанка, Кара – Кенгир, озера Султанкельды и канала Нура Есиль характеризуется как  </w:t>
      </w:r>
      <w:r w:rsidR="008E1E50" w:rsidRPr="00205A7A">
        <w:rPr>
          <w:rFonts w:ascii="Times New Roman" w:hAnsi="Times New Roman"/>
          <w:b w:val="0"/>
          <w:bCs/>
          <w:sz w:val="28"/>
          <w:szCs w:val="28"/>
          <w:highlight w:val="green"/>
        </w:rPr>
        <w:t>"</w:t>
      </w:r>
      <w:r w:rsidR="008E1E50">
        <w:rPr>
          <w:rFonts w:ascii="Times New Roman" w:hAnsi="Times New Roman"/>
          <w:bCs/>
          <w:sz w:val="28"/>
          <w:szCs w:val="28"/>
          <w:highlight w:val="green"/>
        </w:rPr>
        <w:t>очень грязная</w:t>
      </w:r>
      <w:r w:rsidR="008E1E50" w:rsidRPr="00205A7A">
        <w:rPr>
          <w:rFonts w:ascii="Times New Roman" w:hAnsi="Times New Roman"/>
          <w:b w:val="0"/>
          <w:bCs/>
          <w:sz w:val="28"/>
          <w:szCs w:val="28"/>
          <w:highlight w:val="green"/>
        </w:rPr>
        <w:t>"</w:t>
      </w:r>
      <w:r w:rsidR="008E1E50">
        <w:rPr>
          <w:rFonts w:ascii="Times New Roman" w:hAnsi="Times New Roman"/>
          <w:bCs/>
          <w:sz w:val="28"/>
          <w:szCs w:val="28"/>
          <w:highlight w:val="green"/>
        </w:rPr>
        <w:t>.</w:t>
      </w:r>
    </w:p>
    <w:p w:rsidR="006A0CC5" w:rsidRPr="00040192" w:rsidRDefault="006A0CC5" w:rsidP="006A0CC5">
      <w:pPr>
        <w:pStyle w:val="a3"/>
        <w:ind w:firstLine="709"/>
        <w:jc w:val="both"/>
        <w:rPr>
          <w:rFonts w:ascii="Times New Roman" w:hAnsi="Times New Roman"/>
          <w:bCs/>
          <w:sz w:val="28"/>
          <w:szCs w:val="28"/>
        </w:rPr>
      </w:pPr>
      <w:r w:rsidRPr="000E6FD0">
        <w:rPr>
          <w:rFonts w:ascii="Times New Roman" w:hAnsi="Times New Roman"/>
          <w:b w:val="0"/>
          <w:bCs/>
          <w:sz w:val="28"/>
          <w:szCs w:val="28"/>
          <w:highlight w:val="green"/>
        </w:rPr>
        <w:t xml:space="preserve">К классу </w:t>
      </w:r>
      <w:r w:rsidR="008E1E50" w:rsidRPr="00205A7A">
        <w:rPr>
          <w:rFonts w:ascii="Times New Roman" w:hAnsi="Times New Roman"/>
          <w:b w:val="0"/>
          <w:bCs/>
          <w:sz w:val="28"/>
          <w:szCs w:val="28"/>
          <w:highlight w:val="green"/>
        </w:rPr>
        <w:t>"</w:t>
      </w:r>
      <w:r w:rsidRPr="000E6FD0">
        <w:rPr>
          <w:rFonts w:ascii="Times New Roman" w:hAnsi="Times New Roman"/>
          <w:bCs/>
          <w:sz w:val="28"/>
          <w:szCs w:val="28"/>
          <w:highlight w:val="green"/>
        </w:rPr>
        <w:t>чрезвычайно – грязн</w:t>
      </w:r>
      <w:r w:rsidR="0092761F">
        <w:rPr>
          <w:rFonts w:ascii="Times New Roman" w:hAnsi="Times New Roman"/>
          <w:bCs/>
          <w:sz w:val="28"/>
          <w:szCs w:val="28"/>
          <w:highlight w:val="green"/>
        </w:rPr>
        <w:t>ых</w:t>
      </w:r>
      <w:r w:rsidR="008E1E50" w:rsidRPr="00205A7A">
        <w:rPr>
          <w:rFonts w:ascii="Times New Roman" w:hAnsi="Times New Roman"/>
          <w:b w:val="0"/>
          <w:bCs/>
          <w:sz w:val="28"/>
          <w:szCs w:val="28"/>
          <w:highlight w:val="green"/>
        </w:rPr>
        <w:t>"</w:t>
      </w:r>
      <w:r w:rsidR="0092761F" w:rsidRPr="0092761F">
        <w:rPr>
          <w:rFonts w:ascii="Times New Roman" w:hAnsi="Times New Roman"/>
          <w:sz w:val="28"/>
          <w:szCs w:val="28"/>
          <w:highlight w:val="green"/>
        </w:rPr>
        <w:t xml:space="preserve"> </w:t>
      </w:r>
      <w:r w:rsidR="0092761F" w:rsidRPr="0092761F">
        <w:rPr>
          <w:rFonts w:ascii="Times New Roman" w:hAnsi="Times New Roman"/>
          <w:b w:val="0"/>
          <w:sz w:val="28"/>
          <w:szCs w:val="28"/>
          <w:highlight w:val="green"/>
        </w:rPr>
        <w:t>водных объектов</w:t>
      </w:r>
      <w:r w:rsidR="00EB50E2">
        <w:rPr>
          <w:rFonts w:ascii="Times New Roman" w:hAnsi="Times New Roman"/>
          <w:b w:val="0"/>
          <w:bCs/>
          <w:sz w:val="28"/>
          <w:szCs w:val="28"/>
          <w:highlight w:val="green"/>
        </w:rPr>
        <w:t xml:space="preserve"> относи</w:t>
      </w:r>
      <w:r w:rsidRPr="000E6FD0">
        <w:rPr>
          <w:rFonts w:ascii="Times New Roman" w:hAnsi="Times New Roman"/>
          <w:b w:val="0"/>
          <w:bCs/>
          <w:sz w:val="28"/>
          <w:szCs w:val="28"/>
          <w:highlight w:val="green"/>
        </w:rPr>
        <w:t>тся реки Красноярка, Шерубайнура, озера Шалкар и Бийликол</w:t>
      </w:r>
      <w:r>
        <w:rPr>
          <w:rFonts w:ascii="Times New Roman" w:hAnsi="Times New Roman"/>
          <w:b w:val="0"/>
          <w:bCs/>
          <w:sz w:val="28"/>
          <w:szCs w:val="28"/>
        </w:rPr>
        <w:t>ь</w:t>
      </w:r>
      <w:r w:rsidRPr="00040192">
        <w:rPr>
          <w:rFonts w:ascii="Times New Roman" w:hAnsi="Times New Roman"/>
          <w:bCs/>
          <w:sz w:val="28"/>
          <w:szCs w:val="28"/>
        </w:rPr>
        <w:t xml:space="preserve"> </w:t>
      </w:r>
      <w:r w:rsidRPr="00AD5011">
        <w:rPr>
          <w:rFonts w:ascii="Times New Roman" w:hAnsi="Times New Roman"/>
          <w:b w:val="0"/>
          <w:bCs/>
          <w:sz w:val="28"/>
          <w:szCs w:val="28"/>
          <w:highlight w:val="yellow"/>
        </w:rPr>
        <w:t xml:space="preserve">(таблица </w:t>
      </w:r>
      <w:r w:rsidRPr="00AD5011">
        <w:rPr>
          <w:rFonts w:ascii="Times New Roman" w:hAnsi="Times New Roman"/>
          <w:b w:val="0"/>
          <w:bCs/>
          <w:sz w:val="28"/>
          <w:szCs w:val="28"/>
          <w:highlight w:val="yellow"/>
          <w:lang w:val="kk-KZ"/>
        </w:rPr>
        <w:t xml:space="preserve">1, </w:t>
      </w:r>
      <w:r w:rsidRPr="00AD5011">
        <w:rPr>
          <w:rFonts w:ascii="Times New Roman" w:hAnsi="Times New Roman"/>
          <w:b w:val="0"/>
          <w:bCs/>
          <w:sz w:val="28"/>
          <w:szCs w:val="28"/>
          <w:highlight w:val="yellow"/>
        </w:rPr>
        <w:t>2, 3 рис. 3, 4).</w:t>
      </w:r>
    </w:p>
    <w:p w:rsidR="003A0397" w:rsidRPr="00040192" w:rsidRDefault="003A0397" w:rsidP="00316D8D">
      <w:pPr>
        <w:pStyle w:val="a3"/>
        <w:jc w:val="both"/>
        <w:rPr>
          <w:rFonts w:ascii="Times New Roman" w:hAnsi="Times New Roman"/>
          <w:noProof/>
        </w:rPr>
      </w:pPr>
    </w:p>
    <w:p w:rsidR="003A0397" w:rsidRPr="00040192" w:rsidRDefault="00B4361E" w:rsidP="00316D8D">
      <w:pPr>
        <w:pStyle w:val="a3"/>
        <w:rPr>
          <w:rFonts w:ascii="Times New Roman" w:hAnsi="Times New Roman"/>
          <w:noProof/>
          <w:lang w:eastAsia="ru-RU"/>
        </w:rPr>
      </w:pPr>
      <w:r>
        <w:rPr>
          <w:rFonts w:ascii="Times New Roman" w:hAnsi="Times New Roman"/>
          <w:noProof/>
          <w:lang w:eastAsia="ru-RU" w:bidi="ar-SA"/>
        </w:rPr>
        <w:lastRenderedPageBreak/>
        <w:drawing>
          <wp:inline distT="0" distB="0" distL="0" distR="0">
            <wp:extent cx="6277358" cy="8793329"/>
            <wp:effectExtent l="23821" t="6217" r="13896" b="1554"/>
            <wp:docPr id="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985DDF" w:rsidRPr="00040192" w:rsidRDefault="00985DDF" w:rsidP="00316D8D">
      <w:pPr>
        <w:jc w:val="center"/>
        <w:rPr>
          <w:rFonts w:ascii="Times New Roman" w:hAnsi="Times New Roman"/>
          <w:b/>
        </w:rPr>
      </w:pPr>
      <w:r w:rsidRPr="00040192">
        <w:rPr>
          <w:rFonts w:ascii="Times New Roman" w:hAnsi="Times New Roman"/>
          <w:b/>
        </w:rPr>
        <w:t>Рис 3. Изменения  индекса загрязненности  воды на реках Республики Казахстан</w:t>
      </w:r>
    </w:p>
    <w:p w:rsidR="00985DDF" w:rsidRPr="00040192" w:rsidRDefault="00985DDF" w:rsidP="00316D8D">
      <w:pPr>
        <w:pStyle w:val="a3"/>
        <w:ind w:right="-31" w:firstLine="709"/>
        <w:jc w:val="right"/>
        <w:rPr>
          <w:rFonts w:ascii="Times New Roman" w:hAnsi="Times New Roman"/>
          <w:b w:val="0"/>
          <w:szCs w:val="24"/>
        </w:rPr>
        <w:sectPr w:rsidR="00985DDF" w:rsidRPr="00040192" w:rsidSect="00632EBD">
          <w:type w:val="nextColumn"/>
          <w:pgSz w:w="11906" w:h="16838"/>
          <w:pgMar w:top="1134" w:right="851" w:bottom="1134" w:left="1418" w:header="709" w:footer="709" w:gutter="0"/>
          <w:cols w:space="720"/>
          <w:docGrid w:linePitch="326"/>
        </w:sectPr>
      </w:pPr>
    </w:p>
    <w:p w:rsidR="00985DDF" w:rsidRPr="00040192" w:rsidRDefault="00985DDF" w:rsidP="00316D8D">
      <w:pPr>
        <w:pStyle w:val="a3"/>
        <w:ind w:right="-31" w:firstLine="709"/>
        <w:jc w:val="right"/>
        <w:rPr>
          <w:rFonts w:ascii="Times New Roman" w:hAnsi="Times New Roman"/>
          <w:b w:val="0"/>
          <w:szCs w:val="24"/>
        </w:rPr>
      </w:pPr>
      <w:r w:rsidRPr="00040192">
        <w:rPr>
          <w:rFonts w:ascii="Times New Roman" w:hAnsi="Times New Roman"/>
          <w:b w:val="0"/>
          <w:szCs w:val="24"/>
        </w:rPr>
        <w:lastRenderedPageBreak/>
        <w:t xml:space="preserve">Таблица </w:t>
      </w:r>
      <w:r w:rsidR="008953FE" w:rsidRPr="00040192">
        <w:rPr>
          <w:rFonts w:ascii="Times New Roman" w:hAnsi="Times New Roman"/>
          <w:b w:val="0"/>
          <w:szCs w:val="24"/>
        </w:rPr>
        <w:t>1</w:t>
      </w:r>
    </w:p>
    <w:p w:rsidR="00514130" w:rsidRDefault="00514130" w:rsidP="00514130">
      <w:pPr>
        <w:pStyle w:val="a3"/>
        <w:ind w:right="-276"/>
        <w:rPr>
          <w:rFonts w:ascii="Times New Roman" w:hAnsi="Times New Roman"/>
          <w:szCs w:val="24"/>
        </w:rPr>
      </w:pPr>
      <w:r w:rsidRPr="00040192">
        <w:rPr>
          <w:rFonts w:ascii="Times New Roman" w:hAnsi="Times New Roman"/>
          <w:szCs w:val="24"/>
        </w:rPr>
        <w:t xml:space="preserve">Состояние поверхностных вод по гидрохимическим показателям за </w:t>
      </w:r>
      <w:r w:rsidR="00EB50E2">
        <w:rPr>
          <w:rFonts w:ascii="Times New Roman" w:hAnsi="Times New Roman"/>
          <w:szCs w:val="24"/>
        </w:rPr>
        <w:t>март</w:t>
      </w:r>
      <w:r w:rsidRPr="00040192">
        <w:rPr>
          <w:rFonts w:ascii="Times New Roman" w:hAnsi="Times New Roman"/>
          <w:szCs w:val="24"/>
        </w:rPr>
        <w:t xml:space="preserve"> 2011 года</w:t>
      </w:r>
    </w:p>
    <w:p w:rsidR="00EB50E2" w:rsidRPr="00040192" w:rsidRDefault="00EB50E2" w:rsidP="00514130">
      <w:pPr>
        <w:pStyle w:val="a3"/>
        <w:ind w:right="-276"/>
        <w:rPr>
          <w:rFonts w:ascii="Times New Roman" w:hAnsi="Times New Roman"/>
          <w:szCs w:val="24"/>
        </w:rPr>
      </w:pP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92"/>
        <w:gridCol w:w="1984"/>
        <w:gridCol w:w="426"/>
        <w:gridCol w:w="2409"/>
        <w:gridCol w:w="426"/>
        <w:gridCol w:w="2268"/>
        <w:gridCol w:w="363"/>
        <w:gridCol w:w="2141"/>
        <w:gridCol w:w="245"/>
        <w:gridCol w:w="2160"/>
        <w:gridCol w:w="236"/>
        <w:gridCol w:w="130"/>
        <w:gridCol w:w="1812"/>
      </w:tblGrid>
      <w:tr w:rsidR="006A0CC5" w:rsidRPr="00325F03" w:rsidTr="000705CE">
        <w:trPr>
          <w:trHeight w:val="170"/>
          <w:tblHeader/>
        </w:trPr>
        <w:tc>
          <w:tcPr>
            <w:tcW w:w="2376" w:type="dxa"/>
            <w:gridSpan w:val="2"/>
            <w:tcBorders>
              <w:bottom w:val="single" w:sz="4" w:space="0" w:color="auto"/>
            </w:tcBorders>
          </w:tcPr>
          <w:p w:rsidR="006A0CC5" w:rsidRPr="00325F03" w:rsidRDefault="006A0CC5" w:rsidP="00507EAD">
            <w:pPr>
              <w:jc w:val="center"/>
              <w:rPr>
                <w:rFonts w:ascii="Times New Roman" w:hAnsi="Times New Roman"/>
                <w:b/>
              </w:rPr>
            </w:pPr>
            <w:r w:rsidRPr="00325F03">
              <w:rPr>
                <w:rFonts w:ascii="Times New Roman" w:hAnsi="Times New Roman"/>
                <w:b/>
              </w:rPr>
              <w:t>2 класс</w:t>
            </w:r>
          </w:p>
          <w:p w:rsidR="006A0CC5" w:rsidRPr="00325F03" w:rsidRDefault="006A0CC5" w:rsidP="00507EAD">
            <w:pPr>
              <w:jc w:val="center"/>
              <w:rPr>
                <w:rFonts w:ascii="Times New Roman" w:hAnsi="Times New Roman"/>
                <w:b/>
              </w:rPr>
            </w:pPr>
            <w:r w:rsidRPr="00325F03">
              <w:rPr>
                <w:rFonts w:ascii="Times New Roman" w:hAnsi="Times New Roman"/>
                <w:b/>
              </w:rPr>
              <w:t>"чистая"</w:t>
            </w:r>
          </w:p>
          <w:p w:rsidR="006A0CC5" w:rsidRPr="00325F03" w:rsidRDefault="006A0CC5" w:rsidP="00507EAD">
            <w:pPr>
              <w:ind w:left="252" w:hanging="252"/>
              <w:jc w:val="center"/>
              <w:rPr>
                <w:rFonts w:ascii="Times New Roman" w:hAnsi="Times New Roman"/>
                <w:b/>
              </w:rPr>
            </w:pPr>
            <w:r w:rsidRPr="00325F03">
              <w:rPr>
                <w:rFonts w:ascii="Times New Roman" w:hAnsi="Times New Roman"/>
                <w:b/>
              </w:rPr>
              <w:t>ИЗВ 0,31-1,0</w:t>
            </w:r>
          </w:p>
        </w:tc>
        <w:tc>
          <w:tcPr>
            <w:tcW w:w="2835" w:type="dxa"/>
            <w:gridSpan w:val="2"/>
            <w:tcBorders>
              <w:bottom w:val="single" w:sz="4" w:space="0" w:color="auto"/>
            </w:tcBorders>
          </w:tcPr>
          <w:p w:rsidR="006A0CC5" w:rsidRPr="00325F03" w:rsidRDefault="006A0CC5" w:rsidP="00507EAD">
            <w:pPr>
              <w:jc w:val="center"/>
              <w:rPr>
                <w:rFonts w:ascii="Times New Roman" w:hAnsi="Times New Roman"/>
                <w:b/>
              </w:rPr>
            </w:pPr>
            <w:r w:rsidRPr="00325F03">
              <w:rPr>
                <w:rFonts w:ascii="Times New Roman" w:hAnsi="Times New Roman"/>
                <w:b/>
              </w:rPr>
              <w:t>3 класс</w:t>
            </w:r>
          </w:p>
          <w:p w:rsidR="006A0CC5" w:rsidRPr="00325F03" w:rsidRDefault="006A0CC5" w:rsidP="00507EAD">
            <w:pPr>
              <w:ind w:right="-108" w:hanging="198"/>
              <w:jc w:val="center"/>
              <w:rPr>
                <w:rFonts w:ascii="Times New Roman" w:hAnsi="Times New Roman"/>
                <w:b/>
              </w:rPr>
            </w:pPr>
            <w:r w:rsidRPr="00325F03">
              <w:rPr>
                <w:rFonts w:ascii="Times New Roman" w:hAnsi="Times New Roman"/>
                <w:b/>
              </w:rPr>
              <w:t>"умеренно загрязненная"</w:t>
            </w:r>
          </w:p>
          <w:p w:rsidR="006A0CC5" w:rsidRPr="00325F03" w:rsidRDefault="006A0CC5" w:rsidP="00507EAD">
            <w:pPr>
              <w:jc w:val="center"/>
              <w:rPr>
                <w:rFonts w:ascii="Times New Roman" w:hAnsi="Times New Roman"/>
                <w:b/>
              </w:rPr>
            </w:pPr>
            <w:r w:rsidRPr="00325F03">
              <w:rPr>
                <w:rFonts w:ascii="Times New Roman" w:hAnsi="Times New Roman"/>
                <w:b/>
              </w:rPr>
              <w:t>ИЗВ 1,01-2,5</w:t>
            </w:r>
          </w:p>
        </w:tc>
        <w:tc>
          <w:tcPr>
            <w:tcW w:w="2694" w:type="dxa"/>
            <w:gridSpan w:val="2"/>
            <w:tcBorders>
              <w:bottom w:val="single" w:sz="4" w:space="0" w:color="auto"/>
            </w:tcBorders>
          </w:tcPr>
          <w:p w:rsidR="006A0CC5" w:rsidRPr="00325F03" w:rsidRDefault="006A0CC5" w:rsidP="00507EAD">
            <w:pPr>
              <w:ind w:left="-108"/>
              <w:jc w:val="center"/>
              <w:rPr>
                <w:rFonts w:ascii="Times New Roman" w:hAnsi="Times New Roman"/>
                <w:b/>
              </w:rPr>
            </w:pPr>
            <w:r w:rsidRPr="00325F03">
              <w:rPr>
                <w:rFonts w:ascii="Times New Roman" w:hAnsi="Times New Roman"/>
                <w:b/>
              </w:rPr>
              <w:t>4 класс,</w:t>
            </w:r>
          </w:p>
          <w:p w:rsidR="006A0CC5" w:rsidRPr="00325F03" w:rsidRDefault="006A0CC5" w:rsidP="00507EAD">
            <w:pPr>
              <w:ind w:left="-108"/>
              <w:jc w:val="center"/>
              <w:rPr>
                <w:rFonts w:ascii="Times New Roman" w:hAnsi="Times New Roman"/>
                <w:b/>
              </w:rPr>
            </w:pPr>
            <w:r w:rsidRPr="00325F03">
              <w:rPr>
                <w:rFonts w:ascii="Times New Roman" w:hAnsi="Times New Roman"/>
                <w:b/>
              </w:rPr>
              <w:t>"загрязненная"</w:t>
            </w:r>
          </w:p>
          <w:p w:rsidR="006A0CC5" w:rsidRPr="00325F03" w:rsidRDefault="006A0CC5" w:rsidP="00507EAD">
            <w:pPr>
              <w:jc w:val="center"/>
              <w:rPr>
                <w:rFonts w:ascii="Times New Roman" w:hAnsi="Times New Roman"/>
                <w:b/>
              </w:rPr>
            </w:pPr>
            <w:r w:rsidRPr="00325F03">
              <w:rPr>
                <w:rFonts w:ascii="Times New Roman" w:hAnsi="Times New Roman"/>
                <w:b/>
              </w:rPr>
              <w:t>ИЗВ 2,51-4,0</w:t>
            </w:r>
          </w:p>
        </w:tc>
        <w:tc>
          <w:tcPr>
            <w:tcW w:w="2504" w:type="dxa"/>
            <w:gridSpan w:val="2"/>
            <w:tcBorders>
              <w:bottom w:val="single" w:sz="4" w:space="0" w:color="auto"/>
            </w:tcBorders>
          </w:tcPr>
          <w:p w:rsidR="006A0CC5" w:rsidRPr="00325F03" w:rsidRDefault="006A0CC5" w:rsidP="00507EAD">
            <w:pPr>
              <w:jc w:val="center"/>
              <w:rPr>
                <w:rFonts w:ascii="Times New Roman" w:hAnsi="Times New Roman"/>
                <w:b/>
                <w:bCs/>
              </w:rPr>
            </w:pPr>
            <w:r w:rsidRPr="00325F03">
              <w:rPr>
                <w:rFonts w:ascii="Times New Roman" w:hAnsi="Times New Roman"/>
                <w:b/>
                <w:bCs/>
              </w:rPr>
              <w:t>5 класс,</w:t>
            </w:r>
          </w:p>
          <w:p w:rsidR="006A0CC5" w:rsidRPr="00325F03" w:rsidRDefault="006A0CC5" w:rsidP="00507EAD">
            <w:pPr>
              <w:jc w:val="center"/>
              <w:rPr>
                <w:rFonts w:ascii="Times New Roman" w:hAnsi="Times New Roman"/>
                <w:b/>
                <w:bCs/>
              </w:rPr>
            </w:pPr>
            <w:r w:rsidRPr="00325F03">
              <w:rPr>
                <w:rFonts w:ascii="Times New Roman" w:hAnsi="Times New Roman"/>
                <w:b/>
                <w:bCs/>
              </w:rPr>
              <w:t>"грязная"</w:t>
            </w:r>
          </w:p>
          <w:p w:rsidR="006A0CC5" w:rsidRPr="00325F03" w:rsidRDefault="006A0CC5" w:rsidP="00507EAD">
            <w:pPr>
              <w:pStyle w:val="a3"/>
              <w:ind w:left="-108"/>
              <w:rPr>
                <w:rFonts w:ascii="Times New Roman" w:hAnsi="Times New Roman"/>
                <w:szCs w:val="24"/>
              </w:rPr>
            </w:pPr>
            <w:r w:rsidRPr="00325F03">
              <w:rPr>
                <w:rFonts w:ascii="Times New Roman" w:hAnsi="Times New Roman"/>
                <w:szCs w:val="24"/>
              </w:rPr>
              <w:t>ИЗВ 4,01-6,0</w:t>
            </w:r>
          </w:p>
        </w:tc>
        <w:tc>
          <w:tcPr>
            <w:tcW w:w="2405" w:type="dxa"/>
            <w:gridSpan w:val="2"/>
            <w:tcBorders>
              <w:bottom w:val="single" w:sz="4" w:space="0" w:color="auto"/>
            </w:tcBorders>
          </w:tcPr>
          <w:p w:rsidR="006A0CC5" w:rsidRPr="00325F03" w:rsidRDefault="006A0CC5" w:rsidP="00507EAD">
            <w:pPr>
              <w:jc w:val="center"/>
              <w:rPr>
                <w:rFonts w:ascii="Times New Roman" w:hAnsi="Times New Roman"/>
                <w:b/>
                <w:bCs/>
              </w:rPr>
            </w:pPr>
            <w:r w:rsidRPr="00325F03">
              <w:rPr>
                <w:rFonts w:ascii="Times New Roman" w:hAnsi="Times New Roman"/>
                <w:b/>
                <w:bCs/>
              </w:rPr>
              <w:t>6 класс,</w:t>
            </w:r>
          </w:p>
          <w:p w:rsidR="006A0CC5" w:rsidRPr="00325F03" w:rsidRDefault="006A0CC5" w:rsidP="00507EAD">
            <w:pPr>
              <w:jc w:val="center"/>
              <w:rPr>
                <w:rFonts w:ascii="Times New Roman" w:hAnsi="Times New Roman"/>
                <w:b/>
                <w:bCs/>
              </w:rPr>
            </w:pPr>
            <w:r w:rsidRPr="00325F03">
              <w:rPr>
                <w:rFonts w:ascii="Times New Roman" w:hAnsi="Times New Roman"/>
                <w:b/>
                <w:bCs/>
              </w:rPr>
              <w:t>"очень грязная"</w:t>
            </w:r>
          </w:p>
          <w:p w:rsidR="006A0CC5" w:rsidRPr="00325F03" w:rsidRDefault="006A0CC5" w:rsidP="00507EAD">
            <w:pPr>
              <w:pStyle w:val="a3"/>
              <w:ind w:right="-108"/>
              <w:rPr>
                <w:rFonts w:ascii="Times New Roman" w:hAnsi="Times New Roman"/>
                <w:szCs w:val="24"/>
              </w:rPr>
            </w:pPr>
            <w:r w:rsidRPr="00325F03">
              <w:rPr>
                <w:rFonts w:ascii="Times New Roman" w:hAnsi="Times New Roman"/>
                <w:szCs w:val="24"/>
              </w:rPr>
              <w:t>ИЗВ 6,01-10</w:t>
            </w:r>
          </w:p>
        </w:tc>
        <w:tc>
          <w:tcPr>
            <w:tcW w:w="2178" w:type="dxa"/>
            <w:gridSpan w:val="3"/>
            <w:tcBorders>
              <w:bottom w:val="single" w:sz="4" w:space="0" w:color="auto"/>
            </w:tcBorders>
          </w:tcPr>
          <w:p w:rsidR="006A0CC5" w:rsidRPr="00325F03" w:rsidRDefault="006A0CC5" w:rsidP="00507EAD">
            <w:pPr>
              <w:jc w:val="center"/>
              <w:rPr>
                <w:rFonts w:ascii="Times New Roman" w:hAnsi="Times New Roman"/>
                <w:b/>
                <w:bCs/>
              </w:rPr>
            </w:pPr>
            <w:r w:rsidRPr="00325F03">
              <w:rPr>
                <w:rFonts w:ascii="Times New Roman" w:hAnsi="Times New Roman"/>
                <w:b/>
                <w:bCs/>
              </w:rPr>
              <w:t>7 класс,</w:t>
            </w:r>
          </w:p>
          <w:p w:rsidR="006A0CC5" w:rsidRPr="00325F03" w:rsidRDefault="006A0CC5" w:rsidP="00507EAD">
            <w:pPr>
              <w:jc w:val="center"/>
              <w:rPr>
                <w:rFonts w:ascii="Times New Roman" w:hAnsi="Times New Roman"/>
                <w:b/>
                <w:bCs/>
              </w:rPr>
            </w:pPr>
            <w:r w:rsidRPr="00325F03">
              <w:rPr>
                <w:rFonts w:ascii="Times New Roman" w:hAnsi="Times New Roman"/>
                <w:b/>
                <w:bCs/>
              </w:rPr>
              <w:t>"чрезвычайно грязная"</w:t>
            </w:r>
          </w:p>
          <w:p w:rsidR="006A0CC5" w:rsidRPr="00325F03" w:rsidRDefault="006A0CC5" w:rsidP="00507EAD">
            <w:pPr>
              <w:jc w:val="center"/>
              <w:rPr>
                <w:rFonts w:ascii="Times New Roman" w:hAnsi="Times New Roman"/>
                <w:b/>
                <w:bCs/>
              </w:rPr>
            </w:pPr>
            <w:r w:rsidRPr="00325F03">
              <w:rPr>
                <w:rFonts w:ascii="Times New Roman" w:hAnsi="Times New Roman"/>
                <w:b/>
                <w:bCs/>
              </w:rPr>
              <w:t>ИЗВ &gt; 10</w:t>
            </w:r>
          </w:p>
        </w:tc>
      </w:tr>
      <w:tr w:rsidR="006A0CC5" w:rsidRPr="00325F03" w:rsidTr="000705CE">
        <w:trPr>
          <w:trHeight w:hRule="exact" w:val="342"/>
        </w:trPr>
        <w:tc>
          <w:tcPr>
            <w:tcW w:w="392" w:type="dxa"/>
            <w:tcBorders>
              <w:top w:val="single" w:sz="4" w:space="0" w:color="auto"/>
              <w:left w:val="single" w:sz="4" w:space="0" w:color="auto"/>
              <w:bottom w:val="nil"/>
              <w:right w:val="nil"/>
            </w:tcBorders>
          </w:tcPr>
          <w:p w:rsidR="006A0CC5" w:rsidRPr="00325F03" w:rsidRDefault="006A0CC5" w:rsidP="00507EAD">
            <w:pPr>
              <w:tabs>
                <w:tab w:val="left" w:pos="318"/>
              </w:tabs>
              <w:ind w:left="-57" w:right="-250"/>
              <w:rPr>
                <w:rFonts w:ascii="Times New Roman" w:hAnsi="Times New Roman"/>
              </w:rPr>
            </w:pPr>
            <w:r w:rsidRPr="00325F03">
              <w:rPr>
                <w:rFonts w:ascii="Times New Roman" w:hAnsi="Times New Roman"/>
              </w:rPr>
              <w:t>1</w:t>
            </w:r>
          </w:p>
        </w:tc>
        <w:tc>
          <w:tcPr>
            <w:tcW w:w="1984" w:type="dxa"/>
            <w:tcBorders>
              <w:top w:val="single" w:sz="4" w:space="0" w:color="auto"/>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rPr>
              <w:t xml:space="preserve">р.Кара Ертис </w:t>
            </w:r>
          </w:p>
        </w:tc>
        <w:tc>
          <w:tcPr>
            <w:tcW w:w="426" w:type="dxa"/>
            <w:tcBorders>
              <w:top w:val="single" w:sz="4" w:space="0" w:color="auto"/>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1</w:t>
            </w:r>
          </w:p>
        </w:tc>
        <w:tc>
          <w:tcPr>
            <w:tcW w:w="2409" w:type="dxa"/>
            <w:tcBorders>
              <w:top w:val="single" w:sz="4" w:space="0" w:color="auto"/>
              <w:left w:val="nil"/>
              <w:bottom w:val="nil"/>
              <w:right w:val="single" w:sz="4" w:space="0" w:color="auto"/>
            </w:tcBorders>
          </w:tcPr>
          <w:p w:rsidR="006A0CC5" w:rsidRPr="00325F03" w:rsidRDefault="006A0CC5" w:rsidP="00507EAD">
            <w:pPr>
              <w:tabs>
                <w:tab w:val="left" w:pos="-602"/>
                <w:tab w:val="left" w:pos="0"/>
              </w:tabs>
              <w:ind w:left="-108"/>
              <w:rPr>
                <w:rFonts w:ascii="Times New Roman" w:hAnsi="Times New Roman"/>
              </w:rPr>
            </w:pPr>
            <w:r w:rsidRPr="00325F03">
              <w:rPr>
                <w:rFonts w:ascii="Times New Roman" w:hAnsi="Times New Roman"/>
              </w:rPr>
              <w:t>р.Аят</w:t>
            </w:r>
          </w:p>
        </w:tc>
        <w:tc>
          <w:tcPr>
            <w:tcW w:w="426" w:type="dxa"/>
            <w:tcBorders>
              <w:top w:val="single" w:sz="4" w:space="0" w:color="auto"/>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1</w:t>
            </w:r>
          </w:p>
        </w:tc>
        <w:tc>
          <w:tcPr>
            <w:tcW w:w="2268" w:type="dxa"/>
            <w:tcBorders>
              <w:top w:val="single" w:sz="4" w:space="0" w:color="auto"/>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rPr>
              <w:t>р.Брекса</w:t>
            </w:r>
          </w:p>
        </w:tc>
        <w:tc>
          <w:tcPr>
            <w:tcW w:w="363" w:type="dxa"/>
            <w:tcBorders>
              <w:top w:val="single" w:sz="4" w:space="0" w:color="auto"/>
              <w:left w:val="single" w:sz="4" w:space="0" w:color="auto"/>
              <w:bottom w:val="nil"/>
              <w:right w:val="nil"/>
            </w:tcBorders>
          </w:tcPr>
          <w:p w:rsidR="006A0CC5" w:rsidRPr="00325F03" w:rsidRDefault="006A0CC5" w:rsidP="00507EAD">
            <w:pPr>
              <w:ind w:left="-108" w:right="-108"/>
              <w:rPr>
                <w:rFonts w:ascii="Times New Roman" w:hAnsi="Times New Roman"/>
              </w:rPr>
            </w:pPr>
            <w:r w:rsidRPr="00325F03">
              <w:rPr>
                <w:rFonts w:ascii="Times New Roman" w:hAnsi="Times New Roman"/>
              </w:rPr>
              <w:t>1</w:t>
            </w:r>
          </w:p>
        </w:tc>
        <w:tc>
          <w:tcPr>
            <w:tcW w:w="2141" w:type="dxa"/>
            <w:tcBorders>
              <w:top w:val="single" w:sz="4" w:space="0" w:color="auto"/>
              <w:left w:val="nil"/>
              <w:bottom w:val="nil"/>
              <w:right w:val="single" w:sz="4" w:space="0" w:color="auto"/>
            </w:tcBorders>
          </w:tcPr>
          <w:p w:rsidR="006A0CC5" w:rsidRPr="00325F03" w:rsidRDefault="006A0CC5" w:rsidP="00507EAD">
            <w:pPr>
              <w:ind w:left="-2187" w:right="-108" w:firstLine="2079"/>
              <w:rPr>
                <w:rFonts w:ascii="Times New Roman" w:hAnsi="Times New Roman"/>
              </w:rPr>
            </w:pPr>
            <w:r w:rsidRPr="00325F03">
              <w:rPr>
                <w:rFonts w:ascii="Times New Roman" w:hAnsi="Times New Roman"/>
                <w:bCs/>
              </w:rPr>
              <w:t>р.Тихая</w:t>
            </w:r>
          </w:p>
        </w:tc>
        <w:tc>
          <w:tcPr>
            <w:tcW w:w="245" w:type="dxa"/>
            <w:tcBorders>
              <w:top w:val="single" w:sz="4" w:space="0" w:color="auto"/>
              <w:left w:val="single" w:sz="4" w:space="0" w:color="auto"/>
              <w:bottom w:val="nil"/>
              <w:right w:val="nil"/>
            </w:tcBorders>
          </w:tcPr>
          <w:p w:rsidR="006A0CC5" w:rsidRPr="00325F03" w:rsidRDefault="006A0CC5" w:rsidP="00507EAD">
            <w:pPr>
              <w:ind w:right="-108" w:hanging="74"/>
              <w:rPr>
                <w:rFonts w:ascii="Times New Roman" w:hAnsi="Times New Roman"/>
              </w:rPr>
            </w:pPr>
            <w:r w:rsidRPr="00325F03">
              <w:rPr>
                <w:rFonts w:ascii="Times New Roman" w:hAnsi="Times New Roman"/>
              </w:rPr>
              <w:t>1</w:t>
            </w:r>
          </w:p>
        </w:tc>
        <w:tc>
          <w:tcPr>
            <w:tcW w:w="2160" w:type="dxa"/>
            <w:tcBorders>
              <w:top w:val="single" w:sz="4" w:space="0" w:color="auto"/>
              <w:left w:val="nil"/>
              <w:bottom w:val="nil"/>
              <w:right w:val="single" w:sz="4" w:space="0" w:color="auto"/>
            </w:tcBorders>
          </w:tcPr>
          <w:p w:rsidR="006A0CC5" w:rsidRPr="00325F03" w:rsidRDefault="006A0CC5" w:rsidP="00507EAD">
            <w:pPr>
              <w:tabs>
                <w:tab w:val="right" w:pos="2142"/>
              </w:tabs>
              <w:ind w:right="-108"/>
              <w:rPr>
                <w:rFonts w:ascii="Times New Roman" w:hAnsi="Times New Roman"/>
                <w:bCs/>
                <w:spacing w:val="-20"/>
              </w:rPr>
            </w:pPr>
            <w:r w:rsidRPr="00325F03">
              <w:rPr>
                <w:rFonts w:ascii="Times New Roman" w:hAnsi="Times New Roman"/>
                <w:bCs/>
              </w:rPr>
              <w:t>р.Глубочанка</w:t>
            </w:r>
          </w:p>
        </w:tc>
        <w:tc>
          <w:tcPr>
            <w:tcW w:w="366" w:type="dxa"/>
            <w:gridSpan w:val="2"/>
            <w:tcBorders>
              <w:top w:val="single" w:sz="4" w:space="0" w:color="auto"/>
              <w:left w:val="single" w:sz="4" w:space="0" w:color="auto"/>
              <w:bottom w:val="nil"/>
              <w:right w:val="nil"/>
            </w:tcBorders>
          </w:tcPr>
          <w:p w:rsidR="006A0CC5" w:rsidRPr="00325F03" w:rsidRDefault="006A0CC5" w:rsidP="00507EAD">
            <w:pPr>
              <w:ind w:right="-108" w:hanging="57"/>
              <w:rPr>
                <w:rFonts w:ascii="Times New Roman" w:hAnsi="Times New Roman"/>
              </w:rPr>
            </w:pPr>
            <w:r w:rsidRPr="00325F03">
              <w:rPr>
                <w:rFonts w:ascii="Times New Roman" w:hAnsi="Times New Roman"/>
              </w:rPr>
              <w:t>1</w:t>
            </w:r>
          </w:p>
        </w:tc>
        <w:tc>
          <w:tcPr>
            <w:tcW w:w="1812" w:type="dxa"/>
            <w:tcBorders>
              <w:top w:val="single" w:sz="4" w:space="0" w:color="auto"/>
              <w:left w:val="nil"/>
              <w:bottom w:val="nil"/>
              <w:right w:val="single" w:sz="4" w:space="0" w:color="auto"/>
            </w:tcBorders>
          </w:tcPr>
          <w:p w:rsidR="006A0CC5" w:rsidRPr="00325F03" w:rsidRDefault="006A0CC5" w:rsidP="00507EAD">
            <w:pPr>
              <w:ind w:left="-139" w:right="-108"/>
              <w:rPr>
                <w:rFonts w:ascii="Times New Roman" w:hAnsi="Times New Roman"/>
                <w:bCs/>
              </w:rPr>
            </w:pPr>
            <w:r w:rsidRPr="00325F03">
              <w:rPr>
                <w:rFonts w:ascii="Times New Roman" w:hAnsi="Times New Roman"/>
                <w:bCs/>
              </w:rPr>
              <w:t>р. Красноярка</w:t>
            </w:r>
          </w:p>
        </w:tc>
      </w:tr>
      <w:tr w:rsidR="006A0CC5" w:rsidRPr="00325F03" w:rsidTr="000705CE">
        <w:trPr>
          <w:trHeight w:hRule="exact" w:val="278"/>
        </w:trPr>
        <w:tc>
          <w:tcPr>
            <w:tcW w:w="392" w:type="dxa"/>
            <w:tcBorders>
              <w:top w:val="nil"/>
              <w:left w:val="single" w:sz="4" w:space="0" w:color="auto"/>
              <w:bottom w:val="nil"/>
              <w:right w:val="nil"/>
            </w:tcBorders>
          </w:tcPr>
          <w:p w:rsidR="006A0CC5" w:rsidRPr="00325F03" w:rsidRDefault="006A0CC5" w:rsidP="00507EAD">
            <w:pPr>
              <w:tabs>
                <w:tab w:val="left" w:pos="318"/>
              </w:tabs>
              <w:ind w:left="-57" w:right="-250"/>
              <w:rPr>
                <w:rFonts w:ascii="Times New Roman" w:hAnsi="Times New Roman"/>
              </w:rPr>
            </w:pPr>
            <w:r w:rsidRPr="00325F03">
              <w:rPr>
                <w:rFonts w:ascii="Times New Roman" w:hAnsi="Times New Roman"/>
              </w:rPr>
              <w:t>2</w:t>
            </w:r>
          </w:p>
        </w:tc>
        <w:tc>
          <w:tcPr>
            <w:tcW w:w="1984"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r w:rsidRPr="00325F03">
              <w:rPr>
                <w:rFonts w:ascii="Times New Roman" w:hAnsi="Times New Roman"/>
              </w:rPr>
              <w:t>р. Ертис</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2</w:t>
            </w:r>
          </w:p>
        </w:tc>
        <w:tc>
          <w:tcPr>
            <w:tcW w:w="2409" w:type="dxa"/>
            <w:tcBorders>
              <w:top w:val="nil"/>
              <w:left w:val="nil"/>
              <w:bottom w:val="nil"/>
              <w:right w:val="single" w:sz="4" w:space="0" w:color="auto"/>
            </w:tcBorders>
          </w:tcPr>
          <w:p w:rsidR="006A0CC5" w:rsidRPr="00325F03" w:rsidRDefault="006A0CC5" w:rsidP="00507EAD">
            <w:pPr>
              <w:tabs>
                <w:tab w:val="left" w:pos="-602"/>
                <w:tab w:val="left" w:pos="0"/>
              </w:tabs>
              <w:ind w:left="-108"/>
              <w:rPr>
                <w:rFonts w:ascii="Times New Roman" w:hAnsi="Times New Roman"/>
              </w:rPr>
            </w:pPr>
            <w:r w:rsidRPr="00325F03">
              <w:rPr>
                <w:rFonts w:ascii="Times New Roman" w:hAnsi="Times New Roman"/>
              </w:rPr>
              <w:t>р.Тогызак</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2</w:t>
            </w:r>
          </w:p>
        </w:tc>
        <w:tc>
          <w:tcPr>
            <w:tcW w:w="2268" w:type="dxa"/>
            <w:tcBorders>
              <w:top w:val="nil"/>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rPr>
              <w:t>р.Ульби</w:t>
            </w:r>
          </w:p>
        </w:tc>
        <w:tc>
          <w:tcPr>
            <w:tcW w:w="363" w:type="dxa"/>
            <w:tcBorders>
              <w:top w:val="nil"/>
              <w:left w:val="single" w:sz="4" w:space="0" w:color="auto"/>
              <w:bottom w:val="nil"/>
              <w:right w:val="nil"/>
            </w:tcBorders>
          </w:tcPr>
          <w:p w:rsidR="006A0CC5" w:rsidRPr="00325F03" w:rsidRDefault="006A0CC5" w:rsidP="00507EAD">
            <w:pPr>
              <w:ind w:left="-108" w:right="-108"/>
              <w:rPr>
                <w:rFonts w:ascii="Times New Roman" w:hAnsi="Times New Roman"/>
              </w:rPr>
            </w:pPr>
            <w:r w:rsidRPr="00325F03">
              <w:rPr>
                <w:rFonts w:ascii="Times New Roman" w:hAnsi="Times New Roman"/>
              </w:rPr>
              <w:t>2</w:t>
            </w:r>
          </w:p>
        </w:tc>
        <w:tc>
          <w:tcPr>
            <w:tcW w:w="2141" w:type="dxa"/>
            <w:tcBorders>
              <w:top w:val="nil"/>
              <w:left w:val="nil"/>
              <w:bottom w:val="nil"/>
              <w:right w:val="single" w:sz="4" w:space="0" w:color="auto"/>
            </w:tcBorders>
          </w:tcPr>
          <w:p w:rsidR="006A0CC5" w:rsidRPr="00325F03" w:rsidRDefault="006A0CC5" w:rsidP="00507EAD">
            <w:pPr>
              <w:tabs>
                <w:tab w:val="right" w:pos="2142"/>
              </w:tabs>
              <w:ind w:left="-2187" w:right="34" w:firstLine="2079"/>
              <w:rPr>
                <w:rFonts w:ascii="Times New Roman" w:hAnsi="Times New Roman"/>
                <w:bCs/>
              </w:rPr>
            </w:pPr>
            <w:r w:rsidRPr="00325F03">
              <w:rPr>
                <w:rFonts w:ascii="Times New Roman" w:hAnsi="Times New Roman"/>
                <w:bCs/>
              </w:rPr>
              <w:t>р.Урал (ЗКО)</w:t>
            </w:r>
          </w:p>
        </w:tc>
        <w:tc>
          <w:tcPr>
            <w:tcW w:w="245" w:type="dxa"/>
            <w:tcBorders>
              <w:top w:val="nil"/>
              <w:left w:val="single" w:sz="4" w:space="0" w:color="auto"/>
              <w:bottom w:val="nil"/>
              <w:right w:val="nil"/>
            </w:tcBorders>
          </w:tcPr>
          <w:p w:rsidR="006A0CC5" w:rsidRPr="00325F03" w:rsidRDefault="006A0CC5" w:rsidP="00507EAD">
            <w:pPr>
              <w:ind w:right="-108" w:hanging="74"/>
              <w:rPr>
                <w:rFonts w:ascii="Times New Roman" w:hAnsi="Times New Roman"/>
              </w:rPr>
            </w:pPr>
            <w:r w:rsidRPr="00325F03">
              <w:rPr>
                <w:rFonts w:ascii="Times New Roman" w:hAnsi="Times New Roman"/>
              </w:rPr>
              <w:t>2</w:t>
            </w:r>
          </w:p>
        </w:tc>
        <w:tc>
          <w:tcPr>
            <w:tcW w:w="2160" w:type="dxa"/>
            <w:tcBorders>
              <w:top w:val="nil"/>
              <w:left w:val="nil"/>
              <w:bottom w:val="nil"/>
              <w:right w:val="single" w:sz="4" w:space="0" w:color="auto"/>
            </w:tcBorders>
          </w:tcPr>
          <w:p w:rsidR="006A0CC5" w:rsidRPr="00325F03" w:rsidRDefault="006A0CC5" w:rsidP="00507EAD">
            <w:pPr>
              <w:tabs>
                <w:tab w:val="right" w:pos="2142"/>
              </w:tabs>
              <w:ind w:right="-108"/>
              <w:rPr>
                <w:rFonts w:ascii="Times New Roman" w:hAnsi="Times New Roman"/>
                <w:bCs/>
                <w:spacing w:val="-20"/>
              </w:rPr>
            </w:pPr>
            <w:r w:rsidRPr="00325F03">
              <w:rPr>
                <w:rFonts w:ascii="Times New Roman" w:hAnsi="Times New Roman"/>
              </w:rPr>
              <w:t>р.Кара-Кенгир</w:t>
            </w:r>
          </w:p>
        </w:tc>
        <w:tc>
          <w:tcPr>
            <w:tcW w:w="366" w:type="dxa"/>
            <w:gridSpan w:val="2"/>
            <w:tcBorders>
              <w:top w:val="nil"/>
              <w:left w:val="single" w:sz="4" w:space="0" w:color="auto"/>
              <w:bottom w:val="nil"/>
              <w:right w:val="nil"/>
            </w:tcBorders>
          </w:tcPr>
          <w:p w:rsidR="006A0CC5" w:rsidRPr="00325F03" w:rsidRDefault="006A0CC5" w:rsidP="00507EAD">
            <w:pPr>
              <w:ind w:right="-108" w:hanging="57"/>
              <w:rPr>
                <w:rFonts w:ascii="Times New Roman" w:hAnsi="Times New Roman"/>
              </w:rPr>
            </w:pPr>
            <w:r w:rsidRPr="00325F03">
              <w:rPr>
                <w:rFonts w:ascii="Times New Roman" w:hAnsi="Times New Roman"/>
              </w:rPr>
              <w:t>2</w:t>
            </w:r>
          </w:p>
        </w:tc>
        <w:tc>
          <w:tcPr>
            <w:tcW w:w="1812" w:type="dxa"/>
            <w:tcBorders>
              <w:top w:val="nil"/>
              <w:left w:val="nil"/>
              <w:bottom w:val="nil"/>
              <w:right w:val="single" w:sz="4" w:space="0" w:color="auto"/>
            </w:tcBorders>
          </w:tcPr>
          <w:p w:rsidR="006A0CC5" w:rsidRPr="00325F03" w:rsidRDefault="006A0CC5" w:rsidP="00507EAD">
            <w:pPr>
              <w:ind w:left="-139" w:right="-108"/>
              <w:rPr>
                <w:rFonts w:ascii="Times New Roman" w:hAnsi="Times New Roman"/>
                <w:bCs/>
              </w:rPr>
            </w:pPr>
            <w:r w:rsidRPr="00325F03">
              <w:rPr>
                <w:rFonts w:ascii="Times New Roman" w:hAnsi="Times New Roman"/>
              </w:rPr>
              <w:t>р.Шерубайнура</w:t>
            </w:r>
          </w:p>
        </w:tc>
      </w:tr>
      <w:tr w:rsidR="006A0CC5" w:rsidRPr="00325F03" w:rsidTr="000705CE">
        <w:trPr>
          <w:trHeight w:hRule="exact" w:val="255"/>
        </w:trPr>
        <w:tc>
          <w:tcPr>
            <w:tcW w:w="392" w:type="dxa"/>
            <w:tcBorders>
              <w:top w:val="nil"/>
              <w:left w:val="single" w:sz="4" w:space="0" w:color="auto"/>
              <w:bottom w:val="nil"/>
              <w:right w:val="nil"/>
            </w:tcBorders>
          </w:tcPr>
          <w:p w:rsidR="006A0CC5" w:rsidRPr="00325F03" w:rsidRDefault="006A0CC5" w:rsidP="00507EAD">
            <w:pPr>
              <w:tabs>
                <w:tab w:val="left" w:pos="318"/>
              </w:tabs>
              <w:ind w:left="-57" w:right="-250"/>
              <w:rPr>
                <w:rFonts w:ascii="Times New Roman" w:hAnsi="Times New Roman"/>
              </w:rPr>
            </w:pPr>
            <w:r w:rsidRPr="00325F03">
              <w:rPr>
                <w:rFonts w:ascii="Times New Roman" w:hAnsi="Times New Roman"/>
              </w:rPr>
              <w:t>3</w:t>
            </w:r>
          </w:p>
        </w:tc>
        <w:tc>
          <w:tcPr>
            <w:tcW w:w="1984" w:type="dxa"/>
            <w:tcBorders>
              <w:top w:val="nil"/>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rPr>
              <w:t>р.Буктырма</w:t>
            </w:r>
          </w:p>
          <w:p w:rsidR="006A0CC5" w:rsidRPr="00325F03" w:rsidRDefault="006A0CC5" w:rsidP="00507EAD">
            <w:pPr>
              <w:ind w:left="-108"/>
              <w:rPr>
                <w:rFonts w:ascii="Times New Roman" w:hAnsi="Times New Roman"/>
              </w:rPr>
            </w:pP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3</w:t>
            </w:r>
          </w:p>
        </w:tc>
        <w:tc>
          <w:tcPr>
            <w:tcW w:w="2409" w:type="dxa"/>
            <w:tcBorders>
              <w:top w:val="nil"/>
              <w:left w:val="nil"/>
              <w:bottom w:val="nil"/>
              <w:right w:val="single" w:sz="4" w:space="0" w:color="auto"/>
            </w:tcBorders>
          </w:tcPr>
          <w:p w:rsidR="006A0CC5" w:rsidRPr="00325F03" w:rsidRDefault="006A0CC5" w:rsidP="00507EAD">
            <w:pPr>
              <w:ind w:left="-108"/>
              <w:rPr>
                <w:rFonts w:ascii="Times New Roman" w:hAnsi="Times New Roman"/>
                <w:bCs/>
              </w:rPr>
            </w:pPr>
            <w:r w:rsidRPr="00325F03">
              <w:rPr>
                <w:rFonts w:ascii="Times New Roman" w:hAnsi="Times New Roman"/>
              </w:rPr>
              <w:t>р.Есиль</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3</w:t>
            </w:r>
          </w:p>
        </w:tc>
        <w:tc>
          <w:tcPr>
            <w:tcW w:w="2268" w:type="dxa"/>
            <w:tcBorders>
              <w:top w:val="nil"/>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rPr>
              <w:t>р. Утва</w:t>
            </w:r>
          </w:p>
        </w:tc>
        <w:tc>
          <w:tcPr>
            <w:tcW w:w="363" w:type="dxa"/>
            <w:tcBorders>
              <w:top w:val="nil"/>
              <w:left w:val="single" w:sz="4" w:space="0" w:color="auto"/>
              <w:bottom w:val="nil"/>
              <w:right w:val="nil"/>
            </w:tcBorders>
          </w:tcPr>
          <w:p w:rsidR="006A0CC5" w:rsidRPr="00325F03" w:rsidRDefault="006A0CC5" w:rsidP="00507EAD">
            <w:pPr>
              <w:ind w:left="-108" w:right="-108"/>
              <w:rPr>
                <w:rFonts w:ascii="Times New Roman" w:hAnsi="Times New Roman"/>
                <w:bCs/>
              </w:rPr>
            </w:pPr>
            <w:r w:rsidRPr="00325F03">
              <w:rPr>
                <w:rFonts w:ascii="Times New Roman" w:hAnsi="Times New Roman"/>
                <w:bCs/>
              </w:rPr>
              <w:t>3</w:t>
            </w:r>
          </w:p>
        </w:tc>
        <w:tc>
          <w:tcPr>
            <w:tcW w:w="2141" w:type="dxa"/>
            <w:tcBorders>
              <w:top w:val="nil"/>
              <w:left w:val="nil"/>
              <w:bottom w:val="nil"/>
              <w:right w:val="single" w:sz="4" w:space="0" w:color="auto"/>
            </w:tcBorders>
          </w:tcPr>
          <w:p w:rsidR="006A0CC5" w:rsidRPr="00325F03" w:rsidRDefault="006A0CC5" w:rsidP="00507EAD">
            <w:pPr>
              <w:tabs>
                <w:tab w:val="left" w:pos="-602"/>
                <w:tab w:val="left" w:pos="0"/>
              </w:tabs>
              <w:ind w:left="-108"/>
              <w:rPr>
                <w:rFonts w:ascii="Times New Roman" w:hAnsi="Times New Roman"/>
              </w:rPr>
            </w:pPr>
            <w:r w:rsidRPr="00325F03">
              <w:rPr>
                <w:rFonts w:ascii="Times New Roman" w:hAnsi="Times New Roman"/>
              </w:rPr>
              <w:t>р.Чаган</w:t>
            </w:r>
          </w:p>
        </w:tc>
        <w:tc>
          <w:tcPr>
            <w:tcW w:w="245" w:type="dxa"/>
            <w:tcBorders>
              <w:top w:val="nil"/>
              <w:left w:val="single" w:sz="4" w:space="0" w:color="auto"/>
              <w:bottom w:val="nil"/>
              <w:right w:val="nil"/>
            </w:tcBorders>
          </w:tcPr>
          <w:p w:rsidR="006A0CC5" w:rsidRPr="00325F03" w:rsidRDefault="006A0CC5" w:rsidP="00507EAD">
            <w:pPr>
              <w:ind w:right="-108" w:hanging="74"/>
              <w:rPr>
                <w:rFonts w:ascii="Times New Roman" w:hAnsi="Times New Roman"/>
              </w:rPr>
            </w:pPr>
            <w:r w:rsidRPr="00325F03">
              <w:rPr>
                <w:rFonts w:ascii="Times New Roman" w:hAnsi="Times New Roman"/>
              </w:rPr>
              <w:t>3</w:t>
            </w:r>
          </w:p>
        </w:tc>
        <w:tc>
          <w:tcPr>
            <w:tcW w:w="2160" w:type="dxa"/>
            <w:tcBorders>
              <w:top w:val="nil"/>
              <w:left w:val="nil"/>
              <w:bottom w:val="nil"/>
              <w:right w:val="single" w:sz="4" w:space="0" w:color="auto"/>
            </w:tcBorders>
          </w:tcPr>
          <w:p w:rsidR="006A0CC5" w:rsidRPr="00325F03" w:rsidRDefault="006A0CC5" w:rsidP="00507EAD">
            <w:pPr>
              <w:ind w:right="-108"/>
              <w:rPr>
                <w:rFonts w:ascii="Times New Roman" w:hAnsi="Times New Roman"/>
              </w:rPr>
            </w:pPr>
            <w:r w:rsidRPr="00325F03">
              <w:rPr>
                <w:rFonts w:ascii="Times New Roman" w:hAnsi="Times New Roman"/>
                <w:bCs/>
              </w:rPr>
              <w:t>оз.Султанкельды</w:t>
            </w:r>
          </w:p>
        </w:tc>
        <w:tc>
          <w:tcPr>
            <w:tcW w:w="366" w:type="dxa"/>
            <w:gridSpan w:val="2"/>
            <w:tcBorders>
              <w:top w:val="nil"/>
              <w:left w:val="single" w:sz="4" w:space="0" w:color="auto"/>
              <w:bottom w:val="nil"/>
              <w:right w:val="nil"/>
            </w:tcBorders>
          </w:tcPr>
          <w:p w:rsidR="006A0CC5" w:rsidRPr="00325F03" w:rsidRDefault="006A0CC5" w:rsidP="00507EAD">
            <w:pPr>
              <w:ind w:right="-108" w:hanging="57"/>
              <w:rPr>
                <w:rFonts w:ascii="Times New Roman" w:hAnsi="Times New Roman"/>
              </w:rPr>
            </w:pPr>
            <w:r w:rsidRPr="00325F03">
              <w:rPr>
                <w:rFonts w:ascii="Times New Roman" w:hAnsi="Times New Roman"/>
              </w:rPr>
              <w:t>3</w:t>
            </w:r>
          </w:p>
        </w:tc>
        <w:tc>
          <w:tcPr>
            <w:tcW w:w="1812" w:type="dxa"/>
            <w:tcBorders>
              <w:top w:val="nil"/>
              <w:left w:val="nil"/>
              <w:bottom w:val="nil"/>
              <w:right w:val="single" w:sz="4" w:space="0" w:color="auto"/>
            </w:tcBorders>
          </w:tcPr>
          <w:p w:rsidR="006A0CC5" w:rsidRPr="00325F03" w:rsidRDefault="006A0CC5" w:rsidP="00507EAD">
            <w:pPr>
              <w:ind w:left="-139" w:right="-108"/>
              <w:rPr>
                <w:rFonts w:ascii="Times New Roman" w:hAnsi="Times New Roman"/>
              </w:rPr>
            </w:pPr>
            <w:r w:rsidRPr="00325F03">
              <w:rPr>
                <w:rFonts w:ascii="Times New Roman" w:hAnsi="Times New Roman"/>
                <w:bCs/>
              </w:rPr>
              <w:t>оз. Шалкар</w:t>
            </w:r>
          </w:p>
        </w:tc>
      </w:tr>
      <w:tr w:rsidR="006A0CC5" w:rsidRPr="00325F03" w:rsidTr="000705CE">
        <w:trPr>
          <w:trHeight w:hRule="exact" w:val="241"/>
        </w:trPr>
        <w:tc>
          <w:tcPr>
            <w:tcW w:w="392" w:type="dxa"/>
            <w:tcBorders>
              <w:top w:val="nil"/>
              <w:left w:val="single" w:sz="4" w:space="0" w:color="auto"/>
              <w:bottom w:val="nil"/>
              <w:right w:val="nil"/>
            </w:tcBorders>
          </w:tcPr>
          <w:p w:rsidR="006A0CC5" w:rsidRPr="00325F03" w:rsidRDefault="006A0CC5" w:rsidP="00507EAD">
            <w:pPr>
              <w:tabs>
                <w:tab w:val="left" w:pos="318"/>
              </w:tabs>
              <w:ind w:left="-57" w:right="-250"/>
              <w:rPr>
                <w:rFonts w:ascii="Times New Roman" w:hAnsi="Times New Roman"/>
              </w:rPr>
            </w:pPr>
            <w:r w:rsidRPr="00325F03">
              <w:rPr>
                <w:rFonts w:ascii="Times New Roman" w:hAnsi="Times New Roman"/>
              </w:rPr>
              <w:t>4</w:t>
            </w:r>
          </w:p>
        </w:tc>
        <w:tc>
          <w:tcPr>
            <w:tcW w:w="1984"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r w:rsidRPr="00325F03">
              <w:rPr>
                <w:rFonts w:ascii="Times New Roman" w:hAnsi="Times New Roman"/>
              </w:rPr>
              <w:t>р.Оба</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4</w:t>
            </w:r>
          </w:p>
        </w:tc>
        <w:tc>
          <w:tcPr>
            <w:tcW w:w="2409"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r w:rsidRPr="00325F03">
              <w:rPr>
                <w:rFonts w:ascii="Times New Roman" w:hAnsi="Times New Roman"/>
              </w:rPr>
              <w:t>р.Кеттыбулак</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4</w:t>
            </w:r>
          </w:p>
        </w:tc>
        <w:tc>
          <w:tcPr>
            <w:tcW w:w="2268" w:type="dxa"/>
            <w:tcBorders>
              <w:top w:val="nil"/>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rPr>
              <w:t>р. Илек (ЗКО)</w:t>
            </w:r>
          </w:p>
        </w:tc>
        <w:tc>
          <w:tcPr>
            <w:tcW w:w="363" w:type="dxa"/>
            <w:tcBorders>
              <w:top w:val="nil"/>
              <w:left w:val="single" w:sz="4" w:space="0" w:color="auto"/>
              <w:bottom w:val="nil"/>
              <w:right w:val="nil"/>
            </w:tcBorders>
          </w:tcPr>
          <w:p w:rsidR="006A0CC5" w:rsidRPr="00325F03" w:rsidRDefault="006A0CC5" w:rsidP="00507EAD">
            <w:pPr>
              <w:ind w:left="-108" w:right="-108"/>
              <w:rPr>
                <w:rFonts w:ascii="Times New Roman" w:hAnsi="Times New Roman"/>
                <w:bCs/>
              </w:rPr>
            </w:pPr>
            <w:r w:rsidRPr="00325F03">
              <w:rPr>
                <w:rFonts w:ascii="Times New Roman" w:hAnsi="Times New Roman"/>
                <w:bCs/>
              </w:rPr>
              <w:t>4</w:t>
            </w:r>
          </w:p>
        </w:tc>
        <w:tc>
          <w:tcPr>
            <w:tcW w:w="2141" w:type="dxa"/>
            <w:tcBorders>
              <w:top w:val="nil"/>
              <w:left w:val="nil"/>
              <w:bottom w:val="nil"/>
              <w:right w:val="single" w:sz="4" w:space="0" w:color="auto"/>
            </w:tcBorders>
          </w:tcPr>
          <w:p w:rsidR="006A0CC5" w:rsidRPr="00325F03" w:rsidRDefault="006A0CC5" w:rsidP="00507EAD">
            <w:pPr>
              <w:ind w:left="-108"/>
              <w:rPr>
                <w:rFonts w:ascii="Times New Roman" w:hAnsi="Times New Roman"/>
                <w:bCs/>
              </w:rPr>
            </w:pPr>
            <w:r w:rsidRPr="00325F03">
              <w:rPr>
                <w:rFonts w:ascii="Times New Roman" w:hAnsi="Times New Roman"/>
              </w:rPr>
              <w:t>р.Деркул</w:t>
            </w:r>
          </w:p>
          <w:p w:rsidR="006A0CC5" w:rsidRPr="00325F03" w:rsidRDefault="006A0CC5" w:rsidP="00507EAD">
            <w:pPr>
              <w:ind w:left="-108"/>
              <w:rPr>
                <w:rFonts w:ascii="Times New Roman" w:hAnsi="Times New Roman"/>
                <w:bCs/>
              </w:rPr>
            </w:pPr>
          </w:p>
        </w:tc>
        <w:tc>
          <w:tcPr>
            <w:tcW w:w="245" w:type="dxa"/>
            <w:tcBorders>
              <w:top w:val="nil"/>
              <w:left w:val="single" w:sz="4" w:space="0" w:color="auto"/>
              <w:bottom w:val="nil"/>
              <w:right w:val="nil"/>
            </w:tcBorders>
          </w:tcPr>
          <w:p w:rsidR="006A0CC5" w:rsidRPr="00325F03" w:rsidRDefault="006A0CC5" w:rsidP="00507EAD">
            <w:pPr>
              <w:ind w:right="-108" w:hanging="74"/>
              <w:rPr>
                <w:rFonts w:ascii="Times New Roman" w:hAnsi="Times New Roman"/>
              </w:rPr>
            </w:pPr>
            <w:r w:rsidRPr="00325F03">
              <w:rPr>
                <w:rFonts w:ascii="Times New Roman" w:hAnsi="Times New Roman"/>
              </w:rPr>
              <w:t>4</w:t>
            </w:r>
          </w:p>
        </w:tc>
        <w:tc>
          <w:tcPr>
            <w:tcW w:w="2160" w:type="dxa"/>
            <w:tcBorders>
              <w:top w:val="nil"/>
              <w:left w:val="nil"/>
              <w:bottom w:val="nil"/>
              <w:right w:val="single" w:sz="4" w:space="0" w:color="auto"/>
            </w:tcBorders>
          </w:tcPr>
          <w:p w:rsidR="006A0CC5" w:rsidRPr="00325F03" w:rsidRDefault="006A0CC5" w:rsidP="00507EAD">
            <w:pPr>
              <w:rPr>
                <w:rFonts w:ascii="Times New Roman" w:hAnsi="Times New Roman"/>
                <w:bCs/>
              </w:rPr>
            </w:pPr>
            <w:r w:rsidRPr="00325F03">
              <w:rPr>
                <w:rFonts w:ascii="Times New Roman" w:hAnsi="Times New Roman"/>
                <w:bCs/>
              </w:rPr>
              <w:t>кан.Нура Есиль</w:t>
            </w:r>
          </w:p>
        </w:tc>
        <w:tc>
          <w:tcPr>
            <w:tcW w:w="366" w:type="dxa"/>
            <w:gridSpan w:val="2"/>
            <w:tcBorders>
              <w:top w:val="nil"/>
              <w:left w:val="single" w:sz="4" w:space="0" w:color="auto"/>
              <w:bottom w:val="nil"/>
              <w:right w:val="nil"/>
            </w:tcBorders>
          </w:tcPr>
          <w:p w:rsidR="006A0CC5" w:rsidRPr="00325F03" w:rsidRDefault="006A0CC5" w:rsidP="00507EAD">
            <w:pPr>
              <w:ind w:right="-108" w:hanging="57"/>
              <w:rPr>
                <w:rFonts w:ascii="Times New Roman" w:hAnsi="Times New Roman"/>
              </w:rPr>
            </w:pPr>
            <w:r w:rsidRPr="00325F03">
              <w:rPr>
                <w:rFonts w:ascii="Times New Roman" w:hAnsi="Times New Roman"/>
              </w:rPr>
              <w:t>4</w:t>
            </w:r>
          </w:p>
        </w:tc>
        <w:tc>
          <w:tcPr>
            <w:tcW w:w="1812" w:type="dxa"/>
            <w:tcBorders>
              <w:top w:val="nil"/>
              <w:left w:val="nil"/>
              <w:bottom w:val="nil"/>
              <w:right w:val="single" w:sz="4" w:space="0" w:color="auto"/>
            </w:tcBorders>
          </w:tcPr>
          <w:p w:rsidR="006A0CC5" w:rsidRPr="00325F03" w:rsidRDefault="006A0CC5" w:rsidP="00507EAD">
            <w:pPr>
              <w:tabs>
                <w:tab w:val="right" w:pos="2142"/>
              </w:tabs>
              <w:ind w:left="-139" w:right="-108"/>
              <w:rPr>
                <w:rFonts w:ascii="Times New Roman" w:hAnsi="Times New Roman"/>
              </w:rPr>
            </w:pPr>
            <w:r w:rsidRPr="00325F03">
              <w:rPr>
                <w:rFonts w:ascii="Times New Roman" w:hAnsi="Times New Roman"/>
                <w:bCs/>
              </w:rPr>
              <w:t>оз.Бийликоль</w:t>
            </w:r>
          </w:p>
          <w:p w:rsidR="006A0CC5" w:rsidRPr="00325F03" w:rsidRDefault="006A0CC5" w:rsidP="00507EAD">
            <w:pPr>
              <w:ind w:left="-139" w:right="-108"/>
              <w:rPr>
                <w:rFonts w:ascii="Times New Roman" w:hAnsi="Times New Roman"/>
              </w:rPr>
            </w:pPr>
          </w:p>
        </w:tc>
      </w:tr>
      <w:tr w:rsidR="006A0CC5" w:rsidRPr="00325F03" w:rsidTr="000705CE">
        <w:trPr>
          <w:trHeight w:hRule="exact" w:val="263"/>
        </w:trPr>
        <w:tc>
          <w:tcPr>
            <w:tcW w:w="392" w:type="dxa"/>
            <w:tcBorders>
              <w:top w:val="nil"/>
              <w:left w:val="single" w:sz="4" w:space="0" w:color="auto"/>
              <w:bottom w:val="nil"/>
              <w:right w:val="nil"/>
            </w:tcBorders>
          </w:tcPr>
          <w:p w:rsidR="006A0CC5" w:rsidRPr="00325F03" w:rsidRDefault="006A0CC5" w:rsidP="00507EAD">
            <w:pPr>
              <w:tabs>
                <w:tab w:val="left" w:pos="318"/>
              </w:tabs>
              <w:ind w:left="-57" w:right="-250"/>
              <w:rPr>
                <w:rFonts w:ascii="Times New Roman" w:hAnsi="Times New Roman"/>
              </w:rPr>
            </w:pPr>
            <w:r w:rsidRPr="00325F03">
              <w:rPr>
                <w:rFonts w:ascii="Times New Roman" w:hAnsi="Times New Roman"/>
              </w:rPr>
              <w:t>5</w:t>
            </w:r>
          </w:p>
        </w:tc>
        <w:tc>
          <w:tcPr>
            <w:tcW w:w="1984"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r w:rsidRPr="00325F03">
              <w:rPr>
                <w:rFonts w:ascii="Times New Roman" w:hAnsi="Times New Roman"/>
              </w:rPr>
              <w:t>пр. Шароновка</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5</w:t>
            </w:r>
          </w:p>
        </w:tc>
        <w:tc>
          <w:tcPr>
            <w:tcW w:w="2409"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r w:rsidRPr="00325F03">
              <w:rPr>
                <w:rFonts w:ascii="Times New Roman" w:hAnsi="Times New Roman"/>
              </w:rPr>
              <w:t xml:space="preserve">р.Нура </w:t>
            </w:r>
            <w:r w:rsidRPr="00325F03">
              <w:rPr>
                <w:rFonts w:ascii="Times New Roman" w:hAnsi="Times New Roman"/>
                <w:sz w:val="20"/>
                <w:szCs w:val="20"/>
              </w:rPr>
              <w:t>(Карагандинск.)</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5</w:t>
            </w:r>
          </w:p>
        </w:tc>
        <w:tc>
          <w:tcPr>
            <w:tcW w:w="2268" w:type="dxa"/>
            <w:tcBorders>
              <w:top w:val="nil"/>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bCs/>
              </w:rPr>
              <w:t>р.Тобол</w:t>
            </w:r>
          </w:p>
        </w:tc>
        <w:tc>
          <w:tcPr>
            <w:tcW w:w="363" w:type="dxa"/>
            <w:tcBorders>
              <w:top w:val="nil"/>
              <w:left w:val="single" w:sz="4" w:space="0" w:color="auto"/>
              <w:bottom w:val="nil"/>
              <w:right w:val="nil"/>
            </w:tcBorders>
          </w:tcPr>
          <w:p w:rsidR="006A0CC5" w:rsidRPr="00325F03" w:rsidRDefault="006A0CC5" w:rsidP="00507EAD">
            <w:pPr>
              <w:ind w:left="-108"/>
              <w:rPr>
                <w:rFonts w:ascii="Times New Roman" w:hAnsi="Times New Roman"/>
              </w:rPr>
            </w:pPr>
            <w:r w:rsidRPr="00325F03">
              <w:rPr>
                <w:rFonts w:ascii="Times New Roman" w:hAnsi="Times New Roman"/>
              </w:rPr>
              <w:t>5</w:t>
            </w:r>
          </w:p>
        </w:tc>
        <w:tc>
          <w:tcPr>
            <w:tcW w:w="2141" w:type="dxa"/>
            <w:tcBorders>
              <w:top w:val="nil"/>
              <w:left w:val="nil"/>
              <w:bottom w:val="nil"/>
              <w:right w:val="single" w:sz="4" w:space="0" w:color="auto"/>
            </w:tcBorders>
          </w:tcPr>
          <w:p w:rsidR="006A0CC5" w:rsidRPr="00325F03" w:rsidRDefault="006A0CC5" w:rsidP="00507EAD">
            <w:pPr>
              <w:tabs>
                <w:tab w:val="right" w:pos="2142"/>
              </w:tabs>
              <w:ind w:left="-2187" w:right="-108" w:firstLine="2079"/>
              <w:rPr>
                <w:rFonts w:ascii="Times New Roman" w:hAnsi="Times New Roman"/>
                <w:bCs/>
              </w:rPr>
            </w:pPr>
            <w:r w:rsidRPr="00325F03">
              <w:rPr>
                <w:rFonts w:ascii="Times New Roman" w:hAnsi="Times New Roman"/>
                <w:bCs/>
              </w:rPr>
              <w:t>р.Большая Узень</w:t>
            </w:r>
          </w:p>
        </w:tc>
        <w:tc>
          <w:tcPr>
            <w:tcW w:w="245" w:type="dxa"/>
            <w:tcBorders>
              <w:top w:val="nil"/>
              <w:left w:val="single" w:sz="4" w:space="0" w:color="auto"/>
              <w:bottom w:val="nil"/>
              <w:right w:val="nil"/>
            </w:tcBorders>
          </w:tcPr>
          <w:p w:rsidR="006A0CC5" w:rsidRPr="00325F03" w:rsidRDefault="006A0CC5" w:rsidP="00507EAD">
            <w:pPr>
              <w:ind w:right="-108" w:hanging="74"/>
              <w:rPr>
                <w:rFonts w:ascii="Times New Roman" w:hAnsi="Times New Roman"/>
              </w:rPr>
            </w:pPr>
          </w:p>
        </w:tc>
        <w:tc>
          <w:tcPr>
            <w:tcW w:w="2160" w:type="dxa"/>
            <w:tcBorders>
              <w:top w:val="nil"/>
              <w:left w:val="nil"/>
              <w:bottom w:val="nil"/>
              <w:right w:val="single" w:sz="4" w:space="0" w:color="auto"/>
            </w:tcBorders>
          </w:tcPr>
          <w:p w:rsidR="006A0CC5" w:rsidRPr="00325F03" w:rsidRDefault="006A0CC5" w:rsidP="000705CE">
            <w:pPr>
              <w:ind w:left="-164" w:right="-108"/>
              <w:rPr>
                <w:rFonts w:ascii="Times New Roman" w:hAnsi="Times New Roman"/>
              </w:rPr>
            </w:pPr>
          </w:p>
        </w:tc>
        <w:tc>
          <w:tcPr>
            <w:tcW w:w="236" w:type="dxa"/>
            <w:tcBorders>
              <w:top w:val="nil"/>
              <w:left w:val="single" w:sz="4" w:space="0" w:color="auto"/>
              <w:bottom w:val="nil"/>
              <w:right w:val="nil"/>
            </w:tcBorders>
          </w:tcPr>
          <w:p w:rsidR="006A0CC5" w:rsidRPr="00325F03" w:rsidRDefault="006A0CC5" w:rsidP="000705CE">
            <w:pPr>
              <w:ind w:left="-56" w:right="-108" w:hanging="1"/>
              <w:rPr>
                <w:rFonts w:ascii="Times New Roman" w:hAnsi="Times New Roman"/>
              </w:rPr>
            </w:pPr>
          </w:p>
        </w:tc>
        <w:tc>
          <w:tcPr>
            <w:tcW w:w="1942" w:type="dxa"/>
            <w:gridSpan w:val="2"/>
            <w:tcBorders>
              <w:top w:val="nil"/>
              <w:left w:val="nil"/>
              <w:bottom w:val="nil"/>
              <w:right w:val="single" w:sz="4" w:space="0" w:color="auto"/>
            </w:tcBorders>
          </w:tcPr>
          <w:p w:rsidR="006A0CC5" w:rsidRPr="00325F03" w:rsidRDefault="006A0CC5" w:rsidP="000705CE">
            <w:pPr>
              <w:ind w:left="-150" w:right="-108"/>
              <w:rPr>
                <w:rFonts w:ascii="Times New Roman" w:hAnsi="Times New Roman"/>
              </w:rPr>
            </w:pPr>
          </w:p>
        </w:tc>
      </w:tr>
      <w:tr w:rsidR="006A0CC5" w:rsidRPr="00325F03" w:rsidTr="000705CE">
        <w:trPr>
          <w:trHeight w:hRule="exact" w:val="289"/>
        </w:trPr>
        <w:tc>
          <w:tcPr>
            <w:tcW w:w="392" w:type="dxa"/>
            <w:tcBorders>
              <w:top w:val="nil"/>
              <w:left w:val="single" w:sz="4" w:space="0" w:color="auto"/>
              <w:bottom w:val="nil"/>
              <w:right w:val="nil"/>
            </w:tcBorders>
          </w:tcPr>
          <w:p w:rsidR="006A0CC5" w:rsidRPr="00325F03" w:rsidRDefault="006A0CC5" w:rsidP="00507EAD">
            <w:pPr>
              <w:tabs>
                <w:tab w:val="left" w:pos="318"/>
              </w:tabs>
              <w:ind w:left="-57" w:right="-250"/>
              <w:rPr>
                <w:rFonts w:ascii="Times New Roman" w:hAnsi="Times New Roman"/>
              </w:rPr>
            </w:pPr>
            <w:r w:rsidRPr="00325F03">
              <w:rPr>
                <w:rFonts w:ascii="Times New Roman" w:hAnsi="Times New Roman"/>
              </w:rPr>
              <w:t>6</w:t>
            </w:r>
          </w:p>
        </w:tc>
        <w:tc>
          <w:tcPr>
            <w:tcW w:w="1984"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r w:rsidRPr="00325F03">
              <w:rPr>
                <w:rFonts w:ascii="Times New Roman" w:hAnsi="Times New Roman"/>
              </w:rPr>
              <w:t>р.Кигач</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6</w:t>
            </w:r>
          </w:p>
        </w:tc>
        <w:tc>
          <w:tcPr>
            <w:tcW w:w="2409"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r w:rsidRPr="00325F03">
              <w:rPr>
                <w:rFonts w:ascii="Times New Roman" w:hAnsi="Times New Roman"/>
              </w:rPr>
              <w:t>р.Иле</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6</w:t>
            </w:r>
          </w:p>
        </w:tc>
        <w:tc>
          <w:tcPr>
            <w:tcW w:w="2268" w:type="dxa"/>
            <w:tcBorders>
              <w:top w:val="nil"/>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rPr>
              <w:t>р.Ак-Булак</w:t>
            </w:r>
          </w:p>
        </w:tc>
        <w:tc>
          <w:tcPr>
            <w:tcW w:w="363" w:type="dxa"/>
            <w:tcBorders>
              <w:top w:val="nil"/>
              <w:left w:val="single" w:sz="4" w:space="0" w:color="auto"/>
              <w:bottom w:val="nil"/>
              <w:right w:val="nil"/>
            </w:tcBorders>
          </w:tcPr>
          <w:p w:rsidR="006A0CC5" w:rsidRPr="00325F03" w:rsidRDefault="006A0CC5" w:rsidP="00507EAD">
            <w:pPr>
              <w:ind w:left="-108"/>
              <w:rPr>
                <w:rFonts w:ascii="Times New Roman" w:hAnsi="Times New Roman"/>
              </w:rPr>
            </w:pPr>
            <w:r w:rsidRPr="00325F03">
              <w:rPr>
                <w:rFonts w:ascii="Times New Roman" w:hAnsi="Times New Roman"/>
              </w:rPr>
              <w:t>6</w:t>
            </w:r>
          </w:p>
        </w:tc>
        <w:tc>
          <w:tcPr>
            <w:tcW w:w="2141" w:type="dxa"/>
            <w:tcBorders>
              <w:top w:val="nil"/>
              <w:left w:val="nil"/>
              <w:bottom w:val="nil"/>
              <w:right w:val="single" w:sz="4" w:space="0" w:color="auto"/>
            </w:tcBorders>
          </w:tcPr>
          <w:p w:rsidR="006A0CC5" w:rsidRPr="00325F03" w:rsidRDefault="006A0CC5" w:rsidP="00507EAD">
            <w:pPr>
              <w:tabs>
                <w:tab w:val="right" w:pos="2142"/>
              </w:tabs>
              <w:ind w:left="-2187" w:right="34" w:firstLine="2079"/>
              <w:rPr>
                <w:rFonts w:ascii="Times New Roman" w:hAnsi="Times New Roman"/>
                <w:bCs/>
              </w:rPr>
            </w:pPr>
            <w:r w:rsidRPr="00325F03">
              <w:rPr>
                <w:rFonts w:ascii="Times New Roman" w:hAnsi="Times New Roman"/>
                <w:bCs/>
              </w:rPr>
              <w:t>р. Малая Узень</w:t>
            </w:r>
          </w:p>
        </w:tc>
        <w:tc>
          <w:tcPr>
            <w:tcW w:w="245" w:type="dxa"/>
            <w:tcBorders>
              <w:top w:val="nil"/>
              <w:left w:val="single" w:sz="4" w:space="0" w:color="auto"/>
              <w:bottom w:val="nil"/>
              <w:right w:val="nil"/>
            </w:tcBorders>
          </w:tcPr>
          <w:p w:rsidR="006A0CC5" w:rsidRPr="00325F03" w:rsidRDefault="006A0CC5" w:rsidP="00507EAD">
            <w:pPr>
              <w:ind w:right="-108" w:hanging="74"/>
              <w:rPr>
                <w:rFonts w:ascii="Times New Roman" w:hAnsi="Times New Roman"/>
              </w:rPr>
            </w:pPr>
          </w:p>
        </w:tc>
        <w:tc>
          <w:tcPr>
            <w:tcW w:w="2160" w:type="dxa"/>
            <w:tcBorders>
              <w:top w:val="nil"/>
              <w:left w:val="nil"/>
              <w:bottom w:val="nil"/>
              <w:right w:val="single" w:sz="4" w:space="0" w:color="auto"/>
            </w:tcBorders>
          </w:tcPr>
          <w:p w:rsidR="006A0CC5" w:rsidRPr="00325F03" w:rsidRDefault="006A0CC5" w:rsidP="000705CE">
            <w:pPr>
              <w:ind w:left="-164"/>
              <w:rPr>
                <w:rFonts w:ascii="Times New Roman" w:hAnsi="Times New Roman"/>
                <w:bCs/>
              </w:rPr>
            </w:pPr>
          </w:p>
        </w:tc>
        <w:tc>
          <w:tcPr>
            <w:tcW w:w="236" w:type="dxa"/>
            <w:tcBorders>
              <w:top w:val="nil"/>
              <w:left w:val="single" w:sz="4" w:space="0" w:color="auto"/>
              <w:bottom w:val="nil"/>
              <w:right w:val="nil"/>
            </w:tcBorders>
          </w:tcPr>
          <w:p w:rsidR="006A0CC5" w:rsidRPr="00325F03" w:rsidRDefault="006A0CC5" w:rsidP="000705CE">
            <w:pPr>
              <w:ind w:left="-56" w:right="-108" w:hanging="1"/>
              <w:rPr>
                <w:rFonts w:ascii="Times New Roman" w:hAnsi="Times New Roman"/>
              </w:rPr>
            </w:pPr>
          </w:p>
        </w:tc>
        <w:tc>
          <w:tcPr>
            <w:tcW w:w="1942" w:type="dxa"/>
            <w:gridSpan w:val="2"/>
            <w:tcBorders>
              <w:top w:val="nil"/>
              <w:left w:val="nil"/>
              <w:bottom w:val="nil"/>
              <w:right w:val="single" w:sz="4" w:space="0" w:color="auto"/>
            </w:tcBorders>
          </w:tcPr>
          <w:p w:rsidR="006A0CC5" w:rsidRPr="00325F03" w:rsidRDefault="006A0CC5" w:rsidP="000705CE">
            <w:pPr>
              <w:ind w:left="-150" w:right="-108"/>
              <w:rPr>
                <w:rFonts w:ascii="Times New Roman" w:hAnsi="Times New Roman"/>
              </w:rPr>
            </w:pPr>
          </w:p>
        </w:tc>
      </w:tr>
      <w:tr w:rsidR="006A0CC5" w:rsidRPr="00325F03" w:rsidTr="000705CE">
        <w:trPr>
          <w:trHeight w:hRule="exact" w:val="329"/>
        </w:trPr>
        <w:tc>
          <w:tcPr>
            <w:tcW w:w="392" w:type="dxa"/>
            <w:tcBorders>
              <w:top w:val="nil"/>
              <w:left w:val="single" w:sz="4" w:space="0" w:color="auto"/>
              <w:bottom w:val="nil"/>
              <w:right w:val="nil"/>
            </w:tcBorders>
          </w:tcPr>
          <w:p w:rsidR="006A0CC5" w:rsidRPr="00325F03" w:rsidRDefault="006A0CC5" w:rsidP="00507EAD">
            <w:pPr>
              <w:tabs>
                <w:tab w:val="left" w:pos="318"/>
              </w:tabs>
              <w:ind w:left="-57" w:right="-250"/>
              <w:rPr>
                <w:rFonts w:ascii="Times New Roman" w:hAnsi="Times New Roman"/>
              </w:rPr>
            </w:pPr>
            <w:r w:rsidRPr="00325F03">
              <w:rPr>
                <w:rFonts w:ascii="Times New Roman" w:hAnsi="Times New Roman"/>
              </w:rPr>
              <w:t>7</w:t>
            </w:r>
          </w:p>
        </w:tc>
        <w:tc>
          <w:tcPr>
            <w:tcW w:w="1984"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r w:rsidRPr="00325F03">
              <w:rPr>
                <w:rFonts w:ascii="Times New Roman" w:hAnsi="Times New Roman"/>
                <w:bCs/>
              </w:rPr>
              <w:t>р.Урал</w:t>
            </w:r>
            <w:r w:rsidRPr="00325F03">
              <w:rPr>
                <w:rFonts w:ascii="Times New Roman" w:hAnsi="Times New Roman"/>
                <w:bCs/>
                <w:sz w:val="20"/>
                <w:szCs w:val="20"/>
              </w:rPr>
              <w:t>(Атырауский</w:t>
            </w:r>
            <w:r w:rsidRPr="00325F03">
              <w:rPr>
                <w:rFonts w:ascii="Times New Roman" w:hAnsi="Times New Roman"/>
                <w:bCs/>
              </w:rPr>
              <w:t>)</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7</w:t>
            </w:r>
          </w:p>
        </w:tc>
        <w:tc>
          <w:tcPr>
            <w:tcW w:w="2409" w:type="dxa"/>
            <w:tcBorders>
              <w:top w:val="nil"/>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rPr>
              <w:t>р.Текес</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7</w:t>
            </w:r>
          </w:p>
        </w:tc>
        <w:tc>
          <w:tcPr>
            <w:tcW w:w="2268" w:type="dxa"/>
            <w:tcBorders>
              <w:top w:val="nil"/>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rPr>
              <w:t>р.Сары-Булак</w:t>
            </w:r>
          </w:p>
        </w:tc>
        <w:tc>
          <w:tcPr>
            <w:tcW w:w="363" w:type="dxa"/>
            <w:tcBorders>
              <w:top w:val="nil"/>
              <w:left w:val="single" w:sz="4" w:space="0" w:color="auto"/>
              <w:bottom w:val="nil"/>
              <w:right w:val="nil"/>
            </w:tcBorders>
          </w:tcPr>
          <w:p w:rsidR="006A0CC5" w:rsidRPr="00325F03" w:rsidRDefault="006A0CC5" w:rsidP="00507EAD">
            <w:pPr>
              <w:ind w:left="-108" w:right="-108"/>
              <w:rPr>
                <w:rFonts w:ascii="Times New Roman" w:hAnsi="Times New Roman"/>
                <w:bCs/>
              </w:rPr>
            </w:pPr>
            <w:r w:rsidRPr="00325F03">
              <w:rPr>
                <w:rFonts w:ascii="Times New Roman" w:hAnsi="Times New Roman"/>
                <w:bCs/>
              </w:rPr>
              <w:t>7</w:t>
            </w:r>
          </w:p>
        </w:tc>
        <w:tc>
          <w:tcPr>
            <w:tcW w:w="2141" w:type="dxa"/>
            <w:tcBorders>
              <w:top w:val="nil"/>
              <w:left w:val="nil"/>
              <w:bottom w:val="nil"/>
              <w:right w:val="single" w:sz="4" w:space="0" w:color="auto"/>
            </w:tcBorders>
          </w:tcPr>
          <w:p w:rsidR="006A0CC5" w:rsidRPr="00325F03" w:rsidRDefault="006A0CC5" w:rsidP="00507EAD">
            <w:pPr>
              <w:tabs>
                <w:tab w:val="right" w:pos="2142"/>
              </w:tabs>
              <w:ind w:left="-2187" w:right="-108" w:firstLine="2079"/>
              <w:rPr>
                <w:rFonts w:ascii="Times New Roman" w:hAnsi="Times New Roman"/>
                <w:bCs/>
              </w:rPr>
            </w:pPr>
            <w:r w:rsidRPr="00325F03">
              <w:rPr>
                <w:rFonts w:ascii="Times New Roman" w:hAnsi="Times New Roman"/>
              </w:rPr>
              <w:t>р.Илек (Актюбинск)</w:t>
            </w:r>
          </w:p>
        </w:tc>
        <w:tc>
          <w:tcPr>
            <w:tcW w:w="245" w:type="dxa"/>
            <w:tcBorders>
              <w:top w:val="nil"/>
              <w:left w:val="single" w:sz="4" w:space="0" w:color="auto"/>
              <w:bottom w:val="nil"/>
              <w:right w:val="nil"/>
            </w:tcBorders>
          </w:tcPr>
          <w:p w:rsidR="006A0CC5" w:rsidRPr="00325F03" w:rsidRDefault="006A0CC5" w:rsidP="00507EAD">
            <w:pPr>
              <w:ind w:right="-108" w:hanging="74"/>
              <w:rPr>
                <w:rFonts w:ascii="Times New Roman" w:hAnsi="Times New Roman"/>
              </w:rPr>
            </w:pPr>
          </w:p>
        </w:tc>
        <w:tc>
          <w:tcPr>
            <w:tcW w:w="2160" w:type="dxa"/>
            <w:tcBorders>
              <w:top w:val="nil"/>
              <w:left w:val="nil"/>
              <w:bottom w:val="nil"/>
              <w:right w:val="single" w:sz="4" w:space="0" w:color="auto"/>
            </w:tcBorders>
          </w:tcPr>
          <w:p w:rsidR="006A0CC5" w:rsidRPr="00325F03" w:rsidRDefault="006A0CC5" w:rsidP="000705CE">
            <w:pPr>
              <w:ind w:left="-164"/>
              <w:rPr>
                <w:rFonts w:ascii="Times New Roman" w:hAnsi="Times New Roman"/>
              </w:rPr>
            </w:pPr>
          </w:p>
        </w:tc>
        <w:tc>
          <w:tcPr>
            <w:tcW w:w="236" w:type="dxa"/>
            <w:tcBorders>
              <w:top w:val="nil"/>
              <w:left w:val="single" w:sz="4" w:space="0" w:color="auto"/>
              <w:bottom w:val="nil"/>
              <w:right w:val="nil"/>
            </w:tcBorders>
          </w:tcPr>
          <w:p w:rsidR="006A0CC5" w:rsidRPr="00325F03" w:rsidRDefault="006A0CC5" w:rsidP="000705CE">
            <w:pPr>
              <w:ind w:left="-56" w:right="-108" w:hanging="1"/>
              <w:rPr>
                <w:rFonts w:ascii="Times New Roman" w:hAnsi="Times New Roman"/>
              </w:rPr>
            </w:pPr>
          </w:p>
        </w:tc>
        <w:tc>
          <w:tcPr>
            <w:tcW w:w="1942" w:type="dxa"/>
            <w:gridSpan w:val="2"/>
            <w:tcBorders>
              <w:top w:val="nil"/>
              <w:left w:val="nil"/>
              <w:bottom w:val="nil"/>
              <w:right w:val="single" w:sz="4" w:space="0" w:color="auto"/>
            </w:tcBorders>
          </w:tcPr>
          <w:p w:rsidR="006A0CC5" w:rsidRPr="00325F03" w:rsidRDefault="006A0CC5" w:rsidP="000705CE">
            <w:pPr>
              <w:ind w:left="-150" w:right="-108"/>
              <w:rPr>
                <w:rFonts w:ascii="Times New Roman" w:hAnsi="Times New Roman"/>
              </w:rPr>
            </w:pPr>
          </w:p>
        </w:tc>
      </w:tr>
      <w:tr w:rsidR="006A0CC5" w:rsidRPr="00325F03" w:rsidTr="000705CE">
        <w:trPr>
          <w:trHeight w:hRule="exact" w:val="265"/>
        </w:trPr>
        <w:tc>
          <w:tcPr>
            <w:tcW w:w="392" w:type="dxa"/>
            <w:tcBorders>
              <w:top w:val="nil"/>
              <w:left w:val="single" w:sz="4" w:space="0" w:color="auto"/>
              <w:bottom w:val="nil"/>
              <w:right w:val="nil"/>
            </w:tcBorders>
          </w:tcPr>
          <w:p w:rsidR="006A0CC5" w:rsidRPr="00325F03" w:rsidRDefault="006A0CC5" w:rsidP="00507EAD">
            <w:pPr>
              <w:tabs>
                <w:tab w:val="left" w:pos="318"/>
              </w:tabs>
              <w:ind w:left="-57" w:right="-250"/>
              <w:rPr>
                <w:rFonts w:ascii="Times New Roman" w:hAnsi="Times New Roman"/>
              </w:rPr>
            </w:pPr>
            <w:r w:rsidRPr="00325F03">
              <w:rPr>
                <w:rFonts w:ascii="Times New Roman" w:hAnsi="Times New Roman"/>
              </w:rPr>
              <w:t>8</w:t>
            </w:r>
          </w:p>
        </w:tc>
        <w:tc>
          <w:tcPr>
            <w:tcW w:w="1984"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r w:rsidRPr="00325F03">
              <w:rPr>
                <w:rFonts w:ascii="Times New Roman" w:hAnsi="Times New Roman"/>
              </w:rPr>
              <w:t>р. Бугунь</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8</w:t>
            </w:r>
          </w:p>
        </w:tc>
        <w:tc>
          <w:tcPr>
            <w:tcW w:w="2409"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r w:rsidRPr="00325F03">
              <w:rPr>
                <w:rFonts w:ascii="Times New Roman" w:hAnsi="Times New Roman"/>
                <w:bCs/>
              </w:rPr>
              <w:t>р.Коргас</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8</w:t>
            </w:r>
          </w:p>
        </w:tc>
        <w:tc>
          <w:tcPr>
            <w:tcW w:w="2268" w:type="dxa"/>
            <w:tcBorders>
              <w:top w:val="nil"/>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rPr>
              <w:t xml:space="preserve">р.Нура </w:t>
            </w:r>
            <w:r w:rsidRPr="00325F03">
              <w:rPr>
                <w:rFonts w:ascii="Times New Roman" w:hAnsi="Times New Roman"/>
                <w:sz w:val="20"/>
                <w:szCs w:val="20"/>
              </w:rPr>
              <w:t>(Акмолинская)</w:t>
            </w:r>
          </w:p>
        </w:tc>
        <w:tc>
          <w:tcPr>
            <w:tcW w:w="363" w:type="dxa"/>
            <w:tcBorders>
              <w:top w:val="nil"/>
              <w:left w:val="single" w:sz="4" w:space="0" w:color="auto"/>
              <w:bottom w:val="nil"/>
              <w:right w:val="nil"/>
            </w:tcBorders>
          </w:tcPr>
          <w:p w:rsidR="006A0CC5" w:rsidRPr="00325F03" w:rsidRDefault="006A0CC5" w:rsidP="00507EAD">
            <w:pPr>
              <w:ind w:left="-108" w:right="-108"/>
              <w:rPr>
                <w:rFonts w:ascii="Times New Roman" w:hAnsi="Times New Roman"/>
                <w:bCs/>
              </w:rPr>
            </w:pPr>
            <w:r w:rsidRPr="00325F03">
              <w:rPr>
                <w:rFonts w:ascii="Times New Roman" w:hAnsi="Times New Roman"/>
                <w:bCs/>
              </w:rPr>
              <w:t>8</w:t>
            </w:r>
          </w:p>
        </w:tc>
        <w:tc>
          <w:tcPr>
            <w:tcW w:w="2141" w:type="dxa"/>
            <w:tcBorders>
              <w:top w:val="nil"/>
              <w:left w:val="nil"/>
              <w:bottom w:val="nil"/>
              <w:right w:val="single" w:sz="4" w:space="0" w:color="auto"/>
            </w:tcBorders>
          </w:tcPr>
          <w:p w:rsidR="006A0CC5" w:rsidRPr="00325F03" w:rsidRDefault="006A0CC5" w:rsidP="00507EAD">
            <w:pPr>
              <w:tabs>
                <w:tab w:val="right" w:pos="2142"/>
              </w:tabs>
              <w:ind w:left="-2187" w:right="-108" w:firstLine="2079"/>
              <w:rPr>
                <w:rFonts w:ascii="Times New Roman" w:hAnsi="Times New Roman"/>
                <w:bCs/>
              </w:rPr>
            </w:pPr>
            <w:r w:rsidRPr="00325F03">
              <w:rPr>
                <w:rFonts w:ascii="Times New Roman" w:hAnsi="Times New Roman"/>
              </w:rPr>
              <w:t>р.Киши Алматы</w:t>
            </w:r>
          </w:p>
        </w:tc>
        <w:tc>
          <w:tcPr>
            <w:tcW w:w="245" w:type="dxa"/>
            <w:tcBorders>
              <w:top w:val="nil"/>
              <w:left w:val="single" w:sz="4" w:space="0" w:color="auto"/>
              <w:bottom w:val="nil"/>
              <w:right w:val="nil"/>
            </w:tcBorders>
          </w:tcPr>
          <w:p w:rsidR="006A0CC5" w:rsidRPr="00325F03" w:rsidRDefault="006A0CC5" w:rsidP="00507EAD">
            <w:pPr>
              <w:ind w:right="-108" w:hanging="74"/>
              <w:rPr>
                <w:rFonts w:ascii="Times New Roman" w:hAnsi="Times New Roman"/>
              </w:rPr>
            </w:pPr>
          </w:p>
        </w:tc>
        <w:tc>
          <w:tcPr>
            <w:tcW w:w="2160" w:type="dxa"/>
            <w:tcBorders>
              <w:top w:val="nil"/>
              <w:left w:val="nil"/>
              <w:bottom w:val="nil"/>
              <w:right w:val="single" w:sz="4" w:space="0" w:color="auto"/>
            </w:tcBorders>
          </w:tcPr>
          <w:p w:rsidR="006A0CC5" w:rsidRPr="00325F03" w:rsidRDefault="006A0CC5" w:rsidP="000705CE">
            <w:pPr>
              <w:ind w:left="-164"/>
              <w:rPr>
                <w:rFonts w:ascii="Times New Roman" w:hAnsi="Times New Roman"/>
              </w:rPr>
            </w:pPr>
          </w:p>
        </w:tc>
        <w:tc>
          <w:tcPr>
            <w:tcW w:w="236" w:type="dxa"/>
            <w:tcBorders>
              <w:top w:val="nil"/>
              <w:left w:val="single" w:sz="4" w:space="0" w:color="auto"/>
              <w:bottom w:val="nil"/>
              <w:right w:val="nil"/>
            </w:tcBorders>
          </w:tcPr>
          <w:p w:rsidR="006A0CC5" w:rsidRPr="00325F03" w:rsidRDefault="006A0CC5" w:rsidP="000705CE">
            <w:pPr>
              <w:ind w:left="-56" w:right="-108" w:hanging="1"/>
              <w:rPr>
                <w:rFonts w:ascii="Times New Roman" w:hAnsi="Times New Roman"/>
              </w:rPr>
            </w:pPr>
          </w:p>
        </w:tc>
        <w:tc>
          <w:tcPr>
            <w:tcW w:w="1942" w:type="dxa"/>
            <w:gridSpan w:val="2"/>
            <w:tcBorders>
              <w:top w:val="nil"/>
              <w:left w:val="nil"/>
              <w:bottom w:val="nil"/>
              <w:right w:val="single" w:sz="4" w:space="0" w:color="auto"/>
            </w:tcBorders>
          </w:tcPr>
          <w:p w:rsidR="006A0CC5" w:rsidRPr="00325F03" w:rsidRDefault="006A0CC5" w:rsidP="000705CE">
            <w:pPr>
              <w:ind w:left="-150" w:right="-108"/>
              <w:rPr>
                <w:rFonts w:ascii="Times New Roman" w:hAnsi="Times New Roman"/>
              </w:rPr>
            </w:pPr>
          </w:p>
        </w:tc>
      </w:tr>
      <w:tr w:rsidR="006A0CC5" w:rsidRPr="00325F03" w:rsidTr="000705CE">
        <w:trPr>
          <w:trHeight w:hRule="exact" w:val="255"/>
        </w:trPr>
        <w:tc>
          <w:tcPr>
            <w:tcW w:w="392" w:type="dxa"/>
            <w:tcBorders>
              <w:top w:val="nil"/>
              <w:left w:val="single" w:sz="4" w:space="0" w:color="auto"/>
              <w:bottom w:val="nil"/>
              <w:right w:val="nil"/>
            </w:tcBorders>
          </w:tcPr>
          <w:p w:rsidR="006A0CC5" w:rsidRPr="00325F03" w:rsidRDefault="006A0CC5" w:rsidP="00507EAD">
            <w:pPr>
              <w:tabs>
                <w:tab w:val="left" w:pos="318"/>
              </w:tabs>
              <w:ind w:left="-57" w:right="-250"/>
              <w:rPr>
                <w:rFonts w:ascii="Times New Roman" w:hAnsi="Times New Roman"/>
              </w:rPr>
            </w:pPr>
            <w:r w:rsidRPr="00325F03">
              <w:rPr>
                <w:rFonts w:ascii="Times New Roman" w:hAnsi="Times New Roman"/>
              </w:rPr>
              <w:t>9</w:t>
            </w:r>
          </w:p>
        </w:tc>
        <w:tc>
          <w:tcPr>
            <w:tcW w:w="1984" w:type="dxa"/>
            <w:tcBorders>
              <w:top w:val="nil"/>
              <w:left w:val="nil"/>
              <w:bottom w:val="nil"/>
              <w:right w:val="single" w:sz="4" w:space="0" w:color="auto"/>
            </w:tcBorders>
          </w:tcPr>
          <w:p w:rsidR="006A0CC5" w:rsidRPr="00325F03" w:rsidRDefault="006A0CC5" w:rsidP="00507EAD">
            <w:pPr>
              <w:tabs>
                <w:tab w:val="right" w:pos="1749"/>
              </w:tabs>
              <w:ind w:left="-108" w:right="33"/>
              <w:rPr>
                <w:rFonts w:ascii="Times New Roman" w:hAnsi="Times New Roman"/>
              </w:rPr>
            </w:pPr>
            <w:r w:rsidRPr="00325F03">
              <w:rPr>
                <w:rFonts w:ascii="Times New Roman" w:hAnsi="Times New Roman"/>
              </w:rPr>
              <w:t>р. Катта бугунь</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9</w:t>
            </w:r>
          </w:p>
        </w:tc>
        <w:tc>
          <w:tcPr>
            <w:tcW w:w="2409" w:type="dxa"/>
            <w:tcBorders>
              <w:top w:val="nil"/>
              <w:left w:val="nil"/>
              <w:bottom w:val="nil"/>
              <w:right w:val="single" w:sz="4" w:space="0" w:color="auto"/>
            </w:tcBorders>
          </w:tcPr>
          <w:p w:rsidR="006A0CC5" w:rsidRPr="00325F03" w:rsidRDefault="006A0CC5" w:rsidP="00507EAD">
            <w:pPr>
              <w:tabs>
                <w:tab w:val="right" w:pos="2142"/>
              </w:tabs>
              <w:ind w:left="-108" w:right="-108"/>
              <w:rPr>
                <w:rFonts w:ascii="Times New Roman" w:hAnsi="Times New Roman"/>
              </w:rPr>
            </w:pPr>
            <w:r w:rsidRPr="00325F03">
              <w:rPr>
                <w:rFonts w:ascii="Times New Roman" w:hAnsi="Times New Roman"/>
              </w:rPr>
              <w:t>р.Талас</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9</w:t>
            </w:r>
          </w:p>
        </w:tc>
        <w:tc>
          <w:tcPr>
            <w:tcW w:w="2268" w:type="dxa"/>
            <w:tcBorders>
              <w:top w:val="nil"/>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bCs/>
                <w:spacing w:val="-20"/>
              </w:rPr>
              <w:t>р.</w:t>
            </w:r>
            <w:r w:rsidRPr="00325F03">
              <w:rPr>
                <w:rFonts w:ascii="Times New Roman" w:hAnsi="Times New Roman"/>
                <w:bCs/>
              </w:rPr>
              <w:t>Улькен</w:t>
            </w:r>
            <w:r w:rsidRPr="00325F03">
              <w:rPr>
                <w:rFonts w:ascii="Times New Roman" w:hAnsi="Times New Roman"/>
                <w:bCs/>
                <w:spacing w:val="-20"/>
              </w:rPr>
              <w:t xml:space="preserve"> А</w:t>
            </w:r>
            <w:r w:rsidRPr="00325F03">
              <w:rPr>
                <w:rFonts w:ascii="Times New Roman" w:hAnsi="Times New Roman"/>
                <w:bCs/>
              </w:rPr>
              <w:t>лматы</w:t>
            </w:r>
          </w:p>
        </w:tc>
        <w:tc>
          <w:tcPr>
            <w:tcW w:w="363" w:type="dxa"/>
            <w:tcBorders>
              <w:top w:val="nil"/>
              <w:left w:val="single" w:sz="4" w:space="0" w:color="auto"/>
              <w:bottom w:val="nil"/>
              <w:right w:val="nil"/>
            </w:tcBorders>
          </w:tcPr>
          <w:p w:rsidR="006A0CC5" w:rsidRPr="00325F03" w:rsidRDefault="006A0CC5" w:rsidP="00507EAD">
            <w:pPr>
              <w:ind w:left="-108"/>
              <w:rPr>
                <w:rFonts w:ascii="Times New Roman" w:hAnsi="Times New Roman"/>
              </w:rPr>
            </w:pPr>
            <w:r w:rsidRPr="00325F03">
              <w:rPr>
                <w:rFonts w:ascii="Times New Roman" w:hAnsi="Times New Roman"/>
              </w:rPr>
              <w:t>9</w:t>
            </w:r>
          </w:p>
        </w:tc>
        <w:tc>
          <w:tcPr>
            <w:tcW w:w="2141" w:type="dxa"/>
            <w:tcBorders>
              <w:top w:val="nil"/>
              <w:left w:val="nil"/>
              <w:bottom w:val="nil"/>
              <w:right w:val="single" w:sz="4" w:space="0" w:color="auto"/>
            </w:tcBorders>
          </w:tcPr>
          <w:p w:rsidR="006A0CC5" w:rsidRPr="00325F03" w:rsidRDefault="006A0CC5" w:rsidP="00507EAD">
            <w:pPr>
              <w:ind w:left="-2187" w:right="-108" w:firstLine="2079"/>
              <w:rPr>
                <w:rFonts w:ascii="Times New Roman" w:hAnsi="Times New Roman"/>
                <w:bCs/>
                <w:spacing w:val="-20"/>
              </w:rPr>
            </w:pPr>
            <w:r w:rsidRPr="00325F03">
              <w:rPr>
                <w:rFonts w:ascii="Times New Roman" w:hAnsi="Times New Roman"/>
              </w:rPr>
              <w:t>р.Есентай</w:t>
            </w:r>
          </w:p>
        </w:tc>
        <w:tc>
          <w:tcPr>
            <w:tcW w:w="245" w:type="dxa"/>
            <w:tcBorders>
              <w:top w:val="nil"/>
              <w:left w:val="single" w:sz="4" w:space="0" w:color="auto"/>
              <w:bottom w:val="nil"/>
              <w:right w:val="nil"/>
            </w:tcBorders>
          </w:tcPr>
          <w:p w:rsidR="006A0CC5" w:rsidRPr="00325F03" w:rsidRDefault="006A0CC5" w:rsidP="00507EAD">
            <w:pPr>
              <w:ind w:right="-108" w:hanging="74"/>
              <w:rPr>
                <w:rFonts w:ascii="Times New Roman" w:hAnsi="Times New Roman"/>
              </w:rPr>
            </w:pPr>
          </w:p>
        </w:tc>
        <w:tc>
          <w:tcPr>
            <w:tcW w:w="2160" w:type="dxa"/>
            <w:tcBorders>
              <w:top w:val="nil"/>
              <w:left w:val="nil"/>
              <w:bottom w:val="nil"/>
              <w:right w:val="single" w:sz="4" w:space="0" w:color="auto"/>
            </w:tcBorders>
          </w:tcPr>
          <w:p w:rsidR="006A0CC5" w:rsidRPr="00325F03" w:rsidRDefault="006A0CC5" w:rsidP="000705CE">
            <w:pPr>
              <w:ind w:left="-164" w:right="-108"/>
              <w:rPr>
                <w:rFonts w:ascii="Times New Roman" w:hAnsi="Times New Roman"/>
              </w:rPr>
            </w:pPr>
          </w:p>
        </w:tc>
        <w:tc>
          <w:tcPr>
            <w:tcW w:w="236" w:type="dxa"/>
            <w:tcBorders>
              <w:top w:val="nil"/>
              <w:left w:val="single" w:sz="4" w:space="0" w:color="auto"/>
              <w:bottom w:val="nil"/>
              <w:right w:val="nil"/>
            </w:tcBorders>
          </w:tcPr>
          <w:p w:rsidR="006A0CC5" w:rsidRPr="00325F03" w:rsidRDefault="006A0CC5" w:rsidP="000705CE">
            <w:pPr>
              <w:ind w:left="-56" w:right="-108" w:hanging="1"/>
              <w:rPr>
                <w:rFonts w:ascii="Times New Roman" w:hAnsi="Times New Roman"/>
                <w:bCs/>
              </w:rPr>
            </w:pPr>
          </w:p>
        </w:tc>
        <w:tc>
          <w:tcPr>
            <w:tcW w:w="1942" w:type="dxa"/>
            <w:gridSpan w:val="2"/>
            <w:tcBorders>
              <w:top w:val="nil"/>
              <w:left w:val="nil"/>
              <w:bottom w:val="nil"/>
              <w:right w:val="single" w:sz="4" w:space="0" w:color="auto"/>
            </w:tcBorders>
          </w:tcPr>
          <w:p w:rsidR="006A0CC5" w:rsidRPr="00325F03" w:rsidRDefault="006A0CC5" w:rsidP="000705CE">
            <w:pPr>
              <w:ind w:left="-150" w:right="-108"/>
              <w:rPr>
                <w:rFonts w:ascii="Times New Roman" w:hAnsi="Times New Roman"/>
                <w:bCs/>
              </w:rPr>
            </w:pPr>
          </w:p>
        </w:tc>
      </w:tr>
      <w:tr w:rsidR="006A0CC5" w:rsidRPr="00325F03" w:rsidTr="000705CE">
        <w:trPr>
          <w:trHeight w:hRule="exact" w:val="255"/>
        </w:trPr>
        <w:tc>
          <w:tcPr>
            <w:tcW w:w="392" w:type="dxa"/>
            <w:tcBorders>
              <w:top w:val="nil"/>
              <w:left w:val="single" w:sz="4" w:space="0" w:color="auto"/>
              <w:bottom w:val="nil"/>
              <w:right w:val="nil"/>
            </w:tcBorders>
          </w:tcPr>
          <w:p w:rsidR="006A0CC5" w:rsidRPr="00325F03" w:rsidRDefault="006A0CC5" w:rsidP="00507EAD">
            <w:pPr>
              <w:tabs>
                <w:tab w:val="left" w:pos="318"/>
                <w:tab w:val="right" w:pos="1749"/>
              </w:tabs>
              <w:ind w:left="-57" w:right="-250"/>
              <w:rPr>
                <w:rFonts w:ascii="Times New Roman" w:hAnsi="Times New Roman"/>
              </w:rPr>
            </w:pPr>
            <w:r w:rsidRPr="00325F03">
              <w:rPr>
                <w:rFonts w:ascii="Times New Roman" w:hAnsi="Times New Roman"/>
              </w:rPr>
              <w:t>10</w:t>
            </w:r>
          </w:p>
        </w:tc>
        <w:tc>
          <w:tcPr>
            <w:tcW w:w="1984"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r w:rsidRPr="00325F03">
              <w:rPr>
                <w:rFonts w:ascii="Times New Roman" w:hAnsi="Times New Roman"/>
                <w:bCs/>
              </w:rPr>
              <w:t>вдхр. Сергеевское</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10</w:t>
            </w:r>
          </w:p>
        </w:tc>
        <w:tc>
          <w:tcPr>
            <w:tcW w:w="2409" w:type="dxa"/>
            <w:tcBorders>
              <w:top w:val="nil"/>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rPr>
              <w:t>р.Шу</w:t>
            </w:r>
          </w:p>
        </w:tc>
        <w:tc>
          <w:tcPr>
            <w:tcW w:w="426" w:type="dxa"/>
            <w:tcBorders>
              <w:top w:val="nil"/>
              <w:left w:val="single" w:sz="4" w:space="0" w:color="auto"/>
              <w:bottom w:val="nil"/>
              <w:right w:val="nil"/>
            </w:tcBorders>
          </w:tcPr>
          <w:p w:rsidR="006A0CC5" w:rsidRPr="00325F03" w:rsidRDefault="006A0CC5" w:rsidP="00507EAD">
            <w:pPr>
              <w:ind w:left="-57" w:right="-250"/>
              <w:rPr>
                <w:rFonts w:ascii="Times New Roman" w:hAnsi="Times New Roman"/>
              </w:rPr>
            </w:pPr>
            <w:r w:rsidRPr="00325F03">
              <w:rPr>
                <w:rFonts w:ascii="Times New Roman" w:hAnsi="Times New Roman"/>
              </w:rPr>
              <w:t>10</w:t>
            </w:r>
          </w:p>
        </w:tc>
        <w:tc>
          <w:tcPr>
            <w:tcW w:w="2268" w:type="dxa"/>
            <w:tcBorders>
              <w:top w:val="nil"/>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rPr>
              <w:t>р.Аксу</w:t>
            </w:r>
          </w:p>
        </w:tc>
        <w:tc>
          <w:tcPr>
            <w:tcW w:w="363" w:type="dxa"/>
            <w:tcBorders>
              <w:top w:val="nil"/>
              <w:left w:val="single" w:sz="4" w:space="0" w:color="auto"/>
              <w:bottom w:val="nil"/>
              <w:right w:val="nil"/>
            </w:tcBorders>
          </w:tcPr>
          <w:p w:rsidR="006A0CC5" w:rsidRPr="00325F03" w:rsidRDefault="006A0CC5" w:rsidP="000705CE">
            <w:pPr>
              <w:ind w:left="-250"/>
              <w:rPr>
                <w:rFonts w:ascii="Times New Roman" w:hAnsi="Times New Roman"/>
              </w:rPr>
            </w:pPr>
          </w:p>
        </w:tc>
        <w:tc>
          <w:tcPr>
            <w:tcW w:w="2141" w:type="dxa"/>
            <w:tcBorders>
              <w:top w:val="nil"/>
              <w:left w:val="nil"/>
              <w:bottom w:val="nil"/>
              <w:right w:val="single" w:sz="4" w:space="0" w:color="auto"/>
            </w:tcBorders>
          </w:tcPr>
          <w:p w:rsidR="006A0CC5" w:rsidRPr="00325F03" w:rsidRDefault="006A0CC5" w:rsidP="000705CE">
            <w:pPr>
              <w:tabs>
                <w:tab w:val="right" w:pos="2142"/>
              </w:tabs>
              <w:ind w:left="-250"/>
              <w:rPr>
                <w:rFonts w:ascii="Times New Roman" w:hAnsi="Times New Roman"/>
                <w:bCs/>
              </w:rPr>
            </w:pPr>
          </w:p>
        </w:tc>
        <w:tc>
          <w:tcPr>
            <w:tcW w:w="245" w:type="dxa"/>
            <w:tcBorders>
              <w:top w:val="nil"/>
              <w:left w:val="single" w:sz="4" w:space="0" w:color="auto"/>
              <w:bottom w:val="nil"/>
              <w:right w:val="nil"/>
            </w:tcBorders>
          </w:tcPr>
          <w:p w:rsidR="006A0CC5" w:rsidRPr="00325F03" w:rsidRDefault="006A0CC5" w:rsidP="00507EAD">
            <w:pPr>
              <w:ind w:right="-108" w:hanging="74"/>
              <w:rPr>
                <w:rFonts w:ascii="Times New Roman" w:hAnsi="Times New Roman"/>
              </w:rPr>
            </w:pPr>
          </w:p>
        </w:tc>
        <w:tc>
          <w:tcPr>
            <w:tcW w:w="2160" w:type="dxa"/>
            <w:tcBorders>
              <w:top w:val="nil"/>
              <w:left w:val="nil"/>
              <w:bottom w:val="nil"/>
              <w:right w:val="single" w:sz="4" w:space="0" w:color="auto"/>
            </w:tcBorders>
          </w:tcPr>
          <w:p w:rsidR="006A0CC5" w:rsidRPr="00325F03" w:rsidRDefault="006A0CC5" w:rsidP="000705CE">
            <w:pPr>
              <w:ind w:left="-164" w:right="-108"/>
              <w:rPr>
                <w:rFonts w:ascii="Times New Roman" w:hAnsi="Times New Roman"/>
              </w:rPr>
            </w:pPr>
          </w:p>
        </w:tc>
        <w:tc>
          <w:tcPr>
            <w:tcW w:w="236" w:type="dxa"/>
            <w:tcBorders>
              <w:top w:val="nil"/>
              <w:left w:val="single" w:sz="4" w:space="0" w:color="auto"/>
              <w:bottom w:val="nil"/>
              <w:right w:val="nil"/>
            </w:tcBorders>
          </w:tcPr>
          <w:p w:rsidR="006A0CC5" w:rsidRPr="00325F03" w:rsidRDefault="006A0CC5" w:rsidP="000705CE">
            <w:pPr>
              <w:ind w:left="-56" w:right="-108" w:hanging="1"/>
              <w:rPr>
                <w:rFonts w:ascii="Times New Roman" w:hAnsi="Times New Roman"/>
                <w:spacing w:val="-20"/>
              </w:rPr>
            </w:pPr>
          </w:p>
        </w:tc>
        <w:tc>
          <w:tcPr>
            <w:tcW w:w="1942" w:type="dxa"/>
            <w:gridSpan w:val="2"/>
            <w:tcBorders>
              <w:top w:val="nil"/>
              <w:left w:val="nil"/>
              <w:bottom w:val="nil"/>
              <w:right w:val="single" w:sz="4" w:space="0" w:color="auto"/>
            </w:tcBorders>
          </w:tcPr>
          <w:p w:rsidR="006A0CC5" w:rsidRPr="00325F03" w:rsidRDefault="006A0CC5" w:rsidP="000705CE">
            <w:pPr>
              <w:ind w:left="-150"/>
              <w:rPr>
                <w:rFonts w:ascii="Times New Roman" w:hAnsi="Times New Roman"/>
                <w:spacing w:val="-20"/>
              </w:rPr>
            </w:pPr>
          </w:p>
        </w:tc>
      </w:tr>
      <w:tr w:rsidR="006A0CC5" w:rsidRPr="00325F03" w:rsidTr="000705CE">
        <w:trPr>
          <w:trHeight w:hRule="exact" w:val="255"/>
        </w:trPr>
        <w:tc>
          <w:tcPr>
            <w:tcW w:w="392"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1984"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11</w:t>
            </w:r>
          </w:p>
        </w:tc>
        <w:tc>
          <w:tcPr>
            <w:tcW w:w="2409"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r w:rsidRPr="00325F03">
              <w:rPr>
                <w:rFonts w:ascii="Times New Roman" w:hAnsi="Times New Roman"/>
              </w:rPr>
              <w:t>р.Асса</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11</w:t>
            </w:r>
          </w:p>
        </w:tc>
        <w:tc>
          <w:tcPr>
            <w:tcW w:w="2268" w:type="dxa"/>
            <w:tcBorders>
              <w:top w:val="nil"/>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rPr>
              <w:t>р. Карабалты</w:t>
            </w:r>
          </w:p>
        </w:tc>
        <w:tc>
          <w:tcPr>
            <w:tcW w:w="363" w:type="dxa"/>
            <w:tcBorders>
              <w:top w:val="nil"/>
              <w:left w:val="single" w:sz="4" w:space="0" w:color="auto"/>
              <w:bottom w:val="nil"/>
              <w:right w:val="nil"/>
            </w:tcBorders>
          </w:tcPr>
          <w:p w:rsidR="006A0CC5" w:rsidRPr="00325F03" w:rsidRDefault="006A0CC5" w:rsidP="000705CE">
            <w:pPr>
              <w:ind w:left="-250"/>
              <w:rPr>
                <w:rFonts w:ascii="Times New Roman" w:hAnsi="Times New Roman"/>
                <w:bCs/>
                <w:spacing w:val="-20"/>
              </w:rPr>
            </w:pPr>
          </w:p>
        </w:tc>
        <w:tc>
          <w:tcPr>
            <w:tcW w:w="2141" w:type="dxa"/>
            <w:tcBorders>
              <w:top w:val="nil"/>
              <w:left w:val="nil"/>
              <w:bottom w:val="nil"/>
              <w:right w:val="single" w:sz="4" w:space="0" w:color="auto"/>
            </w:tcBorders>
          </w:tcPr>
          <w:p w:rsidR="006A0CC5" w:rsidRPr="00325F03" w:rsidRDefault="006A0CC5" w:rsidP="000705CE">
            <w:pPr>
              <w:ind w:left="-250"/>
              <w:rPr>
                <w:rFonts w:ascii="Times New Roman" w:hAnsi="Times New Roman"/>
                <w:bCs/>
                <w:spacing w:val="-20"/>
              </w:rPr>
            </w:pPr>
          </w:p>
        </w:tc>
        <w:tc>
          <w:tcPr>
            <w:tcW w:w="245" w:type="dxa"/>
            <w:tcBorders>
              <w:top w:val="nil"/>
              <w:left w:val="single" w:sz="4" w:space="0" w:color="auto"/>
              <w:bottom w:val="nil"/>
              <w:right w:val="nil"/>
            </w:tcBorders>
          </w:tcPr>
          <w:p w:rsidR="006A0CC5" w:rsidRPr="00325F03" w:rsidRDefault="006A0CC5" w:rsidP="00507EAD">
            <w:pPr>
              <w:ind w:right="-108" w:hanging="74"/>
              <w:rPr>
                <w:rFonts w:ascii="Times New Roman" w:hAnsi="Times New Roman"/>
              </w:rPr>
            </w:pPr>
          </w:p>
        </w:tc>
        <w:tc>
          <w:tcPr>
            <w:tcW w:w="2160" w:type="dxa"/>
            <w:tcBorders>
              <w:top w:val="nil"/>
              <w:left w:val="nil"/>
              <w:bottom w:val="nil"/>
              <w:right w:val="single" w:sz="4" w:space="0" w:color="auto"/>
            </w:tcBorders>
          </w:tcPr>
          <w:p w:rsidR="006A0CC5" w:rsidRPr="00325F03" w:rsidRDefault="006A0CC5" w:rsidP="000705CE">
            <w:pPr>
              <w:ind w:left="-164" w:right="-108"/>
              <w:rPr>
                <w:rFonts w:ascii="Times New Roman" w:hAnsi="Times New Roman"/>
              </w:rPr>
            </w:pPr>
          </w:p>
        </w:tc>
        <w:tc>
          <w:tcPr>
            <w:tcW w:w="236" w:type="dxa"/>
            <w:tcBorders>
              <w:top w:val="nil"/>
              <w:left w:val="single" w:sz="4" w:space="0" w:color="auto"/>
              <w:bottom w:val="nil"/>
              <w:right w:val="nil"/>
            </w:tcBorders>
          </w:tcPr>
          <w:p w:rsidR="006A0CC5" w:rsidRPr="00325F03" w:rsidRDefault="006A0CC5" w:rsidP="000705CE">
            <w:pPr>
              <w:ind w:left="-56" w:right="-108" w:hanging="1"/>
              <w:rPr>
                <w:rFonts w:ascii="Times New Roman" w:hAnsi="Times New Roman"/>
              </w:rPr>
            </w:pPr>
          </w:p>
        </w:tc>
        <w:tc>
          <w:tcPr>
            <w:tcW w:w="1942" w:type="dxa"/>
            <w:gridSpan w:val="2"/>
            <w:tcBorders>
              <w:top w:val="nil"/>
              <w:left w:val="nil"/>
              <w:bottom w:val="nil"/>
              <w:right w:val="single" w:sz="4" w:space="0" w:color="auto"/>
            </w:tcBorders>
          </w:tcPr>
          <w:p w:rsidR="006A0CC5" w:rsidRPr="00325F03" w:rsidRDefault="006A0CC5" w:rsidP="000705CE">
            <w:pPr>
              <w:ind w:left="-150"/>
              <w:rPr>
                <w:rFonts w:ascii="Times New Roman" w:hAnsi="Times New Roman"/>
              </w:rPr>
            </w:pPr>
          </w:p>
        </w:tc>
      </w:tr>
      <w:tr w:rsidR="006A0CC5" w:rsidRPr="00325F03" w:rsidTr="000705CE">
        <w:trPr>
          <w:trHeight w:hRule="exact" w:val="255"/>
        </w:trPr>
        <w:tc>
          <w:tcPr>
            <w:tcW w:w="392"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1984" w:type="dxa"/>
            <w:tcBorders>
              <w:top w:val="nil"/>
              <w:left w:val="nil"/>
              <w:bottom w:val="nil"/>
              <w:right w:val="single" w:sz="4" w:space="0" w:color="auto"/>
            </w:tcBorders>
          </w:tcPr>
          <w:p w:rsidR="006A0CC5" w:rsidRPr="00325F03" w:rsidRDefault="006A0CC5" w:rsidP="00507EAD">
            <w:pPr>
              <w:ind w:left="-108"/>
              <w:rPr>
                <w:rFonts w:ascii="Times New Roman" w:hAnsi="Times New Roman"/>
                <w:bCs/>
              </w:rPr>
            </w:pP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12</w:t>
            </w:r>
          </w:p>
        </w:tc>
        <w:tc>
          <w:tcPr>
            <w:tcW w:w="2409" w:type="dxa"/>
            <w:tcBorders>
              <w:top w:val="nil"/>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bCs/>
              </w:rPr>
              <w:t>р. Токташ</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12</w:t>
            </w:r>
          </w:p>
        </w:tc>
        <w:tc>
          <w:tcPr>
            <w:tcW w:w="2268" w:type="dxa"/>
            <w:tcBorders>
              <w:top w:val="nil"/>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rPr>
              <w:t>р.Келес</w:t>
            </w:r>
          </w:p>
        </w:tc>
        <w:tc>
          <w:tcPr>
            <w:tcW w:w="363" w:type="dxa"/>
            <w:tcBorders>
              <w:top w:val="nil"/>
              <w:left w:val="single" w:sz="4" w:space="0" w:color="auto"/>
              <w:bottom w:val="nil"/>
              <w:right w:val="nil"/>
            </w:tcBorders>
          </w:tcPr>
          <w:p w:rsidR="006A0CC5" w:rsidRPr="00325F03" w:rsidRDefault="006A0CC5" w:rsidP="000705CE">
            <w:pPr>
              <w:ind w:left="-250"/>
              <w:rPr>
                <w:rFonts w:ascii="Times New Roman" w:hAnsi="Times New Roman"/>
                <w:bCs/>
                <w:spacing w:val="-20"/>
              </w:rPr>
            </w:pPr>
          </w:p>
        </w:tc>
        <w:tc>
          <w:tcPr>
            <w:tcW w:w="2141" w:type="dxa"/>
            <w:tcBorders>
              <w:top w:val="nil"/>
              <w:left w:val="nil"/>
              <w:bottom w:val="nil"/>
              <w:right w:val="single" w:sz="4" w:space="0" w:color="auto"/>
            </w:tcBorders>
          </w:tcPr>
          <w:p w:rsidR="006A0CC5" w:rsidRPr="00325F03" w:rsidRDefault="006A0CC5" w:rsidP="000705CE">
            <w:pPr>
              <w:ind w:left="-250"/>
              <w:rPr>
                <w:rFonts w:ascii="Times New Roman" w:hAnsi="Times New Roman"/>
                <w:bCs/>
                <w:spacing w:val="-20"/>
              </w:rPr>
            </w:pPr>
          </w:p>
        </w:tc>
        <w:tc>
          <w:tcPr>
            <w:tcW w:w="245"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2160" w:type="dxa"/>
            <w:tcBorders>
              <w:top w:val="nil"/>
              <w:left w:val="nil"/>
              <w:bottom w:val="nil"/>
              <w:right w:val="single" w:sz="4" w:space="0" w:color="auto"/>
            </w:tcBorders>
          </w:tcPr>
          <w:p w:rsidR="006A0CC5" w:rsidRPr="00325F03" w:rsidRDefault="006A0CC5" w:rsidP="000705CE">
            <w:pPr>
              <w:ind w:left="-164" w:right="-108"/>
              <w:rPr>
                <w:rFonts w:ascii="Times New Roman" w:hAnsi="Times New Roman"/>
              </w:rPr>
            </w:pPr>
          </w:p>
        </w:tc>
        <w:tc>
          <w:tcPr>
            <w:tcW w:w="236" w:type="dxa"/>
            <w:tcBorders>
              <w:top w:val="nil"/>
              <w:left w:val="single" w:sz="4" w:space="0" w:color="auto"/>
              <w:bottom w:val="nil"/>
              <w:right w:val="nil"/>
            </w:tcBorders>
          </w:tcPr>
          <w:p w:rsidR="006A0CC5" w:rsidRPr="00325F03" w:rsidRDefault="006A0CC5" w:rsidP="000705CE">
            <w:pPr>
              <w:ind w:left="-56" w:right="-108" w:hanging="1"/>
              <w:rPr>
                <w:rFonts w:ascii="Times New Roman" w:hAnsi="Times New Roman"/>
              </w:rPr>
            </w:pPr>
          </w:p>
        </w:tc>
        <w:tc>
          <w:tcPr>
            <w:tcW w:w="1942" w:type="dxa"/>
            <w:gridSpan w:val="2"/>
            <w:tcBorders>
              <w:top w:val="nil"/>
              <w:left w:val="nil"/>
              <w:bottom w:val="nil"/>
              <w:right w:val="single" w:sz="4" w:space="0" w:color="auto"/>
            </w:tcBorders>
          </w:tcPr>
          <w:p w:rsidR="006A0CC5" w:rsidRPr="00325F03" w:rsidRDefault="006A0CC5" w:rsidP="000705CE">
            <w:pPr>
              <w:ind w:left="-150" w:right="-108"/>
              <w:rPr>
                <w:rFonts w:ascii="Times New Roman" w:hAnsi="Times New Roman"/>
              </w:rPr>
            </w:pPr>
          </w:p>
        </w:tc>
      </w:tr>
      <w:tr w:rsidR="006A0CC5" w:rsidRPr="00325F03" w:rsidTr="000705CE">
        <w:trPr>
          <w:trHeight w:hRule="exact" w:val="255"/>
        </w:trPr>
        <w:tc>
          <w:tcPr>
            <w:tcW w:w="392"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1984"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13</w:t>
            </w:r>
          </w:p>
        </w:tc>
        <w:tc>
          <w:tcPr>
            <w:tcW w:w="2409"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r w:rsidRPr="00325F03">
              <w:rPr>
                <w:rFonts w:ascii="Times New Roman" w:hAnsi="Times New Roman"/>
              </w:rPr>
              <w:t>р. Беркара</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13</w:t>
            </w:r>
          </w:p>
        </w:tc>
        <w:tc>
          <w:tcPr>
            <w:tcW w:w="2268" w:type="dxa"/>
            <w:tcBorders>
              <w:top w:val="nil"/>
              <w:left w:val="nil"/>
              <w:bottom w:val="nil"/>
              <w:right w:val="single" w:sz="4" w:space="0" w:color="auto"/>
            </w:tcBorders>
          </w:tcPr>
          <w:p w:rsidR="006A0CC5" w:rsidRPr="00325F03" w:rsidRDefault="006A0CC5" w:rsidP="00507EAD">
            <w:pPr>
              <w:ind w:left="-108"/>
              <w:rPr>
                <w:rFonts w:ascii="Times New Roman" w:hAnsi="Times New Roman"/>
                <w:bCs/>
              </w:rPr>
            </w:pPr>
            <w:r w:rsidRPr="00325F03">
              <w:rPr>
                <w:rFonts w:ascii="Times New Roman" w:hAnsi="Times New Roman"/>
              </w:rPr>
              <w:t>р.Бадам</w:t>
            </w:r>
          </w:p>
        </w:tc>
        <w:tc>
          <w:tcPr>
            <w:tcW w:w="363" w:type="dxa"/>
            <w:tcBorders>
              <w:top w:val="nil"/>
              <w:left w:val="single" w:sz="4" w:space="0" w:color="auto"/>
              <w:bottom w:val="nil"/>
              <w:right w:val="nil"/>
            </w:tcBorders>
          </w:tcPr>
          <w:p w:rsidR="006A0CC5" w:rsidRPr="00325F03" w:rsidRDefault="006A0CC5" w:rsidP="000705CE">
            <w:pPr>
              <w:ind w:left="-250"/>
              <w:rPr>
                <w:rFonts w:ascii="Times New Roman" w:hAnsi="Times New Roman"/>
                <w:bCs/>
                <w:spacing w:val="-20"/>
              </w:rPr>
            </w:pPr>
          </w:p>
        </w:tc>
        <w:tc>
          <w:tcPr>
            <w:tcW w:w="2141" w:type="dxa"/>
            <w:tcBorders>
              <w:top w:val="nil"/>
              <w:left w:val="nil"/>
              <w:bottom w:val="nil"/>
              <w:right w:val="single" w:sz="4" w:space="0" w:color="auto"/>
            </w:tcBorders>
          </w:tcPr>
          <w:p w:rsidR="006A0CC5" w:rsidRPr="00325F03" w:rsidRDefault="006A0CC5" w:rsidP="000705CE">
            <w:pPr>
              <w:tabs>
                <w:tab w:val="right" w:pos="2142"/>
              </w:tabs>
              <w:ind w:left="-250"/>
              <w:rPr>
                <w:rFonts w:ascii="Times New Roman" w:hAnsi="Times New Roman"/>
                <w:bCs/>
              </w:rPr>
            </w:pPr>
          </w:p>
        </w:tc>
        <w:tc>
          <w:tcPr>
            <w:tcW w:w="245"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2160" w:type="dxa"/>
            <w:tcBorders>
              <w:top w:val="nil"/>
              <w:left w:val="nil"/>
              <w:bottom w:val="nil"/>
              <w:right w:val="single" w:sz="4" w:space="0" w:color="auto"/>
            </w:tcBorders>
          </w:tcPr>
          <w:p w:rsidR="006A0CC5" w:rsidRPr="00325F03" w:rsidRDefault="006A0CC5" w:rsidP="000705CE">
            <w:pPr>
              <w:ind w:left="-164" w:right="-108"/>
              <w:rPr>
                <w:rFonts w:ascii="Times New Roman" w:hAnsi="Times New Roman"/>
              </w:rPr>
            </w:pPr>
          </w:p>
        </w:tc>
        <w:tc>
          <w:tcPr>
            <w:tcW w:w="236" w:type="dxa"/>
            <w:tcBorders>
              <w:top w:val="nil"/>
              <w:left w:val="single" w:sz="4" w:space="0" w:color="auto"/>
              <w:bottom w:val="nil"/>
              <w:right w:val="nil"/>
            </w:tcBorders>
          </w:tcPr>
          <w:p w:rsidR="006A0CC5" w:rsidRPr="00325F03" w:rsidRDefault="006A0CC5" w:rsidP="000705CE">
            <w:pPr>
              <w:ind w:left="-56" w:right="-108" w:hanging="1"/>
              <w:rPr>
                <w:rFonts w:ascii="Times New Roman" w:hAnsi="Times New Roman"/>
              </w:rPr>
            </w:pPr>
          </w:p>
        </w:tc>
        <w:tc>
          <w:tcPr>
            <w:tcW w:w="1942" w:type="dxa"/>
            <w:gridSpan w:val="2"/>
            <w:tcBorders>
              <w:top w:val="nil"/>
              <w:left w:val="nil"/>
              <w:bottom w:val="nil"/>
              <w:right w:val="single" w:sz="4" w:space="0" w:color="auto"/>
            </w:tcBorders>
          </w:tcPr>
          <w:p w:rsidR="006A0CC5" w:rsidRPr="00325F03" w:rsidRDefault="006A0CC5" w:rsidP="000705CE">
            <w:pPr>
              <w:ind w:left="-150" w:right="-108"/>
              <w:rPr>
                <w:rFonts w:ascii="Times New Roman" w:hAnsi="Times New Roman"/>
                <w:bCs/>
              </w:rPr>
            </w:pPr>
          </w:p>
        </w:tc>
      </w:tr>
      <w:tr w:rsidR="006A0CC5" w:rsidRPr="00325F03" w:rsidTr="000705CE">
        <w:trPr>
          <w:trHeight w:hRule="exact" w:val="299"/>
        </w:trPr>
        <w:tc>
          <w:tcPr>
            <w:tcW w:w="392"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1984"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14</w:t>
            </w:r>
          </w:p>
        </w:tc>
        <w:tc>
          <w:tcPr>
            <w:tcW w:w="2409" w:type="dxa"/>
            <w:tcBorders>
              <w:top w:val="nil"/>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rPr>
              <w:t xml:space="preserve">р.Сырдарья </w:t>
            </w:r>
            <w:r w:rsidRPr="00325F03">
              <w:rPr>
                <w:rFonts w:ascii="Times New Roman" w:hAnsi="Times New Roman"/>
                <w:sz w:val="20"/>
                <w:szCs w:val="20"/>
              </w:rPr>
              <w:t>(Кызылорд.)</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14</w:t>
            </w:r>
          </w:p>
        </w:tc>
        <w:tc>
          <w:tcPr>
            <w:tcW w:w="2268" w:type="dxa"/>
            <w:tcBorders>
              <w:top w:val="nil"/>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rPr>
              <w:t>р.Сырдарья (ЮКО)</w:t>
            </w:r>
          </w:p>
        </w:tc>
        <w:tc>
          <w:tcPr>
            <w:tcW w:w="363" w:type="dxa"/>
            <w:tcBorders>
              <w:top w:val="nil"/>
              <w:left w:val="single" w:sz="4" w:space="0" w:color="auto"/>
              <w:bottom w:val="nil"/>
              <w:right w:val="nil"/>
            </w:tcBorders>
          </w:tcPr>
          <w:p w:rsidR="006A0CC5" w:rsidRPr="00325F03" w:rsidRDefault="006A0CC5" w:rsidP="000705CE">
            <w:pPr>
              <w:ind w:left="-250"/>
              <w:rPr>
                <w:rFonts w:ascii="Times New Roman" w:hAnsi="Times New Roman"/>
                <w:bCs/>
                <w:spacing w:val="-20"/>
              </w:rPr>
            </w:pPr>
          </w:p>
        </w:tc>
        <w:tc>
          <w:tcPr>
            <w:tcW w:w="2141" w:type="dxa"/>
            <w:tcBorders>
              <w:top w:val="nil"/>
              <w:left w:val="nil"/>
              <w:bottom w:val="nil"/>
              <w:right w:val="single" w:sz="4" w:space="0" w:color="auto"/>
            </w:tcBorders>
          </w:tcPr>
          <w:p w:rsidR="006A0CC5" w:rsidRPr="00325F03" w:rsidRDefault="006A0CC5" w:rsidP="000705CE">
            <w:pPr>
              <w:ind w:left="-250"/>
              <w:rPr>
                <w:rFonts w:ascii="Times New Roman" w:hAnsi="Times New Roman"/>
                <w:bCs/>
                <w:spacing w:val="-20"/>
              </w:rPr>
            </w:pPr>
          </w:p>
        </w:tc>
        <w:tc>
          <w:tcPr>
            <w:tcW w:w="245"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2160" w:type="dxa"/>
            <w:tcBorders>
              <w:top w:val="nil"/>
              <w:left w:val="nil"/>
              <w:bottom w:val="nil"/>
              <w:right w:val="single" w:sz="4" w:space="0" w:color="auto"/>
            </w:tcBorders>
          </w:tcPr>
          <w:p w:rsidR="006A0CC5" w:rsidRPr="00325F03" w:rsidRDefault="006A0CC5" w:rsidP="000705CE">
            <w:pPr>
              <w:ind w:left="-164" w:right="-108"/>
              <w:rPr>
                <w:rFonts w:ascii="Times New Roman" w:hAnsi="Times New Roman"/>
              </w:rPr>
            </w:pPr>
          </w:p>
        </w:tc>
        <w:tc>
          <w:tcPr>
            <w:tcW w:w="236" w:type="dxa"/>
            <w:tcBorders>
              <w:top w:val="nil"/>
              <w:left w:val="single" w:sz="4" w:space="0" w:color="auto"/>
              <w:bottom w:val="nil"/>
              <w:right w:val="nil"/>
            </w:tcBorders>
          </w:tcPr>
          <w:p w:rsidR="006A0CC5" w:rsidRPr="00325F03" w:rsidRDefault="006A0CC5" w:rsidP="000705CE">
            <w:pPr>
              <w:ind w:left="-56" w:right="-108" w:hanging="1"/>
              <w:rPr>
                <w:rFonts w:ascii="Times New Roman" w:hAnsi="Times New Roman"/>
              </w:rPr>
            </w:pPr>
          </w:p>
        </w:tc>
        <w:tc>
          <w:tcPr>
            <w:tcW w:w="1942" w:type="dxa"/>
            <w:gridSpan w:val="2"/>
            <w:tcBorders>
              <w:top w:val="nil"/>
              <w:left w:val="nil"/>
              <w:bottom w:val="nil"/>
              <w:right w:val="single" w:sz="4" w:space="0" w:color="auto"/>
            </w:tcBorders>
          </w:tcPr>
          <w:p w:rsidR="006A0CC5" w:rsidRPr="00325F03" w:rsidRDefault="006A0CC5" w:rsidP="000705CE">
            <w:pPr>
              <w:ind w:left="-150" w:right="-108"/>
              <w:rPr>
                <w:rFonts w:ascii="Times New Roman" w:hAnsi="Times New Roman"/>
              </w:rPr>
            </w:pPr>
          </w:p>
        </w:tc>
      </w:tr>
      <w:tr w:rsidR="006A0CC5" w:rsidRPr="00325F03" w:rsidTr="000705CE">
        <w:trPr>
          <w:cantSplit/>
          <w:trHeight w:hRule="exact" w:val="285"/>
        </w:trPr>
        <w:tc>
          <w:tcPr>
            <w:tcW w:w="392"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1984" w:type="dxa"/>
            <w:tcBorders>
              <w:top w:val="nil"/>
              <w:left w:val="nil"/>
              <w:bottom w:val="nil"/>
              <w:right w:val="single" w:sz="4" w:space="0" w:color="auto"/>
            </w:tcBorders>
          </w:tcPr>
          <w:p w:rsidR="006A0CC5" w:rsidRPr="00325F03" w:rsidRDefault="006A0CC5" w:rsidP="00507EAD">
            <w:pPr>
              <w:ind w:left="-108"/>
              <w:rPr>
                <w:rFonts w:ascii="Times New Roman" w:hAnsi="Times New Roman"/>
                <w:bCs/>
              </w:rPr>
            </w:pP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15</w:t>
            </w:r>
          </w:p>
        </w:tc>
        <w:tc>
          <w:tcPr>
            <w:tcW w:w="2409" w:type="dxa"/>
            <w:tcBorders>
              <w:top w:val="nil"/>
              <w:left w:val="nil"/>
              <w:bottom w:val="nil"/>
              <w:right w:val="single" w:sz="4" w:space="0" w:color="auto"/>
            </w:tcBorders>
          </w:tcPr>
          <w:p w:rsidR="006A0CC5" w:rsidRPr="00325F03" w:rsidRDefault="006A0CC5" w:rsidP="00507EAD">
            <w:pPr>
              <w:ind w:left="-108"/>
              <w:rPr>
                <w:rFonts w:ascii="Times New Roman" w:hAnsi="Times New Roman"/>
                <w:bCs/>
              </w:rPr>
            </w:pPr>
            <w:r w:rsidRPr="00325F03">
              <w:rPr>
                <w:rFonts w:ascii="Times New Roman" w:hAnsi="Times New Roman"/>
                <w:bCs/>
              </w:rPr>
              <w:t>вдхр. Каратомарское</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15</w:t>
            </w:r>
          </w:p>
        </w:tc>
        <w:tc>
          <w:tcPr>
            <w:tcW w:w="2268" w:type="dxa"/>
            <w:tcBorders>
              <w:top w:val="nil"/>
              <w:left w:val="nil"/>
              <w:bottom w:val="nil"/>
              <w:right w:val="single" w:sz="4" w:space="0" w:color="auto"/>
            </w:tcBorders>
          </w:tcPr>
          <w:p w:rsidR="006A0CC5" w:rsidRPr="00325F03" w:rsidRDefault="006A0CC5" w:rsidP="00507EAD">
            <w:pPr>
              <w:ind w:left="-108"/>
              <w:rPr>
                <w:rFonts w:ascii="Times New Roman" w:hAnsi="Times New Roman"/>
                <w:bCs/>
              </w:rPr>
            </w:pPr>
            <w:r w:rsidRPr="00325F03">
              <w:rPr>
                <w:rFonts w:ascii="Times New Roman" w:hAnsi="Times New Roman"/>
              </w:rPr>
              <w:t>вдхр.Кенгирское</w:t>
            </w:r>
          </w:p>
        </w:tc>
        <w:tc>
          <w:tcPr>
            <w:tcW w:w="363" w:type="dxa"/>
            <w:tcBorders>
              <w:top w:val="nil"/>
              <w:left w:val="single" w:sz="4" w:space="0" w:color="auto"/>
              <w:bottom w:val="nil"/>
              <w:right w:val="nil"/>
            </w:tcBorders>
          </w:tcPr>
          <w:p w:rsidR="006A0CC5" w:rsidRPr="00325F03" w:rsidRDefault="006A0CC5" w:rsidP="000705CE">
            <w:pPr>
              <w:ind w:left="-250"/>
              <w:rPr>
                <w:rFonts w:ascii="Times New Roman" w:hAnsi="Times New Roman"/>
                <w:bCs/>
              </w:rPr>
            </w:pPr>
          </w:p>
        </w:tc>
        <w:tc>
          <w:tcPr>
            <w:tcW w:w="2141" w:type="dxa"/>
            <w:tcBorders>
              <w:top w:val="nil"/>
              <w:left w:val="nil"/>
              <w:bottom w:val="nil"/>
              <w:right w:val="single" w:sz="4" w:space="0" w:color="auto"/>
            </w:tcBorders>
          </w:tcPr>
          <w:p w:rsidR="006A0CC5" w:rsidRPr="00325F03" w:rsidRDefault="006A0CC5" w:rsidP="000705CE">
            <w:pPr>
              <w:ind w:left="-250"/>
              <w:rPr>
                <w:rFonts w:ascii="Times New Roman" w:hAnsi="Times New Roman"/>
                <w:bCs/>
                <w:spacing w:val="-20"/>
              </w:rPr>
            </w:pPr>
          </w:p>
        </w:tc>
        <w:tc>
          <w:tcPr>
            <w:tcW w:w="245"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2160" w:type="dxa"/>
            <w:tcBorders>
              <w:top w:val="nil"/>
              <w:left w:val="nil"/>
              <w:bottom w:val="nil"/>
              <w:right w:val="single" w:sz="4" w:space="0" w:color="auto"/>
            </w:tcBorders>
          </w:tcPr>
          <w:p w:rsidR="006A0CC5" w:rsidRPr="00325F03" w:rsidRDefault="006A0CC5" w:rsidP="000705CE">
            <w:pPr>
              <w:ind w:left="-164" w:right="-108"/>
              <w:rPr>
                <w:rFonts w:ascii="Times New Roman" w:hAnsi="Times New Roman"/>
              </w:rPr>
            </w:pPr>
          </w:p>
        </w:tc>
        <w:tc>
          <w:tcPr>
            <w:tcW w:w="236" w:type="dxa"/>
            <w:tcBorders>
              <w:top w:val="nil"/>
              <w:left w:val="single" w:sz="4" w:space="0" w:color="auto"/>
              <w:bottom w:val="nil"/>
              <w:right w:val="nil"/>
            </w:tcBorders>
          </w:tcPr>
          <w:p w:rsidR="006A0CC5" w:rsidRPr="00325F03" w:rsidRDefault="006A0CC5" w:rsidP="000705CE">
            <w:pPr>
              <w:ind w:left="-56" w:right="-108" w:hanging="1"/>
              <w:rPr>
                <w:rFonts w:ascii="Times New Roman" w:hAnsi="Times New Roman"/>
              </w:rPr>
            </w:pPr>
          </w:p>
        </w:tc>
        <w:tc>
          <w:tcPr>
            <w:tcW w:w="1942" w:type="dxa"/>
            <w:gridSpan w:val="2"/>
            <w:tcBorders>
              <w:top w:val="nil"/>
              <w:left w:val="nil"/>
              <w:bottom w:val="nil"/>
              <w:right w:val="single" w:sz="4" w:space="0" w:color="auto"/>
            </w:tcBorders>
          </w:tcPr>
          <w:p w:rsidR="006A0CC5" w:rsidRPr="00325F03" w:rsidRDefault="006A0CC5" w:rsidP="000705CE">
            <w:pPr>
              <w:ind w:left="-150" w:right="-108"/>
              <w:rPr>
                <w:rFonts w:ascii="Times New Roman" w:hAnsi="Times New Roman"/>
              </w:rPr>
            </w:pPr>
          </w:p>
        </w:tc>
      </w:tr>
      <w:tr w:rsidR="006A0CC5" w:rsidRPr="00325F03" w:rsidTr="000705CE">
        <w:trPr>
          <w:cantSplit/>
          <w:trHeight w:hRule="exact" w:val="255"/>
        </w:trPr>
        <w:tc>
          <w:tcPr>
            <w:tcW w:w="392"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1984"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16</w:t>
            </w:r>
          </w:p>
        </w:tc>
        <w:tc>
          <w:tcPr>
            <w:tcW w:w="2409" w:type="dxa"/>
            <w:tcBorders>
              <w:top w:val="nil"/>
              <w:left w:val="nil"/>
              <w:bottom w:val="nil"/>
              <w:right w:val="single" w:sz="4" w:space="0" w:color="auto"/>
            </w:tcBorders>
          </w:tcPr>
          <w:p w:rsidR="006A0CC5" w:rsidRPr="00325F03" w:rsidRDefault="006A0CC5" w:rsidP="00507EAD">
            <w:pPr>
              <w:tabs>
                <w:tab w:val="right" w:pos="2142"/>
              </w:tabs>
              <w:ind w:left="-108" w:right="-288"/>
              <w:rPr>
                <w:rFonts w:ascii="Times New Roman" w:hAnsi="Times New Roman"/>
                <w:bCs/>
              </w:rPr>
            </w:pPr>
            <w:r w:rsidRPr="00325F03">
              <w:rPr>
                <w:rFonts w:ascii="Times New Roman" w:hAnsi="Times New Roman"/>
                <w:bCs/>
              </w:rPr>
              <w:t>вдхр Вячеславское</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16</w:t>
            </w:r>
          </w:p>
        </w:tc>
        <w:tc>
          <w:tcPr>
            <w:tcW w:w="2268" w:type="dxa"/>
            <w:tcBorders>
              <w:top w:val="nil"/>
              <w:left w:val="nil"/>
              <w:bottom w:val="nil"/>
              <w:right w:val="single" w:sz="4" w:space="0" w:color="auto"/>
            </w:tcBorders>
          </w:tcPr>
          <w:p w:rsidR="006A0CC5" w:rsidRPr="00325F03" w:rsidRDefault="006A0CC5" w:rsidP="00507EAD">
            <w:pPr>
              <w:ind w:left="-108" w:right="-108"/>
              <w:rPr>
                <w:rFonts w:ascii="Times New Roman" w:hAnsi="Times New Roman"/>
              </w:rPr>
            </w:pPr>
            <w:r w:rsidRPr="00325F03">
              <w:rPr>
                <w:rFonts w:ascii="Times New Roman" w:hAnsi="Times New Roman"/>
              </w:rPr>
              <w:t>канал Кушум</w:t>
            </w:r>
          </w:p>
        </w:tc>
        <w:tc>
          <w:tcPr>
            <w:tcW w:w="363" w:type="dxa"/>
            <w:tcBorders>
              <w:top w:val="nil"/>
              <w:left w:val="single" w:sz="4" w:space="0" w:color="auto"/>
              <w:bottom w:val="nil"/>
              <w:right w:val="nil"/>
            </w:tcBorders>
          </w:tcPr>
          <w:p w:rsidR="006A0CC5" w:rsidRPr="00325F03" w:rsidRDefault="006A0CC5" w:rsidP="000705CE">
            <w:pPr>
              <w:ind w:left="-250"/>
              <w:rPr>
                <w:rFonts w:ascii="Times New Roman" w:hAnsi="Times New Roman"/>
                <w:bCs/>
              </w:rPr>
            </w:pPr>
          </w:p>
        </w:tc>
        <w:tc>
          <w:tcPr>
            <w:tcW w:w="2141" w:type="dxa"/>
            <w:tcBorders>
              <w:top w:val="nil"/>
              <w:left w:val="nil"/>
              <w:bottom w:val="nil"/>
              <w:right w:val="single" w:sz="4" w:space="0" w:color="auto"/>
            </w:tcBorders>
          </w:tcPr>
          <w:p w:rsidR="006A0CC5" w:rsidRPr="00325F03" w:rsidRDefault="006A0CC5" w:rsidP="000705CE">
            <w:pPr>
              <w:ind w:left="-250"/>
              <w:rPr>
                <w:rFonts w:ascii="Times New Roman" w:hAnsi="Times New Roman"/>
                <w:bCs/>
                <w:spacing w:val="-20"/>
              </w:rPr>
            </w:pPr>
          </w:p>
        </w:tc>
        <w:tc>
          <w:tcPr>
            <w:tcW w:w="245"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2160" w:type="dxa"/>
            <w:tcBorders>
              <w:top w:val="nil"/>
              <w:left w:val="nil"/>
              <w:bottom w:val="nil"/>
              <w:right w:val="single" w:sz="4" w:space="0" w:color="auto"/>
            </w:tcBorders>
          </w:tcPr>
          <w:p w:rsidR="006A0CC5" w:rsidRPr="00325F03" w:rsidRDefault="006A0CC5" w:rsidP="000705CE">
            <w:pPr>
              <w:ind w:left="-164" w:right="-108"/>
              <w:rPr>
                <w:rFonts w:ascii="Times New Roman" w:hAnsi="Times New Roman"/>
              </w:rPr>
            </w:pPr>
          </w:p>
        </w:tc>
        <w:tc>
          <w:tcPr>
            <w:tcW w:w="236" w:type="dxa"/>
            <w:tcBorders>
              <w:top w:val="nil"/>
              <w:left w:val="single" w:sz="4" w:space="0" w:color="auto"/>
              <w:bottom w:val="nil"/>
              <w:right w:val="nil"/>
            </w:tcBorders>
          </w:tcPr>
          <w:p w:rsidR="006A0CC5" w:rsidRPr="00325F03" w:rsidRDefault="006A0CC5" w:rsidP="000705CE">
            <w:pPr>
              <w:ind w:left="-56" w:right="-108" w:hanging="1"/>
              <w:rPr>
                <w:rFonts w:ascii="Times New Roman" w:hAnsi="Times New Roman"/>
              </w:rPr>
            </w:pPr>
          </w:p>
        </w:tc>
        <w:tc>
          <w:tcPr>
            <w:tcW w:w="1942" w:type="dxa"/>
            <w:gridSpan w:val="2"/>
            <w:tcBorders>
              <w:top w:val="nil"/>
              <w:left w:val="nil"/>
              <w:bottom w:val="nil"/>
              <w:right w:val="single" w:sz="4" w:space="0" w:color="auto"/>
            </w:tcBorders>
          </w:tcPr>
          <w:p w:rsidR="006A0CC5" w:rsidRPr="00325F03" w:rsidRDefault="006A0CC5" w:rsidP="000705CE">
            <w:pPr>
              <w:ind w:left="-150" w:right="-108"/>
              <w:rPr>
                <w:rFonts w:ascii="Times New Roman" w:hAnsi="Times New Roman"/>
              </w:rPr>
            </w:pPr>
          </w:p>
        </w:tc>
      </w:tr>
      <w:tr w:rsidR="006A0CC5" w:rsidRPr="00325F03" w:rsidTr="000705CE">
        <w:trPr>
          <w:trHeight w:hRule="exact" w:val="255"/>
        </w:trPr>
        <w:tc>
          <w:tcPr>
            <w:tcW w:w="392"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1984"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17</w:t>
            </w:r>
          </w:p>
        </w:tc>
        <w:tc>
          <w:tcPr>
            <w:tcW w:w="2409" w:type="dxa"/>
            <w:tcBorders>
              <w:top w:val="nil"/>
              <w:left w:val="nil"/>
              <w:bottom w:val="nil"/>
              <w:right w:val="single" w:sz="4" w:space="0" w:color="auto"/>
            </w:tcBorders>
          </w:tcPr>
          <w:p w:rsidR="006A0CC5" w:rsidRPr="00325F03" w:rsidRDefault="006A0CC5" w:rsidP="00507EAD">
            <w:pPr>
              <w:tabs>
                <w:tab w:val="right" w:pos="2142"/>
              </w:tabs>
              <w:ind w:left="-108" w:right="-288"/>
              <w:rPr>
                <w:rFonts w:ascii="Times New Roman" w:hAnsi="Times New Roman"/>
                <w:bCs/>
              </w:rPr>
            </w:pPr>
            <w:r w:rsidRPr="00325F03">
              <w:rPr>
                <w:rFonts w:ascii="Times New Roman" w:hAnsi="Times New Roman"/>
                <w:bCs/>
              </w:rPr>
              <w:t>вдхр Самаркандское</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2268" w:type="dxa"/>
            <w:tcBorders>
              <w:top w:val="nil"/>
              <w:left w:val="nil"/>
              <w:bottom w:val="nil"/>
              <w:right w:val="single" w:sz="4" w:space="0" w:color="auto"/>
            </w:tcBorders>
          </w:tcPr>
          <w:p w:rsidR="006A0CC5" w:rsidRPr="00325F03" w:rsidRDefault="006A0CC5" w:rsidP="000705CE">
            <w:pPr>
              <w:ind w:left="-250" w:right="-108"/>
              <w:rPr>
                <w:rFonts w:ascii="Times New Roman" w:hAnsi="Times New Roman"/>
              </w:rPr>
            </w:pPr>
          </w:p>
        </w:tc>
        <w:tc>
          <w:tcPr>
            <w:tcW w:w="363" w:type="dxa"/>
            <w:tcBorders>
              <w:top w:val="nil"/>
              <w:left w:val="single" w:sz="4" w:space="0" w:color="auto"/>
              <w:bottom w:val="nil"/>
              <w:right w:val="nil"/>
            </w:tcBorders>
          </w:tcPr>
          <w:p w:rsidR="006A0CC5" w:rsidRPr="00325F03" w:rsidRDefault="006A0CC5" w:rsidP="000705CE">
            <w:pPr>
              <w:ind w:left="-250"/>
              <w:rPr>
                <w:rFonts w:ascii="Times New Roman" w:hAnsi="Times New Roman"/>
                <w:bCs/>
                <w:spacing w:val="-20"/>
              </w:rPr>
            </w:pPr>
          </w:p>
        </w:tc>
        <w:tc>
          <w:tcPr>
            <w:tcW w:w="2141" w:type="dxa"/>
            <w:tcBorders>
              <w:top w:val="nil"/>
              <w:left w:val="nil"/>
              <w:bottom w:val="nil"/>
              <w:right w:val="single" w:sz="4" w:space="0" w:color="auto"/>
            </w:tcBorders>
          </w:tcPr>
          <w:p w:rsidR="006A0CC5" w:rsidRPr="00325F03" w:rsidRDefault="006A0CC5" w:rsidP="000705CE">
            <w:pPr>
              <w:ind w:left="-250"/>
              <w:rPr>
                <w:rFonts w:ascii="Times New Roman" w:hAnsi="Times New Roman"/>
                <w:bCs/>
                <w:spacing w:val="-20"/>
              </w:rPr>
            </w:pPr>
          </w:p>
        </w:tc>
        <w:tc>
          <w:tcPr>
            <w:tcW w:w="245" w:type="dxa"/>
            <w:tcBorders>
              <w:top w:val="nil"/>
              <w:left w:val="single" w:sz="4" w:space="0" w:color="auto"/>
              <w:bottom w:val="nil"/>
              <w:right w:val="nil"/>
            </w:tcBorders>
          </w:tcPr>
          <w:p w:rsidR="006A0CC5" w:rsidRPr="00325F03" w:rsidRDefault="006A0CC5" w:rsidP="00507EAD">
            <w:pPr>
              <w:ind w:left="-2235" w:right="-108" w:firstLine="2150"/>
              <w:rPr>
                <w:rFonts w:ascii="Times New Roman" w:hAnsi="Times New Roman"/>
                <w:bCs/>
              </w:rPr>
            </w:pPr>
          </w:p>
        </w:tc>
        <w:tc>
          <w:tcPr>
            <w:tcW w:w="2160" w:type="dxa"/>
            <w:tcBorders>
              <w:top w:val="nil"/>
              <w:left w:val="nil"/>
              <w:bottom w:val="nil"/>
              <w:right w:val="single" w:sz="4" w:space="0" w:color="auto"/>
            </w:tcBorders>
          </w:tcPr>
          <w:p w:rsidR="006A0CC5" w:rsidRPr="00325F03" w:rsidRDefault="006A0CC5" w:rsidP="000705CE">
            <w:pPr>
              <w:ind w:left="-164" w:right="-108"/>
              <w:rPr>
                <w:rFonts w:ascii="Times New Roman" w:hAnsi="Times New Roman"/>
              </w:rPr>
            </w:pPr>
          </w:p>
        </w:tc>
        <w:tc>
          <w:tcPr>
            <w:tcW w:w="236" w:type="dxa"/>
            <w:tcBorders>
              <w:top w:val="nil"/>
              <w:left w:val="single" w:sz="4" w:space="0" w:color="auto"/>
              <w:bottom w:val="nil"/>
              <w:right w:val="nil"/>
            </w:tcBorders>
          </w:tcPr>
          <w:p w:rsidR="006A0CC5" w:rsidRPr="00325F03" w:rsidRDefault="006A0CC5" w:rsidP="000705CE">
            <w:pPr>
              <w:ind w:left="-56" w:right="-108" w:hanging="1"/>
              <w:rPr>
                <w:rFonts w:ascii="Times New Roman" w:hAnsi="Times New Roman"/>
              </w:rPr>
            </w:pPr>
          </w:p>
        </w:tc>
        <w:tc>
          <w:tcPr>
            <w:tcW w:w="1942" w:type="dxa"/>
            <w:gridSpan w:val="2"/>
            <w:tcBorders>
              <w:top w:val="nil"/>
              <w:left w:val="nil"/>
              <w:bottom w:val="nil"/>
              <w:right w:val="single" w:sz="4" w:space="0" w:color="auto"/>
            </w:tcBorders>
          </w:tcPr>
          <w:p w:rsidR="006A0CC5" w:rsidRPr="00325F03" w:rsidRDefault="006A0CC5" w:rsidP="000705CE">
            <w:pPr>
              <w:ind w:left="-150" w:right="-108"/>
              <w:rPr>
                <w:rFonts w:ascii="Times New Roman" w:hAnsi="Times New Roman"/>
              </w:rPr>
            </w:pPr>
          </w:p>
        </w:tc>
      </w:tr>
      <w:tr w:rsidR="006A0CC5" w:rsidRPr="00325F03" w:rsidTr="000705CE">
        <w:trPr>
          <w:trHeight w:hRule="exact" w:val="255"/>
        </w:trPr>
        <w:tc>
          <w:tcPr>
            <w:tcW w:w="392"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1984" w:type="dxa"/>
            <w:tcBorders>
              <w:top w:val="nil"/>
              <w:left w:val="nil"/>
              <w:bottom w:val="nil"/>
              <w:right w:val="single" w:sz="4" w:space="0" w:color="auto"/>
            </w:tcBorders>
          </w:tcPr>
          <w:p w:rsidR="006A0CC5" w:rsidRPr="00325F03" w:rsidRDefault="006A0CC5" w:rsidP="00507EAD">
            <w:pPr>
              <w:ind w:left="-108" w:right="-288"/>
              <w:rPr>
                <w:rFonts w:ascii="Times New Roman" w:hAnsi="Times New Roman"/>
                <w:bCs/>
              </w:rPr>
            </w:pP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18</w:t>
            </w:r>
          </w:p>
        </w:tc>
        <w:tc>
          <w:tcPr>
            <w:tcW w:w="2409" w:type="dxa"/>
            <w:tcBorders>
              <w:top w:val="nil"/>
              <w:left w:val="nil"/>
              <w:bottom w:val="nil"/>
              <w:right w:val="single" w:sz="4" w:space="0" w:color="auto"/>
            </w:tcBorders>
          </w:tcPr>
          <w:p w:rsidR="006A0CC5" w:rsidRPr="00325F03" w:rsidRDefault="006A0CC5" w:rsidP="00507EAD">
            <w:pPr>
              <w:tabs>
                <w:tab w:val="right" w:pos="2142"/>
              </w:tabs>
              <w:ind w:left="-108" w:right="-288"/>
              <w:rPr>
                <w:rFonts w:ascii="Times New Roman" w:hAnsi="Times New Roman"/>
                <w:bCs/>
              </w:rPr>
            </w:pPr>
            <w:r w:rsidRPr="00325F03">
              <w:rPr>
                <w:rFonts w:ascii="Times New Roman" w:hAnsi="Times New Roman"/>
                <w:bCs/>
              </w:rPr>
              <w:t>вдхр. Капшагай</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2268" w:type="dxa"/>
            <w:tcBorders>
              <w:top w:val="nil"/>
              <w:left w:val="nil"/>
              <w:bottom w:val="nil"/>
              <w:right w:val="single" w:sz="4" w:space="0" w:color="auto"/>
            </w:tcBorders>
          </w:tcPr>
          <w:p w:rsidR="006A0CC5" w:rsidRPr="00325F03" w:rsidRDefault="006A0CC5" w:rsidP="000705CE">
            <w:pPr>
              <w:ind w:left="-250" w:right="-108"/>
              <w:rPr>
                <w:rFonts w:ascii="Times New Roman" w:hAnsi="Times New Roman"/>
              </w:rPr>
            </w:pPr>
          </w:p>
        </w:tc>
        <w:tc>
          <w:tcPr>
            <w:tcW w:w="363" w:type="dxa"/>
            <w:tcBorders>
              <w:top w:val="nil"/>
              <w:left w:val="single" w:sz="4" w:space="0" w:color="auto"/>
              <w:bottom w:val="nil"/>
              <w:right w:val="nil"/>
            </w:tcBorders>
          </w:tcPr>
          <w:p w:rsidR="006A0CC5" w:rsidRPr="00325F03" w:rsidRDefault="006A0CC5" w:rsidP="000705CE">
            <w:pPr>
              <w:ind w:left="-250"/>
              <w:rPr>
                <w:rFonts w:ascii="Times New Roman" w:hAnsi="Times New Roman"/>
                <w:bCs/>
                <w:spacing w:val="-20"/>
              </w:rPr>
            </w:pPr>
          </w:p>
        </w:tc>
        <w:tc>
          <w:tcPr>
            <w:tcW w:w="2141" w:type="dxa"/>
            <w:tcBorders>
              <w:top w:val="nil"/>
              <w:left w:val="nil"/>
              <w:bottom w:val="nil"/>
              <w:right w:val="single" w:sz="4" w:space="0" w:color="auto"/>
            </w:tcBorders>
          </w:tcPr>
          <w:p w:rsidR="006A0CC5" w:rsidRPr="00325F03" w:rsidRDefault="006A0CC5" w:rsidP="000705CE">
            <w:pPr>
              <w:ind w:left="-250"/>
              <w:rPr>
                <w:rFonts w:ascii="Times New Roman" w:hAnsi="Times New Roman"/>
                <w:bCs/>
                <w:spacing w:val="-20"/>
              </w:rPr>
            </w:pPr>
          </w:p>
        </w:tc>
        <w:tc>
          <w:tcPr>
            <w:tcW w:w="245" w:type="dxa"/>
            <w:tcBorders>
              <w:top w:val="nil"/>
              <w:left w:val="single" w:sz="4" w:space="0" w:color="auto"/>
              <w:bottom w:val="nil"/>
              <w:right w:val="nil"/>
            </w:tcBorders>
          </w:tcPr>
          <w:p w:rsidR="006A0CC5" w:rsidRPr="00325F03" w:rsidRDefault="006A0CC5" w:rsidP="00507EAD">
            <w:pPr>
              <w:ind w:left="-2235" w:right="-108" w:firstLine="2150"/>
              <w:rPr>
                <w:rFonts w:ascii="Times New Roman" w:hAnsi="Times New Roman"/>
                <w:bCs/>
              </w:rPr>
            </w:pPr>
          </w:p>
        </w:tc>
        <w:tc>
          <w:tcPr>
            <w:tcW w:w="2160" w:type="dxa"/>
            <w:tcBorders>
              <w:top w:val="nil"/>
              <w:left w:val="nil"/>
              <w:bottom w:val="nil"/>
              <w:right w:val="single" w:sz="4" w:space="0" w:color="auto"/>
            </w:tcBorders>
          </w:tcPr>
          <w:p w:rsidR="006A0CC5" w:rsidRPr="00325F03" w:rsidRDefault="006A0CC5" w:rsidP="000705CE">
            <w:pPr>
              <w:ind w:left="-164" w:right="-108"/>
              <w:rPr>
                <w:rFonts w:ascii="Times New Roman" w:hAnsi="Times New Roman"/>
              </w:rPr>
            </w:pPr>
          </w:p>
        </w:tc>
        <w:tc>
          <w:tcPr>
            <w:tcW w:w="236" w:type="dxa"/>
            <w:tcBorders>
              <w:top w:val="nil"/>
              <w:left w:val="single" w:sz="4" w:space="0" w:color="auto"/>
              <w:bottom w:val="nil"/>
              <w:right w:val="nil"/>
            </w:tcBorders>
          </w:tcPr>
          <w:p w:rsidR="006A0CC5" w:rsidRPr="00325F03" w:rsidRDefault="006A0CC5" w:rsidP="000705CE">
            <w:pPr>
              <w:ind w:left="-56" w:right="-108" w:hanging="1"/>
              <w:rPr>
                <w:rFonts w:ascii="Times New Roman" w:hAnsi="Times New Roman"/>
              </w:rPr>
            </w:pPr>
          </w:p>
        </w:tc>
        <w:tc>
          <w:tcPr>
            <w:tcW w:w="1942" w:type="dxa"/>
            <w:gridSpan w:val="2"/>
            <w:tcBorders>
              <w:top w:val="nil"/>
              <w:left w:val="nil"/>
              <w:bottom w:val="nil"/>
              <w:right w:val="single" w:sz="4" w:space="0" w:color="auto"/>
            </w:tcBorders>
          </w:tcPr>
          <w:p w:rsidR="006A0CC5" w:rsidRPr="00325F03" w:rsidRDefault="006A0CC5" w:rsidP="000705CE">
            <w:pPr>
              <w:ind w:left="-150" w:right="-108"/>
              <w:rPr>
                <w:rFonts w:ascii="Times New Roman" w:hAnsi="Times New Roman"/>
              </w:rPr>
            </w:pPr>
          </w:p>
        </w:tc>
      </w:tr>
      <w:tr w:rsidR="006A0CC5" w:rsidRPr="00325F03" w:rsidTr="000705CE">
        <w:trPr>
          <w:trHeight w:hRule="exact" w:val="255"/>
        </w:trPr>
        <w:tc>
          <w:tcPr>
            <w:tcW w:w="392"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1984" w:type="dxa"/>
            <w:tcBorders>
              <w:top w:val="nil"/>
              <w:left w:val="nil"/>
              <w:bottom w:val="nil"/>
              <w:right w:val="single" w:sz="4" w:space="0" w:color="auto"/>
            </w:tcBorders>
          </w:tcPr>
          <w:p w:rsidR="006A0CC5" w:rsidRPr="00325F03" w:rsidRDefault="006A0CC5" w:rsidP="00507EAD">
            <w:pPr>
              <w:ind w:left="-108"/>
              <w:rPr>
                <w:rFonts w:ascii="Times New Roman" w:hAnsi="Times New Roman"/>
                <w:bCs/>
              </w:rPr>
            </w:pP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19</w:t>
            </w:r>
          </w:p>
        </w:tc>
        <w:tc>
          <w:tcPr>
            <w:tcW w:w="2409"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r w:rsidRPr="00325F03">
              <w:rPr>
                <w:rFonts w:ascii="Times New Roman" w:hAnsi="Times New Roman"/>
                <w:bCs/>
              </w:rPr>
              <w:t>вдхрШардаринское</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2268" w:type="dxa"/>
            <w:tcBorders>
              <w:top w:val="nil"/>
              <w:left w:val="nil"/>
              <w:bottom w:val="nil"/>
              <w:right w:val="single" w:sz="4" w:space="0" w:color="auto"/>
            </w:tcBorders>
          </w:tcPr>
          <w:p w:rsidR="006A0CC5" w:rsidRPr="00325F03" w:rsidRDefault="006A0CC5" w:rsidP="000705CE">
            <w:pPr>
              <w:ind w:left="-250"/>
              <w:rPr>
                <w:rFonts w:ascii="Times New Roman" w:hAnsi="Times New Roman"/>
                <w:bCs/>
              </w:rPr>
            </w:pPr>
          </w:p>
        </w:tc>
        <w:tc>
          <w:tcPr>
            <w:tcW w:w="363" w:type="dxa"/>
            <w:tcBorders>
              <w:top w:val="nil"/>
              <w:left w:val="single" w:sz="4" w:space="0" w:color="auto"/>
              <w:bottom w:val="nil"/>
              <w:right w:val="nil"/>
            </w:tcBorders>
          </w:tcPr>
          <w:p w:rsidR="006A0CC5" w:rsidRPr="00325F03" w:rsidRDefault="006A0CC5" w:rsidP="000705CE">
            <w:pPr>
              <w:ind w:left="-250"/>
              <w:rPr>
                <w:rFonts w:ascii="Times New Roman" w:hAnsi="Times New Roman"/>
                <w:bCs/>
                <w:spacing w:val="-20"/>
              </w:rPr>
            </w:pPr>
          </w:p>
        </w:tc>
        <w:tc>
          <w:tcPr>
            <w:tcW w:w="2141" w:type="dxa"/>
            <w:tcBorders>
              <w:top w:val="nil"/>
              <w:left w:val="nil"/>
              <w:bottom w:val="nil"/>
              <w:right w:val="single" w:sz="4" w:space="0" w:color="auto"/>
            </w:tcBorders>
          </w:tcPr>
          <w:p w:rsidR="006A0CC5" w:rsidRPr="00325F03" w:rsidRDefault="006A0CC5" w:rsidP="000705CE">
            <w:pPr>
              <w:ind w:left="-250"/>
              <w:rPr>
                <w:rFonts w:ascii="Times New Roman" w:hAnsi="Times New Roman"/>
                <w:bCs/>
                <w:spacing w:val="-20"/>
              </w:rPr>
            </w:pPr>
          </w:p>
        </w:tc>
        <w:tc>
          <w:tcPr>
            <w:tcW w:w="245"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2160" w:type="dxa"/>
            <w:tcBorders>
              <w:top w:val="nil"/>
              <w:left w:val="nil"/>
              <w:bottom w:val="nil"/>
              <w:right w:val="single" w:sz="4" w:space="0" w:color="auto"/>
            </w:tcBorders>
          </w:tcPr>
          <w:p w:rsidR="006A0CC5" w:rsidRPr="00325F03" w:rsidRDefault="006A0CC5" w:rsidP="000705CE">
            <w:pPr>
              <w:ind w:left="-164"/>
              <w:rPr>
                <w:rFonts w:ascii="Times New Roman" w:hAnsi="Times New Roman"/>
                <w:spacing w:val="-20"/>
              </w:rPr>
            </w:pPr>
          </w:p>
        </w:tc>
        <w:tc>
          <w:tcPr>
            <w:tcW w:w="236" w:type="dxa"/>
            <w:tcBorders>
              <w:top w:val="nil"/>
              <w:left w:val="single" w:sz="4" w:space="0" w:color="auto"/>
              <w:bottom w:val="nil"/>
              <w:right w:val="nil"/>
            </w:tcBorders>
          </w:tcPr>
          <w:p w:rsidR="006A0CC5" w:rsidRPr="00325F03" w:rsidRDefault="006A0CC5" w:rsidP="000705CE">
            <w:pPr>
              <w:ind w:left="-56" w:right="-108" w:hanging="1"/>
              <w:rPr>
                <w:rFonts w:ascii="Times New Roman" w:hAnsi="Times New Roman"/>
              </w:rPr>
            </w:pPr>
          </w:p>
        </w:tc>
        <w:tc>
          <w:tcPr>
            <w:tcW w:w="1942" w:type="dxa"/>
            <w:gridSpan w:val="2"/>
            <w:tcBorders>
              <w:top w:val="nil"/>
              <w:left w:val="nil"/>
              <w:bottom w:val="nil"/>
              <w:right w:val="single" w:sz="4" w:space="0" w:color="auto"/>
            </w:tcBorders>
          </w:tcPr>
          <w:p w:rsidR="006A0CC5" w:rsidRPr="00325F03" w:rsidRDefault="006A0CC5" w:rsidP="000705CE">
            <w:pPr>
              <w:ind w:left="-150" w:right="-108"/>
              <w:rPr>
                <w:rFonts w:ascii="Times New Roman" w:hAnsi="Times New Roman"/>
              </w:rPr>
            </w:pPr>
          </w:p>
        </w:tc>
      </w:tr>
      <w:tr w:rsidR="006A0CC5" w:rsidRPr="00325F03" w:rsidTr="000705CE">
        <w:trPr>
          <w:trHeight w:hRule="exact" w:val="255"/>
        </w:trPr>
        <w:tc>
          <w:tcPr>
            <w:tcW w:w="392"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1984" w:type="dxa"/>
            <w:tcBorders>
              <w:top w:val="nil"/>
              <w:left w:val="nil"/>
              <w:bottom w:val="nil"/>
              <w:right w:val="single" w:sz="4" w:space="0" w:color="auto"/>
            </w:tcBorders>
          </w:tcPr>
          <w:p w:rsidR="006A0CC5" w:rsidRPr="00325F03" w:rsidRDefault="006A0CC5" w:rsidP="00507EAD">
            <w:pPr>
              <w:ind w:left="-108"/>
              <w:rPr>
                <w:rFonts w:ascii="Times New Roman" w:hAnsi="Times New Roman"/>
                <w:bCs/>
              </w:rPr>
            </w:pP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20</w:t>
            </w:r>
          </w:p>
        </w:tc>
        <w:tc>
          <w:tcPr>
            <w:tcW w:w="2409" w:type="dxa"/>
            <w:tcBorders>
              <w:top w:val="nil"/>
              <w:left w:val="nil"/>
              <w:bottom w:val="nil"/>
              <w:right w:val="single" w:sz="4" w:space="0" w:color="auto"/>
            </w:tcBorders>
          </w:tcPr>
          <w:p w:rsidR="006A0CC5" w:rsidRPr="00325F03" w:rsidRDefault="006A0CC5" w:rsidP="00507EAD">
            <w:pPr>
              <w:ind w:left="-108"/>
              <w:rPr>
                <w:rFonts w:ascii="Times New Roman" w:hAnsi="Times New Roman"/>
              </w:rPr>
            </w:pPr>
            <w:r w:rsidRPr="00325F03">
              <w:rPr>
                <w:rFonts w:ascii="Times New Roman" w:hAnsi="Times New Roman"/>
                <w:bCs/>
              </w:rPr>
              <w:t>оз.Копа</w:t>
            </w:r>
          </w:p>
        </w:tc>
        <w:tc>
          <w:tcPr>
            <w:tcW w:w="426"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2268" w:type="dxa"/>
            <w:tcBorders>
              <w:top w:val="nil"/>
              <w:left w:val="nil"/>
              <w:bottom w:val="nil"/>
              <w:right w:val="single" w:sz="4" w:space="0" w:color="auto"/>
            </w:tcBorders>
          </w:tcPr>
          <w:p w:rsidR="006A0CC5" w:rsidRPr="00325F03" w:rsidRDefault="006A0CC5" w:rsidP="000705CE">
            <w:pPr>
              <w:ind w:left="-250" w:right="-108"/>
              <w:rPr>
                <w:rFonts w:ascii="Times New Roman" w:hAnsi="Times New Roman"/>
              </w:rPr>
            </w:pPr>
          </w:p>
        </w:tc>
        <w:tc>
          <w:tcPr>
            <w:tcW w:w="363" w:type="dxa"/>
            <w:tcBorders>
              <w:top w:val="nil"/>
              <w:left w:val="single" w:sz="4" w:space="0" w:color="auto"/>
              <w:bottom w:val="nil"/>
              <w:right w:val="nil"/>
            </w:tcBorders>
          </w:tcPr>
          <w:p w:rsidR="006A0CC5" w:rsidRPr="00325F03" w:rsidRDefault="006A0CC5" w:rsidP="000705CE">
            <w:pPr>
              <w:ind w:left="-250"/>
              <w:rPr>
                <w:rFonts w:ascii="Times New Roman" w:hAnsi="Times New Roman"/>
                <w:bCs/>
              </w:rPr>
            </w:pPr>
          </w:p>
        </w:tc>
        <w:tc>
          <w:tcPr>
            <w:tcW w:w="2141" w:type="dxa"/>
            <w:tcBorders>
              <w:top w:val="nil"/>
              <w:left w:val="nil"/>
              <w:bottom w:val="nil"/>
              <w:right w:val="single" w:sz="4" w:space="0" w:color="auto"/>
            </w:tcBorders>
          </w:tcPr>
          <w:p w:rsidR="006A0CC5" w:rsidRPr="00325F03" w:rsidRDefault="006A0CC5" w:rsidP="000705CE">
            <w:pPr>
              <w:ind w:left="-250"/>
              <w:rPr>
                <w:rFonts w:ascii="Times New Roman" w:hAnsi="Times New Roman"/>
                <w:bCs/>
                <w:spacing w:val="-20"/>
              </w:rPr>
            </w:pPr>
          </w:p>
        </w:tc>
        <w:tc>
          <w:tcPr>
            <w:tcW w:w="245" w:type="dxa"/>
            <w:tcBorders>
              <w:top w:val="nil"/>
              <w:left w:val="single" w:sz="4" w:space="0" w:color="auto"/>
              <w:bottom w:val="nil"/>
              <w:right w:val="nil"/>
            </w:tcBorders>
          </w:tcPr>
          <w:p w:rsidR="006A0CC5" w:rsidRPr="00325F03" w:rsidRDefault="006A0CC5" w:rsidP="00507EAD">
            <w:pPr>
              <w:ind w:left="-57" w:right="-108"/>
              <w:rPr>
                <w:rFonts w:ascii="Times New Roman" w:hAnsi="Times New Roman"/>
              </w:rPr>
            </w:pPr>
          </w:p>
        </w:tc>
        <w:tc>
          <w:tcPr>
            <w:tcW w:w="2160" w:type="dxa"/>
            <w:tcBorders>
              <w:top w:val="nil"/>
              <w:left w:val="nil"/>
              <w:bottom w:val="nil"/>
              <w:right w:val="single" w:sz="4" w:space="0" w:color="auto"/>
            </w:tcBorders>
          </w:tcPr>
          <w:p w:rsidR="006A0CC5" w:rsidRPr="00325F03" w:rsidRDefault="006A0CC5" w:rsidP="000705CE">
            <w:pPr>
              <w:ind w:left="-164"/>
              <w:rPr>
                <w:rFonts w:ascii="Times New Roman" w:hAnsi="Times New Roman"/>
                <w:spacing w:val="-20"/>
              </w:rPr>
            </w:pPr>
          </w:p>
        </w:tc>
        <w:tc>
          <w:tcPr>
            <w:tcW w:w="236" w:type="dxa"/>
            <w:tcBorders>
              <w:top w:val="nil"/>
              <w:left w:val="single" w:sz="4" w:space="0" w:color="auto"/>
              <w:bottom w:val="nil"/>
              <w:right w:val="nil"/>
            </w:tcBorders>
          </w:tcPr>
          <w:p w:rsidR="006A0CC5" w:rsidRPr="00325F03" w:rsidRDefault="006A0CC5" w:rsidP="000705CE">
            <w:pPr>
              <w:ind w:left="-56" w:right="-108" w:hanging="1"/>
              <w:rPr>
                <w:rFonts w:ascii="Times New Roman" w:hAnsi="Times New Roman"/>
              </w:rPr>
            </w:pPr>
          </w:p>
        </w:tc>
        <w:tc>
          <w:tcPr>
            <w:tcW w:w="1942" w:type="dxa"/>
            <w:gridSpan w:val="2"/>
            <w:tcBorders>
              <w:top w:val="nil"/>
              <w:left w:val="nil"/>
              <w:bottom w:val="nil"/>
              <w:right w:val="single" w:sz="4" w:space="0" w:color="auto"/>
            </w:tcBorders>
          </w:tcPr>
          <w:p w:rsidR="006A0CC5" w:rsidRPr="00325F03" w:rsidRDefault="006A0CC5" w:rsidP="000705CE">
            <w:pPr>
              <w:ind w:left="-150" w:right="-108"/>
              <w:rPr>
                <w:rFonts w:ascii="Times New Roman" w:hAnsi="Times New Roman"/>
              </w:rPr>
            </w:pPr>
          </w:p>
        </w:tc>
      </w:tr>
      <w:tr w:rsidR="006A0CC5" w:rsidRPr="00040192" w:rsidTr="00515867">
        <w:trPr>
          <w:trHeight w:hRule="exact" w:val="443"/>
        </w:trPr>
        <w:tc>
          <w:tcPr>
            <w:tcW w:w="392" w:type="dxa"/>
            <w:tcBorders>
              <w:top w:val="nil"/>
              <w:left w:val="single" w:sz="4" w:space="0" w:color="auto"/>
              <w:bottom w:val="single" w:sz="4" w:space="0" w:color="auto"/>
              <w:right w:val="nil"/>
            </w:tcBorders>
          </w:tcPr>
          <w:p w:rsidR="006A0CC5" w:rsidRPr="00325F03" w:rsidRDefault="006A0CC5" w:rsidP="00507EAD">
            <w:pPr>
              <w:ind w:left="-57" w:right="-108"/>
              <w:rPr>
                <w:rFonts w:ascii="Times New Roman" w:hAnsi="Times New Roman"/>
              </w:rPr>
            </w:pPr>
          </w:p>
        </w:tc>
        <w:tc>
          <w:tcPr>
            <w:tcW w:w="1984" w:type="dxa"/>
            <w:tcBorders>
              <w:top w:val="nil"/>
              <w:left w:val="nil"/>
              <w:bottom w:val="single" w:sz="4" w:space="0" w:color="auto"/>
              <w:right w:val="single" w:sz="4" w:space="0" w:color="auto"/>
            </w:tcBorders>
          </w:tcPr>
          <w:p w:rsidR="006A0CC5" w:rsidRPr="00325F03" w:rsidRDefault="006A0CC5" w:rsidP="00507EAD">
            <w:pPr>
              <w:ind w:left="-108"/>
              <w:rPr>
                <w:rFonts w:ascii="Times New Roman" w:hAnsi="Times New Roman"/>
                <w:bCs/>
              </w:rPr>
            </w:pPr>
          </w:p>
        </w:tc>
        <w:tc>
          <w:tcPr>
            <w:tcW w:w="426" w:type="dxa"/>
            <w:tcBorders>
              <w:top w:val="nil"/>
              <w:left w:val="single" w:sz="4" w:space="0" w:color="auto"/>
              <w:bottom w:val="single" w:sz="4" w:space="0" w:color="auto"/>
              <w:right w:val="nil"/>
            </w:tcBorders>
          </w:tcPr>
          <w:p w:rsidR="006A0CC5" w:rsidRPr="00325F03" w:rsidRDefault="006A0CC5" w:rsidP="00507EAD">
            <w:pPr>
              <w:ind w:left="-57" w:right="-108"/>
              <w:rPr>
                <w:rFonts w:ascii="Times New Roman" w:hAnsi="Times New Roman"/>
              </w:rPr>
            </w:pPr>
            <w:r w:rsidRPr="00325F03">
              <w:rPr>
                <w:rFonts w:ascii="Times New Roman" w:hAnsi="Times New Roman"/>
              </w:rPr>
              <w:t>21</w:t>
            </w:r>
          </w:p>
        </w:tc>
        <w:tc>
          <w:tcPr>
            <w:tcW w:w="2409" w:type="dxa"/>
            <w:tcBorders>
              <w:top w:val="nil"/>
              <w:left w:val="nil"/>
              <w:bottom w:val="single" w:sz="4" w:space="0" w:color="auto"/>
              <w:right w:val="single" w:sz="4" w:space="0" w:color="auto"/>
            </w:tcBorders>
          </w:tcPr>
          <w:p w:rsidR="006A0CC5" w:rsidRPr="00325F03" w:rsidRDefault="006A0CC5" w:rsidP="00507EAD">
            <w:pPr>
              <w:ind w:left="-108"/>
              <w:rPr>
                <w:rFonts w:ascii="Times New Roman" w:hAnsi="Times New Roman"/>
                <w:bCs/>
              </w:rPr>
            </w:pPr>
            <w:r w:rsidRPr="00325F03">
              <w:rPr>
                <w:rFonts w:ascii="Times New Roman" w:hAnsi="Times New Roman"/>
                <w:bCs/>
              </w:rPr>
              <w:t>оз.Зеренда</w:t>
            </w:r>
          </w:p>
        </w:tc>
        <w:tc>
          <w:tcPr>
            <w:tcW w:w="426" w:type="dxa"/>
            <w:tcBorders>
              <w:top w:val="nil"/>
              <w:left w:val="single" w:sz="4" w:space="0" w:color="auto"/>
              <w:bottom w:val="single" w:sz="4" w:space="0" w:color="auto"/>
              <w:right w:val="nil"/>
            </w:tcBorders>
          </w:tcPr>
          <w:p w:rsidR="006A0CC5" w:rsidRPr="00325F03" w:rsidRDefault="006A0CC5" w:rsidP="00507EAD">
            <w:pPr>
              <w:ind w:left="-57" w:right="-108"/>
              <w:rPr>
                <w:rFonts w:ascii="Times New Roman" w:hAnsi="Times New Roman"/>
              </w:rPr>
            </w:pPr>
          </w:p>
        </w:tc>
        <w:tc>
          <w:tcPr>
            <w:tcW w:w="2268" w:type="dxa"/>
            <w:tcBorders>
              <w:top w:val="nil"/>
              <w:left w:val="nil"/>
              <w:bottom w:val="single" w:sz="4" w:space="0" w:color="auto"/>
              <w:right w:val="single" w:sz="4" w:space="0" w:color="auto"/>
            </w:tcBorders>
          </w:tcPr>
          <w:p w:rsidR="006A0CC5" w:rsidRPr="00325F03" w:rsidRDefault="006A0CC5" w:rsidP="000705CE">
            <w:pPr>
              <w:ind w:left="-250"/>
              <w:rPr>
                <w:rFonts w:ascii="Times New Roman" w:hAnsi="Times New Roman"/>
                <w:bCs/>
              </w:rPr>
            </w:pPr>
          </w:p>
        </w:tc>
        <w:tc>
          <w:tcPr>
            <w:tcW w:w="363" w:type="dxa"/>
            <w:tcBorders>
              <w:top w:val="nil"/>
              <w:left w:val="single" w:sz="4" w:space="0" w:color="auto"/>
              <w:bottom w:val="single" w:sz="4" w:space="0" w:color="auto"/>
              <w:right w:val="nil"/>
            </w:tcBorders>
          </w:tcPr>
          <w:p w:rsidR="006A0CC5" w:rsidRPr="00325F03" w:rsidRDefault="006A0CC5" w:rsidP="000705CE">
            <w:pPr>
              <w:ind w:left="-250"/>
              <w:rPr>
                <w:rFonts w:ascii="Times New Roman" w:hAnsi="Times New Roman"/>
                <w:bCs/>
              </w:rPr>
            </w:pPr>
          </w:p>
        </w:tc>
        <w:tc>
          <w:tcPr>
            <w:tcW w:w="2141" w:type="dxa"/>
            <w:tcBorders>
              <w:top w:val="nil"/>
              <w:left w:val="nil"/>
              <w:bottom w:val="single" w:sz="4" w:space="0" w:color="auto"/>
              <w:right w:val="single" w:sz="4" w:space="0" w:color="auto"/>
            </w:tcBorders>
          </w:tcPr>
          <w:p w:rsidR="006A0CC5" w:rsidRPr="00325F03" w:rsidRDefault="006A0CC5" w:rsidP="000705CE">
            <w:pPr>
              <w:ind w:left="-250"/>
              <w:rPr>
                <w:rFonts w:ascii="Times New Roman" w:hAnsi="Times New Roman"/>
                <w:bCs/>
                <w:spacing w:val="-20"/>
              </w:rPr>
            </w:pPr>
          </w:p>
        </w:tc>
        <w:tc>
          <w:tcPr>
            <w:tcW w:w="245" w:type="dxa"/>
            <w:tcBorders>
              <w:top w:val="nil"/>
              <w:left w:val="single" w:sz="4" w:space="0" w:color="auto"/>
              <w:bottom w:val="single" w:sz="4" w:space="0" w:color="auto"/>
              <w:right w:val="nil"/>
            </w:tcBorders>
          </w:tcPr>
          <w:p w:rsidR="006A0CC5" w:rsidRPr="00325F03" w:rsidRDefault="006A0CC5" w:rsidP="00507EAD">
            <w:pPr>
              <w:ind w:left="-57" w:right="-108"/>
              <w:rPr>
                <w:rFonts w:ascii="Times New Roman" w:hAnsi="Times New Roman"/>
              </w:rPr>
            </w:pPr>
          </w:p>
        </w:tc>
        <w:tc>
          <w:tcPr>
            <w:tcW w:w="2160" w:type="dxa"/>
            <w:tcBorders>
              <w:top w:val="nil"/>
              <w:left w:val="nil"/>
              <w:bottom w:val="single" w:sz="4" w:space="0" w:color="auto"/>
              <w:right w:val="single" w:sz="4" w:space="0" w:color="auto"/>
            </w:tcBorders>
          </w:tcPr>
          <w:p w:rsidR="006A0CC5" w:rsidRPr="00325F03" w:rsidRDefault="006A0CC5" w:rsidP="000705CE">
            <w:pPr>
              <w:ind w:left="-164"/>
              <w:rPr>
                <w:rFonts w:ascii="Times New Roman" w:hAnsi="Times New Roman"/>
                <w:spacing w:val="-20"/>
              </w:rPr>
            </w:pPr>
          </w:p>
        </w:tc>
        <w:tc>
          <w:tcPr>
            <w:tcW w:w="236" w:type="dxa"/>
            <w:tcBorders>
              <w:top w:val="nil"/>
              <w:left w:val="single" w:sz="4" w:space="0" w:color="auto"/>
              <w:bottom w:val="single" w:sz="4" w:space="0" w:color="auto"/>
              <w:right w:val="nil"/>
            </w:tcBorders>
          </w:tcPr>
          <w:p w:rsidR="006A0CC5" w:rsidRPr="00325F03" w:rsidRDefault="006A0CC5" w:rsidP="000705CE">
            <w:pPr>
              <w:ind w:left="-56" w:right="-108" w:hanging="1"/>
              <w:rPr>
                <w:rFonts w:ascii="Times New Roman" w:hAnsi="Times New Roman"/>
              </w:rPr>
            </w:pPr>
          </w:p>
        </w:tc>
        <w:tc>
          <w:tcPr>
            <w:tcW w:w="1942" w:type="dxa"/>
            <w:gridSpan w:val="2"/>
            <w:tcBorders>
              <w:top w:val="nil"/>
              <w:left w:val="nil"/>
              <w:bottom w:val="single" w:sz="4" w:space="0" w:color="auto"/>
              <w:right w:val="single" w:sz="4" w:space="0" w:color="auto"/>
            </w:tcBorders>
          </w:tcPr>
          <w:p w:rsidR="006A0CC5" w:rsidRPr="00325F03" w:rsidRDefault="006A0CC5" w:rsidP="000705CE">
            <w:pPr>
              <w:ind w:left="-150" w:right="-108"/>
              <w:rPr>
                <w:rFonts w:ascii="Times New Roman" w:hAnsi="Times New Roman"/>
              </w:rPr>
            </w:pPr>
          </w:p>
        </w:tc>
      </w:tr>
    </w:tbl>
    <w:p w:rsidR="00514130" w:rsidRPr="00040192" w:rsidRDefault="00514130" w:rsidP="00514130">
      <w:pPr>
        <w:pStyle w:val="a3"/>
        <w:ind w:right="-276"/>
        <w:rPr>
          <w:rFonts w:ascii="Times New Roman" w:hAnsi="Times New Roman"/>
          <w:szCs w:val="24"/>
        </w:rPr>
      </w:pPr>
    </w:p>
    <w:p w:rsidR="00514130" w:rsidRPr="00040192" w:rsidRDefault="00514130" w:rsidP="00FC291F">
      <w:pPr>
        <w:ind w:firstLine="708"/>
        <w:jc w:val="right"/>
        <w:rPr>
          <w:rFonts w:ascii="Times New Roman" w:hAnsi="Times New Roman"/>
        </w:rPr>
      </w:pPr>
    </w:p>
    <w:p w:rsidR="00514130" w:rsidRPr="00040192" w:rsidRDefault="00514130" w:rsidP="00FC291F">
      <w:pPr>
        <w:ind w:firstLine="708"/>
        <w:jc w:val="right"/>
        <w:rPr>
          <w:rFonts w:ascii="Times New Roman" w:hAnsi="Times New Roman"/>
        </w:rPr>
      </w:pPr>
    </w:p>
    <w:p w:rsidR="00514130" w:rsidRPr="00040192" w:rsidRDefault="00514130" w:rsidP="00FC291F">
      <w:pPr>
        <w:ind w:firstLine="708"/>
        <w:jc w:val="right"/>
        <w:rPr>
          <w:rFonts w:ascii="Times New Roman" w:hAnsi="Times New Roman"/>
        </w:rPr>
      </w:pPr>
    </w:p>
    <w:p w:rsidR="00514130" w:rsidRPr="00040192" w:rsidRDefault="00514130" w:rsidP="00FC291F">
      <w:pPr>
        <w:ind w:firstLine="708"/>
        <w:jc w:val="right"/>
        <w:rPr>
          <w:rFonts w:ascii="Times New Roman" w:hAnsi="Times New Roman"/>
        </w:rPr>
      </w:pPr>
    </w:p>
    <w:p w:rsidR="00EB50E2" w:rsidRDefault="00EB50E2" w:rsidP="00FC291F">
      <w:pPr>
        <w:ind w:firstLine="708"/>
        <w:jc w:val="right"/>
        <w:rPr>
          <w:rFonts w:ascii="Times New Roman" w:hAnsi="Times New Roman"/>
        </w:rPr>
      </w:pPr>
    </w:p>
    <w:p w:rsidR="00FC291F" w:rsidRPr="00291096" w:rsidRDefault="00FC291F" w:rsidP="00291096">
      <w:pPr>
        <w:ind w:firstLine="708"/>
        <w:jc w:val="right"/>
        <w:rPr>
          <w:rFonts w:ascii="Times New Roman" w:hAnsi="Times New Roman"/>
          <w:lang w:val="kk-KZ"/>
        </w:rPr>
      </w:pPr>
      <w:r w:rsidRPr="00040192">
        <w:rPr>
          <w:rFonts w:ascii="Times New Roman" w:hAnsi="Times New Roman"/>
        </w:rPr>
        <w:lastRenderedPageBreak/>
        <w:t>Таблица 2</w:t>
      </w:r>
    </w:p>
    <w:p w:rsidR="00FC291F" w:rsidRPr="00291096" w:rsidRDefault="00FC291F" w:rsidP="00291096">
      <w:pPr>
        <w:jc w:val="center"/>
        <w:rPr>
          <w:rFonts w:ascii="Times New Roman" w:hAnsi="Times New Roman"/>
          <w:b/>
          <w:lang w:val="kk-KZ"/>
        </w:rPr>
      </w:pPr>
      <w:r w:rsidRPr="00040192">
        <w:rPr>
          <w:rFonts w:ascii="Times New Roman" w:hAnsi="Times New Roman"/>
          <w:b/>
        </w:rPr>
        <w:t xml:space="preserve">Перечень основных загрязняющих компонентов в поверхностных водах за </w:t>
      </w:r>
      <w:r w:rsidR="006A0CC5">
        <w:rPr>
          <w:rFonts w:ascii="Times New Roman" w:hAnsi="Times New Roman"/>
          <w:b/>
        </w:rPr>
        <w:t>март</w:t>
      </w:r>
      <w:r w:rsidRPr="00040192">
        <w:rPr>
          <w:rFonts w:ascii="Times New Roman" w:hAnsi="Times New Roman"/>
          <w:b/>
        </w:rPr>
        <w:t xml:space="preserve"> 2011 года</w:t>
      </w:r>
    </w:p>
    <w:tbl>
      <w:tblPr>
        <w:tblW w:w="14763" w:type="dxa"/>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31"/>
        <w:gridCol w:w="1984"/>
        <w:gridCol w:w="1245"/>
        <w:gridCol w:w="1023"/>
        <w:gridCol w:w="9780"/>
      </w:tblGrid>
      <w:tr w:rsidR="00FC291F" w:rsidRPr="00515867" w:rsidTr="00291096">
        <w:trPr>
          <w:trHeight w:val="578"/>
          <w:tblHeader/>
        </w:trPr>
        <w:tc>
          <w:tcPr>
            <w:tcW w:w="731" w:type="dxa"/>
            <w:tcBorders>
              <w:top w:val="single" w:sz="4" w:space="0" w:color="auto"/>
              <w:left w:val="single" w:sz="4" w:space="0" w:color="auto"/>
              <w:bottom w:val="single" w:sz="4" w:space="0" w:color="auto"/>
              <w:right w:val="single" w:sz="4" w:space="0" w:color="auto"/>
            </w:tcBorders>
          </w:tcPr>
          <w:p w:rsidR="00FC291F" w:rsidRPr="00515867" w:rsidRDefault="00FC291F" w:rsidP="00B5724A">
            <w:pPr>
              <w:rPr>
                <w:rFonts w:ascii="Times New Roman" w:hAnsi="Times New Roman"/>
              </w:rPr>
            </w:pPr>
            <w:r w:rsidRPr="00515867">
              <w:rPr>
                <w:rFonts w:ascii="Times New Roman" w:hAnsi="Times New Roman"/>
              </w:rPr>
              <w:t>№</w:t>
            </w:r>
          </w:p>
        </w:tc>
        <w:tc>
          <w:tcPr>
            <w:tcW w:w="1984" w:type="dxa"/>
            <w:tcBorders>
              <w:top w:val="single" w:sz="4" w:space="0" w:color="auto"/>
              <w:left w:val="single" w:sz="4" w:space="0" w:color="auto"/>
              <w:bottom w:val="single" w:sz="4" w:space="0" w:color="auto"/>
              <w:right w:val="single" w:sz="4" w:space="0" w:color="auto"/>
            </w:tcBorders>
          </w:tcPr>
          <w:p w:rsidR="00FC291F" w:rsidRPr="00515867" w:rsidRDefault="00FC291F" w:rsidP="00B5724A">
            <w:pPr>
              <w:jc w:val="center"/>
              <w:rPr>
                <w:rFonts w:ascii="Times New Roman" w:hAnsi="Times New Roman"/>
                <w:b/>
              </w:rPr>
            </w:pPr>
            <w:r w:rsidRPr="00515867">
              <w:rPr>
                <w:rFonts w:ascii="Times New Roman" w:hAnsi="Times New Roman"/>
                <w:b/>
              </w:rPr>
              <w:t>Наименование ингредиентов</w:t>
            </w:r>
          </w:p>
        </w:tc>
        <w:tc>
          <w:tcPr>
            <w:tcW w:w="1245" w:type="dxa"/>
            <w:tcBorders>
              <w:top w:val="single" w:sz="4" w:space="0" w:color="auto"/>
              <w:left w:val="single" w:sz="4" w:space="0" w:color="auto"/>
              <w:bottom w:val="single" w:sz="4" w:space="0" w:color="auto"/>
              <w:right w:val="single" w:sz="4" w:space="0" w:color="auto"/>
            </w:tcBorders>
          </w:tcPr>
          <w:p w:rsidR="00FC291F" w:rsidRPr="00515867" w:rsidRDefault="00FC291F" w:rsidP="00B5724A">
            <w:pPr>
              <w:jc w:val="center"/>
              <w:rPr>
                <w:rFonts w:ascii="Times New Roman" w:hAnsi="Times New Roman"/>
                <w:b/>
              </w:rPr>
            </w:pPr>
            <w:r w:rsidRPr="00515867">
              <w:rPr>
                <w:rFonts w:ascii="Times New Roman" w:hAnsi="Times New Roman"/>
                <w:b/>
              </w:rPr>
              <w:t>Пределы ПДК</w:t>
            </w:r>
          </w:p>
        </w:tc>
        <w:tc>
          <w:tcPr>
            <w:tcW w:w="1023" w:type="dxa"/>
            <w:tcBorders>
              <w:top w:val="single" w:sz="4" w:space="0" w:color="auto"/>
              <w:left w:val="single" w:sz="4" w:space="0" w:color="auto"/>
              <w:bottom w:val="single" w:sz="4" w:space="0" w:color="auto"/>
              <w:right w:val="single" w:sz="4" w:space="0" w:color="auto"/>
            </w:tcBorders>
          </w:tcPr>
          <w:p w:rsidR="00FC291F" w:rsidRPr="00515867" w:rsidRDefault="00FC291F" w:rsidP="00B5724A">
            <w:pPr>
              <w:ind w:left="-167" w:right="-108" w:hanging="77"/>
              <w:jc w:val="center"/>
              <w:rPr>
                <w:rFonts w:ascii="Times New Roman" w:hAnsi="Times New Roman"/>
                <w:b/>
              </w:rPr>
            </w:pPr>
            <w:r w:rsidRPr="00515867">
              <w:rPr>
                <w:rFonts w:ascii="Times New Roman" w:hAnsi="Times New Roman"/>
                <w:b/>
              </w:rPr>
              <w:t>Кол-во объектов</w:t>
            </w:r>
          </w:p>
        </w:tc>
        <w:tc>
          <w:tcPr>
            <w:tcW w:w="9780" w:type="dxa"/>
            <w:tcBorders>
              <w:top w:val="single" w:sz="4" w:space="0" w:color="auto"/>
              <w:left w:val="single" w:sz="4" w:space="0" w:color="auto"/>
              <w:bottom w:val="single" w:sz="4" w:space="0" w:color="auto"/>
              <w:right w:val="single" w:sz="4" w:space="0" w:color="auto"/>
            </w:tcBorders>
          </w:tcPr>
          <w:p w:rsidR="00FC291F" w:rsidRPr="00515867" w:rsidRDefault="00FC291F" w:rsidP="00B5724A">
            <w:pPr>
              <w:pStyle w:val="a8"/>
              <w:jc w:val="center"/>
              <w:rPr>
                <w:rFonts w:ascii="Times New Roman" w:hAnsi="Times New Roman"/>
                <w:b/>
                <w:color w:val="auto"/>
                <w:szCs w:val="24"/>
              </w:rPr>
            </w:pPr>
            <w:r w:rsidRPr="00515867">
              <w:rPr>
                <w:rFonts w:ascii="Times New Roman" w:hAnsi="Times New Roman"/>
                <w:b/>
                <w:color w:val="auto"/>
                <w:szCs w:val="24"/>
              </w:rPr>
              <w:t>Название рек и водоемов</w:t>
            </w:r>
          </w:p>
        </w:tc>
      </w:tr>
      <w:tr w:rsidR="00FC291F" w:rsidRPr="00515867" w:rsidTr="00291096">
        <w:trPr>
          <w:trHeight w:val="284"/>
        </w:trPr>
        <w:tc>
          <w:tcPr>
            <w:tcW w:w="731" w:type="dxa"/>
            <w:tcBorders>
              <w:top w:val="single" w:sz="4" w:space="0" w:color="auto"/>
              <w:left w:val="single" w:sz="4" w:space="0" w:color="auto"/>
              <w:bottom w:val="single" w:sz="4" w:space="0" w:color="auto"/>
              <w:right w:val="single" w:sz="4" w:space="0" w:color="auto"/>
            </w:tcBorders>
          </w:tcPr>
          <w:p w:rsidR="00FC291F" w:rsidRPr="00515867" w:rsidRDefault="00FC291F" w:rsidP="00B5724A">
            <w:pPr>
              <w:rPr>
                <w:rFonts w:ascii="Times New Roman" w:hAnsi="Times New Roman"/>
              </w:rPr>
            </w:pPr>
            <w:r w:rsidRPr="00515867">
              <w:rPr>
                <w:rFonts w:ascii="Times New Roman" w:hAnsi="Times New Roman"/>
              </w:rPr>
              <w:t>1</w:t>
            </w:r>
          </w:p>
        </w:tc>
        <w:tc>
          <w:tcPr>
            <w:tcW w:w="1984" w:type="dxa"/>
            <w:tcBorders>
              <w:top w:val="single" w:sz="4" w:space="0" w:color="auto"/>
              <w:left w:val="single" w:sz="4" w:space="0" w:color="auto"/>
              <w:bottom w:val="single" w:sz="4" w:space="0" w:color="auto"/>
              <w:right w:val="single" w:sz="4" w:space="0" w:color="auto"/>
            </w:tcBorders>
          </w:tcPr>
          <w:p w:rsidR="00FC291F" w:rsidRPr="00515867" w:rsidRDefault="00FC291F" w:rsidP="00B5724A">
            <w:pPr>
              <w:rPr>
                <w:rFonts w:ascii="Times New Roman" w:hAnsi="Times New Roman"/>
              </w:rPr>
            </w:pPr>
            <w:r w:rsidRPr="00515867">
              <w:rPr>
                <w:rFonts w:ascii="Times New Roman" w:hAnsi="Times New Roman"/>
              </w:rPr>
              <w:t>Медь (2+)</w:t>
            </w:r>
          </w:p>
        </w:tc>
        <w:tc>
          <w:tcPr>
            <w:tcW w:w="1245" w:type="dxa"/>
            <w:tcBorders>
              <w:top w:val="single" w:sz="4" w:space="0" w:color="auto"/>
              <w:left w:val="single" w:sz="4" w:space="0" w:color="auto"/>
              <w:bottom w:val="single" w:sz="4" w:space="0" w:color="auto"/>
              <w:right w:val="single" w:sz="4" w:space="0" w:color="auto"/>
            </w:tcBorders>
          </w:tcPr>
          <w:p w:rsidR="00FC291F" w:rsidRPr="00515867" w:rsidRDefault="00AB7849" w:rsidP="00B51664">
            <w:pPr>
              <w:jc w:val="center"/>
              <w:rPr>
                <w:rFonts w:ascii="Times New Roman" w:hAnsi="Times New Roman"/>
              </w:rPr>
            </w:pPr>
            <w:r w:rsidRPr="00515867">
              <w:rPr>
                <w:rFonts w:ascii="Times New Roman" w:hAnsi="Times New Roman"/>
              </w:rPr>
              <w:t>1,1</w:t>
            </w:r>
            <w:r w:rsidR="00FC291F" w:rsidRPr="00515867">
              <w:rPr>
                <w:rFonts w:ascii="Times New Roman" w:hAnsi="Times New Roman"/>
              </w:rPr>
              <w:t>-2</w:t>
            </w:r>
            <w:r w:rsidRPr="00515867">
              <w:rPr>
                <w:rFonts w:ascii="Times New Roman" w:hAnsi="Times New Roman"/>
              </w:rPr>
              <w:t>0</w:t>
            </w:r>
            <w:r w:rsidR="00FC291F" w:rsidRPr="00515867">
              <w:rPr>
                <w:rFonts w:ascii="Times New Roman" w:hAnsi="Times New Roman"/>
              </w:rPr>
              <w:t>,0</w:t>
            </w:r>
          </w:p>
        </w:tc>
        <w:tc>
          <w:tcPr>
            <w:tcW w:w="1023" w:type="dxa"/>
            <w:tcBorders>
              <w:top w:val="single" w:sz="4" w:space="0" w:color="auto"/>
              <w:left w:val="single" w:sz="4" w:space="0" w:color="auto"/>
              <w:bottom w:val="single" w:sz="4" w:space="0" w:color="auto"/>
              <w:right w:val="single" w:sz="4" w:space="0" w:color="auto"/>
            </w:tcBorders>
          </w:tcPr>
          <w:p w:rsidR="00FC291F" w:rsidRPr="00515867" w:rsidRDefault="00AB7849" w:rsidP="00B5724A">
            <w:pPr>
              <w:spacing w:line="18" w:lineRule="atLeast"/>
              <w:jc w:val="center"/>
              <w:rPr>
                <w:rFonts w:ascii="Times New Roman" w:hAnsi="Times New Roman"/>
              </w:rPr>
            </w:pPr>
            <w:r w:rsidRPr="00515867">
              <w:rPr>
                <w:rFonts w:ascii="Times New Roman" w:hAnsi="Times New Roman"/>
              </w:rPr>
              <w:t>44</w:t>
            </w:r>
          </w:p>
        </w:tc>
        <w:tc>
          <w:tcPr>
            <w:tcW w:w="9780" w:type="dxa"/>
            <w:tcBorders>
              <w:top w:val="single" w:sz="4" w:space="0" w:color="auto"/>
              <w:left w:val="single" w:sz="4" w:space="0" w:color="auto"/>
              <w:bottom w:val="single" w:sz="4" w:space="0" w:color="auto"/>
              <w:right w:val="single" w:sz="4" w:space="0" w:color="auto"/>
            </w:tcBorders>
          </w:tcPr>
          <w:p w:rsidR="00FC291F" w:rsidRPr="00515867" w:rsidRDefault="00FC291F" w:rsidP="00F102CE">
            <w:pPr>
              <w:pStyle w:val="a8"/>
              <w:spacing w:line="240" w:lineRule="exact"/>
              <w:jc w:val="both"/>
              <w:rPr>
                <w:rFonts w:ascii="Times New Roman" w:hAnsi="Times New Roman"/>
                <w:color w:val="auto"/>
                <w:szCs w:val="24"/>
              </w:rPr>
            </w:pPr>
            <w:r w:rsidRPr="00515867">
              <w:rPr>
                <w:rFonts w:ascii="Times New Roman" w:hAnsi="Times New Roman"/>
                <w:color w:val="auto"/>
                <w:szCs w:val="24"/>
              </w:rPr>
              <w:t xml:space="preserve">реки </w:t>
            </w:r>
            <w:r w:rsidR="00AB7849" w:rsidRPr="00515867">
              <w:rPr>
                <w:rFonts w:ascii="Times New Roman" w:hAnsi="Times New Roman"/>
                <w:color w:val="auto"/>
                <w:szCs w:val="24"/>
              </w:rPr>
              <w:t xml:space="preserve">Кара Ертис, </w:t>
            </w:r>
            <w:r w:rsidRPr="00515867">
              <w:rPr>
                <w:rFonts w:ascii="Times New Roman" w:hAnsi="Times New Roman"/>
                <w:color w:val="auto"/>
                <w:szCs w:val="24"/>
              </w:rPr>
              <w:t>Ертис, Буктырма, Брекса, Тихая, Ульби, Глубочанка, Красноярка,</w:t>
            </w:r>
            <w:r w:rsidR="00AB7849" w:rsidRPr="00515867">
              <w:rPr>
                <w:rFonts w:ascii="Times New Roman" w:hAnsi="Times New Roman"/>
                <w:color w:val="auto"/>
                <w:szCs w:val="24"/>
              </w:rPr>
              <w:t xml:space="preserve"> Оба,</w:t>
            </w:r>
            <w:r w:rsidRPr="00515867">
              <w:rPr>
                <w:rFonts w:ascii="Times New Roman" w:hAnsi="Times New Roman"/>
                <w:color w:val="auto"/>
              </w:rPr>
              <w:t xml:space="preserve"> </w:t>
            </w:r>
            <w:r w:rsidR="00AB7849" w:rsidRPr="00515867">
              <w:rPr>
                <w:rFonts w:ascii="Times New Roman" w:hAnsi="Times New Roman"/>
                <w:color w:val="auto"/>
              </w:rPr>
              <w:t xml:space="preserve">Тобол, </w:t>
            </w:r>
            <w:r w:rsidRPr="00515867">
              <w:rPr>
                <w:rFonts w:ascii="Times New Roman" w:hAnsi="Times New Roman"/>
                <w:color w:val="auto"/>
                <w:szCs w:val="24"/>
              </w:rPr>
              <w:t>Аят, Есиль,</w:t>
            </w:r>
            <w:r w:rsidR="00AB7849" w:rsidRPr="00515867">
              <w:rPr>
                <w:rFonts w:ascii="Times New Roman" w:hAnsi="Times New Roman"/>
                <w:color w:val="auto"/>
                <w:szCs w:val="24"/>
              </w:rPr>
              <w:t xml:space="preserve"> Кеттыбулак,</w:t>
            </w:r>
            <w:r w:rsidRPr="00515867">
              <w:rPr>
                <w:rFonts w:ascii="Times New Roman" w:hAnsi="Times New Roman"/>
                <w:color w:val="auto"/>
                <w:szCs w:val="24"/>
              </w:rPr>
              <w:t xml:space="preserve"> Ак-Булак, Сары Булак, Нура, Кара-Кенгир, </w:t>
            </w:r>
            <w:r w:rsidR="00372B75" w:rsidRPr="00515867">
              <w:rPr>
                <w:rFonts w:ascii="Times New Roman" w:hAnsi="Times New Roman"/>
              </w:rPr>
              <w:t xml:space="preserve">Шерубайнура, </w:t>
            </w:r>
            <w:r w:rsidRPr="00515867">
              <w:rPr>
                <w:rFonts w:ascii="Times New Roman" w:hAnsi="Times New Roman"/>
                <w:color w:val="auto"/>
                <w:szCs w:val="24"/>
              </w:rPr>
              <w:t xml:space="preserve">Иле, Текес, Коргас, Киши Алматы, Есентай, Улькен Алматы, Талас, Шу, </w:t>
            </w:r>
            <w:r w:rsidR="00853979" w:rsidRPr="00515867">
              <w:rPr>
                <w:rFonts w:ascii="Times New Roman" w:hAnsi="Times New Roman"/>
                <w:color w:val="auto"/>
                <w:szCs w:val="24"/>
              </w:rPr>
              <w:t xml:space="preserve">Асса, </w:t>
            </w:r>
            <w:r w:rsidRPr="00515867">
              <w:rPr>
                <w:rFonts w:ascii="Times New Roman" w:hAnsi="Times New Roman"/>
                <w:color w:val="auto"/>
                <w:szCs w:val="24"/>
              </w:rPr>
              <w:t>Аксу, Карабалта, Токташ,</w:t>
            </w:r>
            <w:r w:rsidR="00AB7849" w:rsidRPr="00515867">
              <w:rPr>
                <w:rFonts w:ascii="Times New Roman" w:hAnsi="Times New Roman"/>
                <w:color w:val="auto"/>
                <w:szCs w:val="24"/>
              </w:rPr>
              <w:t xml:space="preserve"> Беркара,</w:t>
            </w:r>
            <w:r w:rsidRPr="00515867">
              <w:rPr>
                <w:rFonts w:ascii="Times New Roman" w:hAnsi="Times New Roman"/>
                <w:color w:val="auto"/>
                <w:szCs w:val="24"/>
              </w:rPr>
              <w:t xml:space="preserve"> Келес,</w:t>
            </w:r>
            <w:r w:rsidR="00853979" w:rsidRPr="00515867">
              <w:rPr>
                <w:rFonts w:ascii="Times New Roman" w:hAnsi="Times New Roman"/>
                <w:color w:val="auto"/>
                <w:szCs w:val="24"/>
              </w:rPr>
              <w:t xml:space="preserve"> </w:t>
            </w:r>
            <w:r w:rsidR="00AB7849" w:rsidRPr="00515867">
              <w:rPr>
                <w:rFonts w:ascii="Times New Roman" w:hAnsi="Times New Roman"/>
                <w:color w:val="auto"/>
                <w:szCs w:val="24"/>
              </w:rPr>
              <w:t xml:space="preserve">Бадам, </w:t>
            </w:r>
            <w:r w:rsidR="00853979" w:rsidRPr="00515867">
              <w:rPr>
                <w:rFonts w:ascii="Times New Roman" w:hAnsi="Times New Roman"/>
                <w:color w:val="auto"/>
                <w:szCs w:val="24"/>
              </w:rPr>
              <w:t xml:space="preserve">Бугунь, </w:t>
            </w:r>
            <w:r w:rsidRPr="00515867">
              <w:rPr>
                <w:rFonts w:ascii="Times New Roman" w:hAnsi="Times New Roman"/>
                <w:color w:val="auto"/>
                <w:szCs w:val="24"/>
              </w:rPr>
              <w:t xml:space="preserve">Сырдарья, водохранилища </w:t>
            </w:r>
            <w:r w:rsidR="00AB7849" w:rsidRPr="00515867">
              <w:rPr>
                <w:rFonts w:ascii="Times New Roman" w:hAnsi="Times New Roman"/>
                <w:color w:val="auto"/>
                <w:szCs w:val="24"/>
              </w:rPr>
              <w:t xml:space="preserve">Каратомарское, </w:t>
            </w:r>
            <w:r w:rsidR="00372B75" w:rsidRPr="00515867">
              <w:rPr>
                <w:rFonts w:ascii="Times New Roman" w:hAnsi="Times New Roman"/>
                <w:color w:val="auto"/>
                <w:szCs w:val="24"/>
              </w:rPr>
              <w:t xml:space="preserve">Вячеславское, </w:t>
            </w:r>
            <w:r w:rsidRPr="00515867">
              <w:rPr>
                <w:rFonts w:ascii="Times New Roman" w:hAnsi="Times New Roman"/>
                <w:color w:val="auto"/>
                <w:szCs w:val="24"/>
              </w:rPr>
              <w:t xml:space="preserve">Кенгирское, Самаркандское, Капшагай, </w:t>
            </w:r>
            <w:r w:rsidR="00AB7849" w:rsidRPr="00515867">
              <w:rPr>
                <w:rFonts w:ascii="Times New Roman" w:hAnsi="Times New Roman"/>
                <w:color w:val="auto"/>
                <w:szCs w:val="24"/>
              </w:rPr>
              <w:t>Шардаринское,</w:t>
            </w:r>
            <w:r w:rsidRPr="00515867">
              <w:rPr>
                <w:rFonts w:ascii="Times New Roman" w:hAnsi="Times New Roman"/>
                <w:color w:val="auto"/>
                <w:szCs w:val="24"/>
              </w:rPr>
              <w:t xml:space="preserve"> озера  Копа, Султанкельды, </w:t>
            </w:r>
            <w:r w:rsidRPr="00515867">
              <w:rPr>
                <w:rFonts w:ascii="Times New Roman" w:hAnsi="Times New Roman"/>
                <w:color w:val="auto"/>
              </w:rPr>
              <w:t xml:space="preserve">Зеренда, </w:t>
            </w:r>
            <w:r w:rsidRPr="00515867">
              <w:rPr>
                <w:rFonts w:ascii="Times New Roman" w:hAnsi="Times New Roman"/>
                <w:color w:val="auto"/>
                <w:szCs w:val="24"/>
              </w:rPr>
              <w:t xml:space="preserve"> канал Нура-Есиль.</w:t>
            </w:r>
          </w:p>
        </w:tc>
      </w:tr>
      <w:tr w:rsidR="00FC291F" w:rsidRPr="00515867" w:rsidTr="00291096">
        <w:trPr>
          <w:trHeight w:val="284"/>
        </w:trPr>
        <w:tc>
          <w:tcPr>
            <w:tcW w:w="731" w:type="dxa"/>
            <w:tcBorders>
              <w:top w:val="single" w:sz="4" w:space="0" w:color="auto"/>
              <w:left w:val="single" w:sz="4" w:space="0" w:color="auto"/>
              <w:bottom w:val="single" w:sz="4" w:space="0" w:color="auto"/>
              <w:right w:val="single" w:sz="4" w:space="0" w:color="auto"/>
            </w:tcBorders>
          </w:tcPr>
          <w:p w:rsidR="00FC291F" w:rsidRPr="00515867" w:rsidRDefault="00FC291F" w:rsidP="00B5724A">
            <w:pPr>
              <w:rPr>
                <w:rFonts w:ascii="Times New Roman" w:hAnsi="Times New Roman"/>
              </w:rPr>
            </w:pPr>
            <w:r w:rsidRPr="00515867">
              <w:rPr>
                <w:rFonts w:ascii="Times New Roman" w:hAnsi="Times New Roman"/>
              </w:rPr>
              <w:t>2</w:t>
            </w:r>
          </w:p>
        </w:tc>
        <w:tc>
          <w:tcPr>
            <w:tcW w:w="1984" w:type="dxa"/>
            <w:tcBorders>
              <w:top w:val="single" w:sz="4" w:space="0" w:color="auto"/>
              <w:left w:val="single" w:sz="4" w:space="0" w:color="auto"/>
              <w:bottom w:val="single" w:sz="4" w:space="0" w:color="auto"/>
              <w:right w:val="single" w:sz="4" w:space="0" w:color="auto"/>
            </w:tcBorders>
          </w:tcPr>
          <w:p w:rsidR="00FC291F" w:rsidRPr="00515867" w:rsidRDefault="00FC291F" w:rsidP="00B5724A">
            <w:pPr>
              <w:rPr>
                <w:rFonts w:ascii="Times New Roman" w:hAnsi="Times New Roman"/>
              </w:rPr>
            </w:pPr>
            <w:r w:rsidRPr="00515867">
              <w:rPr>
                <w:rFonts w:ascii="Times New Roman" w:hAnsi="Times New Roman"/>
              </w:rPr>
              <w:t>Сульфаты</w:t>
            </w:r>
          </w:p>
        </w:tc>
        <w:tc>
          <w:tcPr>
            <w:tcW w:w="1245" w:type="dxa"/>
            <w:tcBorders>
              <w:top w:val="single" w:sz="4" w:space="0" w:color="auto"/>
              <w:left w:val="single" w:sz="4" w:space="0" w:color="auto"/>
              <w:bottom w:val="single" w:sz="4" w:space="0" w:color="auto"/>
              <w:right w:val="single" w:sz="4" w:space="0" w:color="auto"/>
            </w:tcBorders>
          </w:tcPr>
          <w:p w:rsidR="00FC291F" w:rsidRPr="00515867" w:rsidRDefault="00853979" w:rsidP="00853979">
            <w:pPr>
              <w:jc w:val="center"/>
              <w:rPr>
                <w:rFonts w:ascii="Times New Roman" w:hAnsi="Times New Roman"/>
              </w:rPr>
            </w:pPr>
            <w:r w:rsidRPr="00515867">
              <w:rPr>
                <w:rFonts w:ascii="Times New Roman" w:hAnsi="Times New Roman"/>
              </w:rPr>
              <w:t>1,1-</w:t>
            </w:r>
            <w:r w:rsidR="001E01AD" w:rsidRPr="00515867">
              <w:rPr>
                <w:rFonts w:ascii="Times New Roman" w:hAnsi="Times New Roman"/>
              </w:rPr>
              <w:t>18,0</w:t>
            </w:r>
          </w:p>
        </w:tc>
        <w:tc>
          <w:tcPr>
            <w:tcW w:w="1023" w:type="dxa"/>
            <w:tcBorders>
              <w:top w:val="single" w:sz="4" w:space="0" w:color="auto"/>
              <w:left w:val="single" w:sz="4" w:space="0" w:color="auto"/>
              <w:bottom w:val="single" w:sz="4" w:space="0" w:color="auto"/>
              <w:right w:val="single" w:sz="4" w:space="0" w:color="auto"/>
            </w:tcBorders>
          </w:tcPr>
          <w:p w:rsidR="00FC291F" w:rsidRPr="00515867" w:rsidRDefault="001E01AD" w:rsidP="00B5724A">
            <w:pPr>
              <w:jc w:val="center"/>
              <w:rPr>
                <w:rFonts w:ascii="Times New Roman" w:hAnsi="Times New Roman"/>
              </w:rPr>
            </w:pPr>
            <w:r w:rsidRPr="00515867">
              <w:rPr>
                <w:rFonts w:ascii="Times New Roman" w:hAnsi="Times New Roman"/>
              </w:rPr>
              <w:t>32</w:t>
            </w:r>
          </w:p>
        </w:tc>
        <w:tc>
          <w:tcPr>
            <w:tcW w:w="9780" w:type="dxa"/>
            <w:tcBorders>
              <w:top w:val="single" w:sz="4" w:space="0" w:color="auto"/>
              <w:left w:val="single" w:sz="4" w:space="0" w:color="auto"/>
              <w:bottom w:val="single" w:sz="4" w:space="0" w:color="auto"/>
              <w:right w:val="single" w:sz="4" w:space="0" w:color="auto"/>
            </w:tcBorders>
          </w:tcPr>
          <w:p w:rsidR="00FC291F" w:rsidRPr="00515867" w:rsidRDefault="00FC291F" w:rsidP="00F102CE">
            <w:pPr>
              <w:spacing w:line="240" w:lineRule="exact"/>
              <w:jc w:val="both"/>
              <w:rPr>
                <w:rFonts w:ascii="Times New Roman" w:hAnsi="Times New Roman"/>
              </w:rPr>
            </w:pPr>
            <w:r w:rsidRPr="00515867">
              <w:rPr>
                <w:rFonts w:ascii="Times New Roman" w:hAnsi="Times New Roman"/>
              </w:rPr>
              <w:t>реки Урал</w:t>
            </w:r>
            <w:r w:rsidR="00853979" w:rsidRPr="00515867">
              <w:rPr>
                <w:rFonts w:ascii="Times New Roman" w:hAnsi="Times New Roman"/>
              </w:rPr>
              <w:t xml:space="preserve"> (ЗКО)</w:t>
            </w:r>
            <w:r w:rsidRPr="00515867">
              <w:rPr>
                <w:rFonts w:ascii="Times New Roman" w:hAnsi="Times New Roman"/>
              </w:rPr>
              <w:t xml:space="preserve">, Чаган, Деркул, </w:t>
            </w:r>
            <w:r w:rsidR="001E01AD" w:rsidRPr="00515867">
              <w:rPr>
                <w:rFonts w:ascii="Times New Roman" w:hAnsi="Times New Roman"/>
              </w:rPr>
              <w:t xml:space="preserve">Большая Узень, Малая Узень, Утва, Илек (ЗКО), </w:t>
            </w:r>
            <w:r w:rsidRPr="00515867">
              <w:rPr>
                <w:rFonts w:ascii="Times New Roman" w:hAnsi="Times New Roman"/>
              </w:rPr>
              <w:t>Тобол, Аят, Тогызак, Есиль, Ак-Булак, Сары-Булак, Нура</w:t>
            </w:r>
            <w:r w:rsidR="00853979" w:rsidRPr="00515867">
              <w:rPr>
                <w:rFonts w:ascii="Times New Roman" w:hAnsi="Times New Roman"/>
              </w:rPr>
              <w:t xml:space="preserve"> (Акмолинская)</w:t>
            </w:r>
            <w:r w:rsidRPr="00515867">
              <w:rPr>
                <w:rFonts w:ascii="Times New Roman" w:hAnsi="Times New Roman"/>
              </w:rPr>
              <w:t>,</w:t>
            </w:r>
            <w:r w:rsidR="001E01AD" w:rsidRPr="00515867">
              <w:rPr>
                <w:rFonts w:ascii="Times New Roman" w:hAnsi="Times New Roman"/>
              </w:rPr>
              <w:t xml:space="preserve"> Иле,</w:t>
            </w:r>
            <w:r w:rsidRPr="00515867">
              <w:rPr>
                <w:rFonts w:ascii="Times New Roman" w:hAnsi="Times New Roman"/>
              </w:rPr>
              <w:t xml:space="preserve"> Аксу, Карабалта, Токташ, </w:t>
            </w:r>
            <w:r w:rsidR="001E01AD" w:rsidRPr="00515867">
              <w:rPr>
                <w:rFonts w:ascii="Times New Roman" w:hAnsi="Times New Roman"/>
              </w:rPr>
              <w:t xml:space="preserve">Сырдарья, </w:t>
            </w:r>
            <w:r w:rsidRPr="00515867">
              <w:rPr>
                <w:rFonts w:ascii="Times New Roman" w:hAnsi="Times New Roman"/>
              </w:rPr>
              <w:t>Келес, Бадам, Бугунь, водохранилища Шардаринское, Сергеевское, озера</w:t>
            </w:r>
            <w:r w:rsidR="001E01AD" w:rsidRPr="00515867">
              <w:rPr>
                <w:rFonts w:ascii="Times New Roman" w:hAnsi="Times New Roman"/>
              </w:rPr>
              <w:t xml:space="preserve"> Шалкар, </w:t>
            </w:r>
            <w:r w:rsidRPr="00515867">
              <w:rPr>
                <w:rFonts w:ascii="Times New Roman" w:hAnsi="Times New Roman"/>
              </w:rPr>
              <w:t xml:space="preserve"> Копа, Зеренда, Султанкельды, Бийликоль, канал</w:t>
            </w:r>
            <w:r w:rsidR="001E01AD" w:rsidRPr="00515867">
              <w:rPr>
                <w:rFonts w:ascii="Times New Roman" w:hAnsi="Times New Roman"/>
              </w:rPr>
              <w:t xml:space="preserve">ы Кушум, </w:t>
            </w:r>
            <w:r w:rsidRPr="00515867">
              <w:rPr>
                <w:rFonts w:ascii="Times New Roman" w:hAnsi="Times New Roman"/>
              </w:rPr>
              <w:t xml:space="preserve"> Нура-Есиль</w:t>
            </w:r>
          </w:p>
        </w:tc>
      </w:tr>
      <w:tr w:rsidR="0098319E" w:rsidRPr="00515867" w:rsidTr="00291096">
        <w:trPr>
          <w:trHeight w:val="676"/>
        </w:trPr>
        <w:tc>
          <w:tcPr>
            <w:tcW w:w="731" w:type="dxa"/>
            <w:tcBorders>
              <w:top w:val="single" w:sz="4" w:space="0" w:color="auto"/>
              <w:left w:val="single" w:sz="4" w:space="0" w:color="auto"/>
              <w:bottom w:val="single" w:sz="4" w:space="0" w:color="auto"/>
              <w:right w:val="single" w:sz="4" w:space="0" w:color="auto"/>
            </w:tcBorders>
          </w:tcPr>
          <w:p w:rsidR="0098319E" w:rsidRPr="00515867" w:rsidRDefault="0098319E" w:rsidP="00B5724A">
            <w:pPr>
              <w:rPr>
                <w:rFonts w:ascii="Times New Roman" w:hAnsi="Times New Roman"/>
              </w:rPr>
            </w:pPr>
            <w:r w:rsidRPr="00515867">
              <w:rPr>
                <w:rFonts w:ascii="Times New Roman" w:hAnsi="Times New Roman"/>
              </w:rPr>
              <w:t>3</w:t>
            </w:r>
          </w:p>
        </w:tc>
        <w:tc>
          <w:tcPr>
            <w:tcW w:w="1984" w:type="dxa"/>
            <w:tcBorders>
              <w:top w:val="single" w:sz="4" w:space="0" w:color="auto"/>
              <w:left w:val="single" w:sz="4" w:space="0" w:color="auto"/>
              <w:bottom w:val="single" w:sz="4" w:space="0" w:color="auto"/>
              <w:right w:val="single" w:sz="4" w:space="0" w:color="auto"/>
            </w:tcBorders>
          </w:tcPr>
          <w:p w:rsidR="0098319E" w:rsidRPr="00515867" w:rsidRDefault="0098319E" w:rsidP="00A31293">
            <w:pPr>
              <w:rPr>
                <w:rFonts w:ascii="Times New Roman" w:hAnsi="Times New Roman"/>
              </w:rPr>
            </w:pPr>
            <w:r w:rsidRPr="00515867">
              <w:rPr>
                <w:rFonts w:ascii="Times New Roman" w:hAnsi="Times New Roman"/>
              </w:rPr>
              <w:t>Азот нитритный</w:t>
            </w:r>
          </w:p>
        </w:tc>
        <w:tc>
          <w:tcPr>
            <w:tcW w:w="1245" w:type="dxa"/>
            <w:tcBorders>
              <w:top w:val="single" w:sz="4" w:space="0" w:color="auto"/>
              <w:left w:val="single" w:sz="4" w:space="0" w:color="auto"/>
              <w:bottom w:val="single" w:sz="4" w:space="0" w:color="auto"/>
              <w:right w:val="single" w:sz="4" w:space="0" w:color="auto"/>
            </w:tcBorders>
          </w:tcPr>
          <w:p w:rsidR="0098319E" w:rsidRPr="00515867" w:rsidRDefault="0098490A" w:rsidP="00A31293">
            <w:pPr>
              <w:jc w:val="center"/>
              <w:rPr>
                <w:rFonts w:ascii="Times New Roman" w:hAnsi="Times New Roman"/>
              </w:rPr>
            </w:pPr>
            <w:r w:rsidRPr="00515867">
              <w:rPr>
                <w:rFonts w:ascii="Times New Roman" w:hAnsi="Times New Roman"/>
              </w:rPr>
              <w:t>1,1-41,5</w:t>
            </w:r>
          </w:p>
        </w:tc>
        <w:tc>
          <w:tcPr>
            <w:tcW w:w="1023" w:type="dxa"/>
            <w:tcBorders>
              <w:top w:val="single" w:sz="4" w:space="0" w:color="auto"/>
              <w:left w:val="single" w:sz="4" w:space="0" w:color="auto"/>
              <w:bottom w:val="single" w:sz="4" w:space="0" w:color="auto"/>
              <w:right w:val="single" w:sz="4" w:space="0" w:color="auto"/>
            </w:tcBorders>
          </w:tcPr>
          <w:p w:rsidR="0098319E" w:rsidRPr="00515867" w:rsidRDefault="0098490A" w:rsidP="00A31293">
            <w:pPr>
              <w:jc w:val="center"/>
              <w:rPr>
                <w:rFonts w:ascii="Times New Roman" w:hAnsi="Times New Roman"/>
              </w:rPr>
            </w:pPr>
            <w:r w:rsidRPr="00515867">
              <w:rPr>
                <w:rFonts w:ascii="Times New Roman" w:hAnsi="Times New Roman"/>
              </w:rPr>
              <w:t>26</w:t>
            </w:r>
          </w:p>
        </w:tc>
        <w:tc>
          <w:tcPr>
            <w:tcW w:w="9780" w:type="dxa"/>
            <w:tcBorders>
              <w:top w:val="single" w:sz="4" w:space="0" w:color="auto"/>
              <w:left w:val="single" w:sz="4" w:space="0" w:color="auto"/>
              <w:bottom w:val="single" w:sz="4" w:space="0" w:color="auto"/>
              <w:right w:val="single" w:sz="4" w:space="0" w:color="auto"/>
            </w:tcBorders>
          </w:tcPr>
          <w:p w:rsidR="0098319E" w:rsidRPr="00515867" w:rsidRDefault="0098319E" w:rsidP="00A31293">
            <w:pPr>
              <w:pStyle w:val="a8"/>
              <w:spacing w:line="240" w:lineRule="exact"/>
              <w:jc w:val="both"/>
              <w:rPr>
                <w:rFonts w:ascii="Times New Roman" w:hAnsi="Times New Roman"/>
                <w:color w:val="auto"/>
                <w:szCs w:val="24"/>
              </w:rPr>
            </w:pPr>
            <w:r w:rsidRPr="00515867">
              <w:rPr>
                <w:rFonts w:ascii="Times New Roman" w:hAnsi="Times New Roman"/>
                <w:color w:val="auto"/>
                <w:szCs w:val="24"/>
              </w:rPr>
              <w:t xml:space="preserve">реки </w:t>
            </w:r>
            <w:r w:rsidRPr="00515867">
              <w:rPr>
                <w:rFonts w:ascii="Times New Roman" w:hAnsi="Times New Roman"/>
                <w:color w:val="auto"/>
              </w:rPr>
              <w:t>Брекса, Тихая,</w:t>
            </w:r>
            <w:r w:rsidRPr="00515867">
              <w:rPr>
                <w:rFonts w:ascii="Times New Roman" w:hAnsi="Times New Roman"/>
                <w:color w:val="auto"/>
                <w:szCs w:val="24"/>
              </w:rPr>
              <w:t xml:space="preserve"> </w:t>
            </w:r>
            <w:r w:rsidR="00926FF1" w:rsidRPr="00515867">
              <w:rPr>
                <w:rFonts w:ascii="Times New Roman" w:hAnsi="Times New Roman"/>
                <w:color w:val="auto"/>
                <w:szCs w:val="24"/>
              </w:rPr>
              <w:t xml:space="preserve">Оба, </w:t>
            </w:r>
            <w:r w:rsidRPr="00515867">
              <w:rPr>
                <w:rFonts w:ascii="Times New Roman" w:hAnsi="Times New Roman"/>
                <w:color w:val="auto"/>
                <w:szCs w:val="24"/>
              </w:rPr>
              <w:t>Урал (ЗКО),</w:t>
            </w:r>
            <w:r w:rsidR="00926FF1" w:rsidRPr="00515867">
              <w:rPr>
                <w:rFonts w:ascii="Times New Roman" w:hAnsi="Times New Roman"/>
                <w:color w:val="auto"/>
                <w:szCs w:val="24"/>
              </w:rPr>
              <w:t xml:space="preserve"> Чаган,</w:t>
            </w:r>
            <w:r w:rsidR="00F102CE">
              <w:rPr>
                <w:rFonts w:ascii="Times New Roman" w:hAnsi="Times New Roman"/>
                <w:color w:val="auto"/>
                <w:szCs w:val="24"/>
              </w:rPr>
              <w:t xml:space="preserve"> </w:t>
            </w:r>
            <w:r w:rsidRPr="00515867">
              <w:rPr>
                <w:rFonts w:ascii="Times New Roman" w:hAnsi="Times New Roman"/>
                <w:color w:val="auto"/>
                <w:szCs w:val="24"/>
              </w:rPr>
              <w:t>Деркул,</w:t>
            </w:r>
            <w:r w:rsidR="00926FF1" w:rsidRPr="00515867">
              <w:rPr>
                <w:rFonts w:ascii="Times New Roman" w:hAnsi="Times New Roman"/>
                <w:color w:val="auto"/>
                <w:szCs w:val="24"/>
              </w:rPr>
              <w:t xml:space="preserve"> Малая Узень,</w:t>
            </w:r>
            <w:r w:rsidR="0098490A" w:rsidRPr="00515867">
              <w:rPr>
                <w:rFonts w:ascii="Times New Roman" w:hAnsi="Times New Roman"/>
                <w:color w:val="auto"/>
                <w:szCs w:val="24"/>
              </w:rPr>
              <w:t xml:space="preserve"> Утва, </w:t>
            </w:r>
            <w:r w:rsidRPr="00515867">
              <w:rPr>
                <w:rFonts w:ascii="Times New Roman" w:hAnsi="Times New Roman"/>
                <w:color w:val="auto"/>
                <w:szCs w:val="24"/>
              </w:rPr>
              <w:t xml:space="preserve"> Илек (Актюбинская), </w:t>
            </w:r>
            <w:r w:rsidRPr="00515867">
              <w:rPr>
                <w:rFonts w:ascii="Times New Roman" w:hAnsi="Times New Roman"/>
              </w:rPr>
              <w:t>Тобол,</w:t>
            </w:r>
            <w:r w:rsidRPr="00515867">
              <w:rPr>
                <w:rFonts w:ascii="Times New Roman" w:hAnsi="Times New Roman"/>
                <w:color w:val="auto"/>
                <w:szCs w:val="24"/>
              </w:rPr>
              <w:t xml:space="preserve"> </w:t>
            </w:r>
            <w:r w:rsidRPr="00515867">
              <w:rPr>
                <w:rFonts w:ascii="Times New Roman" w:hAnsi="Times New Roman"/>
                <w:color w:val="auto"/>
              </w:rPr>
              <w:t xml:space="preserve"> </w:t>
            </w:r>
            <w:r w:rsidRPr="00515867">
              <w:rPr>
                <w:rFonts w:ascii="Times New Roman" w:hAnsi="Times New Roman"/>
                <w:color w:val="auto"/>
                <w:szCs w:val="24"/>
              </w:rPr>
              <w:t xml:space="preserve">Тогызак, Нура (Карагандинская), Кара-Кенгир, </w:t>
            </w:r>
            <w:r w:rsidR="0098490A" w:rsidRPr="00515867">
              <w:rPr>
                <w:rFonts w:ascii="Times New Roman" w:hAnsi="Times New Roman"/>
              </w:rPr>
              <w:t xml:space="preserve">Шерубайнура, Иле, Текес, </w:t>
            </w:r>
            <w:r w:rsidRPr="00515867">
              <w:rPr>
                <w:rFonts w:ascii="Times New Roman" w:hAnsi="Times New Roman"/>
                <w:color w:val="auto"/>
                <w:szCs w:val="24"/>
              </w:rPr>
              <w:t>Киши Алматы, Есентай,  Шу, Бадам, Сырдарья (ЮКО), водохранилища</w:t>
            </w:r>
            <w:r w:rsidRPr="00515867">
              <w:rPr>
                <w:rFonts w:ascii="Times New Roman" w:hAnsi="Times New Roman"/>
                <w:color w:val="auto"/>
              </w:rPr>
              <w:t xml:space="preserve"> </w:t>
            </w:r>
            <w:r w:rsidR="0098490A" w:rsidRPr="00515867">
              <w:rPr>
                <w:rFonts w:ascii="Times New Roman" w:hAnsi="Times New Roman"/>
                <w:color w:val="auto"/>
              </w:rPr>
              <w:t>Кенгирское,</w:t>
            </w:r>
            <w:r w:rsidRPr="00515867">
              <w:rPr>
                <w:rFonts w:ascii="Times New Roman" w:hAnsi="Times New Roman"/>
                <w:color w:val="auto"/>
                <w:szCs w:val="24"/>
              </w:rPr>
              <w:t xml:space="preserve"> Капшагай,</w:t>
            </w:r>
            <w:r w:rsidRPr="00515867">
              <w:rPr>
                <w:rFonts w:ascii="Times New Roman" w:hAnsi="Times New Roman"/>
              </w:rPr>
              <w:t xml:space="preserve"> Шардаринское,</w:t>
            </w:r>
            <w:r w:rsidR="00926FF1" w:rsidRPr="00515867">
              <w:rPr>
                <w:rFonts w:ascii="Times New Roman" w:hAnsi="Times New Roman"/>
              </w:rPr>
              <w:t xml:space="preserve"> озеро Шалкар, канал Кушум</w:t>
            </w:r>
          </w:p>
        </w:tc>
      </w:tr>
      <w:tr w:rsidR="0098319E" w:rsidRPr="00515867" w:rsidTr="00291096">
        <w:trPr>
          <w:trHeight w:val="422"/>
        </w:trPr>
        <w:tc>
          <w:tcPr>
            <w:tcW w:w="731" w:type="dxa"/>
            <w:tcBorders>
              <w:top w:val="single" w:sz="4" w:space="0" w:color="auto"/>
              <w:left w:val="single" w:sz="4" w:space="0" w:color="auto"/>
              <w:bottom w:val="single" w:sz="4" w:space="0" w:color="auto"/>
              <w:right w:val="single" w:sz="4" w:space="0" w:color="auto"/>
            </w:tcBorders>
          </w:tcPr>
          <w:p w:rsidR="0098319E" w:rsidRPr="00515867" w:rsidRDefault="0098319E" w:rsidP="00B5724A">
            <w:pPr>
              <w:rPr>
                <w:rFonts w:ascii="Times New Roman" w:hAnsi="Times New Roman"/>
              </w:rPr>
            </w:pPr>
            <w:r w:rsidRPr="00515867">
              <w:rPr>
                <w:rFonts w:ascii="Times New Roman" w:hAnsi="Times New Roman"/>
              </w:rPr>
              <w:t>4</w:t>
            </w:r>
          </w:p>
        </w:tc>
        <w:tc>
          <w:tcPr>
            <w:tcW w:w="1984" w:type="dxa"/>
            <w:tcBorders>
              <w:top w:val="single" w:sz="4" w:space="0" w:color="auto"/>
              <w:left w:val="single" w:sz="4" w:space="0" w:color="auto"/>
              <w:bottom w:val="single" w:sz="4" w:space="0" w:color="auto"/>
              <w:right w:val="single" w:sz="4" w:space="0" w:color="auto"/>
            </w:tcBorders>
          </w:tcPr>
          <w:p w:rsidR="0098319E" w:rsidRPr="00515867" w:rsidRDefault="0098319E" w:rsidP="00A31293">
            <w:pPr>
              <w:spacing w:line="216" w:lineRule="auto"/>
              <w:rPr>
                <w:rFonts w:ascii="Times New Roman" w:hAnsi="Times New Roman"/>
              </w:rPr>
            </w:pPr>
            <w:r w:rsidRPr="00515867">
              <w:rPr>
                <w:rFonts w:ascii="Times New Roman" w:hAnsi="Times New Roman"/>
              </w:rPr>
              <w:t>Железо общее</w:t>
            </w:r>
          </w:p>
        </w:tc>
        <w:tc>
          <w:tcPr>
            <w:tcW w:w="1245" w:type="dxa"/>
            <w:tcBorders>
              <w:top w:val="single" w:sz="4" w:space="0" w:color="auto"/>
              <w:left w:val="single" w:sz="4" w:space="0" w:color="auto"/>
              <w:bottom w:val="single" w:sz="4" w:space="0" w:color="auto"/>
              <w:right w:val="single" w:sz="4" w:space="0" w:color="auto"/>
            </w:tcBorders>
          </w:tcPr>
          <w:p w:rsidR="0098319E" w:rsidRPr="00515867" w:rsidRDefault="001E01AD" w:rsidP="00A31293">
            <w:pPr>
              <w:spacing w:line="216" w:lineRule="auto"/>
              <w:jc w:val="center"/>
              <w:rPr>
                <w:rFonts w:ascii="Times New Roman" w:hAnsi="Times New Roman"/>
              </w:rPr>
            </w:pPr>
            <w:r w:rsidRPr="00515867">
              <w:rPr>
                <w:rFonts w:ascii="Times New Roman" w:hAnsi="Times New Roman"/>
              </w:rPr>
              <w:t>1,1-7,9</w:t>
            </w:r>
          </w:p>
        </w:tc>
        <w:tc>
          <w:tcPr>
            <w:tcW w:w="1023" w:type="dxa"/>
            <w:tcBorders>
              <w:top w:val="single" w:sz="4" w:space="0" w:color="auto"/>
              <w:left w:val="single" w:sz="4" w:space="0" w:color="auto"/>
              <w:bottom w:val="single" w:sz="4" w:space="0" w:color="auto"/>
              <w:right w:val="single" w:sz="4" w:space="0" w:color="auto"/>
            </w:tcBorders>
          </w:tcPr>
          <w:p w:rsidR="0098319E" w:rsidRPr="00515867" w:rsidRDefault="001E01AD" w:rsidP="00A31293">
            <w:pPr>
              <w:spacing w:line="216" w:lineRule="auto"/>
              <w:jc w:val="center"/>
              <w:rPr>
                <w:rFonts w:ascii="Times New Roman" w:hAnsi="Times New Roman"/>
              </w:rPr>
            </w:pPr>
            <w:r w:rsidRPr="00515867">
              <w:rPr>
                <w:rFonts w:ascii="Times New Roman" w:hAnsi="Times New Roman"/>
              </w:rPr>
              <w:t>13</w:t>
            </w:r>
          </w:p>
        </w:tc>
        <w:tc>
          <w:tcPr>
            <w:tcW w:w="9780" w:type="dxa"/>
            <w:tcBorders>
              <w:top w:val="single" w:sz="4" w:space="0" w:color="auto"/>
              <w:left w:val="single" w:sz="4" w:space="0" w:color="auto"/>
              <w:bottom w:val="single" w:sz="4" w:space="0" w:color="auto"/>
              <w:right w:val="single" w:sz="4" w:space="0" w:color="auto"/>
            </w:tcBorders>
          </w:tcPr>
          <w:p w:rsidR="0098319E" w:rsidRPr="00515867" w:rsidRDefault="0098319E" w:rsidP="00A31293">
            <w:pPr>
              <w:pStyle w:val="a8"/>
              <w:spacing w:line="240" w:lineRule="exact"/>
              <w:jc w:val="both"/>
              <w:rPr>
                <w:rFonts w:ascii="Times New Roman" w:hAnsi="Times New Roman"/>
                <w:color w:val="auto"/>
              </w:rPr>
            </w:pPr>
            <w:r w:rsidRPr="00515867">
              <w:rPr>
                <w:rFonts w:ascii="Times New Roman" w:hAnsi="Times New Roman"/>
                <w:color w:val="auto"/>
                <w:szCs w:val="24"/>
              </w:rPr>
              <w:t xml:space="preserve">реки </w:t>
            </w:r>
            <w:r w:rsidR="001E01AD" w:rsidRPr="00515867">
              <w:rPr>
                <w:rFonts w:ascii="Times New Roman" w:hAnsi="Times New Roman"/>
              </w:rPr>
              <w:t xml:space="preserve">Урал (ЗКО), </w:t>
            </w:r>
            <w:r w:rsidRPr="00515867">
              <w:rPr>
                <w:rFonts w:ascii="Times New Roman" w:hAnsi="Times New Roman"/>
                <w:color w:val="auto"/>
                <w:szCs w:val="24"/>
              </w:rPr>
              <w:t xml:space="preserve">Чаган, Деркул, </w:t>
            </w:r>
            <w:r w:rsidR="001E01AD" w:rsidRPr="00515867">
              <w:rPr>
                <w:rFonts w:ascii="Times New Roman" w:hAnsi="Times New Roman"/>
                <w:color w:val="auto"/>
                <w:szCs w:val="24"/>
              </w:rPr>
              <w:t xml:space="preserve">Малая Узень, Утва, Илек (ЗКО), Иле, Текес, </w:t>
            </w:r>
            <w:r w:rsidRPr="00515867">
              <w:rPr>
                <w:rFonts w:ascii="Times New Roman" w:hAnsi="Times New Roman"/>
                <w:color w:val="auto"/>
                <w:szCs w:val="24"/>
              </w:rPr>
              <w:t xml:space="preserve">Шу, </w:t>
            </w:r>
            <w:r w:rsidR="001E01AD" w:rsidRPr="00515867">
              <w:rPr>
                <w:rFonts w:ascii="Times New Roman" w:hAnsi="Times New Roman"/>
                <w:color w:val="auto"/>
                <w:szCs w:val="24"/>
              </w:rPr>
              <w:t xml:space="preserve">Асса, </w:t>
            </w:r>
            <w:r w:rsidRPr="00515867">
              <w:rPr>
                <w:rFonts w:ascii="Times New Roman" w:hAnsi="Times New Roman"/>
                <w:color w:val="auto"/>
                <w:szCs w:val="24"/>
              </w:rPr>
              <w:t xml:space="preserve">Аксу, Карабалты, </w:t>
            </w:r>
            <w:r w:rsidRPr="00515867">
              <w:rPr>
                <w:rFonts w:ascii="Times New Roman" w:hAnsi="Times New Roman"/>
                <w:color w:val="auto"/>
              </w:rPr>
              <w:t>Токташ</w:t>
            </w:r>
          </w:p>
        </w:tc>
      </w:tr>
      <w:tr w:rsidR="0098319E" w:rsidRPr="00515867" w:rsidTr="00291096">
        <w:trPr>
          <w:trHeight w:val="676"/>
        </w:trPr>
        <w:tc>
          <w:tcPr>
            <w:tcW w:w="731" w:type="dxa"/>
            <w:tcBorders>
              <w:top w:val="single" w:sz="4" w:space="0" w:color="auto"/>
              <w:left w:val="single" w:sz="4" w:space="0" w:color="auto"/>
              <w:bottom w:val="single" w:sz="4" w:space="0" w:color="auto"/>
              <w:right w:val="single" w:sz="4" w:space="0" w:color="auto"/>
            </w:tcBorders>
          </w:tcPr>
          <w:p w:rsidR="0098319E" w:rsidRPr="00515867" w:rsidRDefault="0098319E" w:rsidP="00B5724A">
            <w:pPr>
              <w:rPr>
                <w:rFonts w:ascii="Times New Roman" w:hAnsi="Times New Roman"/>
              </w:rPr>
            </w:pPr>
            <w:r w:rsidRPr="00515867">
              <w:rPr>
                <w:rFonts w:ascii="Times New Roman" w:hAnsi="Times New Roman"/>
              </w:rPr>
              <w:t>5</w:t>
            </w:r>
          </w:p>
        </w:tc>
        <w:tc>
          <w:tcPr>
            <w:tcW w:w="1984" w:type="dxa"/>
            <w:tcBorders>
              <w:top w:val="single" w:sz="4" w:space="0" w:color="auto"/>
              <w:left w:val="single" w:sz="4" w:space="0" w:color="auto"/>
              <w:bottom w:val="single" w:sz="4" w:space="0" w:color="auto"/>
              <w:right w:val="single" w:sz="4" w:space="0" w:color="auto"/>
            </w:tcBorders>
          </w:tcPr>
          <w:p w:rsidR="0098319E" w:rsidRPr="00515867" w:rsidRDefault="0098319E" w:rsidP="00A31293">
            <w:pPr>
              <w:spacing w:line="216" w:lineRule="auto"/>
              <w:rPr>
                <w:rFonts w:ascii="Times New Roman" w:hAnsi="Times New Roman"/>
              </w:rPr>
            </w:pPr>
            <w:r w:rsidRPr="00515867">
              <w:rPr>
                <w:rFonts w:ascii="Times New Roman" w:hAnsi="Times New Roman"/>
              </w:rPr>
              <w:t>БПК</w:t>
            </w:r>
            <w:r w:rsidRPr="00515867">
              <w:rPr>
                <w:rFonts w:ascii="Times New Roman" w:hAnsi="Times New Roman"/>
                <w:vertAlign w:val="subscript"/>
              </w:rPr>
              <w:t>5</w:t>
            </w:r>
          </w:p>
        </w:tc>
        <w:tc>
          <w:tcPr>
            <w:tcW w:w="1245" w:type="dxa"/>
            <w:tcBorders>
              <w:top w:val="single" w:sz="4" w:space="0" w:color="auto"/>
              <w:left w:val="single" w:sz="4" w:space="0" w:color="auto"/>
              <w:bottom w:val="single" w:sz="4" w:space="0" w:color="auto"/>
              <w:right w:val="single" w:sz="4" w:space="0" w:color="auto"/>
            </w:tcBorders>
          </w:tcPr>
          <w:p w:rsidR="0098319E" w:rsidRPr="00515867" w:rsidRDefault="0098319E" w:rsidP="00A31293">
            <w:pPr>
              <w:pStyle w:val="a8"/>
              <w:spacing w:line="216" w:lineRule="auto"/>
              <w:jc w:val="center"/>
              <w:rPr>
                <w:rFonts w:ascii="Times New Roman" w:hAnsi="Times New Roman"/>
                <w:color w:val="auto"/>
                <w:szCs w:val="24"/>
              </w:rPr>
            </w:pPr>
            <w:r w:rsidRPr="00515867">
              <w:rPr>
                <w:rFonts w:ascii="Times New Roman" w:hAnsi="Times New Roman"/>
                <w:color w:val="auto"/>
                <w:szCs w:val="24"/>
              </w:rPr>
              <w:t>1,</w:t>
            </w:r>
            <w:r w:rsidR="00196D89" w:rsidRPr="00515867">
              <w:rPr>
                <w:rFonts w:ascii="Times New Roman" w:hAnsi="Times New Roman"/>
                <w:color w:val="auto"/>
                <w:szCs w:val="24"/>
              </w:rPr>
              <w:t>1</w:t>
            </w:r>
            <w:r w:rsidRPr="00515867">
              <w:rPr>
                <w:rFonts w:ascii="Times New Roman" w:hAnsi="Times New Roman"/>
                <w:color w:val="auto"/>
                <w:szCs w:val="24"/>
              </w:rPr>
              <w:t>-</w:t>
            </w:r>
            <w:r w:rsidR="00196D89" w:rsidRPr="00515867">
              <w:rPr>
                <w:rFonts w:ascii="Times New Roman" w:hAnsi="Times New Roman"/>
                <w:color w:val="auto"/>
                <w:szCs w:val="24"/>
              </w:rPr>
              <w:t>42,0</w:t>
            </w:r>
          </w:p>
        </w:tc>
        <w:tc>
          <w:tcPr>
            <w:tcW w:w="1023" w:type="dxa"/>
            <w:tcBorders>
              <w:top w:val="single" w:sz="4" w:space="0" w:color="auto"/>
              <w:left w:val="single" w:sz="4" w:space="0" w:color="auto"/>
              <w:bottom w:val="single" w:sz="4" w:space="0" w:color="auto"/>
              <w:right w:val="single" w:sz="4" w:space="0" w:color="auto"/>
            </w:tcBorders>
          </w:tcPr>
          <w:p w:rsidR="0098319E" w:rsidRPr="00515867" w:rsidRDefault="00196D89" w:rsidP="00A31293">
            <w:pPr>
              <w:spacing w:line="216" w:lineRule="auto"/>
              <w:jc w:val="center"/>
              <w:rPr>
                <w:rFonts w:ascii="Times New Roman" w:hAnsi="Times New Roman"/>
              </w:rPr>
            </w:pPr>
            <w:r w:rsidRPr="00515867">
              <w:rPr>
                <w:rFonts w:ascii="Times New Roman" w:hAnsi="Times New Roman"/>
              </w:rPr>
              <w:t>14</w:t>
            </w:r>
          </w:p>
        </w:tc>
        <w:tc>
          <w:tcPr>
            <w:tcW w:w="9780" w:type="dxa"/>
            <w:tcBorders>
              <w:top w:val="single" w:sz="4" w:space="0" w:color="auto"/>
              <w:left w:val="single" w:sz="4" w:space="0" w:color="auto"/>
              <w:bottom w:val="single" w:sz="4" w:space="0" w:color="auto"/>
              <w:right w:val="single" w:sz="4" w:space="0" w:color="auto"/>
            </w:tcBorders>
          </w:tcPr>
          <w:p w:rsidR="0098319E" w:rsidRPr="00515867" w:rsidRDefault="0098319E" w:rsidP="00A31293">
            <w:pPr>
              <w:pStyle w:val="a8"/>
              <w:spacing w:line="240" w:lineRule="exact"/>
              <w:jc w:val="both"/>
              <w:rPr>
                <w:rFonts w:ascii="Times New Roman" w:hAnsi="Times New Roman"/>
                <w:color w:val="auto"/>
                <w:szCs w:val="24"/>
              </w:rPr>
            </w:pPr>
            <w:r w:rsidRPr="00515867">
              <w:rPr>
                <w:rFonts w:ascii="Times New Roman" w:hAnsi="Times New Roman"/>
                <w:color w:val="auto"/>
                <w:szCs w:val="24"/>
              </w:rPr>
              <w:t xml:space="preserve">реки </w:t>
            </w:r>
            <w:r w:rsidR="0098490A" w:rsidRPr="00515867">
              <w:rPr>
                <w:rFonts w:ascii="Times New Roman" w:hAnsi="Times New Roman"/>
                <w:color w:val="auto"/>
                <w:szCs w:val="24"/>
              </w:rPr>
              <w:t xml:space="preserve">Брекса, Большая Узень, Малая Узень, </w:t>
            </w:r>
            <w:r w:rsidRPr="00515867">
              <w:rPr>
                <w:rFonts w:ascii="Times New Roman" w:hAnsi="Times New Roman"/>
                <w:color w:val="auto"/>
                <w:szCs w:val="24"/>
              </w:rPr>
              <w:t xml:space="preserve">Илек (Актюбинская), </w:t>
            </w:r>
            <w:r w:rsidR="00196D89" w:rsidRPr="00515867">
              <w:rPr>
                <w:rFonts w:ascii="Times New Roman" w:hAnsi="Times New Roman"/>
                <w:color w:val="auto"/>
                <w:szCs w:val="24"/>
              </w:rPr>
              <w:t xml:space="preserve">Тогызак, Сары булак, </w:t>
            </w:r>
            <w:r w:rsidRPr="00515867">
              <w:rPr>
                <w:rFonts w:ascii="Times New Roman" w:hAnsi="Times New Roman"/>
                <w:color w:val="auto"/>
                <w:szCs w:val="24"/>
              </w:rPr>
              <w:t xml:space="preserve">Шерубайнура, </w:t>
            </w:r>
            <w:r w:rsidR="00196D89" w:rsidRPr="00515867">
              <w:rPr>
                <w:rFonts w:ascii="Times New Roman" w:hAnsi="Times New Roman"/>
                <w:color w:val="auto"/>
                <w:szCs w:val="24"/>
              </w:rPr>
              <w:t xml:space="preserve">Шу, </w:t>
            </w:r>
            <w:r w:rsidRPr="00515867">
              <w:rPr>
                <w:rFonts w:ascii="Times New Roman" w:hAnsi="Times New Roman"/>
                <w:color w:val="auto"/>
                <w:szCs w:val="24"/>
              </w:rPr>
              <w:t xml:space="preserve">Аксу, </w:t>
            </w:r>
            <w:r w:rsidR="00196D89" w:rsidRPr="00515867">
              <w:rPr>
                <w:rFonts w:ascii="Times New Roman" w:hAnsi="Times New Roman"/>
                <w:color w:val="auto"/>
                <w:szCs w:val="24"/>
              </w:rPr>
              <w:t xml:space="preserve">Карабалта, </w:t>
            </w:r>
            <w:r w:rsidRPr="00515867">
              <w:rPr>
                <w:rFonts w:ascii="Times New Roman" w:hAnsi="Times New Roman"/>
                <w:color w:val="auto"/>
                <w:szCs w:val="24"/>
              </w:rPr>
              <w:t>озеро Бийликоль, Султанкельды,</w:t>
            </w:r>
            <w:r w:rsidRPr="00515867">
              <w:rPr>
                <w:rFonts w:ascii="Times New Roman" w:hAnsi="Times New Roman"/>
                <w:color w:val="auto"/>
              </w:rPr>
              <w:t xml:space="preserve"> канал</w:t>
            </w:r>
            <w:r w:rsidRPr="00515867">
              <w:rPr>
                <w:rFonts w:ascii="Times New Roman" w:hAnsi="Times New Roman"/>
                <w:color w:val="auto"/>
                <w:szCs w:val="24"/>
              </w:rPr>
              <w:t xml:space="preserve"> Нура-Есиль,</w:t>
            </w:r>
            <w:r w:rsidR="00196D89" w:rsidRPr="00515867">
              <w:rPr>
                <w:rFonts w:ascii="Times New Roman" w:hAnsi="Times New Roman"/>
                <w:color w:val="auto"/>
                <w:szCs w:val="24"/>
              </w:rPr>
              <w:t xml:space="preserve"> озеро Шалкар</w:t>
            </w:r>
          </w:p>
        </w:tc>
      </w:tr>
      <w:tr w:rsidR="0098319E" w:rsidRPr="00515867" w:rsidTr="00291096">
        <w:trPr>
          <w:trHeight w:val="676"/>
        </w:trPr>
        <w:tc>
          <w:tcPr>
            <w:tcW w:w="731" w:type="dxa"/>
            <w:tcBorders>
              <w:top w:val="single" w:sz="4" w:space="0" w:color="auto"/>
              <w:left w:val="single" w:sz="4" w:space="0" w:color="auto"/>
              <w:bottom w:val="single" w:sz="4" w:space="0" w:color="auto"/>
              <w:right w:val="single" w:sz="4" w:space="0" w:color="auto"/>
            </w:tcBorders>
          </w:tcPr>
          <w:p w:rsidR="0098319E" w:rsidRPr="00515867" w:rsidRDefault="0098319E" w:rsidP="00B5724A">
            <w:pPr>
              <w:rPr>
                <w:rFonts w:ascii="Times New Roman" w:hAnsi="Times New Roman"/>
              </w:rPr>
            </w:pPr>
            <w:r w:rsidRPr="00515867">
              <w:rPr>
                <w:rFonts w:ascii="Times New Roman" w:hAnsi="Times New Roman"/>
              </w:rPr>
              <w:t>6</w:t>
            </w:r>
          </w:p>
        </w:tc>
        <w:tc>
          <w:tcPr>
            <w:tcW w:w="1984" w:type="dxa"/>
            <w:tcBorders>
              <w:top w:val="single" w:sz="4" w:space="0" w:color="auto"/>
              <w:left w:val="single" w:sz="4" w:space="0" w:color="auto"/>
              <w:bottom w:val="single" w:sz="4" w:space="0" w:color="auto"/>
              <w:right w:val="single" w:sz="4" w:space="0" w:color="auto"/>
            </w:tcBorders>
          </w:tcPr>
          <w:p w:rsidR="0098319E" w:rsidRPr="00515867" w:rsidRDefault="0098319E" w:rsidP="00A31293">
            <w:pPr>
              <w:spacing w:line="216" w:lineRule="auto"/>
              <w:rPr>
                <w:rFonts w:ascii="Times New Roman" w:hAnsi="Times New Roman"/>
              </w:rPr>
            </w:pPr>
            <w:r w:rsidRPr="00515867">
              <w:rPr>
                <w:rFonts w:ascii="Times New Roman" w:hAnsi="Times New Roman"/>
              </w:rPr>
              <w:t>Фенолы</w:t>
            </w:r>
          </w:p>
        </w:tc>
        <w:tc>
          <w:tcPr>
            <w:tcW w:w="1245" w:type="dxa"/>
            <w:tcBorders>
              <w:top w:val="single" w:sz="4" w:space="0" w:color="auto"/>
              <w:left w:val="single" w:sz="4" w:space="0" w:color="auto"/>
              <w:bottom w:val="single" w:sz="4" w:space="0" w:color="auto"/>
              <w:right w:val="single" w:sz="4" w:space="0" w:color="auto"/>
            </w:tcBorders>
          </w:tcPr>
          <w:p w:rsidR="0098319E" w:rsidRPr="00515867" w:rsidRDefault="0098319E" w:rsidP="00A31293">
            <w:pPr>
              <w:pStyle w:val="a8"/>
              <w:spacing w:line="216" w:lineRule="auto"/>
              <w:jc w:val="center"/>
              <w:rPr>
                <w:rFonts w:ascii="Times New Roman" w:hAnsi="Times New Roman"/>
                <w:color w:val="auto"/>
                <w:szCs w:val="24"/>
              </w:rPr>
            </w:pPr>
            <w:r w:rsidRPr="00515867">
              <w:rPr>
                <w:rFonts w:ascii="Times New Roman" w:hAnsi="Times New Roman"/>
                <w:color w:val="auto"/>
                <w:szCs w:val="24"/>
              </w:rPr>
              <w:t>1,2-</w:t>
            </w:r>
            <w:r w:rsidR="008510D2" w:rsidRPr="00515867">
              <w:rPr>
                <w:rFonts w:ascii="Times New Roman" w:hAnsi="Times New Roman"/>
                <w:color w:val="auto"/>
                <w:szCs w:val="24"/>
              </w:rPr>
              <w:t>8</w:t>
            </w:r>
            <w:r w:rsidRPr="00515867">
              <w:rPr>
                <w:rFonts w:ascii="Times New Roman" w:hAnsi="Times New Roman"/>
                <w:color w:val="auto"/>
                <w:szCs w:val="24"/>
              </w:rPr>
              <w:t>,0</w:t>
            </w:r>
          </w:p>
        </w:tc>
        <w:tc>
          <w:tcPr>
            <w:tcW w:w="1023" w:type="dxa"/>
            <w:tcBorders>
              <w:top w:val="single" w:sz="4" w:space="0" w:color="auto"/>
              <w:left w:val="single" w:sz="4" w:space="0" w:color="auto"/>
              <w:bottom w:val="single" w:sz="4" w:space="0" w:color="auto"/>
              <w:right w:val="single" w:sz="4" w:space="0" w:color="auto"/>
            </w:tcBorders>
          </w:tcPr>
          <w:p w:rsidR="0098319E" w:rsidRPr="00515867" w:rsidRDefault="008510D2" w:rsidP="00A31293">
            <w:pPr>
              <w:spacing w:line="216" w:lineRule="auto"/>
              <w:jc w:val="center"/>
              <w:rPr>
                <w:rFonts w:ascii="Times New Roman" w:hAnsi="Times New Roman"/>
              </w:rPr>
            </w:pPr>
            <w:r w:rsidRPr="00515867">
              <w:rPr>
                <w:rFonts w:ascii="Times New Roman" w:hAnsi="Times New Roman"/>
              </w:rPr>
              <w:t>18</w:t>
            </w:r>
          </w:p>
        </w:tc>
        <w:tc>
          <w:tcPr>
            <w:tcW w:w="9780" w:type="dxa"/>
            <w:tcBorders>
              <w:top w:val="single" w:sz="4" w:space="0" w:color="auto"/>
              <w:left w:val="single" w:sz="4" w:space="0" w:color="auto"/>
              <w:bottom w:val="single" w:sz="4" w:space="0" w:color="auto"/>
              <w:right w:val="single" w:sz="4" w:space="0" w:color="auto"/>
            </w:tcBorders>
          </w:tcPr>
          <w:p w:rsidR="0098319E" w:rsidRPr="00515867" w:rsidRDefault="0098319E" w:rsidP="00A31293">
            <w:pPr>
              <w:pStyle w:val="a8"/>
              <w:spacing w:line="240" w:lineRule="exact"/>
              <w:jc w:val="both"/>
              <w:rPr>
                <w:rFonts w:ascii="Times New Roman" w:hAnsi="Times New Roman"/>
                <w:color w:val="auto"/>
                <w:szCs w:val="24"/>
              </w:rPr>
            </w:pPr>
            <w:r w:rsidRPr="00515867">
              <w:rPr>
                <w:rFonts w:ascii="Times New Roman" w:hAnsi="Times New Roman"/>
              </w:rPr>
              <w:t xml:space="preserve">реки </w:t>
            </w:r>
            <w:r w:rsidR="007326DE" w:rsidRPr="00515867">
              <w:rPr>
                <w:rFonts w:ascii="Times New Roman" w:hAnsi="Times New Roman"/>
              </w:rPr>
              <w:t>Чаган</w:t>
            </w:r>
            <w:r w:rsidRPr="00515867">
              <w:rPr>
                <w:rFonts w:ascii="Times New Roman" w:hAnsi="Times New Roman"/>
              </w:rPr>
              <w:t>,</w:t>
            </w:r>
            <w:r w:rsidRPr="00515867">
              <w:rPr>
                <w:rFonts w:ascii="Times New Roman" w:hAnsi="Times New Roman"/>
                <w:color w:val="auto"/>
                <w:szCs w:val="24"/>
              </w:rPr>
              <w:t xml:space="preserve"> Деркул,</w:t>
            </w:r>
            <w:r w:rsidR="007326DE" w:rsidRPr="00515867">
              <w:rPr>
                <w:rFonts w:ascii="Times New Roman" w:hAnsi="Times New Roman"/>
                <w:color w:val="auto"/>
                <w:szCs w:val="24"/>
              </w:rPr>
              <w:t xml:space="preserve"> Большая Узень, Утва, Илек (ЗКО), Тобол, </w:t>
            </w:r>
            <w:r w:rsidRPr="00515867">
              <w:rPr>
                <w:rFonts w:ascii="Times New Roman" w:hAnsi="Times New Roman"/>
                <w:color w:val="auto"/>
                <w:szCs w:val="24"/>
              </w:rPr>
              <w:t xml:space="preserve">Нура (Карагандинская), </w:t>
            </w:r>
            <w:r w:rsidR="007326DE" w:rsidRPr="00515867">
              <w:rPr>
                <w:rFonts w:ascii="Times New Roman" w:hAnsi="Times New Roman"/>
                <w:color w:val="auto"/>
                <w:szCs w:val="24"/>
              </w:rPr>
              <w:t xml:space="preserve">Шерубайнура, </w:t>
            </w:r>
            <w:r w:rsidR="008510D2" w:rsidRPr="00515867">
              <w:rPr>
                <w:rFonts w:ascii="Times New Roman" w:hAnsi="Times New Roman"/>
                <w:color w:val="auto"/>
                <w:szCs w:val="24"/>
              </w:rPr>
              <w:t xml:space="preserve">Коргас, Шу, Асса, Карабалты, Токташ, Беркара, Сырдарья (ЮКО), </w:t>
            </w:r>
            <w:r w:rsidRPr="00515867">
              <w:rPr>
                <w:rFonts w:ascii="Times New Roman" w:hAnsi="Times New Roman"/>
                <w:color w:val="auto"/>
                <w:szCs w:val="24"/>
              </w:rPr>
              <w:t>водохранилища Самаркандское,</w:t>
            </w:r>
            <w:r w:rsidR="008510D2" w:rsidRPr="00515867">
              <w:rPr>
                <w:rFonts w:ascii="Times New Roman" w:hAnsi="Times New Roman"/>
                <w:color w:val="auto"/>
                <w:szCs w:val="24"/>
              </w:rPr>
              <w:t xml:space="preserve"> Шардаринское,</w:t>
            </w:r>
            <w:r w:rsidR="007326DE" w:rsidRPr="00515867">
              <w:rPr>
                <w:rFonts w:ascii="Times New Roman" w:hAnsi="Times New Roman"/>
                <w:color w:val="auto"/>
                <w:szCs w:val="24"/>
              </w:rPr>
              <w:t xml:space="preserve"> канал Кушум</w:t>
            </w:r>
          </w:p>
        </w:tc>
      </w:tr>
      <w:tr w:rsidR="00AB2B38" w:rsidRPr="00515867" w:rsidTr="00291096">
        <w:trPr>
          <w:trHeight w:val="676"/>
        </w:trPr>
        <w:tc>
          <w:tcPr>
            <w:tcW w:w="731" w:type="dxa"/>
            <w:tcBorders>
              <w:top w:val="single" w:sz="4" w:space="0" w:color="auto"/>
              <w:left w:val="single" w:sz="4" w:space="0" w:color="auto"/>
              <w:bottom w:val="single" w:sz="4" w:space="0" w:color="auto"/>
              <w:right w:val="single" w:sz="4" w:space="0" w:color="auto"/>
            </w:tcBorders>
          </w:tcPr>
          <w:p w:rsidR="00AB2B38" w:rsidRPr="00515867" w:rsidRDefault="00AB2B38" w:rsidP="0040128A">
            <w:pPr>
              <w:rPr>
                <w:rFonts w:ascii="Times New Roman" w:hAnsi="Times New Roman"/>
              </w:rPr>
            </w:pPr>
            <w:r w:rsidRPr="00515867">
              <w:rPr>
                <w:rFonts w:ascii="Times New Roman" w:hAnsi="Times New Roman"/>
              </w:rPr>
              <w:t>7</w:t>
            </w:r>
          </w:p>
        </w:tc>
        <w:tc>
          <w:tcPr>
            <w:tcW w:w="1984" w:type="dxa"/>
            <w:tcBorders>
              <w:top w:val="single" w:sz="4" w:space="0" w:color="auto"/>
              <w:left w:val="single" w:sz="4" w:space="0" w:color="auto"/>
              <w:bottom w:val="single" w:sz="4" w:space="0" w:color="auto"/>
              <w:right w:val="single" w:sz="4" w:space="0" w:color="auto"/>
            </w:tcBorders>
          </w:tcPr>
          <w:p w:rsidR="00AB2B38" w:rsidRPr="00515867" w:rsidRDefault="00AB2B38" w:rsidP="0040128A">
            <w:pPr>
              <w:spacing w:line="216" w:lineRule="auto"/>
              <w:rPr>
                <w:rFonts w:ascii="Times New Roman" w:hAnsi="Times New Roman"/>
              </w:rPr>
            </w:pPr>
            <w:r w:rsidRPr="00515867">
              <w:rPr>
                <w:rFonts w:ascii="Times New Roman" w:hAnsi="Times New Roman"/>
              </w:rPr>
              <w:t>Растворенный кислород</w:t>
            </w:r>
          </w:p>
        </w:tc>
        <w:tc>
          <w:tcPr>
            <w:tcW w:w="1245" w:type="dxa"/>
            <w:tcBorders>
              <w:top w:val="single" w:sz="4" w:space="0" w:color="auto"/>
              <w:left w:val="single" w:sz="4" w:space="0" w:color="auto"/>
              <w:bottom w:val="single" w:sz="4" w:space="0" w:color="auto"/>
              <w:right w:val="single" w:sz="4" w:space="0" w:color="auto"/>
            </w:tcBorders>
          </w:tcPr>
          <w:p w:rsidR="00AB2B38" w:rsidRPr="00515867" w:rsidRDefault="00AB2B38" w:rsidP="0040128A">
            <w:pPr>
              <w:pStyle w:val="a8"/>
              <w:spacing w:line="216" w:lineRule="auto"/>
              <w:jc w:val="center"/>
              <w:rPr>
                <w:rFonts w:ascii="Times New Roman" w:hAnsi="Times New Roman"/>
                <w:color w:val="auto"/>
                <w:szCs w:val="24"/>
              </w:rPr>
            </w:pPr>
            <w:r w:rsidRPr="00515867">
              <w:rPr>
                <w:rFonts w:ascii="Times New Roman" w:hAnsi="Times New Roman"/>
                <w:color w:val="auto"/>
                <w:szCs w:val="24"/>
              </w:rPr>
              <w:t>1,66 – 5,15  мг/л</w:t>
            </w:r>
          </w:p>
        </w:tc>
        <w:tc>
          <w:tcPr>
            <w:tcW w:w="1023" w:type="dxa"/>
            <w:tcBorders>
              <w:top w:val="single" w:sz="4" w:space="0" w:color="auto"/>
              <w:left w:val="single" w:sz="4" w:space="0" w:color="auto"/>
              <w:bottom w:val="single" w:sz="4" w:space="0" w:color="auto"/>
              <w:right w:val="single" w:sz="4" w:space="0" w:color="auto"/>
            </w:tcBorders>
          </w:tcPr>
          <w:p w:rsidR="00AB2B38" w:rsidRPr="00515867" w:rsidRDefault="00AB2B38" w:rsidP="0040128A">
            <w:pPr>
              <w:spacing w:line="18" w:lineRule="atLeast"/>
              <w:jc w:val="center"/>
              <w:rPr>
                <w:rFonts w:ascii="Times New Roman" w:hAnsi="Times New Roman"/>
              </w:rPr>
            </w:pPr>
            <w:r w:rsidRPr="00515867">
              <w:rPr>
                <w:rFonts w:ascii="Times New Roman" w:hAnsi="Times New Roman"/>
              </w:rPr>
              <w:t>11</w:t>
            </w:r>
          </w:p>
        </w:tc>
        <w:tc>
          <w:tcPr>
            <w:tcW w:w="9780" w:type="dxa"/>
            <w:tcBorders>
              <w:top w:val="single" w:sz="4" w:space="0" w:color="auto"/>
              <w:left w:val="single" w:sz="4" w:space="0" w:color="auto"/>
              <w:bottom w:val="single" w:sz="4" w:space="0" w:color="auto"/>
              <w:right w:val="single" w:sz="4" w:space="0" w:color="auto"/>
            </w:tcBorders>
          </w:tcPr>
          <w:p w:rsidR="00AB2B38" w:rsidRPr="00515867" w:rsidRDefault="00AB2B38" w:rsidP="0040128A">
            <w:pPr>
              <w:pStyle w:val="a8"/>
              <w:spacing w:line="240" w:lineRule="exact"/>
              <w:jc w:val="both"/>
              <w:rPr>
                <w:rFonts w:ascii="Times New Roman" w:hAnsi="Times New Roman"/>
                <w:color w:val="auto"/>
                <w:szCs w:val="24"/>
              </w:rPr>
            </w:pPr>
            <w:r w:rsidRPr="00515867">
              <w:rPr>
                <w:rFonts w:ascii="Times New Roman" w:hAnsi="Times New Roman"/>
                <w:color w:val="auto"/>
                <w:szCs w:val="24"/>
              </w:rPr>
              <w:t>реки Урал (ЗКО), Чаган, Деркул, Большая Узень, Малая Узень, Утва, Илек (ЗКО), озеро Шалкар, Султанкелды, каналы Кушум, Нура Есиль</w:t>
            </w:r>
          </w:p>
        </w:tc>
      </w:tr>
      <w:tr w:rsidR="00AB2B38" w:rsidRPr="00515867" w:rsidTr="00291096">
        <w:trPr>
          <w:trHeight w:val="629"/>
        </w:trPr>
        <w:tc>
          <w:tcPr>
            <w:tcW w:w="731" w:type="dxa"/>
            <w:tcBorders>
              <w:top w:val="single" w:sz="4" w:space="0" w:color="auto"/>
              <w:left w:val="single" w:sz="4" w:space="0" w:color="auto"/>
              <w:bottom w:val="single" w:sz="4" w:space="0" w:color="auto"/>
              <w:right w:val="single" w:sz="4" w:space="0" w:color="auto"/>
            </w:tcBorders>
          </w:tcPr>
          <w:p w:rsidR="00AB2B38" w:rsidRPr="00515867" w:rsidRDefault="00AB2B38" w:rsidP="0040128A">
            <w:pPr>
              <w:rPr>
                <w:rFonts w:ascii="Times New Roman" w:hAnsi="Times New Roman"/>
              </w:rPr>
            </w:pPr>
            <w:r w:rsidRPr="00515867">
              <w:rPr>
                <w:rFonts w:ascii="Times New Roman" w:hAnsi="Times New Roman"/>
              </w:rPr>
              <w:t>8</w:t>
            </w:r>
          </w:p>
        </w:tc>
        <w:tc>
          <w:tcPr>
            <w:tcW w:w="1984" w:type="dxa"/>
            <w:tcBorders>
              <w:top w:val="single" w:sz="4" w:space="0" w:color="auto"/>
              <w:left w:val="single" w:sz="4" w:space="0" w:color="auto"/>
              <w:bottom w:val="single" w:sz="4" w:space="0" w:color="auto"/>
              <w:right w:val="single" w:sz="4" w:space="0" w:color="auto"/>
            </w:tcBorders>
          </w:tcPr>
          <w:p w:rsidR="00AB2B38" w:rsidRPr="00515867" w:rsidRDefault="00AB2B38" w:rsidP="00A31293">
            <w:pPr>
              <w:rPr>
                <w:rFonts w:ascii="Times New Roman" w:hAnsi="Times New Roman"/>
              </w:rPr>
            </w:pPr>
            <w:r w:rsidRPr="00515867">
              <w:rPr>
                <w:rFonts w:ascii="Times New Roman" w:hAnsi="Times New Roman"/>
              </w:rPr>
              <w:t>Аммоний солевой</w:t>
            </w:r>
          </w:p>
        </w:tc>
        <w:tc>
          <w:tcPr>
            <w:tcW w:w="1245" w:type="dxa"/>
            <w:tcBorders>
              <w:top w:val="single" w:sz="4" w:space="0" w:color="auto"/>
              <w:left w:val="single" w:sz="4" w:space="0" w:color="auto"/>
              <w:bottom w:val="single" w:sz="4" w:space="0" w:color="auto"/>
              <w:right w:val="single" w:sz="4" w:space="0" w:color="auto"/>
            </w:tcBorders>
          </w:tcPr>
          <w:p w:rsidR="00AB2B38" w:rsidRPr="00515867" w:rsidRDefault="00AB2B38" w:rsidP="00A31293">
            <w:pPr>
              <w:jc w:val="center"/>
              <w:rPr>
                <w:rFonts w:ascii="Times New Roman" w:hAnsi="Times New Roman"/>
              </w:rPr>
            </w:pPr>
            <w:r w:rsidRPr="00515867">
              <w:rPr>
                <w:rFonts w:ascii="Times New Roman" w:hAnsi="Times New Roman"/>
              </w:rPr>
              <w:t>1,1-25,8</w:t>
            </w:r>
          </w:p>
        </w:tc>
        <w:tc>
          <w:tcPr>
            <w:tcW w:w="1023" w:type="dxa"/>
            <w:tcBorders>
              <w:top w:val="single" w:sz="4" w:space="0" w:color="auto"/>
              <w:left w:val="single" w:sz="4" w:space="0" w:color="auto"/>
              <w:bottom w:val="single" w:sz="4" w:space="0" w:color="auto"/>
              <w:right w:val="single" w:sz="4" w:space="0" w:color="auto"/>
            </w:tcBorders>
          </w:tcPr>
          <w:p w:rsidR="00AB2B38" w:rsidRPr="00515867" w:rsidRDefault="00AB2B38" w:rsidP="00A31293">
            <w:pPr>
              <w:jc w:val="center"/>
              <w:rPr>
                <w:rFonts w:ascii="Times New Roman" w:hAnsi="Times New Roman"/>
              </w:rPr>
            </w:pPr>
            <w:r w:rsidRPr="00515867">
              <w:rPr>
                <w:rFonts w:ascii="Times New Roman" w:hAnsi="Times New Roman"/>
              </w:rPr>
              <w:t>8</w:t>
            </w:r>
          </w:p>
        </w:tc>
        <w:tc>
          <w:tcPr>
            <w:tcW w:w="9780" w:type="dxa"/>
            <w:tcBorders>
              <w:top w:val="single" w:sz="4" w:space="0" w:color="auto"/>
              <w:left w:val="single" w:sz="4" w:space="0" w:color="auto"/>
              <w:bottom w:val="single" w:sz="4" w:space="0" w:color="auto"/>
              <w:right w:val="single" w:sz="4" w:space="0" w:color="auto"/>
            </w:tcBorders>
          </w:tcPr>
          <w:p w:rsidR="00AB2B38" w:rsidRPr="00515867" w:rsidRDefault="00AB2B38" w:rsidP="00A31293">
            <w:pPr>
              <w:pStyle w:val="a8"/>
              <w:spacing w:line="240" w:lineRule="exact"/>
              <w:jc w:val="both"/>
              <w:rPr>
                <w:rFonts w:ascii="Times New Roman" w:hAnsi="Times New Roman"/>
                <w:color w:val="auto"/>
                <w:szCs w:val="24"/>
              </w:rPr>
            </w:pPr>
            <w:r w:rsidRPr="00515867">
              <w:rPr>
                <w:rFonts w:ascii="Times New Roman" w:hAnsi="Times New Roman"/>
                <w:color w:val="auto"/>
                <w:szCs w:val="24"/>
              </w:rPr>
              <w:t>реки</w:t>
            </w:r>
            <w:r w:rsidRPr="00515867">
              <w:rPr>
                <w:rFonts w:ascii="Times New Roman" w:hAnsi="Times New Roman"/>
                <w:color w:val="auto"/>
              </w:rPr>
              <w:t xml:space="preserve"> Тихая, Ульби, Глубочанка, </w:t>
            </w:r>
            <w:r w:rsidRPr="00515867">
              <w:rPr>
                <w:rFonts w:ascii="Times New Roman" w:hAnsi="Times New Roman"/>
                <w:color w:val="auto"/>
                <w:szCs w:val="24"/>
              </w:rPr>
              <w:t xml:space="preserve">Сары Булак, Нура (Акмолинская), Шерубайнура, </w:t>
            </w:r>
            <w:r w:rsidRPr="00515867">
              <w:rPr>
                <w:rFonts w:ascii="Times New Roman" w:hAnsi="Times New Roman"/>
                <w:color w:val="auto"/>
              </w:rPr>
              <w:t xml:space="preserve">Кара-Кенгир, </w:t>
            </w:r>
            <w:r w:rsidRPr="00515867">
              <w:rPr>
                <w:rFonts w:ascii="Times New Roman" w:hAnsi="Times New Roman"/>
                <w:color w:val="auto"/>
                <w:szCs w:val="24"/>
              </w:rPr>
              <w:t xml:space="preserve"> канал Нура Есиль</w:t>
            </w:r>
          </w:p>
        </w:tc>
      </w:tr>
      <w:tr w:rsidR="00AB2B38" w:rsidRPr="00515867" w:rsidTr="00291096">
        <w:trPr>
          <w:trHeight w:val="269"/>
        </w:trPr>
        <w:tc>
          <w:tcPr>
            <w:tcW w:w="731" w:type="dxa"/>
            <w:tcBorders>
              <w:top w:val="single" w:sz="4" w:space="0" w:color="auto"/>
              <w:left w:val="single" w:sz="4" w:space="0" w:color="auto"/>
              <w:bottom w:val="single" w:sz="4" w:space="0" w:color="auto"/>
              <w:right w:val="single" w:sz="4" w:space="0" w:color="auto"/>
            </w:tcBorders>
          </w:tcPr>
          <w:p w:rsidR="00AB2B38" w:rsidRPr="00515867" w:rsidRDefault="00AB2B38" w:rsidP="0040128A">
            <w:pPr>
              <w:rPr>
                <w:rFonts w:ascii="Times New Roman" w:hAnsi="Times New Roman"/>
              </w:rPr>
            </w:pPr>
            <w:r w:rsidRPr="00515867">
              <w:rPr>
                <w:rFonts w:ascii="Times New Roman" w:hAnsi="Times New Roman"/>
              </w:rPr>
              <w:t>9</w:t>
            </w:r>
          </w:p>
        </w:tc>
        <w:tc>
          <w:tcPr>
            <w:tcW w:w="1984" w:type="dxa"/>
            <w:tcBorders>
              <w:top w:val="single" w:sz="4" w:space="0" w:color="auto"/>
              <w:left w:val="single" w:sz="4" w:space="0" w:color="auto"/>
              <w:bottom w:val="single" w:sz="4" w:space="0" w:color="auto"/>
              <w:right w:val="single" w:sz="4" w:space="0" w:color="auto"/>
            </w:tcBorders>
          </w:tcPr>
          <w:p w:rsidR="00AB2B38" w:rsidRPr="00515867" w:rsidRDefault="00AB2B38" w:rsidP="00A31293">
            <w:pPr>
              <w:spacing w:line="216" w:lineRule="auto"/>
              <w:rPr>
                <w:rFonts w:ascii="Times New Roman" w:hAnsi="Times New Roman"/>
              </w:rPr>
            </w:pPr>
            <w:r w:rsidRPr="00515867">
              <w:rPr>
                <w:rFonts w:ascii="Times New Roman" w:hAnsi="Times New Roman"/>
              </w:rPr>
              <w:t xml:space="preserve">Цинк </w:t>
            </w:r>
          </w:p>
        </w:tc>
        <w:tc>
          <w:tcPr>
            <w:tcW w:w="1245" w:type="dxa"/>
            <w:tcBorders>
              <w:top w:val="single" w:sz="4" w:space="0" w:color="auto"/>
              <w:left w:val="single" w:sz="4" w:space="0" w:color="auto"/>
              <w:bottom w:val="single" w:sz="4" w:space="0" w:color="auto"/>
              <w:right w:val="single" w:sz="4" w:space="0" w:color="auto"/>
            </w:tcBorders>
          </w:tcPr>
          <w:p w:rsidR="00AB2B38" w:rsidRPr="00515867" w:rsidRDefault="00AB2B38" w:rsidP="00A31293">
            <w:pPr>
              <w:spacing w:line="216" w:lineRule="auto"/>
              <w:jc w:val="center"/>
              <w:rPr>
                <w:rFonts w:ascii="Times New Roman" w:hAnsi="Times New Roman"/>
              </w:rPr>
            </w:pPr>
            <w:r w:rsidRPr="00515867">
              <w:rPr>
                <w:rFonts w:ascii="Times New Roman" w:hAnsi="Times New Roman"/>
              </w:rPr>
              <w:t>1,5-66,3</w:t>
            </w:r>
          </w:p>
        </w:tc>
        <w:tc>
          <w:tcPr>
            <w:tcW w:w="1023" w:type="dxa"/>
            <w:tcBorders>
              <w:top w:val="single" w:sz="4" w:space="0" w:color="auto"/>
              <w:left w:val="single" w:sz="4" w:space="0" w:color="auto"/>
              <w:bottom w:val="single" w:sz="4" w:space="0" w:color="auto"/>
              <w:right w:val="single" w:sz="4" w:space="0" w:color="auto"/>
            </w:tcBorders>
          </w:tcPr>
          <w:p w:rsidR="00AB2B38" w:rsidRPr="00515867" w:rsidRDefault="00AB2B38" w:rsidP="00A31293">
            <w:pPr>
              <w:spacing w:line="18" w:lineRule="atLeast"/>
              <w:jc w:val="center"/>
              <w:rPr>
                <w:rFonts w:ascii="Times New Roman" w:hAnsi="Times New Roman"/>
              </w:rPr>
            </w:pPr>
            <w:r w:rsidRPr="00515867">
              <w:rPr>
                <w:rFonts w:ascii="Times New Roman" w:hAnsi="Times New Roman"/>
              </w:rPr>
              <w:t>5</w:t>
            </w:r>
          </w:p>
        </w:tc>
        <w:tc>
          <w:tcPr>
            <w:tcW w:w="9780" w:type="dxa"/>
            <w:tcBorders>
              <w:top w:val="single" w:sz="4" w:space="0" w:color="auto"/>
              <w:left w:val="single" w:sz="4" w:space="0" w:color="auto"/>
              <w:bottom w:val="single" w:sz="4" w:space="0" w:color="auto"/>
              <w:right w:val="single" w:sz="4" w:space="0" w:color="auto"/>
            </w:tcBorders>
          </w:tcPr>
          <w:p w:rsidR="00AB2B38" w:rsidRPr="00515867" w:rsidRDefault="00AB2B38" w:rsidP="00A31293">
            <w:pPr>
              <w:spacing w:line="240" w:lineRule="exact"/>
              <w:jc w:val="both"/>
              <w:rPr>
                <w:rFonts w:ascii="Times New Roman" w:hAnsi="Times New Roman"/>
              </w:rPr>
            </w:pPr>
            <w:r w:rsidRPr="00515867">
              <w:rPr>
                <w:rFonts w:ascii="Times New Roman" w:hAnsi="Times New Roman"/>
              </w:rPr>
              <w:t>реки Брекса, Тихая, Ульби, Глубочанка,  Красноярка</w:t>
            </w:r>
          </w:p>
        </w:tc>
      </w:tr>
      <w:tr w:rsidR="00AB2B38" w:rsidRPr="00515867" w:rsidTr="00291096">
        <w:trPr>
          <w:trHeight w:val="260"/>
        </w:trPr>
        <w:tc>
          <w:tcPr>
            <w:tcW w:w="731" w:type="dxa"/>
            <w:tcBorders>
              <w:top w:val="single" w:sz="4" w:space="0" w:color="auto"/>
              <w:left w:val="single" w:sz="4" w:space="0" w:color="auto"/>
              <w:bottom w:val="single" w:sz="4" w:space="0" w:color="auto"/>
              <w:right w:val="single" w:sz="4" w:space="0" w:color="auto"/>
            </w:tcBorders>
          </w:tcPr>
          <w:p w:rsidR="00AB2B38" w:rsidRPr="00515867" w:rsidRDefault="00AB2B38" w:rsidP="0040128A">
            <w:pPr>
              <w:rPr>
                <w:rFonts w:ascii="Times New Roman" w:hAnsi="Times New Roman"/>
              </w:rPr>
            </w:pPr>
            <w:r w:rsidRPr="00515867">
              <w:rPr>
                <w:rFonts w:ascii="Times New Roman" w:hAnsi="Times New Roman"/>
              </w:rPr>
              <w:t>10</w:t>
            </w:r>
          </w:p>
        </w:tc>
        <w:tc>
          <w:tcPr>
            <w:tcW w:w="1984" w:type="dxa"/>
            <w:tcBorders>
              <w:top w:val="single" w:sz="4" w:space="0" w:color="auto"/>
              <w:left w:val="single" w:sz="4" w:space="0" w:color="auto"/>
              <w:bottom w:val="single" w:sz="4" w:space="0" w:color="auto"/>
              <w:right w:val="single" w:sz="4" w:space="0" w:color="auto"/>
            </w:tcBorders>
            <w:vAlign w:val="center"/>
          </w:tcPr>
          <w:p w:rsidR="00AB2B38" w:rsidRPr="00515867" w:rsidRDefault="00AB2B38" w:rsidP="0040128A">
            <w:pPr>
              <w:pStyle w:val="360"/>
              <w:spacing w:line="216" w:lineRule="auto"/>
              <w:rPr>
                <w:szCs w:val="24"/>
              </w:rPr>
            </w:pPr>
            <w:r w:rsidRPr="00515867">
              <w:rPr>
                <w:szCs w:val="24"/>
              </w:rPr>
              <w:t>Хром (6+)</w:t>
            </w:r>
          </w:p>
        </w:tc>
        <w:tc>
          <w:tcPr>
            <w:tcW w:w="1245" w:type="dxa"/>
            <w:tcBorders>
              <w:top w:val="single" w:sz="4" w:space="0" w:color="auto"/>
              <w:left w:val="single" w:sz="4" w:space="0" w:color="auto"/>
              <w:bottom w:val="single" w:sz="4" w:space="0" w:color="auto"/>
              <w:right w:val="single" w:sz="4" w:space="0" w:color="auto"/>
            </w:tcBorders>
          </w:tcPr>
          <w:p w:rsidR="00AB2B38" w:rsidRPr="00515867" w:rsidRDefault="00AB2B38" w:rsidP="0040128A">
            <w:pPr>
              <w:jc w:val="center"/>
              <w:rPr>
                <w:rFonts w:ascii="Times New Roman" w:hAnsi="Times New Roman"/>
              </w:rPr>
            </w:pPr>
            <w:r w:rsidRPr="00515867">
              <w:rPr>
                <w:rFonts w:ascii="Times New Roman" w:hAnsi="Times New Roman"/>
              </w:rPr>
              <w:t>2,0-4,0</w:t>
            </w:r>
          </w:p>
        </w:tc>
        <w:tc>
          <w:tcPr>
            <w:tcW w:w="1023" w:type="dxa"/>
            <w:tcBorders>
              <w:top w:val="single" w:sz="4" w:space="0" w:color="auto"/>
              <w:left w:val="single" w:sz="4" w:space="0" w:color="auto"/>
              <w:bottom w:val="single" w:sz="4" w:space="0" w:color="auto"/>
              <w:right w:val="single" w:sz="4" w:space="0" w:color="auto"/>
            </w:tcBorders>
          </w:tcPr>
          <w:p w:rsidR="00AB2B38" w:rsidRPr="00515867" w:rsidRDefault="00AB2B38" w:rsidP="0040128A">
            <w:pPr>
              <w:jc w:val="center"/>
              <w:rPr>
                <w:rFonts w:ascii="Times New Roman" w:hAnsi="Times New Roman"/>
              </w:rPr>
            </w:pPr>
            <w:r w:rsidRPr="00515867">
              <w:rPr>
                <w:rFonts w:ascii="Times New Roman" w:hAnsi="Times New Roman"/>
              </w:rPr>
              <w:t>5</w:t>
            </w:r>
          </w:p>
        </w:tc>
        <w:tc>
          <w:tcPr>
            <w:tcW w:w="9780" w:type="dxa"/>
            <w:tcBorders>
              <w:top w:val="single" w:sz="4" w:space="0" w:color="auto"/>
              <w:left w:val="single" w:sz="4" w:space="0" w:color="auto"/>
              <w:bottom w:val="single" w:sz="4" w:space="0" w:color="auto"/>
              <w:right w:val="single" w:sz="4" w:space="0" w:color="auto"/>
            </w:tcBorders>
          </w:tcPr>
          <w:p w:rsidR="00AB2B38" w:rsidRPr="00515867" w:rsidRDefault="00AB2B38" w:rsidP="0040128A">
            <w:pPr>
              <w:pStyle w:val="a8"/>
              <w:spacing w:line="240" w:lineRule="exact"/>
              <w:jc w:val="both"/>
              <w:rPr>
                <w:rFonts w:ascii="Times New Roman" w:hAnsi="Times New Roman"/>
                <w:color w:val="auto"/>
                <w:szCs w:val="24"/>
              </w:rPr>
            </w:pPr>
            <w:r w:rsidRPr="00515867">
              <w:rPr>
                <w:rFonts w:ascii="Times New Roman" w:hAnsi="Times New Roman"/>
                <w:color w:val="auto"/>
                <w:szCs w:val="24"/>
              </w:rPr>
              <w:t xml:space="preserve">реки </w:t>
            </w:r>
            <w:r w:rsidRPr="00515867">
              <w:rPr>
                <w:rFonts w:ascii="Times New Roman" w:hAnsi="Times New Roman"/>
              </w:rPr>
              <w:t>Урал (ЗКО)</w:t>
            </w:r>
            <w:r w:rsidRPr="00515867">
              <w:rPr>
                <w:rFonts w:ascii="Times New Roman" w:hAnsi="Times New Roman"/>
                <w:color w:val="auto"/>
                <w:szCs w:val="24"/>
              </w:rPr>
              <w:t>, Большая Узень, Малая Узень,  Илек, озеро Шалкар</w:t>
            </w:r>
          </w:p>
        </w:tc>
      </w:tr>
      <w:tr w:rsidR="00AB2B38" w:rsidRPr="00515867" w:rsidTr="00291096">
        <w:trPr>
          <w:trHeight w:val="263"/>
        </w:trPr>
        <w:tc>
          <w:tcPr>
            <w:tcW w:w="731" w:type="dxa"/>
            <w:tcBorders>
              <w:top w:val="single" w:sz="4" w:space="0" w:color="auto"/>
              <w:left w:val="single" w:sz="4" w:space="0" w:color="auto"/>
              <w:bottom w:val="single" w:sz="4" w:space="0" w:color="auto"/>
              <w:right w:val="single" w:sz="4" w:space="0" w:color="auto"/>
            </w:tcBorders>
          </w:tcPr>
          <w:p w:rsidR="00AB2B38" w:rsidRPr="00515867" w:rsidRDefault="00AB2B38" w:rsidP="0040128A">
            <w:pPr>
              <w:rPr>
                <w:rFonts w:ascii="Times New Roman" w:hAnsi="Times New Roman"/>
              </w:rPr>
            </w:pPr>
            <w:r w:rsidRPr="00515867">
              <w:rPr>
                <w:rFonts w:ascii="Times New Roman" w:hAnsi="Times New Roman"/>
              </w:rPr>
              <w:t>11</w:t>
            </w:r>
          </w:p>
        </w:tc>
        <w:tc>
          <w:tcPr>
            <w:tcW w:w="1984" w:type="dxa"/>
            <w:tcBorders>
              <w:top w:val="single" w:sz="4" w:space="0" w:color="auto"/>
              <w:left w:val="single" w:sz="4" w:space="0" w:color="auto"/>
              <w:bottom w:val="single" w:sz="4" w:space="0" w:color="auto"/>
              <w:right w:val="single" w:sz="4" w:space="0" w:color="auto"/>
            </w:tcBorders>
          </w:tcPr>
          <w:p w:rsidR="00AB2B38" w:rsidRPr="00515867" w:rsidRDefault="00AB2B38" w:rsidP="00A31293">
            <w:pPr>
              <w:rPr>
                <w:rFonts w:ascii="Times New Roman" w:hAnsi="Times New Roman"/>
              </w:rPr>
            </w:pPr>
            <w:r w:rsidRPr="00515867">
              <w:rPr>
                <w:rFonts w:ascii="Times New Roman" w:hAnsi="Times New Roman"/>
              </w:rPr>
              <w:t>Нефтепродукты</w:t>
            </w:r>
          </w:p>
        </w:tc>
        <w:tc>
          <w:tcPr>
            <w:tcW w:w="1245" w:type="dxa"/>
            <w:tcBorders>
              <w:top w:val="single" w:sz="4" w:space="0" w:color="auto"/>
              <w:left w:val="single" w:sz="4" w:space="0" w:color="auto"/>
              <w:bottom w:val="single" w:sz="4" w:space="0" w:color="auto"/>
              <w:right w:val="single" w:sz="4" w:space="0" w:color="auto"/>
            </w:tcBorders>
          </w:tcPr>
          <w:p w:rsidR="00AB2B38" w:rsidRPr="00515867" w:rsidRDefault="00AB2B38" w:rsidP="00A31293">
            <w:pPr>
              <w:pStyle w:val="a8"/>
              <w:jc w:val="center"/>
              <w:rPr>
                <w:rFonts w:ascii="Times New Roman" w:hAnsi="Times New Roman"/>
                <w:color w:val="auto"/>
                <w:szCs w:val="24"/>
              </w:rPr>
            </w:pPr>
            <w:r w:rsidRPr="00515867">
              <w:rPr>
                <w:rFonts w:ascii="Times New Roman" w:hAnsi="Times New Roman"/>
                <w:color w:val="auto"/>
                <w:szCs w:val="24"/>
              </w:rPr>
              <w:t>3,4 – 4,0</w:t>
            </w:r>
          </w:p>
        </w:tc>
        <w:tc>
          <w:tcPr>
            <w:tcW w:w="1023" w:type="dxa"/>
            <w:tcBorders>
              <w:top w:val="single" w:sz="4" w:space="0" w:color="auto"/>
              <w:left w:val="single" w:sz="4" w:space="0" w:color="auto"/>
              <w:bottom w:val="single" w:sz="4" w:space="0" w:color="auto"/>
              <w:right w:val="single" w:sz="4" w:space="0" w:color="auto"/>
            </w:tcBorders>
          </w:tcPr>
          <w:p w:rsidR="00AB2B38" w:rsidRPr="00515867" w:rsidRDefault="00AB2B38" w:rsidP="00A31293">
            <w:pPr>
              <w:jc w:val="center"/>
              <w:rPr>
                <w:rFonts w:ascii="Times New Roman" w:hAnsi="Times New Roman"/>
              </w:rPr>
            </w:pPr>
            <w:r w:rsidRPr="00515867">
              <w:rPr>
                <w:rFonts w:ascii="Times New Roman" w:hAnsi="Times New Roman"/>
              </w:rPr>
              <w:t>2</w:t>
            </w:r>
          </w:p>
        </w:tc>
        <w:tc>
          <w:tcPr>
            <w:tcW w:w="9780" w:type="dxa"/>
            <w:tcBorders>
              <w:top w:val="single" w:sz="4" w:space="0" w:color="auto"/>
              <w:left w:val="single" w:sz="4" w:space="0" w:color="auto"/>
              <w:bottom w:val="single" w:sz="4" w:space="0" w:color="auto"/>
              <w:right w:val="single" w:sz="4" w:space="0" w:color="auto"/>
            </w:tcBorders>
          </w:tcPr>
          <w:p w:rsidR="00AB2B38" w:rsidRPr="00515867" w:rsidRDefault="00AB2B38" w:rsidP="00A31293">
            <w:pPr>
              <w:pStyle w:val="a8"/>
              <w:spacing w:line="240" w:lineRule="exact"/>
              <w:jc w:val="both"/>
              <w:rPr>
                <w:rFonts w:ascii="Times New Roman" w:hAnsi="Times New Roman"/>
                <w:color w:val="auto"/>
                <w:szCs w:val="24"/>
              </w:rPr>
            </w:pPr>
            <w:r w:rsidRPr="00515867">
              <w:rPr>
                <w:rFonts w:ascii="Times New Roman" w:hAnsi="Times New Roman"/>
                <w:color w:val="auto"/>
                <w:szCs w:val="24"/>
              </w:rPr>
              <w:t>река Кара-Кенгир, водохранилище Кенгирское</w:t>
            </w:r>
          </w:p>
        </w:tc>
      </w:tr>
      <w:tr w:rsidR="00AB2B38" w:rsidRPr="00AB7849" w:rsidTr="00291096">
        <w:trPr>
          <w:trHeight w:val="480"/>
        </w:trPr>
        <w:tc>
          <w:tcPr>
            <w:tcW w:w="731" w:type="dxa"/>
            <w:tcBorders>
              <w:top w:val="single" w:sz="4" w:space="0" w:color="auto"/>
              <w:left w:val="single" w:sz="4" w:space="0" w:color="auto"/>
              <w:bottom w:val="single" w:sz="4" w:space="0" w:color="auto"/>
              <w:right w:val="single" w:sz="4" w:space="0" w:color="auto"/>
            </w:tcBorders>
          </w:tcPr>
          <w:p w:rsidR="00AB2B38" w:rsidRPr="00515867" w:rsidRDefault="00AB2B38" w:rsidP="0040128A">
            <w:pPr>
              <w:rPr>
                <w:rFonts w:ascii="Times New Roman" w:hAnsi="Times New Roman"/>
              </w:rPr>
            </w:pPr>
            <w:r w:rsidRPr="00515867">
              <w:rPr>
                <w:rFonts w:ascii="Times New Roman" w:hAnsi="Times New Roman"/>
              </w:rPr>
              <w:t>12</w:t>
            </w:r>
          </w:p>
        </w:tc>
        <w:tc>
          <w:tcPr>
            <w:tcW w:w="1984" w:type="dxa"/>
            <w:tcBorders>
              <w:top w:val="single" w:sz="4" w:space="0" w:color="auto"/>
              <w:left w:val="single" w:sz="4" w:space="0" w:color="auto"/>
              <w:bottom w:val="single" w:sz="4" w:space="0" w:color="auto"/>
              <w:right w:val="single" w:sz="4" w:space="0" w:color="auto"/>
            </w:tcBorders>
            <w:vAlign w:val="center"/>
          </w:tcPr>
          <w:p w:rsidR="00AB2B38" w:rsidRPr="00515867" w:rsidRDefault="00AB2B38" w:rsidP="0040128A">
            <w:pPr>
              <w:pStyle w:val="360"/>
              <w:spacing w:line="216" w:lineRule="auto"/>
              <w:rPr>
                <w:szCs w:val="24"/>
              </w:rPr>
            </w:pPr>
            <w:r w:rsidRPr="00515867">
              <w:rPr>
                <w:szCs w:val="24"/>
              </w:rPr>
              <w:t>Бор</w:t>
            </w:r>
          </w:p>
        </w:tc>
        <w:tc>
          <w:tcPr>
            <w:tcW w:w="1245" w:type="dxa"/>
            <w:tcBorders>
              <w:top w:val="single" w:sz="4" w:space="0" w:color="auto"/>
              <w:left w:val="single" w:sz="4" w:space="0" w:color="auto"/>
              <w:bottom w:val="single" w:sz="4" w:space="0" w:color="auto"/>
              <w:right w:val="single" w:sz="4" w:space="0" w:color="auto"/>
            </w:tcBorders>
          </w:tcPr>
          <w:p w:rsidR="00AB2B38" w:rsidRPr="00515867" w:rsidRDefault="00AB2B38" w:rsidP="0040128A">
            <w:pPr>
              <w:jc w:val="center"/>
              <w:rPr>
                <w:rFonts w:ascii="Times New Roman" w:hAnsi="Times New Roman"/>
              </w:rPr>
            </w:pPr>
            <w:r w:rsidRPr="00515867">
              <w:rPr>
                <w:rFonts w:ascii="Times New Roman" w:hAnsi="Times New Roman"/>
              </w:rPr>
              <w:t>17,8</w:t>
            </w:r>
          </w:p>
        </w:tc>
        <w:tc>
          <w:tcPr>
            <w:tcW w:w="1023" w:type="dxa"/>
            <w:tcBorders>
              <w:top w:val="single" w:sz="4" w:space="0" w:color="auto"/>
              <w:left w:val="single" w:sz="4" w:space="0" w:color="auto"/>
              <w:bottom w:val="single" w:sz="4" w:space="0" w:color="auto"/>
              <w:right w:val="single" w:sz="4" w:space="0" w:color="auto"/>
            </w:tcBorders>
          </w:tcPr>
          <w:p w:rsidR="00AB2B38" w:rsidRPr="00515867" w:rsidRDefault="00AB2B38" w:rsidP="0040128A">
            <w:pPr>
              <w:jc w:val="center"/>
              <w:rPr>
                <w:rFonts w:ascii="Times New Roman" w:hAnsi="Times New Roman"/>
              </w:rPr>
            </w:pPr>
            <w:r w:rsidRPr="00515867">
              <w:rPr>
                <w:rFonts w:ascii="Times New Roman" w:hAnsi="Times New Roman"/>
              </w:rPr>
              <w:t>1</w:t>
            </w:r>
          </w:p>
        </w:tc>
        <w:tc>
          <w:tcPr>
            <w:tcW w:w="9780" w:type="dxa"/>
            <w:tcBorders>
              <w:top w:val="single" w:sz="4" w:space="0" w:color="auto"/>
              <w:left w:val="single" w:sz="4" w:space="0" w:color="auto"/>
              <w:bottom w:val="single" w:sz="4" w:space="0" w:color="auto"/>
              <w:right w:val="single" w:sz="4" w:space="0" w:color="auto"/>
            </w:tcBorders>
          </w:tcPr>
          <w:p w:rsidR="00AB2B38" w:rsidRPr="0098319E" w:rsidRDefault="00AB2B38" w:rsidP="0040128A">
            <w:pPr>
              <w:pStyle w:val="a8"/>
              <w:spacing w:line="240" w:lineRule="exact"/>
              <w:jc w:val="both"/>
              <w:rPr>
                <w:rFonts w:ascii="Times New Roman" w:hAnsi="Times New Roman"/>
                <w:color w:val="auto"/>
                <w:szCs w:val="24"/>
              </w:rPr>
            </w:pPr>
            <w:r w:rsidRPr="00515867">
              <w:rPr>
                <w:rFonts w:ascii="Times New Roman" w:hAnsi="Times New Roman"/>
                <w:color w:val="auto"/>
                <w:szCs w:val="24"/>
              </w:rPr>
              <w:t>река Илек (Актюбинская)</w:t>
            </w:r>
          </w:p>
        </w:tc>
      </w:tr>
    </w:tbl>
    <w:p w:rsidR="00E04B0B" w:rsidRPr="00291096" w:rsidRDefault="00E04B0B" w:rsidP="00291096">
      <w:pPr>
        <w:pStyle w:val="a3"/>
        <w:ind w:right="-276"/>
        <w:jc w:val="left"/>
        <w:rPr>
          <w:rFonts w:ascii="Times New Roman" w:hAnsi="Times New Roman"/>
          <w:szCs w:val="24"/>
          <w:lang w:val="kk-KZ"/>
        </w:rPr>
      </w:pPr>
    </w:p>
    <w:p w:rsidR="00E04B0B" w:rsidRPr="00040192" w:rsidRDefault="00E04B0B" w:rsidP="00316D8D">
      <w:pPr>
        <w:pStyle w:val="a3"/>
        <w:ind w:right="-276" w:firstLine="709"/>
        <w:rPr>
          <w:rFonts w:ascii="Times New Roman" w:hAnsi="Times New Roman"/>
          <w:szCs w:val="24"/>
        </w:rPr>
        <w:sectPr w:rsidR="00E04B0B" w:rsidRPr="00040192" w:rsidSect="00632EBD">
          <w:type w:val="nextColumn"/>
          <w:pgSz w:w="16838" w:h="11906" w:orient="landscape"/>
          <w:pgMar w:top="1134" w:right="851" w:bottom="1134" w:left="1418" w:header="709" w:footer="709" w:gutter="0"/>
          <w:cols w:space="720"/>
          <w:docGrid w:linePitch="326"/>
        </w:sectPr>
      </w:pPr>
    </w:p>
    <w:p w:rsidR="00985DDF" w:rsidRPr="00040192" w:rsidRDefault="00B4361E" w:rsidP="00316D8D">
      <w:pPr>
        <w:pStyle w:val="a3"/>
        <w:jc w:val="both"/>
        <w:rPr>
          <w:rFonts w:ascii="Times New Roman" w:hAnsi="Times New Roman"/>
          <w:noProof/>
          <w:lang w:eastAsia="ru-RU"/>
        </w:rPr>
      </w:pPr>
      <w:r>
        <w:rPr>
          <w:rFonts w:ascii="Times New Roman" w:hAnsi="Times New Roman"/>
          <w:noProof/>
          <w:lang w:eastAsia="ru-RU" w:bidi="ar-SA"/>
        </w:rPr>
        <w:lastRenderedPageBreak/>
        <w:drawing>
          <wp:inline distT="0" distB="0" distL="0" distR="0">
            <wp:extent cx="6153150" cy="5095875"/>
            <wp:effectExtent l="0" t="0" r="0" b="0"/>
            <wp:docPr id="5" name="Объект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619875" cy="5486400"/>
                      <a:chOff x="0" y="0"/>
                      <a:chExt cx="6619875" cy="5486400"/>
                    </a:xfrm>
                  </a:grpSpPr>
                  <a:grpSp>
                    <a:nvGrpSpPr>
                      <a:cNvPr id="28129" name="Группа 6"/>
                      <a:cNvGrpSpPr>
                        <a:grpSpLocks/>
                      </a:cNvGrpSpPr>
                    </a:nvGrpSpPr>
                    <a:grpSpPr bwMode="auto">
                      <a:xfrm>
                        <a:off x="0" y="0"/>
                        <a:ext cx="6619875" cy="5486400"/>
                        <a:chOff x="0" y="0"/>
                        <a:chExt cx="6619874" cy="4583575"/>
                      </a:xfrm>
                    </a:grpSpPr>
                    <a:graphicFrame>
                      <a:nvGraphicFramePr>
                        <a:cNvPr id="28130" name="Диаграмма 1"/>
                        <a:cNvGraphicFramePr>
                          <a:graphicFrameLocks/>
                        </a:cNvGraphicFramePr>
                      </a:nvGraphicFramePr>
                      <a:graphic>
                        <a:graphicData uri="http://schemas.openxmlformats.org/drawingml/2006/chart">
                          <c:chart xmlns:c="http://schemas.openxmlformats.org/drawingml/2006/chart" xmlns:r="http://schemas.openxmlformats.org/officeDocument/2006/relationships" r:id="rId18"/>
                        </a:graphicData>
                      </a:graphic>
                      <a:xfrm>
                        <a:off x="0" y="0"/>
                        <a:ext cx="6619874" cy="4583575"/>
                      </a:xfrm>
                    </a:graphicFrame>
                    <a:sp>
                      <a:nvSpPr>
                        <a:cNvPr id="3" name="TextBox 2"/>
                        <a:cNvSpPr txBox="1"/>
                      </a:nvSpPr>
                      <a:spPr>
                        <a:xfrm>
                          <a:off x="5991224" y="4328932"/>
                          <a:ext cx="523875" cy="190982"/>
                        </a:xfrm>
                        <a:prstGeom prst="rect">
                          <a:avLst/>
                        </a:prstGeom>
                        <a:solidFill>
                          <a:schemeClr val="lt1"/>
                        </a:solidFill>
                        <a:ln w="9525" cmpd="sng">
                          <a:solidFill>
                            <a:schemeClr val="lt1">
                              <a:shade val="50000"/>
                            </a:schemeClr>
                          </a:solidFill>
                        </a:ln>
                      </a:spPr>
                      <a:txSp>
                        <a:txBody>
                          <a:bodyPr wrap="square" rtlCol="0" anchor="t"/>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r>
                              <a:rPr lang="ru-RU" sz="1200" b="1">
                                <a:latin typeface="Times New Roman" pitchFamily="18" charset="0"/>
                                <a:cs typeface="Times New Roman" pitchFamily="18" charset="0"/>
                              </a:rPr>
                              <a:t>ИЗВ</a:t>
                            </a:r>
                          </a:p>
                        </a:txBody>
                        <a:useSpRect/>
                      </a:txSp>
                      <a:style>
                        <a:lnRef idx="0">
                          <a:scrgbClr r="0" g="0" b="0"/>
                        </a:lnRef>
                        <a:fillRef idx="0">
                          <a:scrgbClr r="0" g="0" b="0"/>
                        </a:fillRef>
                        <a:effectRef idx="0">
                          <a:scrgbClr r="0" g="0" b="0"/>
                        </a:effectRef>
                        <a:fontRef idx="minor">
                          <a:schemeClr val="dk1"/>
                        </a:fontRef>
                      </a:style>
                    </a:sp>
                  </a:grpSp>
                </lc:lockedCanvas>
              </a:graphicData>
            </a:graphic>
          </wp:inline>
        </w:drawing>
      </w:r>
    </w:p>
    <w:p w:rsidR="00985DDF" w:rsidRPr="00040192" w:rsidRDefault="00985DDF" w:rsidP="00316D8D">
      <w:pPr>
        <w:pStyle w:val="a3"/>
        <w:jc w:val="both"/>
        <w:rPr>
          <w:rFonts w:ascii="Times New Roman" w:hAnsi="Times New Roman"/>
          <w:noProof/>
          <w:szCs w:val="24"/>
        </w:rPr>
      </w:pPr>
    </w:p>
    <w:p w:rsidR="00985DDF" w:rsidRPr="00040192" w:rsidRDefault="00985DDF" w:rsidP="00316D8D">
      <w:pPr>
        <w:jc w:val="center"/>
        <w:rPr>
          <w:rFonts w:ascii="Times New Roman" w:hAnsi="Times New Roman"/>
          <w:b/>
        </w:rPr>
      </w:pPr>
      <w:r w:rsidRPr="00040192">
        <w:rPr>
          <w:rFonts w:ascii="Times New Roman" w:hAnsi="Times New Roman"/>
          <w:b/>
        </w:rPr>
        <w:t>Рис 4. Изменения индекса загрязненности  воды на водохранилищах, озерах и каналах Республики Казахстан</w:t>
      </w:r>
    </w:p>
    <w:p w:rsidR="00985DDF" w:rsidRPr="00040192" w:rsidRDefault="00985DDF" w:rsidP="00316D8D">
      <w:pPr>
        <w:jc w:val="center"/>
        <w:rPr>
          <w:rFonts w:ascii="Times New Roman" w:hAnsi="Times New Roman"/>
          <w:b/>
        </w:rPr>
      </w:pPr>
    </w:p>
    <w:p w:rsidR="00985DDF" w:rsidRPr="00040192" w:rsidRDefault="00985DDF" w:rsidP="00316D8D">
      <w:pPr>
        <w:pStyle w:val="21"/>
        <w:ind w:left="7788" w:firstLine="0"/>
        <w:jc w:val="right"/>
        <w:rPr>
          <w:rFonts w:ascii="Times New Roman" w:hAnsi="Times New Roman"/>
          <w:szCs w:val="24"/>
        </w:rPr>
      </w:pPr>
      <w:r w:rsidRPr="00040192">
        <w:rPr>
          <w:rFonts w:ascii="Times New Roman" w:hAnsi="Times New Roman"/>
          <w:szCs w:val="24"/>
        </w:rPr>
        <w:t>Таблица 3</w:t>
      </w:r>
    </w:p>
    <w:p w:rsidR="00985DDF" w:rsidRPr="00040192" w:rsidRDefault="00985DDF" w:rsidP="00316D8D">
      <w:pPr>
        <w:pStyle w:val="21"/>
        <w:ind w:firstLine="0"/>
        <w:jc w:val="center"/>
        <w:rPr>
          <w:rFonts w:ascii="Times New Roman" w:hAnsi="Times New Roman"/>
          <w:b/>
          <w:szCs w:val="24"/>
        </w:rPr>
      </w:pPr>
      <w:r w:rsidRPr="00040192">
        <w:rPr>
          <w:rFonts w:ascii="Times New Roman" w:hAnsi="Times New Roman"/>
          <w:b/>
          <w:szCs w:val="24"/>
        </w:rPr>
        <w:t>Состояние качества поверхностных вод по гидрохимическим показателям</w:t>
      </w:r>
    </w:p>
    <w:tbl>
      <w:tblPr>
        <w:tblW w:w="9840" w:type="dxa"/>
        <w:tblInd w:w="108" w:type="dxa"/>
        <w:tblLayout w:type="fixed"/>
        <w:tblLook w:val="0000"/>
      </w:tblPr>
      <w:tblGrid>
        <w:gridCol w:w="1843"/>
        <w:gridCol w:w="1276"/>
        <w:gridCol w:w="1417"/>
        <w:gridCol w:w="1276"/>
        <w:gridCol w:w="1985"/>
        <w:gridCol w:w="992"/>
        <w:gridCol w:w="1051"/>
      </w:tblGrid>
      <w:tr w:rsidR="006A0CC5" w:rsidRPr="00C87BCA" w:rsidTr="00325F03">
        <w:trPr>
          <w:cantSplit/>
          <w:trHeight w:val="358"/>
          <w:tblHeader/>
        </w:trPr>
        <w:tc>
          <w:tcPr>
            <w:tcW w:w="1843" w:type="dxa"/>
            <w:vMerge w:val="restart"/>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tabs>
                <w:tab w:val="left" w:pos="360"/>
                <w:tab w:val="left" w:pos="1560"/>
                <w:tab w:val="left" w:pos="4962"/>
              </w:tabs>
              <w:jc w:val="center"/>
              <w:rPr>
                <w:rFonts w:ascii="Times New Roman" w:hAnsi="Times New Roman"/>
                <w:b/>
                <w:spacing w:val="-20"/>
                <w:sz w:val="22"/>
                <w:szCs w:val="22"/>
              </w:rPr>
            </w:pPr>
            <w:r w:rsidRPr="00C87BCA">
              <w:rPr>
                <w:rFonts w:ascii="Times New Roman" w:hAnsi="Times New Roman"/>
                <w:b/>
                <w:spacing w:val="-20"/>
                <w:sz w:val="22"/>
                <w:szCs w:val="22"/>
              </w:rPr>
              <w:t>На</w:t>
            </w:r>
            <w:r w:rsidRPr="00C87BCA">
              <w:rPr>
                <w:rFonts w:ascii="Times New Roman" w:hAnsi="Times New Roman"/>
                <w:b/>
                <w:sz w:val="22"/>
                <w:szCs w:val="22"/>
              </w:rPr>
              <w:t>именова</w:t>
            </w:r>
            <w:r w:rsidRPr="00C87BCA">
              <w:rPr>
                <w:rFonts w:ascii="Times New Roman" w:hAnsi="Times New Roman"/>
                <w:b/>
                <w:spacing w:val="-20"/>
                <w:sz w:val="22"/>
                <w:szCs w:val="22"/>
              </w:rPr>
              <w:t>ние</w:t>
            </w:r>
          </w:p>
          <w:p w:rsidR="006A0CC5" w:rsidRPr="00C87BCA" w:rsidRDefault="006A0CC5" w:rsidP="00507EAD">
            <w:pPr>
              <w:tabs>
                <w:tab w:val="left" w:pos="1560"/>
                <w:tab w:val="left" w:pos="4962"/>
              </w:tabs>
              <w:jc w:val="center"/>
              <w:rPr>
                <w:rFonts w:ascii="Times New Roman" w:hAnsi="Times New Roman"/>
                <w:b/>
                <w:sz w:val="22"/>
                <w:szCs w:val="22"/>
              </w:rPr>
            </w:pPr>
            <w:r w:rsidRPr="00C87BCA">
              <w:rPr>
                <w:rFonts w:ascii="Times New Roman" w:hAnsi="Times New Roman"/>
                <w:b/>
                <w:sz w:val="22"/>
                <w:szCs w:val="22"/>
              </w:rPr>
              <w:t>водного объекта</w:t>
            </w:r>
          </w:p>
          <w:p w:rsidR="006A0CC5" w:rsidRPr="00C87BCA" w:rsidRDefault="006A0CC5" w:rsidP="00507EAD">
            <w:pPr>
              <w:tabs>
                <w:tab w:val="left" w:pos="1560"/>
                <w:tab w:val="left" w:pos="4962"/>
              </w:tabs>
              <w:jc w:val="center"/>
              <w:rPr>
                <w:rFonts w:ascii="Times New Roman" w:hAnsi="Times New Roman"/>
                <w:b/>
                <w:sz w:val="22"/>
                <w:szCs w:val="22"/>
              </w:rPr>
            </w:pPr>
            <w:r w:rsidRPr="00C87BCA">
              <w:rPr>
                <w:rFonts w:ascii="Times New Roman" w:hAnsi="Times New Roman"/>
                <w:b/>
                <w:sz w:val="22"/>
                <w:szCs w:val="22"/>
              </w:rPr>
              <w:t>(адм. область)</w:t>
            </w:r>
          </w:p>
        </w:tc>
        <w:tc>
          <w:tcPr>
            <w:tcW w:w="3969" w:type="dxa"/>
            <w:gridSpan w:val="3"/>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b/>
                <w:sz w:val="22"/>
                <w:szCs w:val="22"/>
              </w:rPr>
              <w:t>Индекс загрязненности воды (ИЗВ) – характеристика качества воды</w:t>
            </w:r>
          </w:p>
        </w:tc>
        <w:tc>
          <w:tcPr>
            <w:tcW w:w="4028" w:type="dxa"/>
            <w:gridSpan w:val="3"/>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tabs>
                <w:tab w:val="left" w:pos="1560"/>
                <w:tab w:val="left" w:pos="4962"/>
              </w:tabs>
              <w:jc w:val="center"/>
              <w:rPr>
                <w:rFonts w:ascii="Times New Roman" w:hAnsi="Times New Roman"/>
                <w:b/>
                <w:sz w:val="22"/>
                <w:szCs w:val="22"/>
              </w:rPr>
            </w:pPr>
            <w:r w:rsidRPr="00C87BCA">
              <w:rPr>
                <w:rFonts w:ascii="Times New Roman" w:hAnsi="Times New Roman"/>
                <w:b/>
                <w:sz w:val="22"/>
                <w:szCs w:val="22"/>
              </w:rPr>
              <w:t xml:space="preserve">Содержание загрязняющих веществ </w:t>
            </w:r>
          </w:p>
          <w:p w:rsidR="006A0CC5" w:rsidRPr="00F85B94" w:rsidRDefault="006A0CC5" w:rsidP="00F85B94">
            <w:pPr>
              <w:tabs>
                <w:tab w:val="left" w:pos="1560"/>
                <w:tab w:val="left" w:pos="4962"/>
              </w:tabs>
              <w:jc w:val="center"/>
              <w:rPr>
                <w:rFonts w:ascii="Times New Roman" w:hAnsi="Times New Roman"/>
                <w:b/>
                <w:sz w:val="22"/>
                <w:szCs w:val="22"/>
              </w:rPr>
            </w:pPr>
            <w:r w:rsidRPr="00C87BCA">
              <w:rPr>
                <w:rFonts w:ascii="Times New Roman" w:hAnsi="Times New Roman"/>
                <w:b/>
                <w:sz w:val="22"/>
                <w:szCs w:val="22"/>
              </w:rPr>
              <w:t>в марте 2011 года,</w:t>
            </w:r>
            <w:r w:rsidR="00F85B94">
              <w:rPr>
                <w:rFonts w:ascii="Times New Roman" w:hAnsi="Times New Roman"/>
                <w:b/>
                <w:sz w:val="22"/>
                <w:szCs w:val="22"/>
              </w:rPr>
              <w:t xml:space="preserve"> </w:t>
            </w:r>
            <w:r w:rsidRPr="00F85B94">
              <w:rPr>
                <w:rFonts w:ascii="Times New Roman" w:hAnsi="Times New Roman"/>
                <w:b/>
                <w:spacing w:val="-20"/>
                <w:sz w:val="22"/>
                <w:szCs w:val="22"/>
              </w:rPr>
              <w:t>превышающих ПДК</w:t>
            </w:r>
          </w:p>
        </w:tc>
      </w:tr>
      <w:tr w:rsidR="006A0CC5" w:rsidRPr="00C87BCA" w:rsidTr="00325F03">
        <w:trPr>
          <w:cantSplit/>
          <w:trHeight w:val="1142"/>
          <w:tblHeader/>
        </w:trPr>
        <w:tc>
          <w:tcPr>
            <w:tcW w:w="1843" w:type="dxa"/>
            <w:vMerge/>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tabs>
                <w:tab w:val="left" w:pos="1560"/>
                <w:tab w:val="left" w:pos="4962"/>
              </w:tabs>
              <w:jc w:val="center"/>
              <w:rPr>
                <w:rFonts w:ascii="Times New Roman" w:hAnsi="Times New Roman"/>
                <w:sz w:val="22"/>
                <w:szCs w:val="22"/>
              </w:rPr>
            </w:pPr>
          </w:p>
        </w:tc>
        <w:tc>
          <w:tcPr>
            <w:tcW w:w="1276" w:type="dxa"/>
            <w:tcBorders>
              <w:top w:val="single" w:sz="4" w:space="0" w:color="auto"/>
              <w:left w:val="single" w:sz="4" w:space="0" w:color="auto"/>
              <w:bottom w:val="single" w:sz="4" w:space="0" w:color="auto"/>
              <w:right w:val="single" w:sz="4" w:space="0" w:color="auto"/>
            </w:tcBorders>
            <w:vAlign w:val="center"/>
          </w:tcPr>
          <w:p w:rsidR="00B95E54" w:rsidRDefault="00B95E54" w:rsidP="00507EAD">
            <w:pPr>
              <w:tabs>
                <w:tab w:val="left" w:pos="1560"/>
                <w:tab w:val="left" w:pos="4962"/>
              </w:tabs>
              <w:jc w:val="center"/>
              <w:rPr>
                <w:rFonts w:ascii="Times New Roman" w:hAnsi="Times New Roman"/>
                <w:b/>
                <w:sz w:val="22"/>
                <w:szCs w:val="22"/>
                <w:lang w:val="kk-KZ"/>
              </w:rPr>
            </w:pPr>
            <w:r>
              <w:rPr>
                <w:rFonts w:ascii="Times New Roman" w:hAnsi="Times New Roman"/>
                <w:b/>
                <w:sz w:val="22"/>
                <w:szCs w:val="22"/>
                <w:lang w:val="kk-KZ"/>
              </w:rPr>
              <w:t>м</w:t>
            </w:r>
            <w:r w:rsidR="006A0CC5" w:rsidRPr="00C87BCA">
              <w:rPr>
                <w:rFonts w:ascii="Times New Roman" w:hAnsi="Times New Roman"/>
                <w:b/>
                <w:sz w:val="22"/>
                <w:szCs w:val="22"/>
                <w:lang w:val="kk-KZ"/>
              </w:rPr>
              <w:t>арт</w:t>
            </w:r>
          </w:p>
          <w:p w:rsidR="006A0CC5" w:rsidRPr="00B95E54" w:rsidRDefault="006A0CC5" w:rsidP="00507EAD">
            <w:pPr>
              <w:tabs>
                <w:tab w:val="left" w:pos="1560"/>
                <w:tab w:val="left" w:pos="4962"/>
              </w:tabs>
              <w:jc w:val="center"/>
              <w:rPr>
                <w:rFonts w:ascii="Times New Roman" w:hAnsi="Times New Roman"/>
                <w:b/>
                <w:sz w:val="22"/>
                <w:szCs w:val="22"/>
                <w:lang w:val="kk-KZ"/>
              </w:rPr>
            </w:pPr>
            <w:r w:rsidRPr="00C87BCA">
              <w:rPr>
                <w:rFonts w:ascii="Times New Roman" w:hAnsi="Times New Roman"/>
                <w:b/>
                <w:sz w:val="22"/>
                <w:szCs w:val="22"/>
              </w:rPr>
              <w:t>2010</w:t>
            </w:r>
            <w:r w:rsidR="00B95E54">
              <w:rPr>
                <w:rFonts w:ascii="Times New Roman" w:hAnsi="Times New Roman"/>
                <w:b/>
                <w:sz w:val="22"/>
                <w:szCs w:val="22"/>
                <w:lang w:val="kk-KZ"/>
              </w:rPr>
              <w:t xml:space="preserve"> </w:t>
            </w:r>
            <w:r w:rsidRPr="00C87BCA">
              <w:rPr>
                <w:rFonts w:ascii="Times New Roman" w:hAnsi="Times New Roman"/>
                <w:b/>
                <w:sz w:val="22"/>
                <w:szCs w:val="22"/>
              </w:rPr>
              <w:t>г</w:t>
            </w:r>
            <w:r w:rsidR="00B95E54">
              <w:rPr>
                <w:rFonts w:ascii="Times New Roman" w:hAnsi="Times New Roman"/>
                <w:b/>
                <w:sz w:val="22"/>
                <w:szCs w:val="22"/>
                <w:lang w:val="kk-KZ"/>
              </w:rPr>
              <w:t>ода</w:t>
            </w:r>
          </w:p>
        </w:tc>
        <w:tc>
          <w:tcPr>
            <w:tcW w:w="1417" w:type="dxa"/>
            <w:tcBorders>
              <w:top w:val="single" w:sz="4" w:space="0" w:color="auto"/>
              <w:left w:val="single" w:sz="4" w:space="0" w:color="auto"/>
              <w:bottom w:val="single" w:sz="4" w:space="0" w:color="auto"/>
              <w:right w:val="single" w:sz="4" w:space="0" w:color="auto"/>
            </w:tcBorders>
            <w:vAlign w:val="center"/>
          </w:tcPr>
          <w:p w:rsidR="006A0CC5" w:rsidRPr="00B95E54" w:rsidRDefault="006A0CC5" w:rsidP="00507EAD">
            <w:pPr>
              <w:tabs>
                <w:tab w:val="left" w:pos="1560"/>
                <w:tab w:val="left" w:pos="4962"/>
              </w:tabs>
              <w:jc w:val="center"/>
              <w:rPr>
                <w:rFonts w:ascii="Times New Roman" w:hAnsi="Times New Roman"/>
                <w:b/>
                <w:sz w:val="22"/>
                <w:szCs w:val="22"/>
                <w:lang w:val="kk-KZ"/>
              </w:rPr>
            </w:pPr>
            <w:r w:rsidRPr="00C87BCA">
              <w:rPr>
                <w:rFonts w:ascii="Times New Roman" w:hAnsi="Times New Roman"/>
                <w:b/>
                <w:sz w:val="22"/>
                <w:szCs w:val="22"/>
                <w:lang w:val="kk-KZ"/>
              </w:rPr>
              <w:t>февраль</w:t>
            </w:r>
            <w:r w:rsidRPr="00C87BCA">
              <w:rPr>
                <w:rFonts w:ascii="Times New Roman" w:hAnsi="Times New Roman"/>
                <w:b/>
                <w:sz w:val="22"/>
                <w:szCs w:val="22"/>
              </w:rPr>
              <w:t xml:space="preserve"> 2011</w:t>
            </w:r>
            <w:r w:rsidR="00B95E54">
              <w:rPr>
                <w:rFonts w:ascii="Times New Roman" w:hAnsi="Times New Roman"/>
                <w:b/>
                <w:sz w:val="22"/>
                <w:szCs w:val="22"/>
                <w:lang w:val="kk-KZ"/>
              </w:rPr>
              <w:t xml:space="preserve"> </w:t>
            </w:r>
            <w:r w:rsidRPr="00C87BCA">
              <w:rPr>
                <w:rFonts w:ascii="Times New Roman" w:hAnsi="Times New Roman"/>
                <w:b/>
                <w:sz w:val="22"/>
                <w:szCs w:val="22"/>
              </w:rPr>
              <w:t>г</w:t>
            </w:r>
            <w:r w:rsidR="00B95E54">
              <w:rPr>
                <w:rFonts w:ascii="Times New Roman" w:hAnsi="Times New Roman"/>
                <w:b/>
                <w:sz w:val="22"/>
                <w:szCs w:val="22"/>
                <w:lang w:val="kk-KZ"/>
              </w:rPr>
              <w:t>ода</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tabs>
                <w:tab w:val="left" w:pos="1560"/>
                <w:tab w:val="left" w:pos="4962"/>
              </w:tabs>
              <w:jc w:val="center"/>
              <w:rPr>
                <w:rFonts w:ascii="Times New Roman" w:hAnsi="Times New Roman"/>
                <w:b/>
                <w:sz w:val="22"/>
                <w:szCs w:val="22"/>
                <w:lang w:val="kk-KZ"/>
              </w:rPr>
            </w:pPr>
            <w:r w:rsidRPr="00C87BCA">
              <w:rPr>
                <w:rFonts w:ascii="Times New Roman" w:hAnsi="Times New Roman"/>
                <w:b/>
                <w:sz w:val="22"/>
                <w:szCs w:val="22"/>
                <w:lang w:val="kk-KZ"/>
              </w:rPr>
              <w:t>март</w:t>
            </w:r>
          </w:p>
          <w:p w:rsidR="006A0CC5" w:rsidRPr="00B95E54" w:rsidRDefault="006A0CC5" w:rsidP="00507EAD">
            <w:pPr>
              <w:tabs>
                <w:tab w:val="left" w:pos="1560"/>
                <w:tab w:val="left" w:pos="4962"/>
              </w:tabs>
              <w:jc w:val="center"/>
              <w:rPr>
                <w:rFonts w:ascii="Times New Roman" w:hAnsi="Times New Roman"/>
                <w:b/>
                <w:sz w:val="22"/>
                <w:szCs w:val="22"/>
                <w:lang w:val="kk-KZ"/>
              </w:rPr>
            </w:pPr>
            <w:r w:rsidRPr="00C87BCA">
              <w:rPr>
                <w:rFonts w:ascii="Times New Roman" w:hAnsi="Times New Roman"/>
                <w:b/>
                <w:sz w:val="22"/>
                <w:szCs w:val="22"/>
              </w:rPr>
              <w:t xml:space="preserve"> 2011</w:t>
            </w:r>
            <w:r w:rsidR="00B95E54">
              <w:rPr>
                <w:rFonts w:ascii="Times New Roman" w:hAnsi="Times New Roman"/>
                <w:b/>
                <w:sz w:val="22"/>
                <w:szCs w:val="22"/>
                <w:lang w:val="kk-KZ"/>
              </w:rPr>
              <w:t xml:space="preserve"> </w:t>
            </w:r>
            <w:r w:rsidRPr="00C87BCA">
              <w:rPr>
                <w:rFonts w:ascii="Times New Roman" w:hAnsi="Times New Roman"/>
                <w:b/>
                <w:sz w:val="22"/>
                <w:szCs w:val="22"/>
              </w:rPr>
              <w:t>г</w:t>
            </w:r>
            <w:r w:rsidR="00B95E54">
              <w:rPr>
                <w:rFonts w:ascii="Times New Roman" w:hAnsi="Times New Roman"/>
                <w:b/>
                <w:sz w:val="22"/>
                <w:szCs w:val="22"/>
                <w:lang w:val="kk-KZ"/>
              </w:rPr>
              <w:t>ода</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pStyle w:val="4"/>
              <w:tabs>
                <w:tab w:val="left" w:pos="1560"/>
                <w:tab w:val="left" w:pos="4962"/>
              </w:tabs>
              <w:spacing w:before="0" w:after="0"/>
              <w:ind w:hanging="108"/>
              <w:jc w:val="center"/>
              <w:rPr>
                <w:rFonts w:ascii="Times New Roman" w:hAnsi="Times New Roman"/>
                <w:sz w:val="22"/>
                <w:szCs w:val="22"/>
              </w:rPr>
            </w:pPr>
            <w:r w:rsidRPr="00C87BCA">
              <w:rPr>
                <w:rFonts w:ascii="Times New Roman" w:hAnsi="Times New Roman"/>
                <w:sz w:val="22"/>
                <w:szCs w:val="22"/>
              </w:rPr>
              <w:t>Ингредиенты</w:t>
            </w:r>
          </w:p>
        </w:tc>
        <w:tc>
          <w:tcPr>
            <w:tcW w:w="992"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tabs>
                <w:tab w:val="left" w:pos="1560"/>
                <w:tab w:val="left" w:pos="4962"/>
              </w:tabs>
              <w:jc w:val="center"/>
              <w:rPr>
                <w:rFonts w:ascii="Times New Roman" w:hAnsi="Times New Roman"/>
                <w:b/>
                <w:sz w:val="22"/>
                <w:szCs w:val="22"/>
              </w:rPr>
            </w:pPr>
            <w:r w:rsidRPr="00C87BCA">
              <w:rPr>
                <w:rFonts w:ascii="Times New Roman" w:hAnsi="Times New Roman"/>
                <w:b/>
                <w:sz w:val="22"/>
                <w:szCs w:val="22"/>
              </w:rPr>
              <w:t>Сред</w:t>
            </w:r>
          </w:p>
          <w:p w:rsidR="006A0CC5" w:rsidRPr="006249EA" w:rsidRDefault="006A0CC5" w:rsidP="006249EA">
            <w:pPr>
              <w:tabs>
                <w:tab w:val="left" w:pos="1560"/>
                <w:tab w:val="left" w:pos="4962"/>
              </w:tabs>
              <w:jc w:val="center"/>
              <w:rPr>
                <w:rFonts w:ascii="Times New Roman" w:hAnsi="Times New Roman"/>
                <w:b/>
                <w:sz w:val="22"/>
                <w:szCs w:val="22"/>
                <w:lang w:val="kk-KZ"/>
              </w:rPr>
            </w:pPr>
            <w:r w:rsidRPr="00C87BCA">
              <w:rPr>
                <w:rFonts w:ascii="Times New Roman" w:hAnsi="Times New Roman"/>
                <w:b/>
                <w:sz w:val="22"/>
                <w:szCs w:val="22"/>
              </w:rPr>
              <w:t>няя концентрация, мг/</w:t>
            </w:r>
            <w:r w:rsidR="006249EA">
              <w:rPr>
                <w:rFonts w:ascii="Times New Roman" w:hAnsi="Times New Roman"/>
                <w:b/>
                <w:sz w:val="22"/>
                <w:szCs w:val="22"/>
                <w:lang w:val="kk-KZ"/>
              </w:rPr>
              <w:t>дм</w:t>
            </w:r>
            <w:r w:rsidR="006249EA" w:rsidRPr="006249EA">
              <w:rPr>
                <w:rFonts w:ascii="Times New Roman" w:hAnsi="Times New Roman"/>
                <w:b/>
                <w:sz w:val="22"/>
                <w:szCs w:val="22"/>
                <w:vertAlign w:val="superscript"/>
                <w:lang w:val="kk-KZ"/>
              </w:rPr>
              <w:t>3</w:t>
            </w:r>
          </w:p>
        </w:tc>
        <w:tc>
          <w:tcPr>
            <w:tcW w:w="1051" w:type="dxa"/>
            <w:tcBorders>
              <w:top w:val="single" w:sz="4" w:space="0" w:color="auto"/>
              <w:left w:val="single" w:sz="4" w:space="0" w:color="auto"/>
              <w:bottom w:val="single" w:sz="4" w:space="0" w:color="auto"/>
              <w:right w:val="single" w:sz="4" w:space="0" w:color="auto"/>
            </w:tcBorders>
            <w:vAlign w:val="center"/>
          </w:tcPr>
          <w:p w:rsidR="006A0CC5" w:rsidRPr="00D47F4C" w:rsidRDefault="006A0CC5" w:rsidP="00507EAD">
            <w:pPr>
              <w:tabs>
                <w:tab w:val="left" w:pos="1560"/>
                <w:tab w:val="left" w:pos="4962"/>
              </w:tabs>
              <w:ind w:hanging="108"/>
              <w:jc w:val="center"/>
              <w:rPr>
                <w:rFonts w:ascii="Times New Roman" w:hAnsi="Times New Roman"/>
                <w:b/>
                <w:spacing w:val="-20"/>
                <w:sz w:val="22"/>
                <w:szCs w:val="22"/>
              </w:rPr>
            </w:pPr>
            <w:r w:rsidRPr="00D47F4C">
              <w:rPr>
                <w:rFonts w:ascii="Times New Roman" w:hAnsi="Times New Roman"/>
                <w:b/>
                <w:spacing w:val="-20"/>
                <w:sz w:val="22"/>
                <w:szCs w:val="22"/>
              </w:rPr>
              <w:t>Крат</w:t>
            </w:r>
          </w:p>
          <w:p w:rsidR="006A0CC5" w:rsidRPr="00D47F4C" w:rsidRDefault="006A0CC5" w:rsidP="00507EAD">
            <w:pPr>
              <w:tabs>
                <w:tab w:val="left" w:pos="1560"/>
                <w:tab w:val="left" w:pos="4962"/>
              </w:tabs>
              <w:ind w:hanging="108"/>
              <w:jc w:val="center"/>
              <w:rPr>
                <w:rFonts w:ascii="Times New Roman" w:hAnsi="Times New Roman"/>
                <w:b/>
                <w:spacing w:val="-20"/>
                <w:sz w:val="22"/>
                <w:szCs w:val="22"/>
              </w:rPr>
            </w:pPr>
            <w:r w:rsidRPr="00D47F4C">
              <w:rPr>
                <w:rFonts w:ascii="Times New Roman" w:hAnsi="Times New Roman"/>
                <w:b/>
                <w:spacing w:val="-20"/>
                <w:sz w:val="22"/>
                <w:szCs w:val="22"/>
              </w:rPr>
              <w:t>ность</w:t>
            </w:r>
          </w:p>
          <w:p w:rsidR="006A0CC5" w:rsidRPr="00D47F4C" w:rsidRDefault="006A0CC5" w:rsidP="00D47F4C">
            <w:pPr>
              <w:tabs>
                <w:tab w:val="left" w:pos="1560"/>
                <w:tab w:val="left" w:pos="4962"/>
              </w:tabs>
              <w:ind w:hanging="108"/>
              <w:jc w:val="center"/>
              <w:rPr>
                <w:rFonts w:ascii="Times New Roman" w:hAnsi="Times New Roman"/>
                <w:b/>
                <w:spacing w:val="-20"/>
                <w:sz w:val="22"/>
                <w:szCs w:val="22"/>
              </w:rPr>
            </w:pPr>
            <w:r w:rsidRPr="00D47F4C">
              <w:rPr>
                <w:rFonts w:ascii="Times New Roman" w:hAnsi="Times New Roman"/>
                <w:b/>
                <w:spacing w:val="-20"/>
                <w:sz w:val="22"/>
                <w:szCs w:val="22"/>
              </w:rPr>
              <w:t>превыше</w:t>
            </w:r>
          </w:p>
          <w:p w:rsidR="006A0CC5" w:rsidRPr="00D47F4C" w:rsidRDefault="006A0CC5" w:rsidP="00507EAD">
            <w:pPr>
              <w:tabs>
                <w:tab w:val="left" w:pos="1560"/>
                <w:tab w:val="left" w:pos="4962"/>
              </w:tabs>
              <w:ind w:hanging="108"/>
              <w:jc w:val="center"/>
              <w:rPr>
                <w:rFonts w:ascii="Times New Roman" w:hAnsi="Times New Roman"/>
                <w:b/>
                <w:spacing w:val="-20"/>
                <w:sz w:val="22"/>
                <w:szCs w:val="22"/>
              </w:rPr>
            </w:pPr>
            <w:r w:rsidRPr="00D47F4C">
              <w:rPr>
                <w:rFonts w:ascii="Times New Roman" w:hAnsi="Times New Roman"/>
                <w:b/>
                <w:spacing w:val="-20"/>
                <w:sz w:val="22"/>
                <w:szCs w:val="22"/>
              </w:rPr>
              <w:t>ния</w:t>
            </w:r>
          </w:p>
          <w:p w:rsidR="006A0CC5" w:rsidRPr="00C87BCA" w:rsidRDefault="006A0CC5" w:rsidP="00507EAD">
            <w:pPr>
              <w:tabs>
                <w:tab w:val="left" w:pos="1560"/>
                <w:tab w:val="left" w:pos="4962"/>
              </w:tabs>
              <w:jc w:val="center"/>
              <w:rPr>
                <w:rFonts w:ascii="Times New Roman" w:hAnsi="Times New Roman"/>
                <w:b/>
                <w:sz w:val="22"/>
                <w:szCs w:val="22"/>
              </w:rPr>
            </w:pPr>
            <w:r w:rsidRPr="00D47F4C">
              <w:rPr>
                <w:rFonts w:ascii="Times New Roman" w:hAnsi="Times New Roman"/>
                <w:b/>
                <w:spacing w:val="-20"/>
                <w:sz w:val="22"/>
                <w:szCs w:val="22"/>
              </w:rPr>
              <w:t>ПДК</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 Кара Ертис</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(ВКО)</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0,68 (2кл.)</w:t>
            </w:r>
          </w:p>
          <w:p w:rsidR="006A0CC5" w:rsidRPr="00C87BCA" w:rsidRDefault="006A0CC5" w:rsidP="00507EAD">
            <w:pPr>
              <w:spacing w:line="216" w:lineRule="auto"/>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417" w:type="dxa"/>
            <w:tcBorders>
              <w:top w:val="single" w:sz="4" w:space="0" w:color="auto"/>
              <w:left w:val="single" w:sz="4" w:space="0" w:color="auto"/>
              <w:bottom w:val="single" w:sz="4" w:space="0" w:color="auto"/>
              <w:right w:val="single" w:sz="4" w:space="0" w:color="auto"/>
            </w:tcBorders>
          </w:tcPr>
          <w:p w:rsidR="006A0CC5" w:rsidRPr="003A7E33" w:rsidRDefault="006A0CC5" w:rsidP="003A7E33">
            <w:pPr>
              <w:spacing w:line="216" w:lineRule="auto"/>
              <w:jc w:val="center"/>
              <w:rPr>
                <w:rFonts w:ascii="Times New Roman" w:hAnsi="Times New Roman"/>
                <w:smallCaps/>
                <w:sz w:val="22"/>
                <w:szCs w:val="22"/>
              </w:rPr>
            </w:pPr>
            <w:r w:rsidRPr="00C87BCA">
              <w:rPr>
                <w:rFonts w:ascii="Times New Roman" w:hAnsi="Times New Roman"/>
                <w:smallCaps/>
                <w:sz w:val="22"/>
                <w:szCs w:val="22"/>
              </w:rPr>
              <w:t>0,65</w:t>
            </w:r>
            <w:r w:rsidR="003A7E33">
              <w:rPr>
                <w:rFonts w:ascii="Times New Roman" w:hAnsi="Times New Roman"/>
                <w:smallCaps/>
                <w:sz w:val="22"/>
                <w:szCs w:val="22"/>
                <w:lang w:val="kk-KZ"/>
              </w:rPr>
              <w:t xml:space="preserve"> </w:t>
            </w:r>
            <w:r w:rsidRPr="00C87BCA">
              <w:rPr>
                <w:rFonts w:ascii="Times New Roman" w:hAnsi="Times New Roman"/>
                <w:sz w:val="22"/>
                <w:szCs w:val="22"/>
              </w:rPr>
              <w:t>(2 кл.)</w:t>
            </w:r>
          </w:p>
          <w:p w:rsidR="006A0CC5" w:rsidRPr="00C87BCA" w:rsidRDefault="006A0CC5" w:rsidP="00507EAD">
            <w:pPr>
              <w:spacing w:line="216" w:lineRule="auto"/>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276" w:type="dxa"/>
            <w:tcBorders>
              <w:top w:val="single" w:sz="4" w:space="0" w:color="auto"/>
              <w:left w:val="single" w:sz="4" w:space="0" w:color="auto"/>
              <w:bottom w:val="single" w:sz="4" w:space="0" w:color="auto"/>
              <w:right w:val="single" w:sz="4" w:space="0" w:color="auto"/>
            </w:tcBorders>
          </w:tcPr>
          <w:p w:rsidR="006A0CC5" w:rsidRPr="003A7E33" w:rsidRDefault="006A0CC5" w:rsidP="003A7E33">
            <w:pPr>
              <w:spacing w:line="216" w:lineRule="auto"/>
              <w:jc w:val="center"/>
              <w:rPr>
                <w:rFonts w:ascii="Times New Roman" w:hAnsi="Times New Roman"/>
                <w:smallCaps/>
                <w:sz w:val="22"/>
                <w:szCs w:val="22"/>
              </w:rPr>
            </w:pPr>
            <w:r w:rsidRPr="00C87BCA">
              <w:rPr>
                <w:rFonts w:ascii="Times New Roman" w:hAnsi="Times New Roman"/>
                <w:smallCaps/>
                <w:sz w:val="22"/>
                <w:szCs w:val="22"/>
              </w:rPr>
              <w:t>0,58</w:t>
            </w:r>
            <w:r w:rsidR="003A7E33">
              <w:rPr>
                <w:rFonts w:ascii="Times New Roman" w:hAnsi="Times New Roman"/>
                <w:smallCaps/>
                <w:sz w:val="22"/>
                <w:szCs w:val="22"/>
                <w:lang w:val="kk-KZ"/>
              </w:rPr>
              <w:t xml:space="preserve"> </w:t>
            </w:r>
            <w:r w:rsidRPr="00C87BCA">
              <w:rPr>
                <w:rFonts w:ascii="Times New Roman" w:hAnsi="Times New Roman"/>
                <w:sz w:val="22"/>
                <w:szCs w:val="22"/>
              </w:rPr>
              <w:t>(2 кл.)</w:t>
            </w:r>
          </w:p>
          <w:p w:rsidR="006A0CC5" w:rsidRPr="00C87BCA" w:rsidRDefault="006A0CC5" w:rsidP="00507EAD">
            <w:pPr>
              <w:spacing w:line="216" w:lineRule="auto"/>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985" w:type="dxa"/>
            <w:tcBorders>
              <w:top w:val="single" w:sz="4" w:space="0" w:color="auto"/>
              <w:left w:val="single" w:sz="4" w:space="0" w:color="auto"/>
              <w:bottom w:val="single" w:sz="4" w:space="0" w:color="auto"/>
              <w:right w:val="single" w:sz="4" w:space="0" w:color="auto"/>
            </w:tcBorders>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w:t>
            </w:r>
            <w:r w:rsidR="003A7E33">
              <w:rPr>
                <w:rFonts w:ascii="Times New Roman" w:hAnsi="Times New Roman"/>
                <w:sz w:val="22"/>
                <w:szCs w:val="22"/>
                <w:lang w:val="kk-KZ"/>
              </w:rPr>
              <w:t xml:space="preserve"> </w:t>
            </w:r>
            <w:r w:rsidRPr="00C87BCA">
              <w:rPr>
                <w:rFonts w:ascii="Times New Roman" w:hAnsi="Times New Roman"/>
                <w:sz w:val="22"/>
                <w:szCs w:val="22"/>
              </w:rPr>
              <w:t>(2+)</w:t>
            </w:r>
          </w:p>
          <w:p w:rsidR="006A0CC5" w:rsidRPr="00C87BCA" w:rsidRDefault="006A0CC5" w:rsidP="003A7E33">
            <w:pPr>
              <w:tabs>
                <w:tab w:val="left" w:pos="1560"/>
                <w:tab w:val="left" w:pos="4962"/>
              </w:tabs>
              <w:rPr>
                <w:rFonts w:ascii="Times New Roman" w:hAnsi="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0,0011</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1,1</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 Ертис</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(ВКО)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0,82 (2кл.)</w:t>
            </w:r>
          </w:p>
          <w:p w:rsidR="006A0CC5" w:rsidRPr="00C87BCA" w:rsidRDefault="006A0CC5" w:rsidP="00507EAD">
            <w:pPr>
              <w:pStyle w:val="BodyTextIndent2"/>
              <w:ind w:firstLine="0"/>
              <w:jc w:val="center"/>
              <w:rPr>
                <w:rFonts w:ascii="Times New Roman" w:hAnsi="Times New Roman"/>
                <w:sz w:val="22"/>
                <w:szCs w:val="22"/>
              </w:rPr>
            </w:pPr>
            <w:r w:rsidRPr="00C87BCA">
              <w:rPr>
                <w:rFonts w:ascii="Times New Roman" w:hAnsi="Times New Roman"/>
                <w:spacing w:val="-20"/>
                <w:sz w:val="22"/>
                <w:szCs w:val="22"/>
              </w:rPr>
              <w:t>чистая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3A7E33">
            <w:pPr>
              <w:jc w:val="center"/>
              <w:rPr>
                <w:rFonts w:ascii="Times New Roman" w:hAnsi="Times New Roman"/>
                <w:sz w:val="22"/>
                <w:szCs w:val="22"/>
              </w:rPr>
            </w:pPr>
            <w:r w:rsidRPr="00C87BCA">
              <w:rPr>
                <w:rFonts w:ascii="Times New Roman" w:hAnsi="Times New Roman"/>
                <w:sz w:val="22"/>
                <w:szCs w:val="22"/>
              </w:rPr>
              <w:t>0,58</w:t>
            </w:r>
            <w:r w:rsidR="003A7E33">
              <w:rPr>
                <w:rFonts w:ascii="Times New Roman" w:hAnsi="Times New Roman"/>
                <w:sz w:val="22"/>
                <w:szCs w:val="22"/>
                <w:lang w:val="kk-KZ"/>
              </w:rPr>
              <w:t xml:space="preserve"> </w:t>
            </w:r>
            <w:r w:rsidRPr="00C87BCA">
              <w:rPr>
                <w:rFonts w:ascii="Times New Roman" w:hAnsi="Times New Roman"/>
                <w:sz w:val="22"/>
                <w:szCs w:val="22"/>
              </w:rPr>
              <w:t>(2 кл.)</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чистая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3A7E33">
            <w:pPr>
              <w:jc w:val="center"/>
              <w:rPr>
                <w:rFonts w:ascii="Times New Roman" w:hAnsi="Times New Roman"/>
                <w:sz w:val="22"/>
                <w:szCs w:val="22"/>
              </w:rPr>
            </w:pPr>
            <w:r w:rsidRPr="00C87BCA">
              <w:rPr>
                <w:rFonts w:ascii="Times New Roman" w:hAnsi="Times New Roman"/>
                <w:sz w:val="22"/>
                <w:szCs w:val="22"/>
              </w:rPr>
              <w:t>0,78</w:t>
            </w:r>
            <w:r w:rsidR="003A7E33">
              <w:rPr>
                <w:rFonts w:ascii="Times New Roman" w:hAnsi="Times New Roman"/>
                <w:sz w:val="22"/>
                <w:szCs w:val="22"/>
                <w:lang w:val="kk-KZ"/>
              </w:rPr>
              <w:t xml:space="preserve"> </w:t>
            </w:r>
            <w:r w:rsidRPr="00C87BCA">
              <w:rPr>
                <w:rFonts w:ascii="Times New Roman" w:hAnsi="Times New Roman"/>
                <w:sz w:val="22"/>
                <w:szCs w:val="22"/>
              </w:rPr>
              <w:t>(2 кл.)</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чистая</w:t>
            </w:r>
          </w:p>
        </w:tc>
        <w:tc>
          <w:tcPr>
            <w:tcW w:w="1985" w:type="dxa"/>
            <w:tcBorders>
              <w:top w:val="single" w:sz="4" w:space="0" w:color="auto"/>
              <w:left w:val="single" w:sz="4" w:space="0" w:color="auto"/>
              <w:bottom w:val="single" w:sz="4" w:space="0" w:color="auto"/>
              <w:right w:val="single" w:sz="4" w:space="0" w:color="auto"/>
            </w:tcBorders>
          </w:tcPr>
          <w:p w:rsidR="006A0CC5" w:rsidRPr="00C87BCA" w:rsidRDefault="006A0CC5" w:rsidP="003A7E33">
            <w:pPr>
              <w:tabs>
                <w:tab w:val="left" w:pos="1560"/>
                <w:tab w:val="left" w:pos="4962"/>
              </w:tabs>
              <w:rPr>
                <w:rFonts w:ascii="Times New Roman" w:hAnsi="Times New Roman"/>
                <w:sz w:val="22"/>
                <w:szCs w:val="22"/>
                <w:lang w:val="kk-KZ"/>
              </w:rPr>
            </w:pPr>
            <w:r w:rsidRPr="00C87BCA">
              <w:rPr>
                <w:rFonts w:ascii="Times New Roman" w:hAnsi="Times New Roman"/>
                <w:sz w:val="22"/>
                <w:szCs w:val="22"/>
              </w:rPr>
              <w:t>Медь</w:t>
            </w:r>
            <w:r w:rsidR="003A7E33">
              <w:rPr>
                <w:rFonts w:ascii="Times New Roman" w:hAnsi="Times New Roman"/>
                <w:sz w:val="22"/>
                <w:szCs w:val="22"/>
                <w:lang w:val="kk-KZ"/>
              </w:rPr>
              <w:t xml:space="preserve"> </w:t>
            </w:r>
            <w:r w:rsidRPr="00C87BCA">
              <w:rPr>
                <w:rFonts w:ascii="Times New Roman" w:hAnsi="Times New Roman"/>
                <w:sz w:val="22"/>
                <w:szCs w:val="22"/>
              </w:rPr>
              <w:t>(2+)</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0,0018</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1,8</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 Ертис</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(Павлодарская)</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0,68 (2кл.)</w:t>
            </w:r>
          </w:p>
          <w:p w:rsidR="006A0CC5" w:rsidRPr="00C87BCA" w:rsidRDefault="006A0CC5" w:rsidP="00507EAD">
            <w:pPr>
              <w:pStyle w:val="BodyTextIndent2"/>
              <w:ind w:firstLine="0"/>
              <w:jc w:val="center"/>
              <w:rPr>
                <w:rFonts w:ascii="Times New Roman" w:hAnsi="Times New Roman"/>
                <w:sz w:val="22"/>
                <w:szCs w:val="22"/>
              </w:rPr>
            </w:pPr>
            <w:r w:rsidRPr="00C87BCA">
              <w:rPr>
                <w:rFonts w:ascii="Times New Roman" w:hAnsi="Times New Roman"/>
                <w:spacing w:val="-20"/>
                <w:sz w:val="22"/>
                <w:szCs w:val="22"/>
              </w:rPr>
              <w:t>чистая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3A7E33">
            <w:pPr>
              <w:pStyle w:val="BodyText3"/>
              <w:jc w:val="center"/>
              <w:rPr>
                <w:sz w:val="22"/>
                <w:szCs w:val="22"/>
              </w:rPr>
            </w:pPr>
            <w:r w:rsidRPr="00C87BCA">
              <w:rPr>
                <w:sz w:val="22"/>
                <w:szCs w:val="22"/>
              </w:rPr>
              <w:t>0,63</w:t>
            </w:r>
            <w:r w:rsidR="003A7E33">
              <w:rPr>
                <w:sz w:val="22"/>
                <w:szCs w:val="22"/>
                <w:lang w:val="kk-KZ"/>
              </w:rPr>
              <w:t xml:space="preserve"> </w:t>
            </w:r>
            <w:r w:rsidRPr="00C87BCA">
              <w:rPr>
                <w:sz w:val="22"/>
                <w:szCs w:val="22"/>
              </w:rPr>
              <w:t>(2кл.)</w:t>
            </w:r>
          </w:p>
          <w:p w:rsidR="006A0CC5" w:rsidRPr="00C87BCA" w:rsidRDefault="006A0CC5" w:rsidP="00507EAD">
            <w:pPr>
              <w:pStyle w:val="BodyText3"/>
              <w:jc w:val="center"/>
              <w:rPr>
                <w:sz w:val="22"/>
                <w:szCs w:val="22"/>
              </w:rPr>
            </w:pPr>
            <w:r w:rsidRPr="00C87BCA">
              <w:rPr>
                <w:spacing w:val="-20"/>
                <w:sz w:val="22"/>
                <w:szCs w:val="22"/>
              </w:rPr>
              <w:t>чистая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3A7E33">
            <w:pPr>
              <w:pStyle w:val="BodyText3"/>
              <w:jc w:val="center"/>
              <w:rPr>
                <w:sz w:val="22"/>
                <w:szCs w:val="22"/>
              </w:rPr>
            </w:pPr>
            <w:r w:rsidRPr="00C87BCA">
              <w:rPr>
                <w:sz w:val="22"/>
                <w:szCs w:val="22"/>
              </w:rPr>
              <w:t>0,67</w:t>
            </w:r>
            <w:r w:rsidR="003A7E33">
              <w:rPr>
                <w:sz w:val="22"/>
                <w:szCs w:val="22"/>
                <w:lang w:val="kk-KZ"/>
              </w:rPr>
              <w:t xml:space="preserve"> </w:t>
            </w:r>
            <w:r w:rsidRPr="00C87BCA">
              <w:rPr>
                <w:sz w:val="22"/>
                <w:szCs w:val="22"/>
              </w:rPr>
              <w:t>(2кл.)</w:t>
            </w:r>
          </w:p>
          <w:p w:rsidR="006A0CC5" w:rsidRPr="00C87BCA" w:rsidRDefault="006A0CC5" w:rsidP="00507EAD">
            <w:pPr>
              <w:pStyle w:val="BodyText3"/>
              <w:jc w:val="center"/>
              <w:rPr>
                <w:sz w:val="22"/>
                <w:szCs w:val="22"/>
              </w:rPr>
            </w:pPr>
            <w:r w:rsidRPr="00C87BCA">
              <w:rPr>
                <w:spacing w:val="-20"/>
                <w:sz w:val="22"/>
                <w:szCs w:val="22"/>
              </w:rPr>
              <w:t>чистая</w:t>
            </w:r>
          </w:p>
        </w:tc>
        <w:tc>
          <w:tcPr>
            <w:tcW w:w="1985" w:type="dxa"/>
            <w:tcBorders>
              <w:top w:val="single" w:sz="4" w:space="0" w:color="auto"/>
              <w:left w:val="single" w:sz="4" w:space="0" w:color="auto"/>
              <w:bottom w:val="single" w:sz="4" w:space="0" w:color="auto"/>
              <w:right w:val="single" w:sz="4" w:space="0" w:color="auto"/>
            </w:tcBorders>
          </w:tcPr>
          <w:p w:rsidR="006A0CC5" w:rsidRPr="00C87BCA" w:rsidRDefault="006A0CC5" w:rsidP="003A7E33">
            <w:pPr>
              <w:tabs>
                <w:tab w:val="left" w:pos="1560"/>
                <w:tab w:val="left" w:pos="4962"/>
              </w:tabs>
              <w:rPr>
                <w:rFonts w:ascii="Times New Roman" w:hAnsi="Times New Roman"/>
                <w:sz w:val="22"/>
                <w:szCs w:val="22"/>
              </w:rPr>
            </w:pPr>
            <w:r w:rsidRPr="00C87BCA">
              <w:rPr>
                <w:rFonts w:ascii="Times New Roman" w:hAnsi="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w:t>
            </w:r>
          </w:p>
        </w:tc>
      </w:tr>
      <w:tr w:rsidR="006A0CC5" w:rsidRPr="00C87BCA" w:rsidTr="003A7E33">
        <w:trPr>
          <w:trHeight w:val="518"/>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р.Буктырма</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(ВКО)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0,44 (2 кл.)</w:t>
            </w:r>
          </w:p>
          <w:p w:rsidR="006A0CC5" w:rsidRPr="00C87BCA" w:rsidRDefault="006A0CC5" w:rsidP="00507EAD">
            <w:pPr>
              <w:pStyle w:val="30"/>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3A7E33">
            <w:pPr>
              <w:pStyle w:val="BodyText3"/>
              <w:jc w:val="center"/>
              <w:rPr>
                <w:sz w:val="22"/>
                <w:szCs w:val="22"/>
              </w:rPr>
            </w:pPr>
            <w:r w:rsidRPr="00C87BCA">
              <w:rPr>
                <w:sz w:val="22"/>
                <w:szCs w:val="22"/>
              </w:rPr>
              <w:t>0,99</w:t>
            </w:r>
            <w:r w:rsidR="003A7E33">
              <w:rPr>
                <w:sz w:val="22"/>
                <w:szCs w:val="22"/>
                <w:lang w:val="kk-KZ"/>
              </w:rPr>
              <w:t xml:space="preserve"> </w:t>
            </w:r>
            <w:r w:rsidRPr="00C87BCA">
              <w:rPr>
                <w:sz w:val="22"/>
                <w:szCs w:val="22"/>
              </w:rPr>
              <w:t>(2 кл.)</w:t>
            </w:r>
          </w:p>
          <w:p w:rsidR="006A0CC5" w:rsidRPr="00C87BCA" w:rsidRDefault="006A0CC5" w:rsidP="00507EAD">
            <w:pPr>
              <w:pStyle w:val="BodyText3"/>
              <w:jc w:val="center"/>
              <w:rPr>
                <w:sz w:val="22"/>
                <w:szCs w:val="22"/>
              </w:rPr>
            </w:pPr>
            <w:r w:rsidRPr="00C87BCA">
              <w:rPr>
                <w:spacing w:val="-20"/>
                <w:sz w:val="22"/>
                <w:szCs w:val="22"/>
              </w:rPr>
              <w:t>чистая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3A7E33">
            <w:pPr>
              <w:pStyle w:val="BodyText3"/>
              <w:jc w:val="center"/>
              <w:rPr>
                <w:sz w:val="22"/>
                <w:szCs w:val="22"/>
              </w:rPr>
            </w:pPr>
            <w:r w:rsidRPr="00C87BCA">
              <w:rPr>
                <w:sz w:val="22"/>
                <w:szCs w:val="22"/>
              </w:rPr>
              <w:t>0,86</w:t>
            </w:r>
            <w:r w:rsidR="003A7E33">
              <w:rPr>
                <w:sz w:val="22"/>
                <w:szCs w:val="22"/>
                <w:lang w:val="kk-KZ"/>
              </w:rPr>
              <w:t xml:space="preserve"> </w:t>
            </w:r>
            <w:r w:rsidRPr="00C87BCA">
              <w:rPr>
                <w:sz w:val="22"/>
                <w:szCs w:val="22"/>
              </w:rPr>
              <w:t>(2 кл.)</w:t>
            </w:r>
          </w:p>
          <w:p w:rsidR="006A0CC5" w:rsidRPr="00C87BCA" w:rsidRDefault="006A0CC5" w:rsidP="00507EAD">
            <w:pPr>
              <w:pStyle w:val="BodyText3"/>
              <w:jc w:val="center"/>
              <w:rPr>
                <w:sz w:val="22"/>
                <w:szCs w:val="22"/>
              </w:rPr>
            </w:pPr>
            <w:r w:rsidRPr="00C87BCA">
              <w:rPr>
                <w:spacing w:val="-20"/>
                <w:sz w:val="22"/>
                <w:szCs w:val="22"/>
              </w:rPr>
              <w:t>чистая</w:t>
            </w:r>
          </w:p>
        </w:tc>
        <w:tc>
          <w:tcPr>
            <w:tcW w:w="1985" w:type="dxa"/>
            <w:tcBorders>
              <w:top w:val="single" w:sz="4" w:space="0" w:color="auto"/>
              <w:left w:val="single" w:sz="4" w:space="0" w:color="auto"/>
              <w:bottom w:val="single" w:sz="4" w:space="0" w:color="auto"/>
              <w:right w:val="single" w:sz="4" w:space="0" w:color="auto"/>
            </w:tcBorders>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w:t>
            </w:r>
            <w:r w:rsidR="003A7E33">
              <w:rPr>
                <w:rFonts w:ascii="Times New Roman" w:hAnsi="Times New Roman"/>
                <w:sz w:val="22"/>
                <w:szCs w:val="22"/>
                <w:lang w:val="kk-KZ"/>
              </w:rPr>
              <w:t xml:space="preserve"> </w:t>
            </w:r>
            <w:r w:rsidRPr="00C87BCA">
              <w:rPr>
                <w:rFonts w:ascii="Times New Roman" w:hAnsi="Times New Roman"/>
                <w:sz w:val="22"/>
                <w:szCs w:val="22"/>
              </w:rPr>
              <w:t>(2+)</w:t>
            </w:r>
          </w:p>
          <w:p w:rsidR="006A0CC5" w:rsidRPr="00C87BCA" w:rsidRDefault="006A0CC5" w:rsidP="003A7E33">
            <w:pPr>
              <w:tabs>
                <w:tab w:val="left" w:pos="1560"/>
                <w:tab w:val="left" w:pos="4962"/>
              </w:tabs>
              <w:rPr>
                <w:rFonts w:ascii="Times New Roman" w:hAnsi="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0,0023</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2,3</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р.Брекса</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(ВКО)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mallCaps/>
                <w:sz w:val="22"/>
                <w:szCs w:val="22"/>
              </w:rPr>
              <w:t xml:space="preserve">2,86 </w:t>
            </w:r>
            <w:r w:rsidRPr="00C87BCA">
              <w:rPr>
                <w:rFonts w:ascii="Times New Roman" w:hAnsi="Times New Roman"/>
                <w:sz w:val="22"/>
                <w:szCs w:val="22"/>
              </w:rPr>
              <w:t>(4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3A7E33" w:rsidRDefault="006A0CC5" w:rsidP="003A7E33">
            <w:pPr>
              <w:jc w:val="center"/>
              <w:rPr>
                <w:rFonts w:ascii="Times New Roman" w:hAnsi="Times New Roman"/>
                <w:smallCaps/>
                <w:sz w:val="22"/>
                <w:szCs w:val="22"/>
              </w:rPr>
            </w:pPr>
            <w:r w:rsidRPr="00C87BCA">
              <w:rPr>
                <w:rFonts w:ascii="Times New Roman" w:hAnsi="Times New Roman"/>
                <w:smallCaps/>
                <w:sz w:val="22"/>
                <w:szCs w:val="22"/>
              </w:rPr>
              <w:t>3,11</w:t>
            </w:r>
            <w:r w:rsidR="003A7E33">
              <w:rPr>
                <w:rFonts w:ascii="Times New Roman" w:hAnsi="Times New Roman"/>
                <w:smallCaps/>
                <w:sz w:val="22"/>
                <w:szCs w:val="22"/>
                <w:lang w:val="kk-KZ"/>
              </w:rPr>
              <w:t xml:space="preserve"> </w:t>
            </w:r>
            <w:r w:rsidRPr="00C87BCA">
              <w:rPr>
                <w:rFonts w:ascii="Times New Roman" w:hAnsi="Times New Roman"/>
                <w:sz w:val="22"/>
                <w:szCs w:val="22"/>
              </w:rPr>
              <w:t>(4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3A7E33" w:rsidRDefault="006A0CC5" w:rsidP="003A7E33">
            <w:pPr>
              <w:jc w:val="center"/>
              <w:rPr>
                <w:rFonts w:ascii="Times New Roman" w:hAnsi="Times New Roman"/>
                <w:smallCaps/>
                <w:sz w:val="22"/>
                <w:szCs w:val="22"/>
              </w:rPr>
            </w:pPr>
            <w:r w:rsidRPr="00C87BCA">
              <w:rPr>
                <w:rFonts w:ascii="Times New Roman" w:hAnsi="Times New Roman"/>
                <w:smallCaps/>
                <w:sz w:val="22"/>
                <w:szCs w:val="22"/>
              </w:rPr>
              <w:t>3,67</w:t>
            </w:r>
            <w:r w:rsidR="003A7E33">
              <w:rPr>
                <w:rFonts w:ascii="Times New Roman" w:hAnsi="Times New Roman"/>
                <w:smallCaps/>
                <w:sz w:val="22"/>
                <w:szCs w:val="22"/>
                <w:lang w:val="kk-KZ"/>
              </w:rPr>
              <w:t xml:space="preserve"> </w:t>
            </w:r>
            <w:r w:rsidRPr="00C87BCA">
              <w:rPr>
                <w:rFonts w:ascii="Times New Roman" w:hAnsi="Times New Roman"/>
                <w:sz w:val="22"/>
                <w:szCs w:val="22"/>
              </w:rPr>
              <w:t>(4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w:t>
            </w:r>
            <w:r w:rsidR="009F39C1">
              <w:rPr>
                <w:rFonts w:ascii="Times New Roman" w:hAnsi="Times New Roman"/>
                <w:sz w:val="22"/>
                <w:szCs w:val="22"/>
                <w:lang w:val="kk-KZ"/>
              </w:rPr>
              <w:t xml:space="preserve"> </w:t>
            </w:r>
            <w:r w:rsidRPr="00C87BCA">
              <w:rPr>
                <w:rFonts w:ascii="Times New Roman" w:hAnsi="Times New Roman"/>
                <w:sz w:val="22"/>
                <w:szCs w:val="22"/>
              </w:rPr>
              <w:t>(2+)</w:t>
            </w:r>
          </w:p>
          <w:p w:rsidR="006A0CC5" w:rsidRPr="00C87BCA" w:rsidRDefault="006A0CC5" w:rsidP="003A7E33">
            <w:pPr>
              <w:pStyle w:val="BodyTextIndent32"/>
              <w:ind w:left="-118" w:firstLine="0"/>
              <w:rPr>
                <w:rFonts w:ascii="Times New Roman" w:hAnsi="Times New Roman"/>
                <w:sz w:val="22"/>
                <w:szCs w:val="22"/>
                <w:vertAlign w:val="subscript"/>
              </w:rPr>
            </w:pPr>
            <w:r w:rsidRPr="00C87BCA">
              <w:rPr>
                <w:rFonts w:ascii="Times New Roman" w:hAnsi="Times New Roman"/>
                <w:sz w:val="22"/>
                <w:szCs w:val="22"/>
              </w:rPr>
              <w:t>Азот нитритный БПК</w:t>
            </w:r>
            <w:r w:rsidRPr="00C87BCA">
              <w:rPr>
                <w:rFonts w:ascii="Times New Roman" w:hAnsi="Times New Roman"/>
                <w:sz w:val="22"/>
                <w:szCs w:val="22"/>
                <w:vertAlign w:val="subscript"/>
              </w:rPr>
              <w:t>5</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lastRenderedPageBreak/>
              <w:t>Цинк</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lastRenderedPageBreak/>
              <w:t>0,015</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0,046</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3,44</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lastRenderedPageBreak/>
              <w:t>0,015</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lastRenderedPageBreak/>
              <w:t>15,0</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2,3</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1,7</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lastRenderedPageBreak/>
              <w:t>1,5</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lastRenderedPageBreak/>
              <w:t>р.Тихая</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(ВКО)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4,72 (5 кл.)</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грязная</w:t>
            </w:r>
          </w:p>
        </w:tc>
        <w:tc>
          <w:tcPr>
            <w:tcW w:w="1417" w:type="dxa"/>
            <w:tcBorders>
              <w:top w:val="single" w:sz="4" w:space="0" w:color="auto"/>
              <w:left w:val="single" w:sz="4" w:space="0" w:color="auto"/>
              <w:bottom w:val="single" w:sz="4" w:space="0" w:color="auto"/>
              <w:right w:val="single" w:sz="4" w:space="0" w:color="auto"/>
            </w:tcBorders>
          </w:tcPr>
          <w:p w:rsidR="006A0CC5" w:rsidRPr="009F39C1" w:rsidRDefault="006A0CC5" w:rsidP="009F39C1">
            <w:pPr>
              <w:pStyle w:val="BodyText3"/>
              <w:jc w:val="center"/>
              <w:rPr>
                <w:smallCaps/>
                <w:sz w:val="22"/>
                <w:szCs w:val="22"/>
              </w:rPr>
            </w:pPr>
            <w:r w:rsidRPr="00C87BCA">
              <w:rPr>
                <w:smallCaps/>
                <w:sz w:val="22"/>
                <w:szCs w:val="22"/>
              </w:rPr>
              <w:t>3,93</w:t>
            </w:r>
            <w:r w:rsidR="009F39C1">
              <w:rPr>
                <w:smallCaps/>
                <w:sz w:val="22"/>
                <w:szCs w:val="22"/>
                <w:lang w:val="kk-KZ"/>
              </w:rPr>
              <w:t xml:space="preserve"> </w:t>
            </w:r>
            <w:r w:rsidRPr="00C87BCA">
              <w:rPr>
                <w:sz w:val="22"/>
                <w:szCs w:val="22"/>
              </w:rPr>
              <w:t>(4 кл.)</w:t>
            </w:r>
          </w:p>
          <w:p w:rsidR="006A0CC5" w:rsidRPr="00C87BCA" w:rsidRDefault="006A0CC5" w:rsidP="00507EAD">
            <w:pPr>
              <w:pStyle w:val="BodyText3"/>
              <w:jc w:val="center"/>
              <w:rPr>
                <w:smallCaps/>
                <w:sz w:val="22"/>
                <w:szCs w:val="22"/>
              </w:rPr>
            </w:pPr>
            <w:r w:rsidRPr="00C87BCA">
              <w:rPr>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9F39C1" w:rsidRDefault="006A0CC5" w:rsidP="009F39C1">
            <w:pPr>
              <w:pStyle w:val="BodyText3"/>
              <w:jc w:val="center"/>
              <w:rPr>
                <w:smallCaps/>
                <w:sz w:val="22"/>
                <w:szCs w:val="22"/>
              </w:rPr>
            </w:pPr>
            <w:r w:rsidRPr="00C87BCA">
              <w:rPr>
                <w:smallCaps/>
                <w:sz w:val="22"/>
                <w:szCs w:val="22"/>
              </w:rPr>
              <w:t>5,10</w:t>
            </w:r>
            <w:r w:rsidR="009F39C1">
              <w:rPr>
                <w:smallCaps/>
                <w:sz w:val="22"/>
                <w:szCs w:val="22"/>
                <w:lang w:val="kk-KZ"/>
              </w:rPr>
              <w:t xml:space="preserve"> </w:t>
            </w:r>
            <w:r w:rsidRPr="00C87BCA">
              <w:rPr>
                <w:sz w:val="22"/>
                <w:szCs w:val="22"/>
              </w:rPr>
              <w:t>(5 кл.)</w:t>
            </w:r>
          </w:p>
          <w:p w:rsidR="006A0CC5" w:rsidRPr="00C87BCA" w:rsidRDefault="006A0CC5" w:rsidP="00507EAD">
            <w:pPr>
              <w:pStyle w:val="BodyText3"/>
              <w:jc w:val="center"/>
              <w:rPr>
                <w:smallCaps/>
                <w:sz w:val="22"/>
                <w:szCs w:val="22"/>
              </w:rPr>
            </w:pPr>
            <w:r w:rsidRPr="00C87BCA">
              <w:rPr>
                <w:spacing w:val="-20"/>
                <w:sz w:val="22"/>
                <w:szCs w:val="22"/>
              </w:rPr>
              <w:t>грязная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pacing w:val="-20"/>
                <w:sz w:val="22"/>
                <w:szCs w:val="22"/>
              </w:rPr>
            </w:pPr>
            <w:r w:rsidRPr="00C87BCA">
              <w:rPr>
                <w:rFonts w:ascii="Times New Roman" w:hAnsi="Times New Roman"/>
                <w:sz w:val="22"/>
                <w:szCs w:val="22"/>
              </w:rPr>
              <w:t>Медь</w:t>
            </w:r>
            <w:r w:rsidR="009F39C1">
              <w:rPr>
                <w:rFonts w:ascii="Times New Roman" w:hAnsi="Times New Roman"/>
                <w:sz w:val="22"/>
                <w:szCs w:val="22"/>
                <w:lang w:val="kk-KZ"/>
              </w:rPr>
              <w:t xml:space="preserve"> </w:t>
            </w:r>
            <w:r w:rsidRPr="00C87BCA">
              <w:rPr>
                <w:rFonts w:ascii="Times New Roman" w:hAnsi="Times New Roman"/>
                <w:sz w:val="22"/>
                <w:szCs w:val="22"/>
              </w:rPr>
              <w:t>(2+)</w:t>
            </w:r>
          </w:p>
          <w:p w:rsidR="006A0CC5" w:rsidRPr="00C87BCA" w:rsidRDefault="006A0CC5" w:rsidP="003A7E33">
            <w:pPr>
              <w:ind w:left="-118"/>
              <w:rPr>
                <w:rFonts w:ascii="Times New Roman" w:hAnsi="Times New Roman"/>
                <w:sz w:val="22"/>
                <w:szCs w:val="22"/>
              </w:rPr>
            </w:pPr>
            <w:r w:rsidRPr="00C87BCA">
              <w:rPr>
                <w:rFonts w:ascii="Times New Roman" w:hAnsi="Times New Roman"/>
                <w:spacing w:val="-20"/>
                <w:sz w:val="22"/>
                <w:szCs w:val="22"/>
              </w:rPr>
              <w:t>Аммоний солевой</w:t>
            </w:r>
            <w:r w:rsidRPr="00C87BCA">
              <w:rPr>
                <w:rFonts w:ascii="Times New Roman" w:hAnsi="Times New Roman"/>
                <w:sz w:val="22"/>
                <w:szCs w:val="22"/>
              </w:rPr>
              <w:t xml:space="preserve"> Цинк</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Азот нитритный</w:t>
            </w:r>
          </w:p>
          <w:p w:rsidR="006A0CC5" w:rsidRPr="00C87BCA" w:rsidRDefault="006A0CC5" w:rsidP="003A7E33">
            <w:pPr>
              <w:ind w:left="-118"/>
              <w:rPr>
                <w:rFonts w:ascii="Times New Roman" w:hAnsi="Times New Roman"/>
                <w:spacing w:val="-20"/>
                <w:sz w:val="22"/>
                <w:szCs w:val="22"/>
              </w:rPr>
            </w:pPr>
            <w:r w:rsidRPr="00C87BCA">
              <w:rPr>
                <w:rFonts w:ascii="Times New Roman" w:hAnsi="Times New Roman"/>
                <w:sz w:val="22"/>
                <w:szCs w:val="22"/>
              </w:rPr>
              <w:t>БПК</w:t>
            </w:r>
            <w:r w:rsidRPr="00C87BCA">
              <w:rPr>
                <w:rFonts w:ascii="Times New Roman" w:hAnsi="Times New Roman"/>
                <w:sz w:val="22"/>
                <w:szCs w:val="22"/>
                <w:vertAlign w:val="subscript"/>
              </w:rPr>
              <w:t>5</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0,0161</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2,09</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0,04</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0,07</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4,78</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16,1</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4,2</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4,0</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3,3</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2,4</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р.Ульби</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(ВКО)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mallCaps/>
                <w:sz w:val="22"/>
                <w:szCs w:val="22"/>
              </w:rPr>
            </w:pPr>
            <w:r w:rsidRPr="00C87BCA">
              <w:rPr>
                <w:rFonts w:ascii="Times New Roman" w:hAnsi="Times New Roman"/>
                <w:smallCaps/>
                <w:sz w:val="22"/>
                <w:szCs w:val="22"/>
              </w:rPr>
              <w:t xml:space="preserve">2,19 </w:t>
            </w:r>
            <w:r w:rsidRPr="00C87BCA">
              <w:rPr>
                <w:rFonts w:ascii="Times New Roman" w:hAnsi="Times New Roman"/>
                <w:sz w:val="22"/>
                <w:szCs w:val="22"/>
              </w:rPr>
              <w:t>(3 кл.)</w:t>
            </w:r>
          </w:p>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pStyle w:val="a4"/>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9F39C1" w:rsidRDefault="006A0CC5" w:rsidP="009F39C1">
            <w:pPr>
              <w:jc w:val="center"/>
              <w:rPr>
                <w:rFonts w:ascii="Times New Roman" w:hAnsi="Times New Roman"/>
                <w:smallCaps/>
                <w:sz w:val="22"/>
                <w:szCs w:val="22"/>
              </w:rPr>
            </w:pPr>
            <w:r w:rsidRPr="00C87BCA">
              <w:rPr>
                <w:rFonts w:ascii="Times New Roman" w:hAnsi="Times New Roman"/>
                <w:smallCaps/>
                <w:sz w:val="22"/>
                <w:szCs w:val="22"/>
              </w:rPr>
              <w:t>4,28</w:t>
            </w:r>
            <w:r w:rsidR="009F39C1">
              <w:rPr>
                <w:rFonts w:ascii="Times New Roman" w:hAnsi="Times New Roman"/>
                <w:smallCaps/>
                <w:sz w:val="22"/>
                <w:szCs w:val="22"/>
                <w:lang w:val="kk-KZ"/>
              </w:rPr>
              <w:t xml:space="preserve"> </w:t>
            </w:r>
            <w:r w:rsidRPr="00C87BCA">
              <w:rPr>
                <w:rFonts w:ascii="Times New Roman" w:hAnsi="Times New Roman"/>
                <w:sz w:val="22"/>
                <w:szCs w:val="22"/>
              </w:rPr>
              <w:t>(5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z w:val="22"/>
                <w:szCs w:val="22"/>
              </w:rPr>
              <w:t>грязная</w:t>
            </w:r>
          </w:p>
        </w:tc>
        <w:tc>
          <w:tcPr>
            <w:tcW w:w="1276" w:type="dxa"/>
            <w:tcBorders>
              <w:top w:val="single" w:sz="4" w:space="0" w:color="auto"/>
              <w:left w:val="single" w:sz="4" w:space="0" w:color="auto"/>
              <w:bottom w:val="single" w:sz="4" w:space="0" w:color="auto"/>
              <w:right w:val="single" w:sz="4" w:space="0" w:color="auto"/>
            </w:tcBorders>
          </w:tcPr>
          <w:p w:rsidR="006A0CC5" w:rsidRPr="009F39C1" w:rsidRDefault="006A0CC5" w:rsidP="009F39C1">
            <w:pPr>
              <w:jc w:val="center"/>
              <w:rPr>
                <w:rFonts w:ascii="Times New Roman" w:hAnsi="Times New Roman"/>
                <w:smallCaps/>
                <w:sz w:val="22"/>
                <w:szCs w:val="22"/>
              </w:rPr>
            </w:pPr>
            <w:r w:rsidRPr="00C87BCA">
              <w:rPr>
                <w:rFonts w:ascii="Times New Roman" w:hAnsi="Times New Roman"/>
                <w:smallCaps/>
                <w:sz w:val="22"/>
                <w:szCs w:val="22"/>
              </w:rPr>
              <w:t>3,53</w:t>
            </w:r>
            <w:r w:rsidR="009F39C1">
              <w:rPr>
                <w:rFonts w:ascii="Times New Roman" w:hAnsi="Times New Roman"/>
                <w:smallCaps/>
                <w:sz w:val="22"/>
                <w:szCs w:val="22"/>
                <w:lang w:val="kk-KZ"/>
              </w:rPr>
              <w:t xml:space="preserve"> </w:t>
            </w:r>
            <w:r w:rsidRPr="00C87BCA">
              <w:rPr>
                <w:rFonts w:ascii="Times New Roman" w:hAnsi="Times New Roman"/>
                <w:sz w:val="22"/>
                <w:szCs w:val="22"/>
              </w:rPr>
              <w:t>(4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Цинк</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w:t>
            </w:r>
            <w:r w:rsidR="009F39C1">
              <w:rPr>
                <w:rFonts w:ascii="Times New Roman" w:hAnsi="Times New Roman"/>
                <w:sz w:val="22"/>
                <w:szCs w:val="22"/>
                <w:lang w:val="kk-KZ"/>
              </w:rPr>
              <w:t xml:space="preserve"> </w:t>
            </w:r>
            <w:r w:rsidRPr="00C87BCA">
              <w:rPr>
                <w:rFonts w:ascii="Times New Roman" w:hAnsi="Times New Roman"/>
                <w:sz w:val="22"/>
                <w:szCs w:val="22"/>
              </w:rPr>
              <w:t>(2+)</w:t>
            </w:r>
          </w:p>
          <w:p w:rsidR="006A0CC5" w:rsidRPr="00C87BCA" w:rsidRDefault="006A0CC5" w:rsidP="003A7E33">
            <w:pPr>
              <w:ind w:left="-118"/>
              <w:rPr>
                <w:rFonts w:ascii="Times New Roman" w:hAnsi="Times New Roman"/>
                <w:sz w:val="22"/>
                <w:szCs w:val="22"/>
              </w:rPr>
            </w:pPr>
            <w:r w:rsidRPr="00C87BCA">
              <w:rPr>
                <w:rFonts w:ascii="Times New Roman" w:hAnsi="Times New Roman"/>
                <w:spacing w:val="-20"/>
                <w:sz w:val="22"/>
                <w:szCs w:val="22"/>
              </w:rPr>
              <w:t>Аммоний солевой</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0,139</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0,0037</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0,7</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14,0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3,7</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1,4</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р.Глубочанка</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(ВКО)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mallCaps/>
                <w:sz w:val="22"/>
                <w:szCs w:val="22"/>
              </w:rPr>
            </w:pPr>
            <w:r w:rsidRPr="00C87BCA">
              <w:rPr>
                <w:rFonts w:ascii="Times New Roman" w:hAnsi="Times New Roman"/>
                <w:smallCaps/>
                <w:sz w:val="22"/>
                <w:szCs w:val="22"/>
              </w:rPr>
              <w:t xml:space="preserve">2,44 </w:t>
            </w:r>
            <w:r w:rsidRPr="00C87BCA">
              <w:rPr>
                <w:rFonts w:ascii="Times New Roman" w:hAnsi="Times New Roman"/>
                <w:sz w:val="22"/>
                <w:szCs w:val="22"/>
              </w:rPr>
              <w:t>(3 кл.)</w:t>
            </w:r>
          </w:p>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pStyle w:val="a4"/>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9F39C1">
            <w:pPr>
              <w:jc w:val="center"/>
              <w:rPr>
                <w:rFonts w:ascii="Times New Roman" w:hAnsi="Times New Roman"/>
                <w:sz w:val="22"/>
                <w:szCs w:val="22"/>
              </w:rPr>
            </w:pPr>
            <w:r w:rsidRPr="00C87BCA">
              <w:rPr>
                <w:rFonts w:ascii="Times New Roman" w:hAnsi="Times New Roman"/>
                <w:sz w:val="22"/>
                <w:szCs w:val="22"/>
              </w:rPr>
              <w:t>7,21</w:t>
            </w:r>
            <w:r w:rsidR="009F39C1">
              <w:rPr>
                <w:rFonts w:ascii="Times New Roman" w:hAnsi="Times New Roman"/>
                <w:sz w:val="22"/>
                <w:szCs w:val="22"/>
                <w:lang w:val="kk-KZ"/>
              </w:rPr>
              <w:t xml:space="preserve"> </w:t>
            </w:r>
            <w:r w:rsidRPr="00C87BCA">
              <w:rPr>
                <w:rFonts w:ascii="Times New Roman" w:hAnsi="Times New Roman"/>
                <w:sz w:val="22"/>
                <w:szCs w:val="22"/>
              </w:rPr>
              <w:t>(6 кл.)</w:t>
            </w:r>
          </w:p>
          <w:p w:rsidR="006A0CC5" w:rsidRPr="00C87BCA" w:rsidRDefault="006A0CC5" w:rsidP="00507EAD">
            <w:pPr>
              <w:spacing w:line="216" w:lineRule="auto"/>
              <w:ind w:left="-207" w:firstLine="207"/>
              <w:jc w:val="center"/>
              <w:rPr>
                <w:rFonts w:ascii="Times New Roman" w:hAnsi="Times New Roman"/>
                <w:smallCaps/>
                <w:sz w:val="22"/>
                <w:szCs w:val="22"/>
              </w:rPr>
            </w:pPr>
            <w:r w:rsidRPr="00C87BCA">
              <w:rPr>
                <w:rFonts w:ascii="Times New Roman" w:hAnsi="Times New Roman"/>
                <w:sz w:val="22"/>
                <w:szCs w:val="22"/>
              </w:rPr>
              <w:t>очень</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грязная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9F39C1">
            <w:pPr>
              <w:jc w:val="center"/>
              <w:rPr>
                <w:rFonts w:ascii="Times New Roman" w:hAnsi="Times New Roman"/>
                <w:sz w:val="22"/>
                <w:szCs w:val="22"/>
              </w:rPr>
            </w:pPr>
            <w:r w:rsidRPr="00C87BCA">
              <w:rPr>
                <w:rFonts w:ascii="Times New Roman" w:hAnsi="Times New Roman"/>
                <w:sz w:val="22"/>
                <w:szCs w:val="22"/>
              </w:rPr>
              <w:t>9,16</w:t>
            </w:r>
            <w:r w:rsidR="009F39C1">
              <w:rPr>
                <w:rFonts w:ascii="Times New Roman" w:hAnsi="Times New Roman"/>
                <w:sz w:val="22"/>
                <w:szCs w:val="22"/>
                <w:lang w:val="kk-KZ"/>
              </w:rPr>
              <w:t xml:space="preserve"> </w:t>
            </w:r>
            <w:r w:rsidRPr="00C87BCA">
              <w:rPr>
                <w:rFonts w:ascii="Times New Roman" w:hAnsi="Times New Roman"/>
                <w:sz w:val="22"/>
                <w:szCs w:val="22"/>
              </w:rPr>
              <w:t>(6 кл.)</w:t>
            </w:r>
          </w:p>
          <w:p w:rsidR="006A0CC5" w:rsidRPr="00C87BCA" w:rsidRDefault="006A0CC5" w:rsidP="00507EAD">
            <w:pPr>
              <w:spacing w:line="216" w:lineRule="auto"/>
              <w:ind w:left="-207" w:firstLine="207"/>
              <w:jc w:val="center"/>
              <w:rPr>
                <w:rFonts w:ascii="Times New Roman" w:hAnsi="Times New Roman"/>
                <w:smallCaps/>
                <w:sz w:val="22"/>
                <w:szCs w:val="22"/>
              </w:rPr>
            </w:pPr>
            <w:r w:rsidRPr="00C87BCA">
              <w:rPr>
                <w:rFonts w:ascii="Times New Roman" w:hAnsi="Times New Roman"/>
                <w:sz w:val="22"/>
                <w:szCs w:val="22"/>
              </w:rPr>
              <w:t>очень</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грязная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Цинк</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w:t>
            </w:r>
            <w:r w:rsidR="009F39C1">
              <w:rPr>
                <w:rFonts w:ascii="Times New Roman" w:hAnsi="Times New Roman"/>
                <w:sz w:val="22"/>
                <w:szCs w:val="22"/>
                <w:lang w:val="kk-KZ"/>
              </w:rPr>
              <w:t xml:space="preserve"> </w:t>
            </w:r>
            <w:r w:rsidRPr="00C87BCA">
              <w:rPr>
                <w:rFonts w:ascii="Times New Roman" w:hAnsi="Times New Roman"/>
                <w:sz w:val="22"/>
                <w:szCs w:val="22"/>
              </w:rPr>
              <w:t>(2+)</w:t>
            </w:r>
          </w:p>
          <w:p w:rsidR="006A0CC5" w:rsidRPr="00C87BCA" w:rsidRDefault="006A0CC5" w:rsidP="003A7E33">
            <w:pPr>
              <w:ind w:left="-118"/>
              <w:rPr>
                <w:rFonts w:ascii="Times New Roman" w:hAnsi="Times New Roman"/>
                <w:bCs/>
                <w:spacing w:val="-20"/>
                <w:sz w:val="22"/>
                <w:szCs w:val="22"/>
              </w:rPr>
            </w:pPr>
            <w:r w:rsidRPr="00C87BCA">
              <w:rPr>
                <w:rFonts w:ascii="Times New Roman" w:hAnsi="Times New Roman"/>
                <w:spacing w:val="-20"/>
                <w:sz w:val="22"/>
                <w:szCs w:val="22"/>
              </w:rPr>
              <w:t>Аммоний солевой</w:t>
            </w:r>
            <w:r w:rsidRPr="00C87BCA">
              <w:rPr>
                <w:rFonts w:ascii="Times New Roman" w:hAnsi="Times New Roman"/>
                <w:sz w:val="22"/>
                <w:szCs w:val="22"/>
              </w:rPr>
              <w:t xml:space="preserve"> Марганец (2+)</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0,462</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0,0051</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0,7</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0,012</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46,2</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5,2</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1,4</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1,2</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р.Красноярка</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(ВКО)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17,99  (7 кл.)</w:t>
            </w:r>
          </w:p>
          <w:p w:rsidR="006A0CC5" w:rsidRPr="00C87BCA" w:rsidRDefault="006A0CC5" w:rsidP="00507EAD">
            <w:pPr>
              <w:pStyle w:val="a4"/>
              <w:jc w:val="center"/>
              <w:rPr>
                <w:rFonts w:ascii="Times New Roman" w:hAnsi="Times New Roman"/>
                <w:smallCaps/>
                <w:sz w:val="22"/>
                <w:szCs w:val="22"/>
              </w:rPr>
            </w:pPr>
            <w:r w:rsidRPr="00C87BCA">
              <w:rPr>
                <w:rFonts w:ascii="Times New Roman" w:hAnsi="Times New Roman"/>
                <w:spacing w:val="-20"/>
                <w:sz w:val="22"/>
                <w:szCs w:val="22"/>
              </w:rPr>
              <w:t>чрезвычайно</w:t>
            </w:r>
            <w:r w:rsidRPr="00C87BCA">
              <w:rPr>
                <w:rFonts w:ascii="Times New Roman" w:hAnsi="Times New Roman"/>
                <w:sz w:val="22"/>
                <w:szCs w:val="22"/>
              </w:rPr>
              <w:t xml:space="preserve"> грязная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9F39C1">
            <w:pPr>
              <w:pStyle w:val="af"/>
              <w:jc w:val="center"/>
              <w:rPr>
                <w:rFonts w:ascii="Times New Roman" w:hAnsi="Times New Roman"/>
                <w:smallCaps/>
                <w:sz w:val="22"/>
                <w:szCs w:val="22"/>
              </w:rPr>
            </w:pPr>
            <w:r w:rsidRPr="00C87BCA">
              <w:rPr>
                <w:rFonts w:ascii="Times New Roman" w:hAnsi="Times New Roman"/>
                <w:smallCaps/>
                <w:sz w:val="22"/>
                <w:szCs w:val="22"/>
              </w:rPr>
              <w:t>16,4</w:t>
            </w:r>
            <w:r w:rsidR="009F39C1">
              <w:rPr>
                <w:rFonts w:ascii="Times New Roman" w:hAnsi="Times New Roman"/>
                <w:smallCaps/>
                <w:sz w:val="22"/>
                <w:szCs w:val="22"/>
                <w:lang w:val="kk-KZ"/>
              </w:rPr>
              <w:t xml:space="preserve"> </w:t>
            </w:r>
            <w:r w:rsidRPr="00C87BCA">
              <w:rPr>
                <w:rFonts w:ascii="Times New Roman" w:hAnsi="Times New Roman"/>
                <w:sz w:val="22"/>
                <w:szCs w:val="22"/>
              </w:rPr>
              <w:t>(7 кл.)</w:t>
            </w:r>
          </w:p>
          <w:p w:rsidR="006A0CC5" w:rsidRPr="00C87BCA" w:rsidRDefault="006A0CC5" w:rsidP="00507EAD">
            <w:pPr>
              <w:pStyle w:val="af"/>
              <w:jc w:val="center"/>
              <w:rPr>
                <w:rFonts w:ascii="Times New Roman" w:hAnsi="Times New Roman"/>
                <w:smallCaps/>
                <w:sz w:val="22"/>
                <w:szCs w:val="22"/>
              </w:rPr>
            </w:pPr>
            <w:r w:rsidRPr="00C87BCA">
              <w:rPr>
                <w:rFonts w:ascii="Times New Roman" w:hAnsi="Times New Roman"/>
                <w:spacing w:val="-20"/>
                <w:sz w:val="22"/>
                <w:szCs w:val="22"/>
              </w:rPr>
              <w:t>чрезвычайно грязная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9F39C1">
            <w:pPr>
              <w:pStyle w:val="af"/>
              <w:jc w:val="center"/>
              <w:rPr>
                <w:rFonts w:ascii="Times New Roman" w:hAnsi="Times New Roman"/>
                <w:smallCaps/>
                <w:sz w:val="22"/>
                <w:szCs w:val="22"/>
              </w:rPr>
            </w:pPr>
            <w:r w:rsidRPr="00C87BCA">
              <w:rPr>
                <w:rFonts w:ascii="Times New Roman" w:hAnsi="Times New Roman"/>
                <w:smallCaps/>
                <w:sz w:val="22"/>
                <w:szCs w:val="22"/>
              </w:rPr>
              <w:t>15,1</w:t>
            </w:r>
            <w:r w:rsidR="009F39C1">
              <w:rPr>
                <w:rFonts w:ascii="Times New Roman" w:hAnsi="Times New Roman"/>
                <w:smallCaps/>
                <w:sz w:val="22"/>
                <w:szCs w:val="22"/>
                <w:lang w:val="kk-KZ"/>
              </w:rPr>
              <w:t xml:space="preserve"> </w:t>
            </w:r>
            <w:r w:rsidRPr="00C87BCA">
              <w:rPr>
                <w:rFonts w:ascii="Times New Roman" w:hAnsi="Times New Roman"/>
                <w:sz w:val="22"/>
                <w:szCs w:val="22"/>
              </w:rPr>
              <w:t>(7 кл.)</w:t>
            </w:r>
          </w:p>
          <w:p w:rsidR="006A0CC5" w:rsidRPr="00C87BCA" w:rsidRDefault="006A0CC5" w:rsidP="00507EAD">
            <w:pPr>
              <w:pStyle w:val="af"/>
              <w:jc w:val="center"/>
              <w:rPr>
                <w:rFonts w:ascii="Times New Roman" w:hAnsi="Times New Roman"/>
                <w:smallCaps/>
                <w:sz w:val="22"/>
                <w:szCs w:val="22"/>
              </w:rPr>
            </w:pPr>
            <w:r w:rsidRPr="00C87BCA">
              <w:rPr>
                <w:rFonts w:ascii="Times New Roman" w:hAnsi="Times New Roman"/>
                <w:spacing w:val="-20"/>
                <w:sz w:val="22"/>
                <w:szCs w:val="22"/>
              </w:rPr>
              <w:t>чрезвычайно грязная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Цинк</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w:t>
            </w:r>
            <w:r w:rsidR="009F39C1">
              <w:rPr>
                <w:rFonts w:ascii="Times New Roman" w:hAnsi="Times New Roman"/>
                <w:sz w:val="22"/>
                <w:szCs w:val="22"/>
                <w:lang w:val="kk-KZ"/>
              </w:rPr>
              <w:t xml:space="preserve"> </w:t>
            </w:r>
            <w:r w:rsidRPr="00C87BCA">
              <w:rPr>
                <w:rFonts w:ascii="Times New Roman" w:hAnsi="Times New Roman"/>
                <w:sz w:val="22"/>
                <w:szCs w:val="22"/>
              </w:rPr>
              <w:t>(2+)</w:t>
            </w:r>
          </w:p>
          <w:p w:rsidR="006A0CC5" w:rsidRPr="00C87BCA" w:rsidRDefault="006A0CC5" w:rsidP="003A7E33">
            <w:pPr>
              <w:ind w:left="-118"/>
              <w:rPr>
                <w:rFonts w:ascii="Times New Roman" w:hAnsi="Times New Roman"/>
                <w:sz w:val="22"/>
                <w:szCs w:val="22"/>
              </w:rPr>
            </w:pPr>
            <w:r w:rsidRPr="00C87BCA">
              <w:rPr>
                <w:rFonts w:ascii="Times New Roman" w:hAnsi="Times New Roman"/>
                <w:spacing w:val="-20"/>
                <w:sz w:val="22"/>
                <w:szCs w:val="22"/>
              </w:rPr>
              <w:t>Аммоний солевой</w:t>
            </w:r>
            <w:r w:rsidRPr="00C87BCA">
              <w:rPr>
                <w:rFonts w:ascii="Times New Roman" w:hAnsi="Times New Roman"/>
                <w:sz w:val="22"/>
                <w:szCs w:val="22"/>
              </w:rPr>
              <w:t xml:space="preserve"> Марганец (2+)</w:t>
            </w:r>
            <w:r w:rsidRPr="00C87BCA">
              <w:rPr>
                <w:rFonts w:ascii="Times New Roman" w:hAnsi="Times New Roman"/>
                <w:spacing w:val="-20"/>
                <w:sz w:val="22"/>
                <w:szCs w:val="22"/>
              </w:rPr>
              <w:t xml:space="preserve"> </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0,663</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0,0185</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1,3</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0,023</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66,3</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18,5</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2,6</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2,3</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р.Оба</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(ВКО)</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0,63 (2 кл.)</w:t>
            </w:r>
          </w:p>
          <w:p w:rsidR="006A0CC5" w:rsidRPr="00C87BCA" w:rsidRDefault="006A0CC5" w:rsidP="00507EAD">
            <w:pPr>
              <w:spacing w:line="216" w:lineRule="auto"/>
              <w:ind w:left="-207" w:firstLine="207"/>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9F39C1">
            <w:pPr>
              <w:pStyle w:val="a9"/>
              <w:spacing w:after="0"/>
              <w:ind w:left="0"/>
              <w:jc w:val="center"/>
              <w:rPr>
                <w:rFonts w:ascii="Times New Roman" w:hAnsi="Times New Roman"/>
                <w:smallCaps/>
                <w:sz w:val="22"/>
                <w:szCs w:val="22"/>
              </w:rPr>
            </w:pPr>
            <w:r w:rsidRPr="00C87BCA">
              <w:rPr>
                <w:rFonts w:ascii="Times New Roman" w:hAnsi="Times New Roman"/>
                <w:smallCaps/>
                <w:sz w:val="22"/>
                <w:szCs w:val="22"/>
              </w:rPr>
              <w:t>0,53</w:t>
            </w:r>
            <w:r w:rsidR="009F39C1">
              <w:rPr>
                <w:rFonts w:ascii="Times New Roman" w:hAnsi="Times New Roman"/>
                <w:smallCaps/>
                <w:sz w:val="22"/>
                <w:szCs w:val="22"/>
                <w:lang w:val="kk-KZ"/>
              </w:rPr>
              <w:t xml:space="preserve"> </w:t>
            </w:r>
            <w:r w:rsidRPr="00C87BCA">
              <w:rPr>
                <w:rFonts w:ascii="Times New Roman" w:hAnsi="Times New Roman"/>
                <w:sz w:val="22"/>
                <w:szCs w:val="22"/>
              </w:rPr>
              <w:t>(2 кл.)</w:t>
            </w:r>
          </w:p>
          <w:p w:rsidR="006A0CC5" w:rsidRPr="00C87BCA" w:rsidRDefault="006A0CC5" w:rsidP="00507EAD">
            <w:pPr>
              <w:pStyle w:val="a9"/>
              <w:spacing w:after="0"/>
              <w:ind w:left="0"/>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9F39C1">
            <w:pPr>
              <w:pStyle w:val="a9"/>
              <w:spacing w:after="0"/>
              <w:ind w:left="0"/>
              <w:jc w:val="center"/>
              <w:rPr>
                <w:rFonts w:ascii="Times New Roman" w:hAnsi="Times New Roman"/>
                <w:smallCaps/>
                <w:sz w:val="22"/>
                <w:szCs w:val="22"/>
              </w:rPr>
            </w:pPr>
            <w:r w:rsidRPr="00C87BCA">
              <w:rPr>
                <w:rFonts w:ascii="Times New Roman" w:hAnsi="Times New Roman"/>
                <w:smallCaps/>
                <w:sz w:val="22"/>
                <w:szCs w:val="22"/>
              </w:rPr>
              <w:t>0,74</w:t>
            </w:r>
            <w:r w:rsidR="009F39C1">
              <w:rPr>
                <w:rFonts w:ascii="Times New Roman" w:hAnsi="Times New Roman"/>
                <w:smallCaps/>
                <w:sz w:val="22"/>
                <w:szCs w:val="22"/>
                <w:lang w:val="kk-KZ"/>
              </w:rPr>
              <w:t xml:space="preserve"> </w:t>
            </w:r>
            <w:r w:rsidRPr="00C87BCA">
              <w:rPr>
                <w:rFonts w:ascii="Times New Roman" w:hAnsi="Times New Roman"/>
                <w:sz w:val="22"/>
                <w:szCs w:val="22"/>
              </w:rPr>
              <w:t>(2 кл.)</w:t>
            </w:r>
          </w:p>
          <w:p w:rsidR="006A0CC5" w:rsidRPr="00C87BCA" w:rsidRDefault="006A0CC5" w:rsidP="00507EAD">
            <w:pPr>
              <w:pStyle w:val="a9"/>
              <w:spacing w:after="0"/>
              <w:ind w:left="0"/>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985" w:type="dxa"/>
            <w:tcBorders>
              <w:top w:val="single" w:sz="4" w:space="0" w:color="auto"/>
              <w:left w:val="single" w:sz="4" w:space="0" w:color="auto"/>
              <w:bottom w:val="single" w:sz="4" w:space="0" w:color="auto"/>
              <w:right w:val="single" w:sz="4" w:space="0" w:color="auto"/>
            </w:tcBorders>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w:t>
            </w:r>
            <w:r w:rsidR="009F39C1">
              <w:rPr>
                <w:rFonts w:ascii="Times New Roman" w:hAnsi="Times New Roman"/>
                <w:sz w:val="22"/>
                <w:szCs w:val="22"/>
                <w:lang w:val="kk-KZ"/>
              </w:rPr>
              <w:t xml:space="preserve"> </w:t>
            </w:r>
            <w:r w:rsidRPr="00C87BCA">
              <w:rPr>
                <w:rFonts w:ascii="Times New Roman" w:hAnsi="Times New Roman"/>
                <w:sz w:val="22"/>
                <w:szCs w:val="22"/>
              </w:rPr>
              <w:t>(2+)</w:t>
            </w:r>
          </w:p>
          <w:p w:rsidR="006A0CC5" w:rsidRPr="009F39C1" w:rsidRDefault="006A0CC5" w:rsidP="009F39C1">
            <w:pPr>
              <w:ind w:left="-118"/>
              <w:rPr>
                <w:rFonts w:ascii="Times New Roman" w:hAnsi="Times New Roman"/>
                <w:sz w:val="22"/>
                <w:szCs w:val="22"/>
                <w:lang w:val="kk-KZ"/>
              </w:rPr>
            </w:pPr>
            <w:r w:rsidRPr="00C87BCA">
              <w:rPr>
                <w:rFonts w:ascii="Times New Roman" w:hAnsi="Times New Roman"/>
                <w:sz w:val="22"/>
                <w:szCs w:val="22"/>
              </w:rPr>
              <w:t>Азот нитритный</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0,0013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0,026</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1,3</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пр. Шароновка</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(Атырауская)</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0,91 (2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417" w:type="dxa"/>
            <w:tcBorders>
              <w:top w:val="single" w:sz="4" w:space="0" w:color="auto"/>
              <w:left w:val="single" w:sz="4" w:space="0" w:color="auto"/>
              <w:bottom w:val="single" w:sz="4" w:space="0" w:color="auto"/>
              <w:right w:val="single" w:sz="4" w:space="0" w:color="auto"/>
            </w:tcBorders>
          </w:tcPr>
          <w:p w:rsidR="006A0CC5" w:rsidRPr="009F39C1" w:rsidRDefault="006A0CC5" w:rsidP="009F39C1">
            <w:pPr>
              <w:jc w:val="center"/>
              <w:rPr>
                <w:rFonts w:ascii="Times New Roman" w:hAnsi="Times New Roman"/>
                <w:smallCaps/>
                <w:sz w:val="22"/>
                <w:szCs w:val="22"/>
              </w:rPr>
            </w:pPr>
            <w:r w:rsidRPr="00C87BCA">
              <w:rPr>
                <w:rFonts w:ascii="Times New Roman" w:hAnsi="Times New Roman"/>
                <w:smallCaps/>
                <w:sz w:val="22"/>
                <w:szCs w:val="22"/>
              </w:rPr>
              <w:t>0,60</w:t>
            </w:r>
            <w:r w:rsidR="009F39C1">
              <w:rPr>
                <w:rFonts w:ascii="Times New Roman" w:hAnsi="Times New Roman"/>
                <w:smallCaps/>
                <w:sz w:val="22"/>
                <w:szCs w:val="22"/>
                <w:lang w:val="kk-KZ"/>
              </w:rPr>
              <w:t xml:space="preserve"> </w:t>
            </w:r>
            <w:r w:rsidRPr="00C87BCA">
              <w:rPr>
                <w:rFonts w:ascii="Times New Roman" w:hAnsi="Times New Roman"/>
                <w:sz w:val="22"/>
                <w:szCs w:val="22"/>
              </w:rPr>
              <w:t>(2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276" w:type="dxa"/>
            <w:tcBorders>
              <w:top w:val="single" w:sz="4" w:space="0" w:color="auto"/>
              <w:left w:val="single" w:sz="4" w:space="0" w:color="auto"/>
              <w:bottom w:val="single" w:sz="4" w:space="0" w:color="auto"/>
              <w:right w:val="single" w:sz="4" w:space="0" w:color="auto"/>
            </w:tcBorders>
          </w:tcPr>
          <w:p w:rsidR="006A0CC5" w:rsidRPr="009F39C1" w:rsidRDefault="006A0CC5" w:rsidP="009F39C1">
            <w:pPr>
              <w:jc w:val="center"/>
              <w:rPr>
                <w:rFonts w:ascii="Times New Roman" w:hAnsi="Times New Roman"/>
                <w:smallCaps/>
                <w:sz w:val="22"/>
                <w:szCs w:val="22"/>
              </w:rPr>
            </w:pPr>
            <w:r w:rsidRPr="00C87BCA">
              <w:rPr>
                <w:rFonts w:ascii="Times New Roman" w:hAnsi="Times New Roman"/>
                <w:smallCaps/>
                <w:sz w:val="22"/>
                <w:szCs w:val="22"/>
              </w:rPr>
              <w:t>0,74</w:t>
            </w:r>
            <w:r w:rsidR="009F39C1">
              <w:rPr>
                <w:rFonts w:ascii="Times New Roman" w:hAnsi="Times New Roman"/>
                <w:smallCaps/>
                <w:sz w:val="22"/>
                <w:szCs w:val="22"/>
                <w:lang w:val="kk-KZ"/>
              </w:rPr>
              <w:t xml:space="preserve"> </w:t>
            </w:r>
            <w:r w:rsidRPr="00C87BCA">
              <w:rPr>
                <w:rFonts w:ascii="Times New Roman" w:hAnsi="Times New Roman"/>
                <w:sz w:val="22"/>
                <w:szCs w:val="22"/>
              </w:rPr>
              <w:t>(2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985" w:type="dxa"/>
            <w:tcBorders>
              <w:top w:val="single" w:sz="4" w:space="0" w:color="auto"/>
              <w:left w:val="single" w:sz="4" w:space="0" w:color="auto"/>
              <w:bottom w:val="single" w:sz="4" w:space="0" w:color="auto"/>
              <w:right w:val="single" w:sz="4" w:space="0" w:color="auto"/>
            </w:tcBorders>
          </w:tcPr>
          <w:p w:rsidR="006A0CC5" w:rsidRPr="00C87BCA" w:rsidRDefault="006A0CC5" w:rsidP="003A7E33">
            <w:pPr>
              <w:tabs>
                <w:tab w:val="left" w:pos="1560"/>
                <w:tab w:val="left" w:pos="4962"/>
              </w:tabs>
              <w:rPr>
                <w:rFonts w:ascii="Times New Roman" w:hAnsi="Times New Roman"/>
                <w:sz w:val="22"/>
                <w:szCs w:val="22"/>
              </w:rPr>
            </w:pPr>
            <w:r w:rsidRPr="00C87BCA">
              <w:rPr>
                <w:rFonts w:ascii="Times New Roman" w:hAnsi="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lang w:val="en-US"/>
              </w:rPr>
            </w:pP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lang w:val="en-US"/>
              </w:rPr>
            </w:pP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р.Кигач</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(Атырауская)</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0,83 (2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417" w:type="dxa"/>
            <w:tcBorders>
              <w:top w:val="single" w:sz="4" w:space="0" w:color="auto"/>
              <w:left w:val="single" w:sz="4" w:space="0" w:color="auto"/>
              <w:bottom w:val="single" w:sz="4" w:space="0" w:color="auto"/>
              <w:right w:val="single" w:sz="4" w:space="0" w:color="auto"/>
            </w:tcBorders>
          </w:tcPr>
          <w:p w:rsidR="006A0CC5" w:rsidRPr="009F39C1" w:rsidRDefault="006A0CC5" w:rsidP="009F39C1">
            <w:pPr>
              <w:jc w:val="center"/>
              <w:rPr>
                <w:rFonts w:ascii="Times New Roman" w:hAnsi="Times New Roman"/>
                <w:smallCaps/>
                <w:sz w:val="22"/>
                <w:szCs w:val="22"/>
              </w:rPr>
            </w:pPr>
            <w:r w:rsidRPr="00C87BCA">
              <w:rPr>
                <w:rFonts w:ascii="Times New Roman" w:hAnsi="Times New Roman"/>
                <w:smallCaps/>
                <w:sz w:val="22"/>
                <w:szCs w:val="22"/>
              </w:rPr>
              <w:t>0,64</w:t>
            </w:r>
            <w:r w:rsidR="009F39C1">
              <w:rPr>
                <w:rFonts w:ascii="Times New Roman" w:hAnsi="Times New Roman"/>
                <w:smallCaps/>
                <w:sz w:val="22"/>
                <w:szCs w:val="22"/>
                <w:lang w:val="kk-KZ"/>
              </w:rPr>
              <w:t xml:space="preserve"> </w:t>
            </w:r>
            <w:r w:rsidRPr="00C87BCA">
              <w:rPr>
                <w:rFonts w:ascii="Times New Roman" w:hAnsi="Times New Roman"/>
                <w:sz w:val="22"/>
                <w:szCs w:val="22"/>
              </w:rPr>
              <w:t>(2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276" w:type="dxa"/>
            <w:tcBorders>
              <w:top w:val="single" w:sz="4" w:space="0" w:color="auto"/>
              <w:left w:val="single" w:sz="4" w:space="0" w:color="auto"/>
              <w:bottom w:val="single" w:sz="4" w:space="0" w:color="auto"/>
              <w:right w:val="single" w:sz="4" w:space="0" w:color="auto"/>
            </w:tcBorders>
          </w:tcPr>
          <w:p w:rsidR="006A0CC5" w:rsidRPr="009F39C1" w:rsidRDefault="006A0CC5" w:rsidP="009F39C1">
            <w:pPr>
              <w:jc w:val="center"/>
              <w:rPr>
                <w:rFonts w:ascii="Times New Roman" w:hAnsi="Times New Roman"/>
                <w:smallCaps/>
                <w:sz w:val="22"/>
                <w:szCs w:val="22"/>
              </w:rPr>
            </w:pPr>
            <w:r w:rsidRPr="00C87BCA">
              <w:rPr>
                <w:rFonts w:ascii="Times New Roman" w:hAnsi="Times New Roman"/>
                <w:smallCaps/>
                <w:sz w:val="22"/>
                <w:szCs w:val="22"/>
              </w:rPr>
              <w:t>0,60</w:t>
            </w:r>
            <w:r w:rsidR="009F39C1">
              <w:rPr>
                <w:rFonts w:ascii="Times New Roman" w:hAnsi="Times New Roman"/>
                <w:smallCaps/>
                <w:sz w:val="22"/>
                <w:szCs w:val="22"/>
                <w:lang w:val="kk-KZ"/>
              </w:rPr>
              <w:t xml:space="preserve"> </w:t>
            </w:r>
            <w:r w:rsidRPr="00C87BCA">
              <w:rPr>
                <w:rFonts w:ascii="Times New Roman" w:hAnsi="Times New Roman"/>
                <w:sz w:val="22"/>
                <w:szCs w:val="22"/>
              </w:rPr>
              <w:t>(2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985" w:type="dxa"/>
            <w:tcBorders>
              <w:top w:val="single" w:sz="4" w:space="0" w:color="auto"/>
              <w:left w:val="single" w:sz="4" w:space="0" w:color="auto"/>
              <w:bottom w:val="single" w:sz="4" w:space="0" w:color="auto"/>
              <w:right w:val="single" w:sz="4" w:space="0" w:color="auto"/>
            </w:tcBorders>
          </w:tcPr>
          <w:p w:rsidR="006A0CC5" w:rsidRPr="00C87BCA" w:rsidRDefault="006A0CC5" w:rsidP="003A7E33">
            <w:pPr>
              <w:tabs>
                <w:tab w:val="left" w:pos="1560"/>
                <w:tab w:val="left" w:pos="4962"/>
              </w:tabs>
              <w:rPr>
                <w:rFonts w:ascii="Times New Roman" w:hAnsi="Times New Roman"/>
                <w:sz w:val="22"/>
                <w:szCs w:val="22"/>
              </w:rPr>
            </w:pPr>
            <w:r w:rsidRPr="00C87BCA">
              <w:rPr>
                <w:rFonts w:ascii="Times New Roman" w:hAnsi="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lang w:val="en-US"/>
              </w:rPr>
            </w:pP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lang w:val="en-US"/>
              </w:rPr>
            </w:pP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р.Урал</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(Атырауская)</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0,81 (2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417" w:type="dxa"/>
            <w:tcBorders>
              <w:top w:val="single" w:sz="4" w:space="0" w:color="auto"/>
              <w:left w:val="single" w:sz="4" w:space="0" w:color="auto"/>
              <w:bottom w:val="single" w:sz="4" w:space="0" w:color="auto"/>
              <w:right w:val="single" w:sz="4" w:space="0" w:color="auto"/>
            </w:tcBorders>
          </w:tcPr>
          <w:p w:rsidR="006A0CC5" w:rsidRPr="009F39C1" w:rsidRDefault="006A0CC5" w:rsidP="009F39C1">
            <w:pPr>
              <w:jc w:val="center"/>
              <w:rPr>
                <w:rFonts w:ascii="Times New Roman" w:hAnsi="Times New Roman"/>
                <w:smallCaps/>
                <w:sz w:val="22"/>
                <w:szCs w:val="22"/>
              </w:rPr>
            </w:pPr>
            <w:r w:rsidRPr="00C87BCA">
              <w:rPr>
                <w:rFonts w:ascii="Times New Roman" w:hAnsi="Times New Roman"/>
                <w:smallCaps/>
                <w:sz w:val="22"/>
                <w:szCs w:val="22"/>
              </w:rPr>
              <w:t>0,66</w:t>
            </w:r>
            <w:r w:rsidR="009F39C1">
              <w:rPr>
                <w:rFonts w:ascii="Times New Roman" w:hAnsi="Times New Roman"/>
                <w:smallCaps/>
                <w:sz w:val="22"/>
                <w:szCs w:val="22"/>
                <w:lang w:val="kk-KZ"/>
              </w:rPr>
              <w:t xml:space="preserve"> </w:t>
            </w:r>
            <w:r w:rsidRPr="00C87BCA">
              <w:rPr>
                <w:rFonts w:ascii="Times New Roman" w:hAnsi="Times New Roman"/>
                <w:sz w:val="22"/>
                <w:szCs w:val="22"/>
              </w:rPr>
              <w:t>(2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276" w:type="dxa"/>
            <w:tcBorders>
              <w:top w:val="single" w:sz="4" w:space="0" w:color="auto"/>
              <w:left w:val="single" w:sz="4" w:space="0" w:color="auto"/>
              <w:bottom w:val="single" w:sz="4" w:space="0" w:color="auto"/>
              <w:right w:val="single" w:sz="4" w:space="0" w:color="auto"/>
            </w:tcBorders>
          </w:tcPr>
          <w:p w:rsidR="006A0CC5" w:rsidRPr="009F39C1" w:rsidRDefault="006A0CC5" w:rsidP="009F39C1">
            <w:pPr>
              <w:jc w:val="center"/>
              <w:rPr>
                <w:rFonts w:ascii="Times New Roman" w:hAnsi="Times New Roman"/>
                <w:smallCaps/>
                <w:sz w:val="22"/>
                <w:szCs w:val="22"/>
              </w:rPr>
            </w:pPr>
            <w:r w:rsidRPr="00C87BCA">
              <w:rPr>
                <w:rFonts w:ascii="Times New Roman" w:hAnsi="Times New Roman"/>
                <w:smallCaps/>
                <w:sz w:val="22"/>
                <w:szCs w:val="22"/>
                <w:lang w:val="en-US"/>
              </w:rPr>
              <w:t>0</w:t>
            </w:r>
            <w:r w:rsidRPr="00C87BCA">
              <w:rPr>
                <w:rFonts w:ascii="Times New Roman" w:hAnsi="Times New Roman"/>
                <w:smallCaps/>
                <w:sz w:val="22"/>
                <w:szCs w:val="22"/>
              </w:rPr>
              <w:t>,71</w:t>
            </w:r>
            <w:r w:rsidR="009F39C1">
              <w:rPr>
                <w:rFonts w:ascii="Times New Roman" w:hAnsi="Times New Roman"/>
                <w:smallCaps/>
                <w:sz w:val="22"/>
                <w:szCs w:val="22"/>
                <w:lang w:val="kk-KZ"/>
              </w:rPr>
              <w:t xml:space="preserve"> </w:t>
            </w:r>
            <w:r w:rsidRPr="00C87BCA">
              <w:rPr>
                <w:rFonts w:ascii="Times New Roman" w:hAnsi="Times New Roman"/>
                <w:sz w:val="22"/>
                <w:szCs w:val="22"/>
              </w:rPr>
              <w:t>(2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985" w:type="dxa"/>
            <w:tcBorders>
              <w:top w:val="single" w:sz="4" w:space="0" w:color="auto"/>
              <w:left w:val="single" w:sz="4" w:space="0" w:color="auto"/>
              <w:bottom w:val="single" w:sz="4" w:space="0" w:color="auto"/>
              <w:right w:val="single" w:sz="4" w:space="0" w:color="auto"/>
            </w:tcBorders>
          </w:tcPr>
          <w:p w:rsidR="006A0CC5" w:rsidRPr="00C87BCA" w:rsidRDefault="006A0CC5" w:rsidP="003A7E33">
            <w:pPr>
              <w:tabs>
                <w:tab w:val="left" w:pos="1560"/>
                <w:tab w:val="left" w:pos="4962"/>
              </w:tabs>
              <w:rPr>
                <w:rFonts w:ascii="Times New Roman" w:hAnsi="Times New Roman"/>
                <w:sz w:val="22"/>
                <w:szCs w:val="22"/>
              </w:rPr>
            </w:pPr>
            <w:r w:rsidRPr="00C87BCA">
              <w:rPr>
                <w:rFonts w:ascii="Times New Roman" w:hAnsi="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3120"/>
              <w:tabs>
                <w:tab w:val="left" w:pos="1560"/>
                <w:tab w:val="left" w:pos="4962"/>
              </w:tabs>
              <w:ind w:firstLine="0"/>
              <w:jc w:val="center"/>
              <w:rPr>
                <w:rFonts w:ascii="Times New Roman" w:hAnsi="Times New Roman"/>
                <w:smallCaps/>
                <w:sz w:val="22"/>
                <w:szCs w:val="22"/>
                <w:lang w:val="en-US"/>
              </w:rPr>
            </w:pP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3120"/>
              <w:tabs>
                <w:tab w:val="left" w:pos="1560"/>
                <w:tab w:val="left" w:pos="4962"/>
              </w:tabs>
              <w:ind w:firstLine="0"/>
              <w:jc w:val="center"/>
              <w:rPr>
                <w:rFonts w:ascii="Times New Roman" w:hAnsi="Times New Roman"/>
                <w:smallCaps/>
                <w:sz w:val="22"/>
                <w:szCs w:val="22"/>
                <w:lang w:val="en-US"/>
              </w:rPr>
            </w:pPr>
          </w:p>
        </w:tc>
      </w:tr>
      <w:tr w:rsidR="006A0CC5" w:rsidRPr="00C87BCA" w:rsidTr="00325F03">
        <w:trPr>
          <w:trHeight w:val="357"/>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р.Урал (ЗКО)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mallCaps/>
                <w:sz w:val="22"/>
                <w:szCs w:val="22"/>
              </w:rPr>
              <w:t xml:space="preserve">3,54 </w:t>
            </w:r>
            <w:r w:rsidRPr="00C87BCA">
              <w:rPr>
                <w:rFonts w:ascii="Times New Roman" w:hAnsi="Times New Roman"/>
                <w:sz w:val="22"/>
                <w:szCs w:val="22"/>
              </w:rPr>
              <w:t>(4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9F39C1" w:rsidRDefault="006A0CC5" w:rsidP="009F39C1">
            <w:pPr>
              <w:jc w:val="center"/>
              <w:rPr>
                <w:rFonts w:ascii="Times New Roman" w:hAnsi="Times New Roman"/>
                <w:smallCaps/>
                <w:sz w:val="22"/>
                <w:szCs w:val="22"/>
              </w:rPr>
            </w:pPr>
            <w:r w:rsidRPr="00C87BCA">
              <w:rPr>
                <w:rFonts w:ascii="Times New Roman" w:hAnsi="Times New Roman"/>
                <w:smallCaps/>
                <w:sz w:val="22"/>
                <w:szCs w:val="22"/>
              </w:rPr>
              <w:t>1,46</w:t>
            </w:r>
            <w:r w:rsidR="009F39C1">
              <w:rPr>
                <w:rFonts w:ascii="Times New Roman" w:hAnsi="Times New Roman"/>
                <w:smallCaps/>
                <w:sz w:val="22"/>
                <w:szCs w:val="22"/>
                <w:lang w:val="kk-KZ"/>
              </w:rPr>
              <w:t xml:space="preserve"> </w:t>
            </w:r>
            <w:r w:rsidRPr="00C87BCA">
              <w:rPr>
                <w:rFonts w:ascii="Times New Roman" w:hAnsi="Times New Roman"/>
                <w:sz w:val="22"/>
                <w:szCs w:val="22"/>
              </w:rPr>
              <w:t>(3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z w:val="22"/>
                <w:szCs w:val="22"/>
              </w:rPr>
              <w:t xml:space="preserve">умеренно </w:t>
            </w: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9F39C1" w:rsidRDefault="006A0CC5" w:rsidP="009F39C1">
            <w:pPr>
              <w:jc w:val="center"/>
              <w:rPr>
                <w:rFonts w:ascii="Times New Roman" w:hAnsi="Times New Roman"/>
                <w:smallCaps/>
                <w:sz w:val="22"/>
                <w:szCs w:val="22"/>
              </w:rPr>
            </w:pPr>
            <w:r w:rsidRPr="00C87BCA">
              <w:rPr>
                <w:rFonts w:ascii="Times New Roman" w:hAnsi="Times New Roman"/>
                <w:smallCaps/>
                <w:sz w:val="22"/>
                <w:szCs w:val="22"/>
              </w:rPr>
              <w:t>4,20</w:t>
            </w:r>
            <w:r w:rsidR="009F39C1">
              <w:rPr>
                <w:rFonts w:ascii="Times New Roman" w:hAnsi="Times New Roman"/>
                <w:smallCaps/>
                <w:sz w:val="22"/>
                <w:szCs w:val="22"/>
                <w:lang w:val="kk-KZ"/>
              </w:rPr>
              <w:t xml:space="preserve"> </w:t>
            </w:r>
            <w:r w:rsidRPr="00C87BCA">
              <w:rPr>
                <w:rFonts w:ascii="Times New Roman" w:hAnsi="Times New Roman"/>
                <w:sz w:val="22"/>
                <w:szCs w:val="22"/>
              </w:rPr>
              <w:t>(5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грязная</w:t>
            </w:r>
          </w:p>
          <w:p w:rsidR="006A0CC5" w:rsidRPr="00C87BCA" w:rsidRDefault="006A0CC5" w:rsidP="00507EAD">
            <w:pPr>
              <w:jc w:val="center"/>
              <w:rPr>
                <w:rFonts w:ascii="Times New Roman" w:hAnsi="Times New Roman"/>
                <w:smallCaps/>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Кислород</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Сульфаты</w:t>
            </w:r>
          </w:p>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Азот нитритный</w:t>
            </w:r>
            <w:r w:rsidRPr="00C87BCA">
              <w:rPr>
                <w:rFonts w:ascii="Times New Roman" w:hAnsi="Times New Roman"/>
                <w:spacing w:val="-20"/>
                <w:sz w:val="22"/>
                <w:szCs w:val="22"/>
              </w:rPr>
              <w:t xml:space="preserve"> </w:t>
            </w:r>
            <w:r w:rsidRPr="00C87BCA">
              <w:rPr>
                <w:rFonts w:ascii="Times New Roman" w:hAnsi="Times New Roman"/>
                <w:sz w:val="22"/>
                <w:szCs w:val="22"/>
              </w:rPr>
              <w:t>Хром (6+)</w:t>
            </w:r>
          </w:p>
          <w:p w:rsidR="006A0CC5" w:rsidRPr="009F39C1" w:rsidRDefault="006A0CC5" w:rsidP="009F39C1">
            <w:pPr>
              <w:ind w:left="-118"/>
              <w:rPr>
                <w:rFonts w:ascii="Times New Roman" w:hAnsi="Times New Roman"/>
                <w:spacing w:val="-20"/>
                <w:sz w:val="22"/>
                <w:szCs w:val="22"/>
                <w:lang w:val="kk-KZ"/>
              </w:rPr>
            </w:pPr>
            <w:r w:rsidRPr="00C87BCA">
              <w:rPr>
                <w:rFonts w:ascii="Times New Roman" w:hAnsi="Times New Roman"/>
                <w:spacing w:val="-20"/>
                <w:sz w:val="22"/>
                <w:szCs w:val="22"/>
              </w:rPr>
              <w:t>Железо общее</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2,50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250,6</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0,052</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0,037</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0,166</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16,0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2,5</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2,6</w:t>
            </w:r>
          </w:p>
          <w:p w:rsidR="006A0CC5" w:rsidRPr="009F39C1" w:rsidRDefault="009F39C1" w:rsidP="00507EAD">
            <w:pPr>
              <w:tabs>
                <w:tab w:val="left" w:pos="1560"/>
                <w:tab w:val="left" w:pos="4962"/>
              </w:tabs>
              <w:jc w:val="center"/>
              <w:rPr>
                <w:rFonts w:ascii="Times New Roman" w:hAnsi="Times New Roman"/>
                <w:smallCaps/>
                <w:sz w:val="22"/>
                <w:szCs w:val="22"/>
                <w:lang w:val="kk-KZ"/>
              </w:rPr>
            </w:pPr>
            <w:r>
              <w:rPr>
                <w:rFonts w:ascii="Times New Roman" w:hAnsi="Times New Roman"/>
                <w:smallCaps/>
                <w:sz w:val="22"/>
                <w:szCs w:val="22"/>
              </w:rPr>
              <w:t>1,8</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1,6</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р.Чаган (ЗКО)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mallCaps/>
                <w:sz w:val="22"/>
                <w:szCs w:val="22"/>
              </w:rPr>
              <w:t xml:space="preserve">3,43 </w:t>
            </w:r>
            <w:r w:rsidRPr="00C87BCA">
              <w:rPr>
                <w:rFonts w:ascii="Times New Roman" w:hAnsi="Times New Roman"/>
                <w:sz w:val="22"/>
                <w:szCs w:val="22"/>
              </w:rPr>
              <w:t>(4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707026">
            <w:pPr>
              <w:jc w:val="center"/>
              <w:rPr>
                <w:rFonts w:ascii="Times New Roman" w:hAnsi="Times New Roman"/>
                <w:sz w:val="22"/>
                <w:szCs w:val="22"/>
              </w:rPr>
            </w:pPr>
            <w:r w:rsidRPr="00C87BCA">
              <w:rPr>
                <w:rFonts w:ascii="Times New Roman" w:hAnsi="Times New Roman"/>
                <w:sz w:val="22"/>
                <w:szCs w:val="22"/>
              </w:rPr>
              <w:t>2,34</w:t>
            </w:r>
            <w:r w:rsidR="00707026">
              <w:rPr>
                <w:rFonts w:ascii="Times New Roman" w:hAnsi="Times New Roman"/>
                <w:sz w:val="22"/>
                <w:szCs w:val="22"/>
                <w:lang w:val="kk-KZ"/>
              </w:rPr>
              <w:t xml:space="preserve"> </w:t>
            </w:r>
            <w:r w:rsidRPr="00C87BCA">
              <w:rPr>
                <w:rFonts w:ascii="Times New Roman" w:hAnsi="Times New Roman"/>
                <w:sz w:val="22"/>
                <w:szCs w:val="22"/>
              </w:rPr>
              <w:t>(3 кл.)</w:t>
            </w:r>
          </w:p>
          <w:p w:rsidR="006A0CC5" w:rsidRPr="00707026" w:rsidRDefault="006A0CC5" w:rsidP="00707026">
            <w:pPr>
              <w:ind w:left="-108" w:right="-108"/>
              <w:jc w:val="center"/>
              <w:rPr>
                <w:rFonts w:ascii="Times New Roman" w:hAnsi="Times New Roman"/>
                <w:spacing w:val="-20"/>
                <w:sz w:val="22"/>
                <w:szCs w:val="22"/>
              </w:rPr>
            </w:pPr>
            <w:r w:rsidRPr="00C87BCA">
              <w:rPr>
                <w:rFonts w:ascii="Times New Roman" w:hAnsi="Times New Roman"/>
                <w:sz w:val="22"/>
                <w:szCs w:val="22"/>
              </w:rPr>
              <w:t xml:space="preserve">умеренно </w:t>
            </w:r>
            <w:r w:rsidRPr="00707026">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C87BCA" w:rsidRPr="00C87BCA" w:rsidRDefault="00C87BCA" w:rsidP="00507EAD">
            <w:pPr>
              <w:jc w:val="center"/>
              <w:rPr>
                <w:rFonts w:ascii="Times New Roman" w:hAnsi="Times New Roman"/>
                <w:sz w:val="22"/>
                <w:szCs w:val="22"/>
              </w:rPr>
            </w:pPr>
          </w:p>
          <w:p w:rsidR="006A0CC5" w:rsidRPr="00C87BCA" w:rsidRDefault="006A0CC5" w:rsidP="00707026">
            <w:pPr>
              <w:jc w:val="center"/>
              <w:rPr>
                <w:rFonts w:ascii="Times New Roman" w:hAnsi="Times New Roman"/>
                <w:sz w:val="22"/>
                <w:szCs w:val="22"/>
              </w:rPr>
            </w:pPr>
            <w:r w:rsidRPr="00C87BCA">
              <w:rPr>
                <w:rFonts w:ascii="Times New Roman" w:hAnsi="Times New Roman"/>
                <w:sz w:val="22"/>
                <w:szCs w:val="22"/>
              </w:rPr>
              <w:t>4,11(5 кл.)</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грязная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Кислород</w:t>
            </w:r>
          </w:p>
          <w:p w:rsidR="006A0CC5" w:rsidRPr="00C87BCA" w:rsidRDefault="006A0CC5" w:rsidP="003A7E33">
            <w:pPr>
              <w:ind w:left="-118"/>
              <w:rPr>
                <w:rFonts w:ascii="Times New Roman" w:hAnsi="Times New Roman"/>
                <w:spacing w:val="-20"/>
                <w:sz w:val="22"/>
                <w:szCs w:val="22"/>
              </w:rPr>
            </w:pPr>
            <w:r w:rsidRPr="00C87BCA">
              <w:rPr>
                <w:rFonts w:ascii="Times New Roman" w:hAnsi="Times New Roman"/>
                <w:spacing w:val="-20"/>
                <w:sz w:val="22"/>
                <w:szCs w:val="22"/>
              </w:rPr>
              <w:t>Железо общее</w:t>
            </w:r>
          </w:p>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 xml:space="preserve">Сульфаты </w:t>
            </w:r>
          </w:p>
          <w:p w:rsidR="006A0CC5" w:rsidRPr="00C87BCA" w:rsidRDefault="006A0CC5" w:rsidP="003A7E33">
            <w:pPr>
              <w:pStyle w:val="BodyTextIndent32"/>
              <w:ind w:left="-118" w:firstLine="0"/>
              <w:rPr>
                <w:rFonts w:ascii="Times New Roman" w:hAnsi="Times New Roman"/>
                <w:spacing w:val="-20"/>
                <w:sz w:val="22"/>
                <w:szCs w:val="22"/>
              </w:rPr>
            </w:pPr>
            <w:r w:rsidRPr="00C87BCA">
              <w:rPr>
                <w:rFonts w:ascii="Times New Roman" w:hAnsi="Times New Roman"/>
                <w:spacing w:val="-20"/>
                <w:sz w:val="22"/>
                <w:szCs w:val="22"/>
              </w:rPr>
              <w:t>Азот нитритный</w:t>
            </w:r>
            <w:r w:rsidRPr="00C87BCA">
              <w:rPr>
                <w:rFonts w:ascii="Times New Roman" w:hAnsi="Times New Roman"/>
                <w:sz w:val="22"/>
                <w:szCs w:val="22"/>
              </w:rPr>
              <w:t xml:space="preserve"> </w:t>
            </w:r>
          </w:p>
          <w:p w:rsidR="006A0CC5" w:rsidRPr="00C87BCA" w:rsidRDefault="006A0CC5" w:rsidP="003A7E33">
            <w:pPr>
              <w:ind w:left="-118"/>
              <w:rPr>
                <w:rFonts w:ascii="Times New Roman" w:hAnsi="Times New Roman"/>
                <w:b/>
                <w:spacing w:val="-20"/>
                <w:sz w:val="22"/>
                <w:szCs w:val="22"/>
              </w:rPr>
            </w:pPr>
            <w:r w:rsidRPr="00C87BCA">
              <w:rPr>
                <w:rFonts w:ascii="Times New Roman" w:hAnsi="Times New Roman"/>
                <w:spacing w:val="-20"/>
                <w:sz w:val="22"/>
                <w:szCs w:val="22"/>
              </w:rPr>
              <w:t>Фенолы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2,63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0,29</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244,0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0,037</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0,0016</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15,2</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2,9</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2,4</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1,8</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1,6</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р.Деркул</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(ЗКО)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4,67 (5 кл.)</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грязная</w:t>
            </w:r>
          </w:p>
        </w:tc>
        <w:tc>
          <w:tcPr>
            <w:tcW w:w="1417" w:type="dxa"/>
            <w:tcBorders>
              <w:top w:val="single" w:sz="4" w:space="0" w:color="auto"/>
              <w:left w:val="single" w:sz="4" w:space="0" w:color="auto"/>
              <w:bottom w:val="single" w:sz="4" w:space="0" w:color="auto"/>
              <w:right w:val="single" w:sz="4" w:space="0" w:color="auto"/>
            </w:tcBorders>
          </w:tcPr>
          <w:p w:rsidR="006A0CC5" w:rsidRPr="00AC7381" w:rsidRDefault="006A0CC5" w:rsidP="00AC7381">
            <w:pPr>
              <w:jc w:val="center"/>
              <w:rPr>
                <w:rFonts w:ascii="Times New Roman" w:hAnsi="Times New Roman"/>
                <w:spacing w:val="-20"/>
                <w:sz w:val="22"/>
                <w:szCs w:val="22"/>
              </w:rPr>
            </w:pPr>
            <w:r w:rsidRPr="00C87BCA">
              <w:rPr>
                <w:rFonts w:ascii="Times New Roman" w:hAnsi="Times New Roman"/>
                <w:spacing w:val="-20"/>
                <w:sz w:val="22"/>
                <w:szCs w:val="22"/>
              </w:rPr>
              <w:t>1,62</w:t>
            </w:r>
            <w:r w:rsidR="00AC7381">
              <w:rPr>
                <w:rFonts w:ascii="Times New Roman" w:hAnsi="Times New Roman"/>
                <w:spacing w:val="-20"/>
                <w:sz w:val="22"/>
                <w:szCs w:val="22"/>
                <w:lang w:val="kk-KZ"/>
              </w:rPr>
              <w:t xml:space="preserve"> </w:t>
            </w:r>
            <w:r w:rsidRPr="00C87BCA">
              <w:rPr>
                <w:rFonts w:ascii="Times New Roman" w:hAnsi="Times New Roman"/>
                <w:sz w:val="22"/>
                <w:szCs w:val="22"/>
              </w:rPr>
              <w:t>(3 кл.)</w:t>
            </w:r>
          </w:p>
          <w:p w:rsidR="006A0CC5" w:rsidRPr="00C87BCA" w:rsidRDefault="006A0CC5" w:rsidP="00AC7381">
            <w:pPr>
              <w:ind w:left="-108" w:right="-108"/>
              <w:jc w:val="center"/>
              <w:rPr>
                <w:rFonts w:ascii="Times New Roman" w:hAnsi="Times New Roman"/>
                <w:spacing w:val="-20"/>
                <w:sz w:val="22"/>
                <w:szCs w:val="22"/>
              </w:rPr>
            </w:pPr>
            <w:r w:rsidRPr="00C87BCA">
              <w:rPr>
                <w:rFonts w:ascii="Times New Roman" w:hAnsi="Times New Roman"/>
                <w:sz w:val="22"/>
                <w:szCs w:val="22"/>
              </w:rPr>
              <w:t xml:space="preserve">умеренно </w:t>
            </w:r>
            <w:r w:rsidRPr="00AC7381">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C87BCA" w:rsidRPr="00C87BCA" w:rsidRDefault="00C87BCA" w:rsidP="00507EAD">
            <w:pPr>
              <w:jc w:val="center"/>
              <w:rPr>
                <w:rFonts w:ascii="Times New Roman" w:hAnsi="Times New Roman"/>
                <w:spacing w:val="-20"/>
                <w:sz w:val="22"/>
                <w:szCs w:val="22"/>
              </w:rPr>
            </w:pPr>
          </w:p>
          <w:p w:rsidR="006A0CC5" w:rsidRPr="00AC7381" w:rsidRDefault="006A0CC5" w:rsidP="00AC7381">
            <w:pPr>
              <w:jc w:val="center"/>
              <w:rPr>
                <w:rFonts w:ascii="Times New Roman" w:hAnsi="Times New Roman"/>
                <w:spacing w:val="-20"/>
                <w:sz w:val="22"/>
                <w:szCs w:val="22"/>
              </w:rPr>
            </w:pPr>
            <w:r w:rsidRPr="00C87BCA">
              <w:rPr>
                <w:rFonts w:ascii="Times New Roman" w:hAnsi="Times New Roman"/>
                <w:spacing w:val="-20"/>
                <w:sz w:val="22"/>
                <w:szCs w:val="22"/>
              </w:rPr>
              <w:t>5,01</w:t>
            </w:r>
            <w:r w:rsidR="00AC7381">
              <w:rPr>
                <w:rFonts w:ascii="Times New Roman" w:hAnsi="Times New Roman"/>
                <w:spacing w:val="-20"/>
                <w:sz w:val="22"/>
                <w:szCs w:val="22"/>
                <w:lang w:val="kk-KZ"/>
              </w:rPr>
              <w:t xml:space="preserve"> </w:t>
            </w:r>
            <w:r w:rsidRPr="00C87BCA">
              <w:rPr>
                <w:rFonts w:ascii="Times New Roman" w:hAnsi="Times New Roman"/>
                <w:sz w:val="22"/>
                <w:szCs w:val="22"/>
              </w:rPr>
              <w:t>(5 кл.)</w:t>
            </w:r>
          </w:p>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грязная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Кислород</w:t>
            </w:r>
          </w:p>
          <w:p w:rsidR="006A0CC5" w:rsidRPr="00C87BCA" w:rsidRDefault="006A0CC5" w:rsidP="003A7E33">
            <w:pPr>
              <w:pStyle w:val="BodyTextIndent32"/>
              <w:ind w:left="-118" w:firstLine="0"/>
              <w:rPr>
                <w:rFonts w:ascii="Times New Roman" w:hAnsi="Times New Roman"/>
                <w:spacing w:val="-20"/>
                <w:sz w:val="22"/>
                <w:szCs w:val="22"/>
              </w:rPr>
            </w:pPr>
            <w:r w:rsidRPr="00C87BCA">
              <w:rPr>
                <w:rFonts w:ascii="Times New Roman" w:hAnsi="Times New Roman"/>
                <w:spacing w:val="-20"/>
                <w:sz w:val="22"/>
                <w:szCs w:val="22"/>
              </w:rPr>
              <w:t>Азот нитритный</w:t>
            </w:r>
            <w:r w:rsidRPr="00C87BCA">
              <w:rPr>
                <w:rFonts w:ascii="Times New Roman" w:hAnsi="Times New Roman"/>
                <w:sz w:val="22"/>
                <w:szCs w:val="22"/>
              </w:rPr>
              <w:t xml:space="preserve"> </w:t>
            </w:r>
          </w:p>
          <w:p w:rsidR="006A0CC5" w:rsidRPr="00C87BCA" w:rsidRDefault="006A0CC5" w:rsidP="003A7E33">
            <w:pPr>
              <w:ind w:left="-118"/>
              <w:rPr>
                <w:rFonts w:ascii="Times New Roman" w:hAnsi="Times New Roman"/>
                <w:spacing w:val="-20"/>
                <w:sz w:val="22"/>
                <w:szCs w:val="22"/>
              </w:rPr>
            </w:pPr>
            <w:r w:rsidRPr="00C87BCA">
              <w:rPr>
                <w:rFonts w:ascii="Times New Roman" w:hAnsi="Times New Roman"/>
                <w:spacing w:val="-20"/>
                <w:sz w:val="22"/>
                <w:szCs w:val="22"/>
              </w:rPr>
              <w:t>Железо общее</w:t>
            </w:r>
          </w:p>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 xml:space="preserve">Сульфаты </w:t>
            </w:r>
          </w:p>
          <w:p w:rsidR="006A0CC5" w:rsidRPr="00706C8A" w:rsidRDefault="006A0CC5" w:rsidP="00706C8A">
            <w:pPr>
              <w:ind w:left="-118"/>
              <w:rPr>
                <w:rFonts w:ascii="Times New Roman" w:hAnsi="Times New Roman"/>
                <w:sz w:val="22"/>
                <w:szCs w:val="22"/>
              </w:rPr>
            </w:pPr>
            <w:r w:rsidRPr="00C87BCA">
              <w:rPr>
                <w:rFonts w:ascii="Times New Roman" w:hAnsi="Times New Roman"/>
                <w:sz w:val="22"/>
                <w:szCs w:val="22"/>
              </w:rPr>
              <w:t>Фенолы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2,86</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0,136</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0,33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255,0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0,0018</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14,0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6,8</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2,5</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1,8</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rPr>
                <w:rFonts w:ascii="Times New Roman" w:hAnsi="Times New Roman"/>
                <w:sz w:val="22"/>
                <w:szCs w:val="22"/>
              </w:rPr>
            </w:pPr>
            <w:r w:rsidRPr="00C87BCA">
              <w:rPr>
                <w:rFonts w:ascii="Times New Roman" w:hAnsi="Times New Roman"/>
                <w:sz w:val="22"/>
                <w:szCs w:val="22"/>
              </w:rPr>
              <w:t>р.Большой Узень (ЗКО)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ED5800">
            <w:pPr>
              <w:rPr>
                <w:rFonts w:ascii="Times New Roman" w:hAnsi="Times New Roman"/>
                <w:sz w:val="22"/>
                <w:szCs w:val="22"/>
              </w:rPr>
            </w:pPr>
            <w:r w:rsidRPr="00C87BCA">
              <w:rPr>
                <w:rFonts w:ascii="Times New Roman" w:hAnsi="Times New Roman"/>
                <w:smallCaps/>
                <w:sz w:val="22"/>
                <w:szCs w:val="22"/>
              </w:rPr>
              <w:t xml:space="preserve">3,62 </w:t>
            </w:r>
            <w:r w:rsidRPr="00C87BCA">
              <w:rPr>
                <w:rFonts w:ascii="Times New Roman" w:hAnsi="Times New Roman"/>
                <w:sz w:val="22"/>
                <w:szCs w:val="22"/>
              </w:rPr>
              <w:t>(4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6A0CC5" w:rsidRPr="004B5438" w:rsidRDefault="006A0CC5" w:rsidP="00ED5800">
            <w:pPr>
              <w:rPr>
                <w:rFonts w:ascii="Times New Roman" w:hAnsi="Times New Roman"/>
                <w:spacing w:val="-20"/>
                <w:sz w:val="22"/>
                <w:szCs w:val="22"/>
              </w:rPr>
            </w:pPr>
            <w:r w:rsidRPr="00C87BCA">
              <w:rPr>
                <w:rFonts w:ascii="Times New Roman" w:hAnsi="Times New Roman"/>
                <w:spacing w:val="-20"/>
                <w:sz w:val="22"/>
                <w:szCs w:val="22"/>
              </w:rPr>
              <w:t>4,95</w:t>
            </w:r>
            <w:r w:rsidR="004B5438">
              <w:rPr>
                <w:rFonts w:ascii="Times New Roman" w:hAnsi="Times New Roman"/>
                <w:spacing w:val="-20"/>
                <w:sz w:val="22"/>
                <w:szCs w:val="22"/>
              </w:rPr>
              <w:t xml:space="preserve"> </w:t>
            </w:r>
            <w:r w:rsidRPr="00C87BCA">
              <w:rPr>
                <w:rFonts w:ascii="Times New Roman" w:hAnsi="Times New Roman"/>
                <w:sz w:val="22"/>
                <w:szCs w:val="22"/>
              </w:rPr>
              <w:t>(5 кл.)</w:t>
            </w:r>
          </w:p>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грязная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Кислород</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 xml:space="preserve">Сульфаты </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 xml:space="preserve">Фенолы </w:t>
            </w:r>
          </w:p>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Хром (6+)</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Хлориды</w:t>
            </w:r>
          </w:p>
          <w:p w:rsidR="006A0CC5" w:rsidRPr="00C87BCA" w:rsidRDefault="006A0CC5" w:rsidP="00CB48B7">
            <w:pPr>
              <w:ind w:left="-118"/>
              <w:rPr>
                <w:rFonts w:ascii="Times New Roman" w:hAnsi="Times New Roman"/>
                <w:sz w:val="22"/>
                <w:szCs w:val="22"/>
              </w:rPr>
            </w:pPr>
            <w:r w:rsidRPr="00C87BCA">
              <w:rPr>
                <w:rFonts w:ascii="Times New Roman" w:hAnsi="Times New Roman"/>
                <w:sz w:val="22"/>
                <w:szCs w:val="22"/>
              </w:rPr>
              <w:t>БПК</w:t>
            </w:r>
            <w:r w:rsidRPr="00C87BCA">
              <w:rPr>
                <w:rFonts w:ascii="Times New Roman" w:hAnsi="Times New Roman"/>
                <w:sz w:val="22"/>
                <w:szCs w:val="22"/>
                <w:vertAlign w:val="subscript"/>
              </w:rPr>
              <w:t>5</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2,40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610,0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0,002</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0,04</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585,6</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3,14</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16,7</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6,1</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1,9</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1,5</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rPr>
                <w:rFonts w:ascii="Times New Roman" w:hAnsi="Times New Roman"/>
                <w:sz w:val="22"/>
                <w:szCs w:val="22"/>
              </w:rPr>
            </w:pPr>
            <w:r w:rsidRPr="00C87BCA">
              <w:rPr>
                <w:rFonts w:ascii="Times New Roman" w:hAnsi="Times New Roman"/>
                <w:sz w:val="22"/>
                <w:szCs w:val="22"/>
              </w:rPr>
              <w:t>р.Малый Узень (ЗКО)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mallCaps/>
                <w:sz w:val="22"/>
                <w:szCs w:val="22"/>
              </w:rPr>
              <w:t xml:space="preserve">3,05 </w:t>
            </w:r>
            <w:r w:rsidRPr="00C87BCA">
              <w:rPr>
                <w:rFonts w:ascii="Times New Roman" w:hAnsi="Times New Roman"/>
                <w:sz w:val="22"/>
                <w:szCs w:val="22"/>
              </w:rPr>
              <w:t>(4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C87BCA" w:rsidRPr="00C87BCA" w:rsidRDefault="00C87BCA" w:rsidP="00507EAD">
            <w:pPr>
              <w:jc w:val="center"/>
              <w:rPr>
                <w:rFonts w:ascii="Times New Roman" w:hAnsi="Times New Roman"/>
                <w:spacing w:val="-20"/>
                <w:sz w:val="22"/>
                <w:szCs w:val="22"/>
              </w:rPr>
            </w:pPr>
          </w:p>
          <w:p w:rsidR="006A0CC5" w:rsidRPr="00706C8A" w:rsidRDefault="006A0CC5" w:rsidP="00706C8A">
            <w:pPr>
              <w:jc w:val="center"/>
              <w:rPr>
                <w:rFonts w:ascii="Times New Roman" w:hAnsi="Times New Roman"/>
                <w:spacing w:val="-20"/>
                <w:sz w:val="22"/>
                <w:szCs w:val="22"/>
              </w:rPr>
            </w:pPr>
            <w:r w:rsidRPr="00C87BCA">
              <w:rPr>
                <w:rFonts w:ascii="Times New Roman" w:hAnsi="Times New Roman"/>
                <w:spacing w:val="-20"/>
                <w:sz w:val="22"/>
                <w:szCs w:val="22"/>
              </w:rPr>
              <w:t>5,46</w:t>
            </w:r>
            <w:r w:rsidR="00706C8A">
              <w:rPr>
                <w:rFonts w:ascii="Times New Roman" w:hAnsi="Times New Roman"/>
                <w:spacing w:val="-20"/>
                <w:sz w:val="22"/>
                <w:szCs w:val="22"/>
              </w:rPr>
              <w:t xml:space="preserve"> </w:t>
            </w:r>
            <w:r w:rsidRPr="00C87BCA">
              <w:rPr>
                <w:rFonts w:ascii="Times New Roman" w:hAnsi="Times New Roman"/>
                <w:sz w:val="22"/>
                <w:szCs w:val="22"/>
              </w:rPr>
              <w:t>(5 кл.)</w:t>
            </w:r>
          </w:p>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грязная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Кислород</w:t>
            </w:r>
          </w:p>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 xml:space="preserve">Сульфаты </w:t>
            </w:r>
          </w:p>
          <w:p w:rsidR="006A0CC5" w:rsidRPr="00C87BCA" w:rsidRDefault="006A0CC5" w:rsidP="003A7E33">
            <w:pPr>
              <w:ind w:left="-118"/>
              <w:rPr>
                <w:rFonts w:ascii="Times New Roman" w:hAnsi="Times New Roman"/>
                <w:spacing w:val="-20"/>
                <w:sz w:val="22"/>
                <w:szCs w:val="22"/>
              </w:rPr>
            </w:pPr>
            <w:r w:rsidRPr="00C87BCA">
              <w:rPr>
                <w:rFonts w:ascii="Times New Roman" w:hAnsi="Times New Roman"/>
                <w:spacing w:val="-20"/>
                <w:sz w:val="22"/>
                <w:szCs w:val="22"/>
              </w:rPr>
              <w:t>Железо общее</w:t>
            </w:r>
          </w:p>
          <w:p w:rsidR="006A0CC5" w:rsidRPr="00C87BCA" w:rsidRDefault="006A0CC5" w:rsidP="003A7E33">
            <w:pPr>
              <w:pStyle w:val="BodyTextIndent32"/>
              <w:ind w:left="-118" w:firstLine="0"/>
              <w:rPr>
                <w:rFonts w:ascii="Times New Roman" w:hAnsi="Times New Roman"/>
                <w:sz w:val="22"/>
                <w:szCs w:val="22"/>
                <w:vertAlign w:val="subscript"/>
              </w:rPr>
            </w:pPr>
            <w:r w:rsidRPr="00C87BCA">
              <w:rPr>
                <w:rFonts w:ascii="Times New Roman" w:hAnsi="Times New Roman"/>
                <w:sz w:val="22"/>
                <w:szCs w:val="22"/>
              </w:rPr>
              <w:lastRenderedPageBreak/>
              <w:t>Азот нитритный БПК</w:t>
            </w:r>
            <w:r w:rsidRPr="00C87BCA">
              <w:rPr>
                <w:rFonts w:ascii="Times New Roman" w:hAnsi="Times New Roman"/>
                <w:sz w:val="22"/>
                <w:szCs w:val="22"/>
                <w:vertAlign w:val="subscript"/>
              </w:rPr>
              <w:t>5</w:t>
            </w:r>
          </w:p>
          <w:p w:rsidR="006A0CC5" w:rsidRPr="00C87BCA" w:rsidRDefault="006A0CC5" w:rsidP="00706C8A">
            <w:pPr>
              <w:ind w:left="-118"/>
              <w:rPr>
                <w:rFonts w:ascii="Times New Roman" w:hAnsi="Times New Roman"/>
                <w:sz w:val="22"/>
                <w:szCs w:val="22"/>
              </w:rPr>
            </w:pPr>
            <w:r w:rsidRPr="00C87BCA">
              <w:rPr>
                <w:rFonts w:ascii="Times New Roman" w:hAnsi="Times New Roman"/>
                <w:sz w:val="22"/>
                <w:szCs w:val="22"/>
              </w:rPr>
              <w:t>Хром (6+)</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lastRenderedPageBreak/>
              <w:t>2,32</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550,0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0,37</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lastRenderedPageBreak/>
              <w:t>0,045</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4,12</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0,04</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lastRenderedPageBreak/>
              <w:t>17,2</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5,5</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3,7</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lastRenderedPageBreak/>
              <w:t>2,2</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2,0</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rPr>
                <w:rFonts w:ascii="Times New Roman" w:hAnsi="Times New Roman"/>
                <w:sz w:val="22"/>
                <w:szCs w:val="22"/>
              </w:rPr>
            </w:pPr>
            <w:r w:rsidRPr="00C87BCA">
              <w:rPr>
                <w:rFonts w:ascii="Times New Roman" w:hAnsi="Times New Roman"/>
                <w:sz w:val="22"/>
                <w:szCs w:val="22"/>
              </w:rPr>
              <w:lastRenderedPageBreak/>
              <w:t>оз.Шалкар</w:t>
            </w:r>
          </w:p>
          <w:p w:rsidR="006A0CC5" w:rsidRPr="00C87BCA" w:rsidRDefault="006A0CC5" w:rsidP="00507EAD">
            <w:pPr>
              <w:rPr>
                <w:rFonts w:ascii="Times New Roman" w:hAnsi="Times New Roman"/>
                <w:sz w:val="22"/>
                <w:szCs w:val="22"/>
              </w:rPr>
            </w:pPr>
            <w:r w:rsidRPr="00C87BCA">
              <w:rPr>
                <w:rFonts w:ascii="Times New Roman" w:hAnsi="Times New Roman"/>
                <w:sz w:val="22"/>
                <w:szCs w:val="22"/>
              </w:rPr>
              <w:t>(ЗКО)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4,89 (5 кл.)</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грязная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C87BCA" w:rsidRPr="00C87BCA" w:rsidRDefault="00C87BCA" w:rsidP="00507EAD">
            <w:pPr>
              <w:jc w:val="center"/>
              <w:rPr>
                <w:rFonts w:ascii="Times New Roman" w:hAnsi="Times New Roman"/>
                <w:spacing w:val="-20"/>
                <w:sz w:val="22"/>
                <w:szCs w:val="22"/>
              </w:rPr>
            </w:pPr>
          </w:p>
          <w:p w:rsidR="006A0CC5" w:rsidRPr="00706C8A" w:rsidRDefault="006A0CC5" w:rsidP="00706C8A">
            <w:pPr>
              <w:jc w:val="center"/>
              <w:rPr>
                <w:rFonts w:ascii="Times New Roman" w:hAnsi="Times New Roman"/>
                <w:spacing w:val="-20"/>
                <w:sz w:val="22"/>
                <w:szCs w:val="22"/>
              </w:rPr>
            </w:pPr>
            <w:r w:rsidRPr="00C87BCA">
              <w:rPr>
                <w:rFonts w:ascii="Times New Roman" w:hAnsi="Times New Roman"/>
                <w:spacing w:val="-20"/>
                <w:sz w:val="22"/>
                <w:szCs w:val="22"/>
              </w:rPr>
              <w:t>10,4</w:t>
            </w:r>
            <w:r w:rsidR="00706C8A">
              <w:rPr>
                <w:rFonts w:ascii="Times New Roman" w:hAnsi="Times New Roman"/>
                <w:spacing w:val="-20"/>
                <w:sz w:val="22"/>
                <w:szCs w:val="22"/>
              </w:rPr>
              <w:t xml:space="preserve"> </w:t>
            </w:r>
            <w:r w:rsidRPr="00C87BCA">
              <w:rPr>
                <w:rFonts w:ascii="Times New Roman" w:hAnsi="Times New Roman"/>
                <w:sz w:val="22"/>
                <w:szCs w:val="22"/>
              </w:rPr>
              <w:t>(7 кл.)</w:t>
            </w:r>
          </w:p>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чрезвычайно грязная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Хлориды</w:t>
            </w:r>
          </w:p>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Сульфаты</w:t>
            </w:r>
          </w:p>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Кислород</w:t>
            </w:r>
          </w:p>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Хром (6+)</w:t>
            </w:r>
          </w:p>
          <w:p w:rsidR="006A0CC5" w:rsidRPr="00C87BCA" w:rsidRDefault="006A0CC5" w:rsidP="003A7E33">
            <w:pPr>
              <w:pStyle w:val="BodyTextIndent32"/>
              <w:ind w:left="-118" w:firstLine="0"/>
              <w:rPr>
                <w:rFonts w:ascii="Times New Roman" w:hAnsi="Times New Roman"/>
                <w:sz w:val="22"/>
                <w:szCs w:val="22"/>
                <w:vertAlign w:val="subscript"/>
              </w:rPr>
            </w:pPr>
            <w:r w:rsidRPr="00C87BCA">
              <w:rPr>
                <w:rFonts w:ascii="Times New Roman" w:hAnsi="Times New Roman"/>
                <w:sz w:val="22"/>
                <w:szCs w:val="22"/>
              </w:rPr>
              <w:t>БПК</w:t>
            </w:r>
            <w:r w:rsidRPr="00C87BCA">
              <w:rPr>
                <w:rFonts w:ascii="Times New Roman" w:hAnsi="Times New Roman"/>
                <w:sz w:val="22"/>
                <w:szCs w:val="22"/>
                <w:vertAlign w:val="subscript"/>
              </w:rPr>
              <w:t>5</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Азот нитритный</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8133,5</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1800,0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3,08</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0,08</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4,32</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0,035</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27,1</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18,0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9,7</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4,0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2,1</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1,7</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rPr>
                <w:rFonts w:ascii="Times New Roman" w:hAnsi="Times New Roman"/>
                <w:sz w:val="22"/>
                <w:szCs w:val="22"/>
              </w:rPr>
            </w:pPr>
            <w:r w:rsidRPr="00C87BCA">
              <w:rPr>
                <w:rFonts w:ascii="Times New Roman" w:hAnsi="Times New Roman"/>
                <w:sz w:val="22"/>
                <w:szCs w:val="22"/>
              </w:rPr>
              <w:t>канал Кушум</w:t>
            </w:r>
          </w:p>
          <w:p w:rsidR="006A0CC5" w:rsidRPr="00C87BCA" w:rsidRDefault="006A0CC5" w:rsidP="00507EAD">
            <w:pPr>
              <w:rPr>
                <w:rFonts w:ascii="Times New Roman" w:hAnsi="Times New Roman"/>
                <w:sz w:val="22"/>
                <w:szCs w:val="22"/>
              </w:rPr>
            </w:pPr>
            <w:r w:rsidRPr="00C87BCA">
              <w:rPr>
                <w:rFonts w:ascii="Times New Roman" w:hAnsi="Times New Roman"/>
                <w:sz w:val="22"/>
                <w:szCs w:val="22"/>
              </w:rPr>
              <w:t>(ЗКО)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mallCaps/>
                <w:sz w:val="22"/>
                <w:szCs w:val="22"/>
              </w:rPr>
              <w:t xml:space="preserve">2,45 </w:t>
            </w:r>
            <w:r w:rsidRPr="00C87BCA">
              <w:rPr>
                <w:rFonts w:ascii="Times New Roman" w:hAnsi="Times New Roman"/>
                <w:sz w:val="22"/>
                <w:szCs w:val="22"/>
              </w:rPr>
              <w:t>(3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z w:val="22"/>
                <w:szCs w:val="22"/>
              </w:rPr>
              <w:t xml:space="preserve">умеренно </w:t>
            </w: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C87BCA" w:rsidRPr="00C87BCA" w:rsidRDefault="00C87BCA" w:rsidP="00507EAD">
            <w:pPr>
              <w:jc w:val="center"/>
              <w:rPr>
                <w:rFonts w:ascii="Times New Roman" w:hAnsi="Times New Roman"/>
                <w:spacing w:val="-20"/>
                <w:sz w:val="22"/>
                <w:szCs w:val="22"/>
              </w:rPr>
            </w:pPr>
          </w:p>
          <w:p w:rsidR="006A0CC5" w:rsidRPr="00706C8A" w:rsidRDefault="006A0CC5" w:rsidP="00706C8A">
            <w:pPr>
              <w:jc w:val="center"/>
              <w:rPr>
                <w:rFonts w:ascii="Times New Roman" w:hAnsi="Times New Roman"/>
                <w:spacing w:val="-20"/>
                <w:sz w:val="22"/>
                <w:szCs w:val="22"/>
              </w:rPr>
            </w:pPr>
            <w:r w:rsidRPr="00C87BCA">
              <w:rPr>
                <w:rFonts w:ascii="Times New Roman" w:hAnsi="Times New Roman"/>
                <w:spacing w:val="-20"/>
                <w:sz w:val="22"/>
                <w:szCs w:val="22"/>
              </w:rPr>
              <w:t>3,90</w:t>
            </w:r>
            <w:r w:rsidR="00706C8A">
              <w:rPr>
                <w:rFonts w:ascii="Times New Roman" w:hAnsi="Times New Roman"/>
                <w:spacing w:val="-20"/>
                <w:sz w:val="22"/>
                <w:szCs w:val="22"/>
              </w:rPr>
              <w:t xml:space="preserve"> </w:t>
            </w:r>
            <w:r w:rsidRPr="00C87BCA">
              <w:rPr>
                <w:rFonts w:ascii="Times New Roman" w:hAnsi="Times New Roman"/>
                <w:sz w:val="22"/>
                <w:szCs w:val="22"/>
              </w:rPr>
              <w:t>(4 кл.)</w:t>
            </w:r>
          </w:p>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Кислород</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Азот нитритный</w:t>
            </w:r>
          </w:p>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Сульфаты</w:t>
            </w:r>
          </w:p>
          <w:p w:rsidR="006A0CC5" w:rsidRPr="00C87BCA" w:rsidRDefault="006A0CC5" w:rsidP="00706C8A">
            <w:pPr>
              <w:ind w:left="-118"/>
              <w:rPr>
                <w:rFonts w:ascii="Times New Roman" w:hAnsi="Times New Roman"/>
                <w:sz w:val="22"/>
                <w:szCs w:val="22"/>
              </w:rPr>
            </w:pPr>
            <w:r w:rsidRPr="00C87BCA">
              <w:rPr>
                <w:rFonts w:ascii="Times New Roman" w:hAnsi="Times New Roman"/>
                <w:sz w:val="22"/>
                <w:szCs w:val="22"/>
              </w:rPr>
              <w:t>Фенолы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2,48</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0,053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144,0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0,0016</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16,1</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2,6</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1,4</w:t>
            </w:r>
          </w:p>
          <w:p w:rsidR="006A0CC5" w:rsidRPr="00C87BCA" w:rsidRDefault="006A0CC5" w:rsidP="00706C8A">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1,6</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rPr>
                <w:rFonts w:ascii="Times New Roman" w:hAnsi="Times New Roman"/>
                <w:sz w:val="22"/>
                <w:szCs w:val="22"/>
              </w:rPr>
            </w:pPr>
            <w:r w:rsidRPr="00C87BCA">
              <w:rPr>
                <w:rFonts w:ascii="Times New Roman" w:hAnsi="Times New Roman"/>
                <w:sz w:val="22"/>
                <w:szCs w:val="22"/>
              </w:rPr>
              <w:t>р.Утва (ЗКО)</w:t>
            </w:r>
          </w:p>
        </w:tc>
        <w:tc>
          <w:tcPr>
            <w:tcW w:w="1276" w:type="dxa"/>
            <w:tcBorders>
              <w:top w:val="single" w:sz="4" w:space="0" w:color="auto"/>
              <w:left w:val="single" w:sz="4" w:space="0" w:color="auto"/>
              <w:bottom w:val="single" w:sz="4" w:space="0" w:color="auto"/>
              <w:right w:val="single" w:sz="4" w:space="0" w:color="auto"/>
            </w:tcBorders>
            <w:vAlign w:val="center"/>
          </w:tcPr>
          <w:p w:rsidR="00C87BCA" w:rsidRPr="00C87BCA" w:rsidRDefault="00C87BCA" w:rsidP="00507EAD">
            <w:pPr>
              <w:jc w:val="center"/>
              <w:rPr>
                <w:rFonts w:ascii="Times New Roman" w:hAnsi="Times New Roman"/>
                <w:smallCaps/>
                <w:sz w:val="22"/>
                <w:szCs w:val="22"/>
              </w:rPr>
            </w:pPr>
          </w:p>
          <w:p w:rsidR="006A0CC5" w:rsidRPr="00C87BCA" w:rsidRDefault="006A0CC5" w:rsidP="00507EAD">
            <w:pPr>
              <w:jc w:val="center"/>
              <w:rPr>
                <w:rFonts w:ascii="Times New Roman" w:hAnsi="Times New Roman"/>
                <w:sz w:val="22"/>
                <w:szCs w:val="22"/>
              </w:rPr>
            </w:pPr>
            <w:r w:rsidRPr="00C87BCA">
              <w:rPr>
                <w:rFonts w:ascii="Times New Roman" w:hAnsi="Times New Roman"/>
                <w:smallCaps/>
                <w:sz w:val="22"/>
                <w:szCs w:val="22"/>
              </w:rPr>
              <w:t xml:space="preserve">3,25 </w:t>
            </w:r>
            <w:r w:rsidRPr="00C87BCA">
              <w:rPr>
                <w:rFonts w:ascii="Times New Roman" w:hAnsi="Times New Roman"/>
                <w:sz w:val="22"/>
                <w:szCs w:val="22"/>
              </w:rPr>
              <w:t>(4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C87BCA" w:rsidRPr="00C87BCA" w:rsidRDefault="00C87BCA" w:rsidP="00507EAD">
            <w:pPr>
              <w:jc w:val="center"/>
              <w:rPr>
                <w:rFonts w:ascii="Times New Roman" w:hAnsi="Times New Roman"/>
                <w:spacing w:val="-20"/>
                <w:sz w:val="22"/>
                <w:szCs w:val="22"/>
              </w:rPr>
            </w:pPr>
          </w:p>
          <w:p w:rsidR="006A0CC5" w:rsidRPr="00706C8A" w:rsidRDefault="006A0CC5" w:rsidP="00706C8A">
            <w:pPr>
              <w:jc w:val="center"/>
              <w:rPr>
                <w:rFonts w:ascii="Times New Roman" w:hAnsi="Times New Roman"/>
                <w:spacing w:val="-20"/>
                <w:sz w:val="22"/>
                <w:szCs w:val="22"/>
              </w:rPr>
            </w:pPr>
            <w:r w:rsidRPr="00C87BCA">
              <w:rPr>
                <w:rFonts w:ascii="Times New Roman" w:hAnsi="Times New Roman"/>
                <w:spacing w:val="-20"/>
                <w:sz w:val="22"/>
                <w:szCs w:val="22"/>
              </w:rPr>
              <w:t>3,62</w:t>
            </w:r>
            <w:r w:rsidR="00706C8A">
              <w:rPr>
                <w:rFonts w:ascii="Times New Roman" w:hAnsi="Times New Roman"/>
                <w:spacing w:val="-20"/>
                <w:sz w:val="22"/>
                <w:szCs w:val="22"/>
              </w:rPr>
              <w:t xml:space="preserve"> </w:t>
            </w:r>
            <w:r w:rsidRPr="00C87BCA">
              <w:rPr>
                <w:rFonts w:ascii="Times New Roman" w:hAnsi="Times New Roman"/>
                <w:sz w:val="22"/>
                <w:szCs w:val="22"/>
              </w:rPr>
              <w:t>(4 кл.)</w:t>
            </w:r>
          </w:p>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Кислород</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Железо общее</w:t>
            </w:r>
          </w:p>
          <w:p w:rsidR="006A0CC5" w:rsidRPr="00C87BCA" w:rsidRDefault="006A0CC5" w:rsidP="003A7E33">
            <w:pPr>
              <w:pStyle w:val="BodyText22"/>
              <w:ind w:hanging="108"/>
              <w:jc w:val="left"/>
              <w:rPr>
                <w:rFonts w:ascii="Times New Roman" w:hAnsi="Times New Roman"/>
                <w:sz w:val="22"/>
                <w:szCs w:val="22"/>
              </w:rPr>
            </w:pPr>
            <w:r w:rsidRPr="00C87BCA">
              <w:rPr>
                <w:rFonts w:ascii="Times New Roman" w:hAnsi="Times New Roman"/>
                <w:sz w:val="22"/>
                <w:szCs w:val="22"/>
              </w:rPr>
              <w:t xml:space="preserve">Фенолы </w:t>
            </w:r>
          </w:p>
          <w:p w:rsidR="006A0CC5" w:rsidRPr="00C87BCA" w:rsidRDefault="006A0CC5" w:rsidP="003A7E33">
            <w:pPr>
              <w:pStyle w:val="BodyText22"/>
              <w:ind w:hanging="108"/>
              <w:jc w:val="left"/>
              <w:rPr>
                <w:rFonts w:ascii="Times New Roman" w:hAnsi="Times New Roman"/>
                <w:sz w:val="22"/>
                <w:szCs w:val="22"/>
              </w:rPr>
            </w:pPr>
            <w:r w:rsidRPr="00C87BCA">
              <w:rPr>
                <w:rFonts w:ascii="Times New Roman" w:hAnsi="Times New Roman"/>
                <w:sz w:val="22"/>
                <w:szCs w:val="22"/>
              </w:rPr>
              <w:t>Азот нитритный Сульфаты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2,98</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0,25</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0,0018</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0,032</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156,0</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13,4</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2,5</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1,8</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1,6</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1,5</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rPr>
                <w:rFonts w:ascii="Times New Roman" w:hAnsi="Times New Roman"/>
                <w:sz w:val="22"/>
                <w:szCs w:val="22"/>
              </w:rPr>
            </w:pPr>
            <w:r w:rsidRPr="00C87BCA">
              <w:rPr>
                <w:rFonts w:ascii="Times New Roman" w:hAnsi="Times New Roman"/>
                <w:sz w:val="22"/>
                <w:szCs w:val="22"/>
              </w:rPr>
              <w:t>р.Илек</w:t>
            </w:r>
          </w:p>
          <w:p w:rsidR="006A0CC5" w:rsidRPr="00C87BCA" w:rsidRDefault="006A0CC5" w:rsidP="00507EAD">
            <w:pPr>
              <w:rPr>
                <w:rFonts w:ascii="Times New Roman" w:hAnsi="Times New Roman"/>
                <w:sz w:val="22"/>
                <w:szCs w:val="22"/>
              </w:rPr>
            </w:pPr>
            <w:r w:rsidRPr="00C87BCA">
              <w:rPr>
                <w:rFonts w:ascii="Times New Roman" w:hAnsi="Times New Roman"/>
                <w:sz w:val="22"/>
                <w:szCs w:val="22"/>
              </w:rPr>
              <w:t>(ЗКО)</w:t>
            </w:r>
          </w:p>
        </w:tc>
        <w:tc>
          <w:tcPr>
            <w:tcW w:w="1276" w:type="dxa"/>
            <w:tcBorders>
              <w:top w:val="single" w:sz="4" w:space="0" w:color="auto"/>
              <w:left w:val="single" w:sz="4" w:space="0" w:color="auto"/>
              <w:bottom w:val="single" w:sz="4" w:space="0" w:color="auto"/>
              <w:right w:val="single" w:sz="4" w:space="0" w:color="auto"/>
            </w:tcBorders>
          </w:tcPr>
          <w:p w:rsidR="00C87BCA" w:rsidRPr="00C87BCA" w:rsidRDefault="00C87BCA" w:rsidP="00507EAD">
            <w:pPr>
              <w:jc w:val="center"/>
              <w:rPr>
                <w:rFonts w:ascii="Times New Roman" w:hAnsi="Times New Roman"/>
                <w:sz w:val="22"/>
                <w:szCs w:val="22"/>
              </w:rPr>
            </w:pPr>
          </w:p>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4,17 (5 кл.)</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грязная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C87BCA" w:rsidRPr="00C87BCA" w:rsidRDefault="00C87BCA" w:rsidP="00507EAD">
            <w:pPr>
              <w:jc w:val="center"/>
              <w:rPr>
                <w:rFonts w:ascii="Times New Roman" w:hAnsi="Times New Roman"/>
                <w:smallCaps/>
                <w:sz w:val="22"/>
                <w:szCs w:val="22"/>
              </w:rPr>
            </w:pPr>
          </w:p>
          <w:p w:rsidR="006A0CC5" w:rsidRPr="00706C8A" w:rsidRDefault="006A0CC5" w:rsidP="00706C8A">
            <w:pPr>
              <w:jc w:val="center"/>
              <w:rPr>
                <w:rFonts w:ascii="Times New Roman" w:hAnsi="Times New Roman"/>
                <w:smallCaps/>
                <w:sz w:val="22"/>
                <w:szCs w:val="22"/>
              </w:rPr>
            </w:pPr>
            <w:r w:rsidRPr="00C87BCA">
              <w:rPr>
                <w:rFonts w:ascii="Times New Roman" w:hAnsi="Times New Roman"/>
                <w:smallCaps/>
                <w:sz w:val="22"/>
                <w:szCs w:val="22"/>
              </w:rPr>
              <w:t>3,68</w:t>
            </w:r>
            <w:r w:rsidR="00706C8A">
              <w:rPr>
                <w:rFonts w:ascii="Times New Roman" w:hAnsi="Times New Roman"/>
                <w:smallCaps/>
                <w:sz w:val="22"/>
                <w:szCs w:val="22"/>
              </w:rPr>
              <w:t xml:space="preserve"> </w:t>
            </w:r>
            <w:r w:rsidRPr="00C87BCA">
              <w:rPr>
                <w:rFonts w:ascii="Times New Roman" w:hAnsi="Times New Roman"/>
                <w:sz w:val="22"/>
                <w:szCs w:val="22"/>
              </w:rPr>
              <w:t>(4 кл.)</w:t>
            </w:r>
          </w:p>
          <w:p w:rsidR="006A0CC5" w:rsidRPr="00706C8A" w:rsidRDefault="006A0CC5" w:rsidP="00706C8A">
            <w:pPr>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Кислород</w:t>
            </w:r>
          </w:p>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Хром (6+)</w:t>
            </w:r>
          </w:p>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 xml:space="preserve">Железо общее Фенолы </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Сульфаты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2,96</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0,06</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0,24</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0,0014</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122,0</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13,5</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2,4</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1,4</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1,2</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р.Илек</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(Актюбинская)</w:t>
            </w:r>
          </w:p>
        </w:tc>
        <w:tc>
          <w:tcPr>
            <w:tcW w:w="1276" w:type="dxa"/>
            <w:tcBorders>
              <w:top w:val="single" w:sz="4" w:space="0" w:color="auto"/>
              <w:left w:val="single" w:sz="4" w:space="0" w:color="auto"/>
              <w:bottom w:val="single" w:sz="4" w:space="0" w:color="auto"/>
              <w:right w:val="single" w:sz="4" w:space="0" w:color="auto"/>
            </w:tcBorders>
          </w:tcPr>
          <w:p w:rsidR="00C87BCA" w:rsidRPr="00C87BCA" w:rsidRDefault="00C87BCA" w:rsidP="00507EAD">
            <w:pPr>
              <w:jc w:val="center"/>
              <w:rPr>
                <w:rFonts w:ascii="Times New Roman" w:hAnsi="Times New Roman"/>
                <w:spacing w:val="-20"/>
                <w:sz w:val="22"/>
                <w:szCs w:val="22"/>
              </w:rPr>
            </w:pPr>
          </w:p>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5,91 (5 кл.)</w:t>
            </w:r>
          </w:p>
          <w:p w:rsidR="006A0CC5" w:rsidRPr="00C87BCA" w:rsidRDefault="006A0CC5" w:rsidP="00507EAD">
            <w:pPr>
              <w:ind w:left="-207" w:firstLine="207"/>
              <w:jc w:val="center"/>
              <w:rPr>
                <w:rFonts w:ascii="Times New Roman" w:hAnsi="Times New Roman"/>
                <w:sz w:val="22"/>
                <w:szCs w:val="22"/>
              </w:rPr>
            </w:pPr>
            <w:r w:rsidRPr="00C87BCA">
              <w:rPr>
                <w:rFonts w:ascii="Times New Roman" w:hAnsi="Times New Roman"/>
                <w:sz w:val="22"/>
                <w:szCs w:val="22"/>
              </w:rPr>
              <w:t>грязная</w:t>
            </w:r>
          </w:p>
        </w:tc>
        <w:tc>
          <w:tcPr>
            <w:tcW w:w="1417" w:type="dxa"/>
            <w:tcBorders>
              <w:top w:val="single" w:sz="4" w:space="0" w:color="auto"/>
              <w:left w:val="single" w:sz="4" w:space="0" w:color="auto"/>
              <w:bottom w:val="single" w:sz="4" w:space="0" w:color="auto"/>
              <w:right w:val="single" w:sz="4" w:space="0" w:color="auto"/>
            </w:tcBorders>
          </w:tcPr>
          <w:p w:rsidR="00C87BCA" w:rsidRPr="00C87BCA" w:rsidRDefault="00C87BCA" w:rsidP="00507EAD">
            <w:pPr>
              <w:jc w:val="center"/>
              <w:rPr>
                <w:rFonts w:ascii="Times New Roman" w:hAnsi="Times New Roman"/>
                <w:sz w:val="22"/>
                <w:szCs w:val="22"/>
              </w:rPr>
            </w:pPr>
          </w:p>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4,20</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(5 кл.)</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грязная</w:t>
            </w:r>
          </w:p>
        </w:tc>
        <w:tc>
          <w:tcPr>
            <w:tcW w:w="1276" w:type="dxa"/>
            <w:tcBorders>
              <w:top w:val="single" w:sz="4" w:space="0" w:color="auto"/>
              <w:left w:val="single" w:sz="4" w:space="0" w:color="auto"/>
              <w:bottom w:val="single" w:sz="4" w:space="0" w:color="auto"/>
              <w:right w:val="single" w:sz="4" w:space="0" w:color="auto"/>
            </w:tcBorders>
          </w:tcPr>
          <w:p w:rsidR="00C87BCA" w:rsidRPr="00C87BCA" w:rsidRDefault="00C87BCA" w:rsidP="00507EAD">
            <w:pPr>
              <w:jc w:val="center"/>
              <w:rPr>
                <w:rFonts w:ascii="Times New Roman" w:hAnsi="Times New Roman"/>
                <w:sz w:val="22"/>
                <w:szCs w:val="22"/>
              </w:rPr>
            </w:pPr>
          </w:p>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5,04</w:t>
            </w:r>
          </w:p>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(5 кл.)</w:t>
            </w:r>
          </w:p>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грязная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Бор</w:t>
            </w:r>
          </w:p>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Азот нитритный</w:t>
            </w:r>
          </w:p>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Хром (6+)</w:t>
            </w:r>
          </w:p>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БПК</w:t>
            </w:r>
            <w:r w:rsidRPr="00C87BCA">
              <w:rPr>
                <w:rFonts w:ascii="Times New Roman" w:hAnsi="Times New Roman"/>
                <w:sz w:val="22"/>
                <w:szCs w:val="22"/>
                <w:vertAlign w:val="subscript"/>
              </w:rPr>
              <w:t>5</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0,30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0,121</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0,068</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3,7</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17,8</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6,0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3,4</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1,8</w:t>
            </w:r>
          </w:p>
        </w:tc>
      </w:tr>
      <w:tr w:rsidR="006A0CC5" w:rsidRPr="00C87BCA" w:rsidTr="00325F03">
        <w:trPr>
          <w:trHeight w:val="759"/>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312"/>
              <w:tabs>
                <w:tab w:val="left" w:pos="1560"/>
                <w:tab w:val="left" w:pos="4962"/>
              </w:tabs>
              <w:rPr>
                <w:rFonts w:ascii="Times New Roman" w:hAnsi="Times New Roman"/>
                <w:sz w:val="22"/>
                <w:szCs w:val="22"/>
              </w:rPr>
            </w:pPr>
            <w:r w:rsidRPr="00C87BCA">
              <w:rPr>
                <w:rFonts w:ascii="Times New Roman" w:hAnsi="Times New Roman"/>
                <w:sz w:val="22"/>
                <w:szCs w:val="22"/>
              </w:rPr>
              <w:t>р.Тобол</w:t>
            </w:r>
          </w:p>
          <w:p w:rsidR="006A0CC5" w:rsidRPr="00C87BCA" w:rsidRDefault="006A0CC5" w:rsidP="00507EAD">
            <w:pPr>
              <w:pStyle w:val="312"/>
              <w:tabs>
                <w:tab w:val="left" w:pos="1560"/>
                <w:tab w:val="left" w:pos="4962"/>
              </w:tabs>
              <w:rPr>
                <w:rFonts w:ascii="Times New Roman" w:hAnsi="Times New Roman"/>
                <w:sz w:val="22"/>
                <w:szCs w:val="22"/>
              </w:rPr>
            </w:pPr>
            <w:r w:rsidRPr="00C87BCA">
              <w:rPr>
                <w:rFonts w:ascii="Times New Roman" w:hAnsi="Times New Roman"/>
                <w:sz w:val="22"/>
                <w:szCs w:val="22"/>
              </w:rPr>
              <w:t>(Костанайская)</w:t>
            </w:r>
          </w:p>
          <w:p w:rsidR="006A0CC5" w:rsidRPr="00C87BCA" w:rsidRDefault="006A0CC5" w:rsidP="00507EAD">
            <w:pPr>
              <w:pStyle w:val="312"/>
              <w:tabs>
                <w:tab w:val="left" w:pos="1560"/>
                <w:tab w:val="left" w:pos="4962"/>
              </w:tabs>
              <w:rPr>
                <w:rFonts w:ascii="Times New Roman" w:hAnsi="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z w:val="22"/>
                <w:szCs w:val="22"/>
              </w:rPr>
            </w:pPr>
            <w:r w:rsidRPr="00C87BCA">
              <w:rPr>
                <w:rFonts w:ascii="Times New Roman" w:hAnsi="Times New Roman"/>
                <w:smallCaps/>
                <w:sz w:val="22"/>
                <w:szCs w:val="22"/>
              </w:rPr>
              <w:t xml:space="preserve">1,53 </w:t>
            </w:r>
            <w:r w:rsidRPr="00C87BCA">
              <w:rPr>
                <w:rFonts w:ascii="Times New Roman" w:hAnsi="Times New Roman"/>
                <w:sz w:val="22"/>
                <w:szCs w:val="22"/>
              </w:rPr>
              <w:t>(3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z w:val="22"/>
                <w:szCs w:val="22"/>
              </w:rPr>
              <w:t xml:space="preserve">умеренно </w:t>
            </w: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706C8A" w:rsidRDefault="006A0CC5" w:rsidP="00706C8A">
            <w:pPr>
              <w:jc w:val="center"/>
              <w:rPr>
                <w:rFonts w:ascii="Times New Roman" w:hAnsi="Times New Roman"/>
                <w:smallCaps/>
                <w:sz w:val="22"/>
                <w:szCs w:val="22"/>
              </w:rPr>
            </w:pPr>
            <w:r w:rsidRPr="00C87BCA">
              <w:rPr>
                <w:rFonts w:ascii="Times New Roman" w:hAnsi="Times New Roman"/>
                <w:smallCaps/>
                <w:sz w:val="22"/>
                <w:szCs w:val="22"/>
              </w:rPr>
              <w:t>1,81</w:t>
            </w:r>
            <w:r w:rsidR="00706C8A">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z w:val="22"/>
                <w:szCs w:val="22"/>
              </w:rPr>
              <w:t xml:space="preserve">умеренно </w:t>
            </w: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706C8A" w:rsidRDefault="006A0CC5" w:rsidP="00706C8A">
            <w:pPr>
              <w:jc w:val="center"/>
              <w:rPr>
                <w:rFonts w:ascii="Times New Roman" w:hAnsi="Times New Roman"/>
                <w:smallCaps/>
                <w:sz w:val="22"/>
                <w:szCs w:val="22"/>
              </w:rPr>
            </w:pPr>
            <w:r w:rsidRPr="00C87BCA">
              <w:rPr>
                <w:rFonts w:ascii="Times New Roman" w:hAnsi="Times New Roman"/>
                <w:smallCaps/>
                <w:sz w:val="22"/>
                <w:szCs w:val="22"/>
              </w:rPr>
              <w:t>2,70</w:t>
            </w:r>
            <w:r w:rsidR="00706C8A">
              <w:rPr>
                <w:rFonts w:ascii="Times New Roman" w:hAnsi="Times New Roman"/>
                <w:smallCaps/>
                <w:sz w:val="22"/>
                <w:szCs w:val="22"/>
              </w:rPr>
              <w:t xml:space="preserve"> </w:t>
            </w:r>
            <w:r w:rsidRPr="00C87BCA">
              <w:rPr>
                <w:rFonts w:ascii="Times New Roman" w:hAnsi="Times New Roman"/>
                <w:sz w:val="22"/>
                <w:szCs w:val="22"/>
              </w:rPr>
              <w:t>(4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Азот нитритный</w:t>
            </w:r>
          </w:p>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 xml:space="preserve">Фенолы </w:t>
            </w:r>
          </w:p>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Сульфаты</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w:t>
            </w:r>
            <w:r w:rsidR="00706C8A">
              <w:rPr>
                <w:rFonts w:ascii="Times New Roman" w:hAnsi="Times New Roman"/>
                <w:sz w:val="22"/>
                <w:szCs w:val="22"/>
              </w:rPr>
              <w:t xml:space="preserve"> </w:t>
            </w:r>
            <w:r w:rsidRPr="00C87BCA">
              <w:rPr>
                <w:rFonts w:ascii="Times New Roman" w:hAnsi="Times New Roman"/>
                <w:sz w:val="22"/>
                <w:szCs w:val="22"/>
              </w:rPr>
              <w:t>(2+)</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0,146</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271,4</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0,002</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7,3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2,7</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2,0</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3120"/>
              <w:tabs>
                <w:tab w:val="left" w:pos="1560"/>
                <w:tab w:val="left" w:pos="4962"/>
              </w:tabs>
              <w:ind w:firstLine="0"/>
              <w:rPr>
                <w:rFonts w:ascii="Times New Roman" w:hAnsi="Times New Roman"/>
                <w:sz w:val="22"/>
                <w:szCs w:val="22"/>
              </w:rPr>
            </w:pPr>
            <w:r w:rsidRPr="00C87BCA">
              <w:rPr>
                <w:rFonts w:ascii="Times New Roman" w:hAnsi="Times New Roman"/>
                <w:sz w:val="22"/>
                <w:szCs w:val="22"/>
              </w:rPr>
              <w:t>р.Аят</w:t>
            </w:r>
          </w:p>
          <w:p w:rsidR="006A0CC5" w:rsidRPr="00C87BCA" w:rsidRDefault="006A0CC5" w:rsidP="00507EAD">
            <w:pPr>
              <w:pStyle w:val="3120"/>
              <w:tabs>
                <w:tab w:val="left" w:pos="1560"/>
                <w:tab w:val="left" w:pos="4962"/>
              </w:tabs>
              <w:ind w:firstLine="0"/>
              <w:rPr>
                <w:rFonts w:ascii="Times New Roman" w:hAnsi="Times New Roman"/>
                <w:sz w:val="22"/>
                <w:szCs w:val="22"/>
              </w:rPr>
            </w:pPr>
            <w:r w:rsidRPr="00C87BCA">
              <w:rPr>
                <w:rFonts w:ascii="Times New Roman" w:hAnsi="Times New Roman"/>
                <w:sz w:val="22"/>
                <w:szCs w:val="22"/>
              </w:rPr>
              <w:t>(Костанайская)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z w:val="22"/>
                <w:szCs w:val="22"/>
              </w:rPr>
            </w:pPr>
            <w:r w:rsidRPr="00C87BCA">
              <w:rPr>
                <w:rFonts w:ascii="Times New Roman" w:hAnsi="Times New Roman"/>
                <w:smallCaps/>
                <w:sz w:val="22"/>
                <w:szCs w:val="22"/>
              </w:rPr>
              <w:t xml:space="preserve">2,70 </w:t>
            </w:r>
            <w:r w:rsidRPr="00C87BCA">
              <w:rPr>
                <w:rFonts w:ascii="Times New Roman" w:hAnsi="Times New Roman"/>
                <w:sz w:val="22"/>
                <w:szCs w:val="22"/>
              </w:rPr>
              <w:t>(4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jc w:val="center"/>
              <w:rPr>
                <w:rFonts w:ascii="Times New Roman" w:hAnsi="Times New Roman"/>
                <w:smallCaps/>
                <w:sz w:val="22"/>
                <w:szCs w:val="22"/>
              </w:rPr>
            </w:pPr>
            <w:r w:rsidRPr="00C87BCA">
              <w:rPr>
                <w:rFonts w:ascii="Times New Roman" w:hAnsi="Times New Roman"/>
                <w:smallCaps/>
                <w:sz w:val="22"/>
                <w:szCs w:val="22"/>
              </w:rPr>
              <w:t>1,32</w:t>
            </w:r>
            <w:r w:rsidR="00EB5043">
              <w:rPr>
                <w:rFonts w:ascii="Times New Roman" w:hAnsi="Times New Roman"/>
                <w:smallCaps/>
                <w:sz w:val="22"/>
                <w:szCs w:val="22"/>
              </w:rPr>
              <w:t xml:space="preserve"> </w:t>
            </w:r>
            <w:r w:rsidRPr="00C87BCA">
              <w:rPr>
                <w:rFonts w:ascii="Times New Roman" w:hAnsi="Times New Roman"/>
                <w:sz w:val="22"/>
                <w:szCs w:val="22"/>
              </w:rPr>
              <w:t>(3 кл.)</w:t>
            </w:r>
          </w:p>
          <w:p w:rsidR="006A0CC5" w:rsidRPr="00EB5043" w:rsidRDefault="006A0CC5" w:rsidP="00EB5043">
            <w:pPr>
              <w:jc w:val="center"/>
              <w:rPr>
                <w:rFonts w:ascii="Times New Roman" w:hAnsi="Times New Roman"/>
                <w:spacing w:val="-20"/>
                <w:sz w:val="22"/>
                <w:szCs w:val="22"/>
              </w:rPr>
            </w:pPr>
            <w:r w:rsidRPr="00C87BCA">
              <w:rPr>
                <w:rFonts w:ascii="Times New Roman" w:hAnsi="Times New Roman"/>
                <w:sz w:val="22"/>
                <w:szCs w:val="22"/>
              </w:rPr>
              <w:t xml:space="preserve">умеренно </w:t>
            </w:r>
            <w:r w:rsidRPr="00EB5043">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jc w:val="center"/>
              <w:rPr>
                <w:rFonts w:ascii="Times New Roman" w:hAnsi="Times New Roman"/>
                <w:smallCaps/>
                <w:sz w:val="22"/>
                <w:szCs w:val="22"/>
              </w:rPr>
            </w:pPr>
            <w:r w:rsidRPr="00C87BCA">
              <w:rPr>
                <w:rFonts w:ascii="Times New Roman" w:hAnsi="Times New Roman"/>
                <w:smallCaps/>
                <w:sz w:val="22"/>
                <w:szCs w:val="22"/>
              </w:rPr>
              <w:t>1,20</w:t>
            </w:r>
            <w:r w:rsidR="00EB5043">
              <w:rPr>
                <w:rFonts w:ascii="Times New Roman" w:hAnsi="Times New Roman"/>
                <w:smallCaps/>
                <w:sz w:val="22"/>
                <w:szCs w:val="22"/>
              </w:rPr>
              <w:t xml:space="preserve"> </w:t>
            </w:r>
            <w:r w:rsidRPr="00C87BCA">
              <w:rPr>
                <w:rFonts w:ascii="Times New Roman" w:hAnsi="Times New Roman"/>
                <w:sz w:val="22"/>
                <w:szCs w:val="22"/>
              </w:rPr>
              <w:t>(3 кл.)</w:t>
            </w:r>
          </w:p>
          <w:p w:rsidR="006A0CC5" w:rsidRPr="00EB5043" w:rsidRDefault="006A0CC5" w:rsidP="00EB5043">
            <w:pPr>
              <w:ind w:left="-108" w:right="-108"/>
              <w:jc w:val="center"/>
              <w:rPr>
                <w:rFonts w:ascii="Times New Roman" w:hAnsi="Times New Roman"/>
                <w:spacing w:val="-20"/>
                <w:sz w:val="22"/>
                <w:szCs w:val="22"/>
              </w:rPr>
            </w:pPr>
            <w:r w:rsidRPr="00C87BCA">
              <w:rPr>
                <w:rFonts w:ascii="Times New Roman" w:hAnsi="Times New Roman"/>
                <w:sz w:val="22"/>
                <w:szCs w:val="22"/>
              </w:rPr>
              <w:t xml:space="preserve">умеренно </w:t>
            </w:r>
            <w:r w:rsidRPr="00EB5043">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Сульфаты</w:t>
            </w:r>
          </w:p>
          <w:p w:rsidR="006A0CC5" w:rsidRPr="00C87BCA" w:rsidRDefault="006A0CC5" w:rsidP="00EB5043">
            <w:pPr>
              <w:pStyle w:val="BodyTextIndent32"/>
              <w:ind w:left="-118" w:firstLine="0"/>
              <w:rPr>
                <w:rFonts w:ascii="Times New Roman" w:hAnsi="Times New Roman"/>
                <w:sz w:val="22"/>
                <w:szCs w:val="22"/>
              </w:rPr>
            </w:pPr>
            <w:r w:rsidRPr="00C87BCA">
              <w:rPr>
                <w:rFonts w:ascii="Times New Roman" w:hAnsi="Times New Roman"/>
                <w:sz w:val="22"/>
                <w:szCs w:val="22"/>
              </w:rPr>
              <w:t>Медь(2+)</w:t>
            </w:r>
          </w:p>
        </w:tc>
        <w:tc>
          <w:tcPr>
            <w:tcW w:w="992" w:type="dxa"/>
            <w:tcBorders>
              <w:top w:val="single" w:sz="4" w:space="0" w:color="auto"/>
              <w:left w:val="single" w:sz="4" w:space="0" w:color="auto"/>
              <w:bottom w:val="single" w:sz="4" w:space="0" w:color="auto"/>
              <w:right w:val="single" w:sz="4" w:space="0" w:color="auto"/>
            </w:tcBorders>
          </w:tcPr>
          <w:p w:rsidR="00EB5043" w:rsidRDefault="00EB5043" w:rsidP="00507EAD">
            <w:pPr>
              <w:tabs>
                <w:tab w:val="left" w:pos="1560"/>
                <w:tab w:val="left" w:pos="4962"/>
              </w:tabs>
              <w:jc w:val="center"/>
              <w:rPr>
                <w:rFonts w:ascii="Times New Roman" w:hAnsi="Times New Roman"/>
                <w:sz w:val="22"/>
                <w:szCs w:val="22"/>
              </w:rPr>
            </w:pP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226,7</w:t>
            </w:r>
          </w:p>
          <w:p w:rsidR="006A0CC5" w:rsidRPr="00C87BCA" w:rsidRDefault="006A0CC5" w:rsidP="00EB5043">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0,002</w:t>
            </w:r>
          </w:p>
        </w:tc>
        <w:tc>
          <w:tcPr>
            <w:tcW w:w="1051" w:type="dxa"/>
            <w:tcBorders>
              <w:top w:val="single" w:sz="4" w:space="0" w:color="auto"/>
              <w:left w:val="single" w:sz="4" w:space="0" w:color="auto"/>
              <w:bottom w:val="single" w:sz="4" w:space="0" w:color="auto"/>
              <w:right w:val="single" w:sz="4" w:space="0" w:color="auto"/>
            </w:tcBorders>
          </w:tcPr>
          <w:p w:rsidR="00EB5043" w:rsidRDefault="00EB5043" w:rsidP="00507EAD">
            <w:pPr>
              <w:tabs>
                <w:tab w:val="left" w:pos="1560"/>
                <w:tab w:val="left" w:pos="4962"/>
              </w:tabs>
              <w:jc w:val="center"/>
              <w:rPr>
                <w:rFonts w:ascii="Times New Roman" w:hAnsi="Times New Roman"/>
                <w:sz w:val="22"/>
                <w:szCs w:val="22"/>
              </w:rPr>
            </w:pP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2,2</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2,0</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312"/>
              <w:tabs>
                <w:tab w:val="left" w:pos="1470"/>
              </w:tabs>
              <w:rPr>
                <w:rFonts w:ascii="Times New Roman" w:hAnsi="Times New Roman"/>
                <w:sz w:val="22"/>
                <w:szCs w:val="22"/>
              </w:rPr>
            </w:pPr>
            <w:r w:rsidRPr="00C87BCA">
              <w:rPr>
                <w:rFonts w:ascii="Times New Roman" w:hAnsi="Times New Roman"/>
                <w:sz w:val="22"/>
                <w:szCs w:val="22"/>
              </w:rPr>
              <w:t>р.Тогызак</w:t>
            </w:r>
            <w:r w:rsidRPr="00C87BCA">
              <w:rPr>
                <w:rFonts w:ascii="Times New Roman" w:hAnsi="Times New Roman"/>
                <w:sz w:val="22"/>
                <w:szCs w:val="22"/>
              </w:rPr>
              <w:tab/>
            </w:r>
          </w:p>
          <w:p w:rsidR="006A0CC5" w:rsidRPr="00C87BCA" w:rsidRDefault="006A0CC5" w:rsidP="00507EAD">
            <w:pPr>
              <w:pStyle w:val="312"/>
              <w:tabs>
                <w:tab w:val="left" w:pos="1560"/>
                <w:tab w:val="left" w:pos="4962"/>
              </w:tabs>
              <w:rPr>
                <w:rFonts w:ascii="Times New Roman" w:hAnsi="Times New Roman"/>
                <w:sz w:val="22"/>
                <w:szCs w:val="22"/>
              </w:rPr>
            </w:pPr>
            <w:r w:rsidRPr="00C87BCA">
              <w:rPr>
                <w:rFonts w:ascii="Times New Roman" w:hAnsi="Times New Roman"/>
                <w:sz w:val="22"/>
                <w:szCs w:val="22"/>
              </w:rPr>
              <w:t>(Костанайская)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7,99 (6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z w:val="22"/>
                <w:szCs w:val="22"/>
              </w:rPr>
              <w:t>очень</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грязная</w:t>
            </w:r>
          </w:p>
        </w:tc>
        <w:tc>
          <w:tcPr>
            <w:tcW w:w="1417"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jc w:val="center"/>
              <w:rPr>
                <w:rFonts w:ascii="Times New Roman" w:hAnsi="Times New Roman"/>
                <w:smallCaps/>
                <w:sz w:val="22"/>
                <w:szCs w:val="22"/>
              </w:rPr>
            </w:pPr>
            <w:r w:rsidRPr="00C87BCA">
              <w:rPr>
                <w:rFonts w:ascii="Times New Roman" w:hAnsi="Times New Roman"/>
                <w:smallCaps/>
                <w:sz w:val="22"/>
                <w:szCs w:val="22"/>
              </w:rPr>
              <w:t>1,91</w:t>
            </w:r>
            <w:r w:rsidR="00EB5043">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z w:val="22"/>
                <w:szCs w:val="22"/>
              </w:rPr>
              <w:t xml:space="preserve">умеренно </w:t>
            </w: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jc w:val="center"/>
              <w:rPr>
                <w:rFonts w:ascii="Times New Roman" w:hAnsi="Times New Roman"/>
                <w:smallCaps/>
                <w:sz w:val="22"/>
                <w:szCs w:val="22"/>
              </w:rPr>
            </w:pPr>
            <w:r w:rsidRPr="00C87BCA">
              <w:rPr>
                <w:rFonts w:ascii="Times New Roman" w:hAnsi="Times New Roman"/>
                <w:smallCaps/>
                <w:sz w:val="22"/>
                <w:szCs w:val="22"/>
              </w:rPr>
              <w:t>1,76</w:t>
            </w:r>
            <w:r w:rsidR="00EB5043">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z w:val="22"/>
                <w:szCs w:val="22"/>
              </w:rPr>
              <w:t xml:space="preserve">умеренно </w:t>
            </w: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 xml:space="preserve">Сульфаты </w:t>
            </w:r>
          </w:p>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Азот нитритный</w:t>
            </w:r>
          </w:p>
          <w:p w:rsidR="006A0CC5" w:rsidRPr="00C87BCA" w:rsidRDefault="006A0CC5" w:rsidP="00EB5043">
            <w:pPr>
              <w:pStyle w:val="BodyTextIndent32"/>
              <w:ind w:left="-118" w:firstLine="0"/>
              <w:rPr>
                <w:rFonts w:ascii="Times New Roman" w:hAnsi="Times New Roman"/>
                <w:sz w:val="22"/>
                <w:szCs w:val="22"/>
              </w:rPr>
            </w:pPr>
            <w:r w:rsidRPr="00C87BCA">
              <w:rPr>
                <w:rFonts w:ascii="Times New Roman" w:hAnsi="Times New Roman"/>
                <w:sz w:val="22"/>
                <w:szCs w:val="22"/>
              </w:rPr>
              <w:t>БПК</w:t>
            </w:r>
            <w:r w:rsidRPr="00C87BCA">
              <w:rPr>
                <w:rFonts w:ascii="Times New Roman" w:hAnsi="Times New Roman"/>
                <w:sz w:val="22"/>
                <w:szCs w:val="22"/>
                <w:vertAlign w:val="subscript"/>
              </w:rPr>
              <w:t>5</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422,7</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0,04</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3,41</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4,2</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2,0</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1,7</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pStyle w:val="BodyText3"/>
              <w:rPr>
                <w:sz w:val="22"/>
                <w:szCs w:val="22"/>
              </w:rPr>
            </w:pPr>
            <w:r w:rsidRPr="00C87BCA">
              <w:rPr>
                <w:sz w:val="22"/>
                <w:szCs w:val="22"/>
              </w:rPr>
              <w:t>вдхр Каратомарское (Костанайская)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z w:val="22"/>
                <w:szCs w:val="22"/>
              </w:rPr>
            </w:pPr>
            <w:r w:rsidRPr="00C87BCA">
              <w:rPr>
                <w:rFonts w:ascii="Times New Roman" w:hAnsi="Times New Roman"/>
                <w:smallCaps/>
                <w:sz w:val="22"/>
                <w:szCs w:val="22"/>
              </w:rPr>
              <w:t xml:space="preserve">2,65 </w:t>
            </w:r>
            <w:r w:rsidRPr="00C87BCA">
              <w:rPr>
                <w:rFonts w:ascii="Times New Roman" w:hAnsi="Times New Roman"/>
                <w:sz w:val="22"/>
                <w:szCs w:val="22"/>
              </w:rPr>
              <w:t>(4 кл.)</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mallCaps/>
                <w:sz w:val="22"/>
                <w:szCs w:val="22"/>
              </w:rPr>
            </w:pPr>
            <w:r w:rsidRPr="00C87BCA">
              <w:rPr>
                <w:rFonts w:ascii="Times New Roman" w:hAnsi="Times New Roman"/>
                <w:smallCaps/>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jc w:val="center"/>
              <w:rPr>
                <w:rFonts w:ascii="Times New Roman" w:hAnsi="Times New Roman"/>
                <w:smallCaps/>
                <w:sz w:val="22"/>
                <w:szCs w:val="22"/>
              </w:rPr>
            </w:pPr>
            <w:r w:rsidRPr="00C87BCA">
              <w:rPr>
                <w:rFonts w:ascii="Times New Roman" w:hAnsi="Times New Roman"/>
                <w:smallCaps/>
                <w:sz w:val="22"/>
                <w:szCs w:val="22"/>
                <w:lang w:val="en-US"/>
              </w:rPr>
              <w:t>1</w:t>
            </w:r>
            <w:r w:rsidRPr="00C87BCA">
              <w:rPr>
                <w:rFonts w:ascii="Times New Roman" w:hAnsi="Times New Roman"/>
                <w:smallCaps/>
                <w:sz w:val="22"/>
                <w:szCs w:val="22"/>
              </w:rPr>
              <w:t>,86</w:t>
            </w:r>
            <w:r w:rsidR="00EB5043">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z w:val="22"/>
                <w:szCs w:val="22"/>
              </w:rPr>
              <w:t xml:space="preserve">умеренно </w:t>
            </w: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Медь(2+)</w:t>
            </w:r>
          </w:p>
          <w:p w:rsidR="006A0CC5" w:rsidRPr="00EB5043" w:rsidRDefault="006A0CC5" w:rsidP="00EB5043">
            <w:pPr>
              <w:pStyle w:val="BodyTextIndent32"/>
              <w:ind w:left="-118" w:firstLine="0"/>
              <w:rPr>
                <w:rFonts w:ascii="Times New Roman" w:hAnsi="Times New Roman"/>
                <w:sz w:val="22"/>
                <w:szCs w:val="22"/>
              </w:rPr>
            </w:pPr>
            <w:r w:rsidRPr="00C87BCA">
              <w:rPr>
                <w:rFonts w:ascii="Times New Roman" w:hAnsi="Times New Roman"/>
                <w:sz w:val="22"/>
                <w:szCs w:val="22"/>
              </w:rPr>
              <w:t>Сульфаты</w:t>
            </w:r>
          </w:p>
        </w:tc>
        <w:tc>
          <w:tcPr>
            <w:tcW w:w="992" w:type="dxa"/>
            <w:tcBorders>
              <w:top w:val="single" w:sz="4" w:space="0" w:color="auto"/>
              <w:left w:val="single" w:sz="4" w:space="0" w:color="auto"/>
              <w:bottom w:val="single" w:sz="4" w:space="0" w:color="auto"/>
              <w:right w:val="single" w:sz="4" w:space="0" w:color="auto"/>
            </w:tcBorders>
          </w:tcPr>
          <w:p w:rsidR="00EB5043" w:rsidRDefault="00EB5043" w:rsidP="00507EAD">
            <w:pPr>
              <w:tabs>
                <w:tab w:val="left" w:pos="1560"/>
                <w:tab w:val="left" w:pos="4962"/>
              </w:tabs>
              <w:jc w:val="center"/>
              <w:rPr>
                <w:rFonts w:ascii="Times New Roman" w:hAnsi="Times New Roman"/>
                <w:sz w:val="22"/>
                <w:szCs w:val="22"/>
              </w:rPr>
            </w:pP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0,007</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170,0</w:t>
            </w:r>
          </w:p>
        </w:tc>
        <w:tc>
          <w:tcPr>
            <w:tcW w:w="1051" w:type="dxa"/>
            <w:tcBorders>
              <w:top w:val="single" w:sz="4" w:space="0" w:color="auto"/>
              <w:left w:val="single" w:sz="4" w:space="0" w:color="auto"/>
              <w:bottom w:val="single" w:sz="4" w:space="0" w:color="auto"/>
              <w:right w:val="single" w:sz="4" w:space="0" w:color="auto"/>
            </w:tcBorders>
          </w:tcPr>
          <w:p w:rsidR="00EB5043" w:rsidRDefault="00EB5043" w:rsidP="00EB5043">
            <w:pPr>
              <w:tabs>
                <w:tab w:val="left" w:pos="1560"/>
                <w:tab w:val="left" w:pos="4962"/>
              </w:tabs>
              <w:rPr>
                <w:rFonts w:ascii="Times New Roman" w:hAnsi="Times New Roman"/>
                <w:sz w:val="22"/>
                <w:szCs w:val="22"/>
              </w:rPr>
            </w:pPr>
          </w:p>
          <w:p w:rsidR="006A0CC5" w:rsidRPr="00C87BCA" w:rsidRDefault="006A0CC5" w:rsidP="00EB5043">
            <w:pPr>
              <w:tabs>
                <w:tab w:val="left" w:pos="1560"/>
                <w:tab w:val="left" w:pos="4962"/>
              </w:tabs>
              <w:jc w:val="center"/>
              <w:rPr>
                <w:rFonts w:ascii="Times New Roman" w:hAnsi="Times New Roman"/>
                <w:sz w:val="22"/>
                <w:szCs w:val="22"/>
              </w:rPr>
            </w:pPr>
            <w:r w:rsidRPr="00C87BCA">
              <w:rPr>
                <w:rFonts w:ascii="Times New Roman" w:hAnsi="Times New Roman"/>
                <w:sz w:val="22"/>
                <w:szCs w:val="22"/>
              </w:rPr>
              <w:t>7,0</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1,7</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pacing w:val="-20"/>
                <w:sz w:val="22"/>
                <w:szCs w:val="22"/>
              </w:rPr>
              <w:t xml:space="preserve">вдхр. </w:t>
            </w:r>
            <w:r w:rsidRPr="00C87BCA">
              <w:rPr>
                <w:rFonts w:ascii="Times New Roman" w:hAnsi="Times New Roman"/>
                <w:sz w:val="22"/>
                <w:szCs w:val="22"/>
              </w:rPr>
              <w:t>Се</w:t>
            </w:r>
            <w:r w:rsidRPr="00C87BCA">
              <w:rPr>
                <w:rFonts w:ascii="Times New Roman" w:hAnsi="Times New Roman"/>
                <w:spacing w:val="-20"/>
                <w:sz w:val="22"/>
                <w:szCs w:val="22"/>
              </w:rPr>
              <w:t>ргеевс</w:t>
            </w:r>
            <w:r w:rsidRPr="00C87BCA">
              <w:rPr>
                <w:rFonts w:ascii="Times New Roman" w:hAnsi="Times New Roman"/>
                <w:sz w:val="22"/>
                <w:szCs w:val="22"/>
              </w:rPr>
              <w:t xml:space="preserve">кое  </w:t>
            </w:r>
            <w:r w:rsidRPr="00C87BCA">
              <w:rPr>
                <w:rFonts w:ascii="Times New Roman" w:hAnsi="Times New Roman"/>
                <w:spacing w:val="-20"/>
                <w:sz w:val="22"/>
                <w:szCs w:val="22"/>
              </w:rPr>
              <w:t>(СКО)</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1,83 (3 кл.)</w:t>
            </w:r>
          </w:p>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pStyle w:val="xl39"/>
              <w:spacing w:before="0" w:after="0"/>
              <w:textAlignment w:val="auto"/>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pStyle w:val="xl39"/>
              <w:tabs>
                <w:tab w:val="left" w:pos="1560"/>
                <w:tab w:val="left" w:pos="4962"/>
              </w:tabs>
              <w:spacing w:before="0" w:after="0"/>
              <w:textAlignment w:val="auto"/>
              <w:rPr>
                <w:rFonts w:ascii="Times New Roman" w:hAnsi="Times New Roman"/>
                <w:smallCaps/>
                <w:sz w:val="22"/>
                <w:szCs w:val="22"/>
              </w:rPr>
            </w:pPr>
            <w:r w:rsidRPr="00C87BCA">
              <w:rPr>
                <w:rFonts w:ascii="Times New Roman" w:hAnsi="Times New Roman"/>
                <w:smallCaps/>
                <w:sz w:val="22"/>
                <w:szCs w:val="22"/>
              </w:rPr>
              <w:t>1,03</w:t>
            </w:r>
            <w:r w:rsidR="00EB5043">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pStyle w:val="xl39"/>
              <w:tabs>
                <w:tab w:val="left" w:pos="1560"/>
                <w:tab w:val="left" w:pos="4962"/>
              </w:tabs>
              <w:spacing w:before="0" w:after="0"/>
              <w:textAlignment w:val="auto"/>
              <w:rPr>
                <w:rFonts w:ascii="Times New Roman" w:hAnsi="Times New Roman"/>
                <w:smallCaps/>
                <w:sz w:val="22"/>
                <w:szCs w:val="22"/>
              </w:rPr>
            </w:pPr>
            <w:r w:rsidRPr="00C87BCA">
              <w:rPr>
                <w:rFonts w:ascii="Times New Roman" w:hAnsi="Times New Roman"/>
                <w:sz w:val="22"/>
                <w:szCs w:val="22"/>
              </w:rPr>
              <w:t xml:space="preserve">умеренно </w:t>
            </w: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pStyle w:val="xl39"/>
              <w:tabs>
                <w:tab w:val="left" w:pos="1560"/>
                <w:tab w:val="left" w:pos="4962"/>
              </w:tabs>
              <w:spacing w:before="0" w:after="0"/>
              <w:textAlignment w:val="auto"/>
              <w:rPr>
                <w:rFonts w:ascii="Times New Roman" w:hAnsi="Times New Roman"/>
                <w:smallCaps/>
                <w:sz w:val="22"/>
                <w:szCs w:val="22"/>
              </w:rPr>
            </w:pPr>
            <w:r w:rsidRPr="00C87BCA">
              <w:rPr>
                <w:rFonts w:ascii="Times New Roman" w:hAnsi="Times New Roman"/>
                <w:smallCaps/>
                <w:sz w:val="22"/>
                <w:szCs w:val="22"/>
              </w:rPr>
              <w:t>0,93</w:t>
            </w:r>
            <w:r w:rsidR="00EB5043">
              <w:rPr>
                <w:rFonts w:ascii="Times New Roman" w:hAnsi="Times New Roman"/>
                <w:smallCaps/>
                <w:sz w:val="22"/>
                <w:szCs w:val="22"/>
              </w:rPr>
              <w:t xml:space="preserve"> </w:t>
            </w:r>
            <w:r w:rsidRPr="00C87BCA">
              <w:rPr>
                <w:rFonts w:ascii="Times New Roman" w:hAnsi="Times New Roman"/>
                <w:sz w:val="22"/>
                <w:szCs w:val="22"/>
              </w:rPr>
              <w:t>(2 кл.)</w:t>
            </w:r>
          </w:p>
          <w:p w:rsidR="006A0CC5" w:rsidRPr="00C87BCA" w:rsidRDefault="006A0CC5" w:rsidP="00507EAD">
            <w:pPr>
              <w:pStyle w:val="xl39"/>
              <w:tabs>
                <w:tab w:val="left" w:pos="1560"/>
                <w:tab w:val="left" w:pos="4962"/>
              </w:tabs>
              <w:spacing w:before="0" w:after="0"/>
              <w:textAlignment w:val="auto"/>
              <w:rPr>
                <w:rFonts w:ascii="Times New Roman" w:hAnsi="Times New Roman"/>
                <w:smallCaps/>
                <w:sz w:val="22"/>
                <w:szCs w:val="22"/>
              </w:rPr>
            </w:pPr>
            <w:r w:rsidRPr="00C87BCA">
              <w:rPr>
                <w:rFonts w:ascii="Times New Roman" w:hAnsi="Times New Roman"/>
                <w:spacing w:val="-20"/>
                <w:sz w:val="22"/>
                <w:szCs w:val="22"/>
              </w:rPr>
              <w:t>чистая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pStyle w:val="BodyTextIndent32"/>
              <w:ind w:left="-118" w:firstLine="0"/>
              <w:rPr>
                <w:rFonts w:ascii="Times New Roman" w:hAnsi="Times New Roman"/>
                <w:sz w:val="22"/>
                <w:szCs w:val="22"/>
              </w:rPr>
            </w:pPr>
            <w:r w:rsidRPr="00C87BCA">
              <w:rPr>
                <w:rFonts w:ascii="Times New Roman" w:hAnsi="Times New Roman"/>
                <w:sz w:val="22"/>
                <w:szCs w:val="22"/>
              </w:rPr>
              <w:t>Сульфаты</w:t>
            </w:r>
          </w:p>
          <w:p w:rsidR="006A0CC5" w:rsidRPr="00C87BCA" w:rsidRDefault="006A0CC5" w:rsidP="00EB5043">
            <w:pPr>
              <w:ind w:right="57"/>
              <w:rPr>
                <w:rFonts w:ascii="Times New Roman" w:hAnsi="Times New Roman"/>
                <w:sz w:val="22"/>
                <w:szCs w:val="22"/>
              </w:rPr>
            </w:pPr>
            <w:r w:rsidRPr="00C87BCA">
              <w:rPr>
                <w:rFonts w:ascii="Times New Roman" w:hAnsi="Times New Roman"/>
                <w:sz w:val="22"/>
                <w:szCs w:val="22"/>
              </w:rPr>
              <w:t>Никель</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148,0</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0,0145</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1,5</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1,4</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р.Есиль</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(СКО)</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1,92 (3 кл.)</w:t>
            </w:r>
          </w:p>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pStyle w:val="xl39"/>
              <w:spacing w:before="0" w:after="0"/>
              <w:textAlignment w:val="auto"/>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EB5043">
            <w:pPr>
              <w:jc w:val="center"/>
              <w:rPr>
                <w:rFonts w:ascii="Times New Roman" w:hAnsi="Times New Roman"/>
                <w:sz w:val="22"/>
                <w:szCs w:val="22"/>
              </w:rPr>
            </w:pPr>
            <w:r w:rsidRPr="00C87BCA">
              <w:rPr>
                <w:rFonts w:ascii="Times New Roman" w:hAnsi="Times New Roman"/>
                <w:sz w:val="22"/>
                <w:szCs w:val="22"/>
              </w:rPr>
              <w:t>0,98</w:t>
            </w:r>
            <w:r w:rsidR="00EB5043">
              <w:rPr>
                <w:rFonts w:ascii="Times New Roman" w:hAnsi="Times New Roman"/>
                <w:sz w:val="22"/>
                <w:szCs w:val="22"/>
              </w:rPr>
              <w:t xml:space="preserve"> </w:t>
            </w:r>
            <w:r w:rsidRPr="00C87BCA">
              <w:rPr>
                <w:rFonts w:ascii="Times New Roman" w:hAnsi="Times New Roman"/>
                <w:sz w:val="22"/>
                <w:szCs w:val="22"/>
              </w:rPr>
              <w:t>(2 кл.)</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чистая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EB5043">
            <w:pPr>
              <w:jc w:val="center"/>
              <w:rPr>
                <w:rFonts w:ascii="Times New Roman" w:hAnsi="Times New Roman"/>
                <w:sz w:val="22"/>
                <w:szCs w:val="22"/>
              </w:rPr>
            </w:pPr>
            <w:r w:rsidRPr="00C87BCA">
              <w:rPr>
                <w:rFonts w:ascii="Times New Roman" w:hAnsi="Times New Roman"/>
                <w:sz w:val="22"/>
                <w:szCs w:val="22"/>
              </w:rPr>
              <w:t>1,08</w:t>
            </w:r>
            <w:r w:rsidR="00EB5043">
              <w:rPr>
                <w:rFonts w:ascii="Times New Roman" w:hAnsi="Times New Roman"/>
                <w:sz w:val="22"/>
                <w:szCs w:val="22"/>
              </w:rPr>
              <w:t xml:space="preserve"> </w:t>
            </w:r>
            <w:r w:rsidRPr="00C87BCA">
              <w:rPr>
                <w:rFonts w:ascii="Times New Roman" w:hAnsi="Times New Roman"/>
                <w:sz w:val="22"/>
                <w:szCs w:val="22"/>
              </w:rPr>
              <w:t>(3 кл.)</w:t>
            </w:r>
          </w:p>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 xml:space="preserve">умеренно </w:t>
            </w: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right="57"/>
              <w:rPr>
                <w:rFonts w:ascii="Times New Roman" w:hAnsi="Times New Roman"/>
                <w:sz w:val="22"/>
                <w:szCs w:val="22"/>
              </w:rPr>
            </w:pPr>
            <w:r w:rsidRPr="00C87BCA">
              <w:rPr>
                <w:rFonts w:ascii="Times New Roman" w:hAnsi="Times New Roman"/>
                <w:sz w:val="22"/>
                <w:szCs w:val="22"/>
              </w:rPr>
              <w:t xml:space="preserve">Сульфаты </w:t>
            </w:r>
          </w:p>
          <w:p w:rsidR="006A0CC5" w:rsidRPr="00C87BCA" w:rsidRDefault="006A0CC5" w:rsidP="003A7E33">
            <w:pPr>
              <w:ind w:right="57"/>
              <w:rPr>
                <w:rFonts w:ascii="Times New Roman" w:hAnsi="Times New Roman"/>
                <w:sz w:val="22"/>
                <w:szCs w:val="22"/>
              </w:rPr>
            </w:pPr>
            <w:r w:rsidRPr="00C87BCA">
              <w:rPr>
                <w:rFonts w:ascii="Times New Roman" w:hAnsi="Times New Roman"/>
                <w:sz w:val="22"/>
                <w:szCs w:val="22"/>
              </w:rPr>
              <w:t>Никель</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158,0</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0,0142</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0,0014</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1,6</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1,4</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1,4</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312"/>
              <w:tabs>
                <w:tab w:val="left" w:pos="1560"/>
                <w:tab w:val="left" w:pos="4962"/>
              </w:tabs>
              <w:rPr>
                <w:rFonts w:ascii="Times New Roman" w:hAnsi="Times New Roman"/>
                <w:sz w:val="22"/>
                <w:szCs w:val="22"/>
              </w:rPr>
            </w:pPr>
            <w:r w:rsidRPr="00C87BCA">
              <w:rPr>
                <w:rFonts w:ascii="Times New Roman" w:hAnsi="Times New Roman"/>
                <w:sz w:val="22"/>
                <w:szCs w:val="22"/>
              </w:rPr>
              <w:t>р.Есиль</w:t>
            </w:r>
          </w:p>
          <w:p w:rsidR="006A0CC5" w:rsidRPr="00C87BCA" w:rsidRDefault="006A0CC5" w:rsidP="00507EAD">
            <w:pPr>
              <w:pStyle w:val="312"/>
              <w:tabs>
                <w:tab w:val="left" w:pos="1560"/>
                <w:tab w:val="left" w:pos="4962"/>
              </w:tabs>
              <w:rPr>
                <w:rFonts w:ascii="Times New Roman" w:hAnsi="Times New Roman"/>
                <w:sz w:val="22"/>
                <w:szCs w:val="22"/>
              </w:rPr>
            </w:pPr>
            <w:r w:rsidRPr="00C87BCA">
              <w:rPr>
                <w:rFonts w:ascii="Times New Roman" w:hAnsi="Times New Roman"/>
                <w:sz w:val="22"/>
                <w:szCs w:val="22"/>
              </w:rPr>
              <w:t>(Акмолинская)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z w:val="22"/>
                <w:szCs w:val="22"/>
              </w:rPr>
            </w:pPr>
            <w:r w:rsidRPr="00C87BCA">
              <w:rPr>
                <w:rFonts w:ascii="Times New Roman" w:hAnsi="Times New Roman"/>
                <w:smallCaps/>
                <w:sz w:val="22"/>
                <w:szCs w:val="22"/>
              </w:rPr>
              <w:t xml:space="preserve">2,66 </w:t>
            </w:r>
            <w:r w:rsidRPr="00C87BCA">
              <w:rPr>
                <w:rFonts w:ascii="Times New Roman" w:hAnsi="Times New Roman"/>
                <w:sz w:val="22"/>
                <w:szCs w:val="22"/>
              </w:rPr>
              <w:t>(4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2,00</w:t>
            </w:r>
            <w:r w:rsidR="00EB5043">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2,29</w:t>
            </w:r>
            <w:r w:rsidR="00EB5043">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p w:rsidR="006A0CC5" w:rsidRPr="00C87BCA" w:rsidRDefault="006A0CC5" w:rsidP="003A7E33">
            <w:pPr>
              <w:pStyle w:val="a8"/>
              <w:ind w:left="-118"/>
              <w:rPr>
                <w:rFonts w:ascii="Times New Roman" w:hAnsi="Times New Roman"/>
                <w:color w:val="auto"/>
                <w:sz w:val="22"/>
                <w:szCs w:val="22"/>
              </w:rPr>
            </w:pPr>
            <w:r w:rsidRPr="00C87BCA">
              <w:rPr>
                <w:rFonts w:ascii="Times New Roman" w:hAnsi="Times New Roman"/>
                <w:sz w:val="22"/>
                <w:szCs w:val="22"/>
              </w:rPr>
              <w:t>Сульфаты</w:t>
            </w:r>
            <w:r w:rsidRPr="00C87BCA">
              <w:rPr>
                <w:rFonts w:ascii="Times New Roman" w:hAnsi="Times New Roman"/>
                <w:color w:val="auto"/>
                <w:sz w:val="22"/>
                <w:szCs w:val="22"/>
              </w:rPr>
              <w:t xml:space="preserve"> </w:t>
            </w:r>
          </w:p>
          <w:p w:rsidR="006A0CC5" w:rsidRPr="00EB5043" w:rsidRDefault="006A0CC5" w:rsidP="00EB5043">
            <w:pPr>
              <w:pStyle w:val="a8"/>
              <w:ind w:left="-118"/>
              <w:rPr>
                <w:rFonts w:ascii="Times New Roman" w:hAnsi="Times New Roman"/>
                <w:color w:val="auto"/>
                <w:spacing w:val="-20"/>
                <w:sz w:val="22"/>
                <w:szCs w:val="22"/>
              </w:rPr>
            </w:pPr>
            <w:r w:rsidRPr="00C87BCA">
              <w:rPr>
                <w:rFonts w:ascii="Times New Roman" w:hAnsi="Times New Roman"/>
                <w:color w:val="auto"/>
                <w:spacing w:val="-20"/>
                <w:sz w:val="22"/>
                <w:szCs w:val="22"/>
              </w:rPr>
              <w:t>Магний</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0,0073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293,0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51,0</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7,3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2,9</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1,3</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312"/>
              <w:tabs>
                <w:tab w:val="left" w:pos="1560"/>
                <w:tab w:val="left" w:pos="4962"/>
              </w:tabs>
              <w:rPr>
                <w:rFonts w:ascii="Times New Roman" w:hAnsi="Times New Roman"/>
                <w:sz w:val="22"/>
                <w:szCs w:val="22"/>
              </w:rPr>
            </w:pPr>
            <w:r w:rsidRPr="00C87BCA">
              <w:rPr>
                <w:rFonts w:ascii="Times New Roman" w:hAnsi="Times New Roman"/>
                <w:sz w:val="22"/>
                <w:szCs w:val="22"/>
              </w:rPr>
              <w:lastRenderedPageBreak/>
              <w:t>р.Кеттыбулак</w:t>
            </w:r>
          </w:p>
          <w:p w:rsidR="006A0CC5" w:rsidRPr="00C87BCA" w:rsidRDefault="006A0CC5" w:rsidP="00507EAD">
            <w:pPr>
              <w:pStyle w:val="312"/>
              <w:tabs>
                <w:tab w:val="left" w:pos="1560"/>
                <w:tab w:val="left" w:pos="4962"/>
              </w:tabs>
              <w:rPr>
                <w:rFonts w:ascii="Times New Roman" w:hAnsi="Times New Roman"/>
                <w:sz w:val="22"/>
                <w:szCs w:val="22"/>
              </w:rPr>
            </w:pPr>
            <w:r w:rsidRPr="00C87BCA">
              <w:rPr>
                <w:rFonts w:ascii="Times New Roman" w:hAnsi="Times New Roman"/>
                <w:sz w:val="22"/>
                <w:szCs w:val="22"/>
              </w:rPr>
              <w:t>(Акмолинская)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0,69 (2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EB5043">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0,53</w:t>
            </w:r>
            <w:r w:rsidR="00EB5043">
              <w:rPr>
                <w:rFonts w:ascii="Times New Roman" w:hAnsi="Times New Roman"/>
                <w:smallCaps/>
                <w:sz w:val="22"/>
                <w:szCs w:val="22"/>
              </w:rPr>
              <w:t xml:space="preserve"> </w:t>
            </w:r>
            <w:r w:rsidRPr="00C87BCA">
              <w:rPr>
                <w:rFonts w:ascii="Times New Roman" w:hAnsi="Times New Roman"/>
                <w:sz w:val="22"/>
                <w:szCs w:val="22"/>
              </w:rPr>
              <w:t>(2кл.) чистая</w:t>
            </w:r>
          </w:p>
        </w:tc>
        <w:tc>
          <w:tcPr>
            <w:tcW w:w="1276"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1,51</w:t>
            </w:r>
            <w:r w:rsidR="00EB5043">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p w:rsidR="006A0CC5" w:rsidRPr="00EB5043" w:rsidRDefault="006A0CC5" w:rsidP="00EB5043">
            <w:pPr>
              <w:pStyle w:val="a8"/>
              <w:ind w:left="-118"/>
              <w:rPr>
                <w:rFonts w:ascii="Times New Roman" w:hAnsi="Times New Roman"/>
                <w:color w:val="auto"/>
                <w:sz w:val="22"/>
                <w:szCs w:val="22"/>
              </w:rPr>
            </w:pPr>
            <w:r w:rsidRPr="00C87BCA">
              <w:rPr>
                <w:rFonts w:ascii="Times New Roman" w:hAnsi="Times New Roman"/>
                <w:color w:val="auto"/>
                <w:sz w:val="22"/>
                <w:szCs w:val="22"/>
              </w:rPr>
              <w:t>Фториды</w:t>
            </w:r>
          </w:p>
        </w:tc>
        <w:tc>
          <w:tcPr>
            <w:tcW w:w="992" w:type="dxa"/>
            <w:tcBorders>
              <w:top w:val="single" w:sz="4" w:space="0" w:color="auto"/>
              <w:left w:val="single" w:sz="4" w:space="0" w:color="auto"/>
              <w:bottom w:val="single" w:sz="4" w:space="0" w:color="auto"/>
              <w:right w:val="single" w:sz="4" w:space="0" w:color="auto"/>
            </w:tcBorders>
          </w:tcPr>
          <w:p w:rsidR="00EB5043" w:rsidRDefault="00EB5043" w:rsidP="00507EAD">
            <w:pPr>
              <w:tabs>
                <w:tab w:val="left" w:pos="1560"/>
                <w:tab w:val="left" w:pos="4962"/>
              </w:tabs>
              <w:jc w:val="center"/>
              <w:rPr>
                <w:rFonts w:ascii="Times New Roman" w:hAnsi="Times New Roman"/>
                <w:smallCaps/>
                <w:sz w:val="22"/>
                <w:szCs w:val="22"/>
              </w:rPr>
            </w:pP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0,007</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0,83</w:t>
            </w:r>
          </w:p>
        </w:tc>
        <w:tc>
          <w:tcPr>
            <w:tcW w:w="1051" w:type="dxa"/>
            <w:tcBorders>
              <w:top w:val="single" w:sz="4" w:space="0" w:color="auto"/>
              <w:left w:val="single" w:sz="4" w:space="0" w:color="auto"/>
              <w:bottom w:val="single" w:sz="4" w:space="0" w:color="auto"/>
              <w:right w:val="single" w:sz="4" w:space="0" w:color="auto"/>
            </w:tcBorders>
          </w:tcPr>
          <w:p w:rsidR="00EB5043" w:rsidRDefault="00EB5043" w:rsidP="00507EAD">
            <w:pPr>
              <w:tabs>
                <w:tab w:val="left" w:pos="1560"/>
                <w:tab w:val="left" w:pos="4962"/>
              </w:tabs>
              <w:jc w:val="center"/>
              <w:rPr>
                <w:rFonts w:ascii="Times New Roman" w:hAnsi="Times New Roman"/>
                <w:smallCaps/>
                <w:sz w:val="22"/>
                <w:szCs w:val="22"/>
              </w:rPr>
            </w:pP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7,0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1,1</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р.Ак-Булак</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(г.Астана)</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2,02 (3 кл.)</w:t>
            </w:r>
          </w:p>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pStyle w:val="xl39"/>
              <w:spacing w:before="0" w:after="0"/>
              <w:textAlignment w:val="auto"/>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pStyle w:val="xl39"/>
              <w:tabs>
                <w:tab w:val="left" w:pos="1560"/>
                <w:tab w:val="left" w:pos="4962"/>
              </w:tabs>
              <w:spacing w:before="0" w:after="0"/>
              <w:textAlignment w:val="auto"/>
              <w:rPr>
                <w:rFonts w:ascii="Times New Roman" w:hAnsi="Times New Roman"/>
                <w:smallCaps/>
                <w:sz w:val="22"/>
                <w:szCs w:val="22"/>
              </w:rPr>
            </w:pPr>
            <w:r w:rsidRPr="00C87BCA">
              <w:rPr>
                <w:rFonts w:ascii="Times New Roman" w:hAnsi="Times New Roman"/>
                <w:smallCaps/>
                <w:sz w:val="22"/>
                <w:szCs w:val="22"/>
              </w:rPr>
              <w:t>3,19</w:t>
            </w:r>
            <w:r w:rsidR="00EB5043">
              <w:rPr>
                <w:rFonts w:ascii="Times New Roman" w:hAnsi="Times New Roman"/>
                <w:smallCaps/>
                <w:sz w:val="22"/>
                <w:szCs w:val="22"/>
              </w:rPr>
              <w:t xml:space="preserve"> </w:t>
            </w:r>
            <w:r w:rsidRPr="00C87BCA">
              <w:rPr>
                <w:rFonts w:ascii="Times New Roman" w:hAnsi="Times New Roman"/>
                <w:sz w:val="22"/>
                <w:szCs w:val="22"/>
              </w:rPr>
              <w:t>(4 кл.)</w:t>
            </w:r>
          </w:p>
          <w:p w:rsidR="006A0CC5" w:rsidRPr="00C87BCA" w:rsidRDefault="006A0CC5" w:rsidP="00507EAD">
            <w:pPr>
              <w:pStyle w:val="xl39"/>
              <w:tabs>
                <w:tab w:val="left" w:pos="1560"/>
                <w:tab w:val="left" w:pos="4962"/>
              </w:tabs>
              <w:spacing w:before="0" w:after="0"/>
              <w:textAlignment w:val="auto"/>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pStyle w:val="xl39"/>
              <w:tabs>
                <w:tab w:val="left" w:pos="1560"/>
                <w:tab w:val="left" w:pos="4962"/>
              </w:tabs>
              <w:spacing w:before="0" w:after="0"/>
              <w:textAlignment w:val="auto"/>
              <w:rPr>
                <w:rFonts w:ascii="Times New Roman" w:hAnsi="Times New Roman"/>
                <w:smallCaps/>
                <w:sz w:val="22"/>
                <w:szCs w:val="22"/>
              </w:rPr>
            </w:pPr>
            <w:r w:rsidRPr="00C87BCA">
              <w:rPr>
                <w:rFonts w:ascii="Times New Roman" w:hAnsi="Times New Roman"/>
                <w:smallCaps/>
                <w:sz w:val="22"/>
                <w:szCs w:val="22"/>
              </w:rPr>
              <w:t>2,71</w:t>
            </w:r>
            <w:r w:rsidR="00EB5043">
              <w:rPr>
                <w:rFonts w:ascii="Times New Roman" w:hAnsi="Times New Roman"/>
                <w:smallCaps/>
                <w:sz w:val="22"/>
                <w:szCs w:val="22"/>
              </w:rPr>
              <w:t xml:space="preserve"> </w:t>
            </w:r>
            <w:r w:rsidRPr="00C87BCA">
              <w:rPr>
                <w:rFonts w:ascii="Times New Roman" w:hAnsi="Times New Roman"/>
                <w:sz w:val="22"/>
                <w:szCs w:val="22"/>
              </w:rPr>
              <w:t>(4 кл.)</w:t>
            </w:r>
          </w:p>
          <w:p w:rsidR="006A0CC5" w:rsidRPr="00C87BCA" w:rsidRDefault="006A0CC5" w:rsidP="00507EAD">
            <w:pPr>
              <w:pStyle w:val="xl39"/>
              <w:tabs>
                <w:tab w:val="left" w:pos="1560"/>
                <w:tab w:val="left" w:pos="4962"/>
              </w:tabs>
              <w:spacing w:before="0" w:after="0"/>
              <w:textAlignment w:val="auto"/>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p w:rsidR="006A0CC5" w:rsidRPr="00C87BCA" w:rsidRDefault="006A0CC5" w:rsidP="003A7E33">
            <w:pPr>
              <w:pStyle w:val="a8"/>
              <w:ind w:left="-118"/>
              <w:rPr>
                <w:rFonts w:ascii="Times New Roman" w:hAnsi="Times New Roman"/>
                <w:color w:val="auto"/>
                <w:sz w:val="22"/>
                <w:szCs w:val="22"/>
              </w:rPr>
            </w:pPr>
            <w:r w:rsidRPr="00C87BCA">
              <w:rPr>
                <w:rFonts w:ascii="Times New Roman" w:hAnsi="Times New Roman"/>
                <w:color w:val="auto"/>
                <w:sz w:val="22"/>
                <w:szCs w:val="22"/>
              </w:rPr>
              <w:t>Сульфаты</w:t>
            </w:r>
          </w:p>
          <w:p w:rsidR="006A0CC5" w:rsidRPr="00C87BCA" w:rsidRDefault="006A0CC5" w:rsidP="003A7E33">
            <w:pPr>
              <w:pStyle w:val="a8"/>
              <w:ind w:left="-118"/>
              <w:rPr>
                <w:rFonts w:ascii="Times New Roman" w:hAnsi="Times New Roman"/>
                <w:color w:val="auto"/>
                <w:spacing w:val="-20"/>
                <w:sz w:val="22"/>
                <w:szCs w:val="22"/>
              </w:rPr>
            </w:pPr>
            <w:r w:rsidRPr="00C87BCA">
              <w:rPr>
                <w:rFonts w:ascii="Times New Roman" w:hAnsi="Times New Roman"/>
                <w:color w:val="auto"/>
                <w:sz w:val="22"/>
                <w:szCs w:val="22"/>
              </w:rPr>
              <w:t>Фториды</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Хлориды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0,006</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472,3</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2,6</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331,0</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6,0</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4,7</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3,5</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1,1</w:t>
            </w:r>
          </w:p>
        </w:tc>
      </w:tr>
      <w:tr w:rsidR="006A0CC5" w:rsidRPr="00C87BCA" w:rsidTr="00325F03">
        <w:trPr>
          <w:trHeight w:val="1298"/>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р.Сары-Булак</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(г.Астана)</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1,74 (3 кл.)</w:t>
            </w:r>
          </w:p>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pStyle w:val="xl39"/>
              <w:spacing w:before="0" w:after="0"/>
              <w:textAlignment w:val="auto"/>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pStyle w:val="xl39"/>
              <w:tabs>
                <w:tab w:val="left" w:pos="1560"/>
                <w:tab w:val="left" w:pos="4962"/>
              </w:tabs>
              <w:spacing w:before="0" w:after="0"/>
              <w:textAlignment w:val="auto"/>
              <w:rPr>
                <w:rFonts w:ascii="Times New Roman" w:hAnsi="Times New Roman"/>
                <w:smallCaps/>
                <w:sz w:val="22"/>
                <w:szCs w:val="22"/>
              </w:rPr>
            </w:pPr>
            <w:r w:rsidRPr="00C87BCA">
              <w:rPr>
                <w:rFonts w:ascii="Times New Roman" w:hAnsi="Times New Roman"/>
                <w:smallCaps/>
                <w:sz w:val="22"/>
                <w:szCs w:val="22"/>
              </w:rPr>
              <w:t>1,55</w:t>
            </w:r>
            <w:r w:rsidR="00EB5043">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pStyle w:val="xl39"/>
              <w:tabs>
                <w:tab w:val="left" w:pos="1560"/>
                <w:tab w:val="left" w:pos="4962"/>
              </w:tabs>
              <w:spacing w:before="0" w:after="0"/>
              <w:textAlignment w:val="auto"/>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pStyle w:val="xl39"/>
              <w:tabs>
                <w:tab w:val="left" w:pos="1560"/>
                <w:tab w:val="left" w:pos="4962"/>
              </w:tabs>
              <w:spacing w:before="0" w:after="0"/>
              <w:textAlignment w:val="auto"/>
              <w:rPr>
                <w:rFonts w:ascii="Times New Roman" w:hAnsi="Times New Roman"/>
                <w:smallCaps/>
                <w:sz w:val="22"/>
                <w:szCs w:val="22"/>
              </w:rPr>
            </w:pPr>
            <w:r w:rsidRPr="00C87BCA">
              <w:rPr>
                <w:rFonts w:ascii="Times New Roman" w:hAnsi="Times New Roman"/>
                <w:smallCaps/>
                <w:sz w:val="22"/>
                <w:szCs w:val="22"/>
              </w:rPr>
              <w:t>2,98</w:t>
            </w:r>
            <w:r w:rsidR="00EB5043">
              <w:rPr>
                <w:rFonts w:ascii="Times New Roman" w:hAnsi="Times New Roman"/>
                <w:smallCaps/>
                <w:sz w:val="22"/>
                <w:szCs w:val="22"/>
              </w:rPr>
              <w:t xml:space="preserve"> </w:t>
            </w:r>
            <w:r w:rsidRPr="00C87BCA">
              <w:rPr>
                <w:rFonts w:ascii="Times New Roman" w:hAnsi="Times New Roman"/>
                <w:sz w:val="22"/>
                <w:szCs w:val="22"/>
              </w:rPr>
              <w:t>(4 кл.)</w:t>
            </w:r>
          </w:p>
          <w:p w:rsidR="006A0CC5" w:rsidRPr="00C87BCA" w:rsidRDefault="006A0CC5" w:rsidP="00507EAD">
            <w:pPr>
              <w:pStyle w:val="xl39"/>
              <w:tabs>
                <w:tab w:val="left" w:pos="1560"/>
                <w:tab w:val="left" w:pos="4962"/>
              </w:tabs>
              <w:spacing w:before="0" w:after="0"/>
              <w:textAlignment w:val="auto"/>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pStyle w:val="a8"/>
              <w:ind w:left="-118"/>
              <w:rPr>
                <w:rFonts w:ascii="Times New Roman" w:hAnsi="Times New Roman"/>
                <w:color w:val="auto"/>
                <w:spacing w:val="-20"/>
                <w:sz w:val="22"/>
                <w:szCs w:val="22"/>
              </w:rPr>
            </w:pPr>
            <w:r w:rsidRPr="00C87BCA">
              <w:rPr>
                <w:rFonts w:ascii="Times New Roman" w:hAnsi="Times New Roman"/>
                <w:color w:val="auto"/>
                <w:spacing w:val="-20"/>
                <w:sz w:val="22"/>
                <w:szCs w:val="22"/>
              </w:rPr>
              <w:t>Аммоний солевой</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Кислород</w:t>
            </w:r>
          </w:p>
          <w:p w:rsidR="006A0CC5" w:rsidRPr="00C87BCA" w:rsidRDefault="006A0CC5" w:rsidP="003A7E33">
            <w:pPr>
              <w:pStyle w:val="a8"/>
              <w:ind w:left="-118"/>
              <w:rPr>
                <w:rFonts w:ascii="Times New Roman" w:hAnsi="Times New Roman"/>
                <w:sz w:val="22"/>
                <w:szCs w:val="22"/>
                <w:vertAlign w:val="subscript"/>
              </w:rPr>
            </w:pPr>
            <w:r w:rsidRPr="00C87BCA">
              <w:rPr>
                <w:rFonts w:ascii="Times New Roman" w:hAnsi="Times New Roman"/>
                <w:sz w:val="22"/>
                <w:szCs w:val="22"/>
              </w:rPr>
              <w:t>БПК</w:t>
            </w:r>
            <w:r w:rsidRPr="00C87BCA">
              <w:rPr>
                <w:rFonts w:ascii="Times New Roman" w:hAnsi="Times New Roman"/>
                <w:sz w:val="22"/>
                <w:szCs w:val="22"/>
                <w:vertAlign w:val="subscript"/>
              </w:rPr>
              <w:t>5</w:t>
            </w:r>
          </w:p>
          <w:p w:rsidR="006A0CC5" w:rsidRPr="00C87BCA" w:rsidRDefault="006A0CC5" w:rsidP="003A7E33">
            <w:pPr>
              <w:pStyle w:val="a8"/>
              <w:ind w:left="-118"/>
              <w:rPr>
                <w:rFonts w:ascii="Times New Roman" w:hAnsi="Times New Roman"/>
                <w:color w:val="auto"/>
                <w:sz w:val="22"/>
                <w:szCs w:val="22"/>
              </w:rPr>
            </w:pPr>
            <w:r w:rsidRPr="00C87BCA">
              <w:rPr>
                <w:rFonts w:ascii="Times New Roman" w:hAnsi="Times New Roman"/>
                <w:color w:val="auto"/>
                <w:sz w:val="22"/>
                <w:szCs w:val="22"/>
              </w:rPr>
              <w:t>Сульфаты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2,75</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0,0054</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5,15</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4,45</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140,6</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5,5</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5,4</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2,3</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2,2</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1,4</w:t>
            </w:r>
          </w:p>
        </w:tc>
      </w:tr>
      <w:tr w:rsidR="006A0CC5" w:rsidRPr="00C87BCA" w:rsidTr="00325F03">
        <w:trPr>
          <w:trHeight w:val="702"/>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312"/>
              <w:tabs>
                <w:tab w:val="left" w:pos="1560"/>
                <w:tab w:val="left" w:pos="4962"/>
              </w:tabs>
              <w:rPr>
                <w:rFonts w:ascii="Times New Roman" w:hAnsi="Times New Roman"/>
                <w:sz w:val="22"/>
                <w:szCs w:val="22"/>
              </w:rPr>
            </w:pPr>
            <w:r w:rsidRPr="00C87BCA">
              <w:rPr>
                <w:rFonts w:ascii="Times New Roman" w:hAnsi="Times New Roman"/>
                <w:sz w:val="22"/>
                <w:szCs w:val="22"/>
              </w:rPr>
              <w:t xml:space="preserve">вдхр </w:t>
            </w:r>
            <w:r w:rsidRPr="00C87BCA">
              <w:rPr>
                <w:rFonts w:ascii="Times New Roman" w:hAnsi="Times New Roman"/>
                <w:spacing w:val="-20"/>
                <w:sz w:val="22"/>
                <w:szCs w:val="22"/>
              </w:rPr>
              <w:t>Вячеславское</w:t>
            </w:r>
          </w:p>
          <w:p w:rsidR="006A0CC5" w:rsidRPr="00C87BCA" w:rsidRDefault="006A0CC5" w:rsidP="00507EAD">
            <w:pPr>
              <w:pStyle w:val="312"/>
              <w:tabs>
                <w:tab w:val="left" w:pos="1560"/>
                <w:tab w:val="left" w:pos="4962"/>
              </w:tabs>
              <w:rPr>
                <w:rFonts w:ascii="Times New Roman" w:hAnsi="Times New Roman"/>
                <w:sz w:val="22"/>
                <w:szCs w:val="22"/>
              </w:rPr>
            </w:pPr>
            <w:r w:rsidRPr="00C87BCA">
              <w:rPr>
                <w:rFonts w:ascii="Times New Roman" w:hAnsi="Times New Roman"/>
                <w:sz w:val="22"/>
                <w:szCs w:val="22"/>
              </w:rPr>
              <w:t>(Акмолинская)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0,92 (2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417"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1,16</w:t>
            </w:r>
            <w:r w:rsidR="00EB5043">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1,56</w:t>
            </w:r>
            <w:r w:rsidR="00EB5043">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0,006</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6,0</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3120"/>
              <w:tabs>
                <w:tab w:val="left" w:pos="1560"/>
                <w:tab w:val="left" w:pos="4962"/>
              </w:tabs>
              <w:ind w:firstLine="0"/>
              <w:rPr>
                <w:rFonts w:ascii="Times New Roman" w:hAnsi="Times New Roman"/>
                <w:sz w:val="22"/>
                <w:szCs w:val="22"/>
              </w:rPr>
            </w:pPr>
            <w:r w:rsidRPr="00C87BCA">
              <w:rPr>
                <w:rFonts w:ascii="Times New Roman" w:hAnsi="Times New Roman"/>
                <w:sz w:val="22"/>
                <w:szCs w:val="22"/>
              </w:rPr>
              <w:t>оз.Копа</w:t>
            </w:r>
          </w:p>
          <w:p w:rsidR="006A0CC5" w:rsidRPr="00C87BCA" w:rsidRDefault="006A0CC5" w:rsidP="00507EAD">
            <w:pPr>
              <w:pStyle w:val="212"/>
              <w:tabs>
                <w:tab w:val="left" w:pos="1560"/>
                <w:tab w:val="left" w:pos="4962"/>
              </w:tabs>
              <w:ind w:firstLine="0"/>
              <w:jc w:val="left"/>
              <w:rPr>
                <w:rFonts w:ascii="Times New Roman" w:hAnsi="Times New Roman"/>
                <w:sz w:val="22"/>
                <w:szCs w:val="22"/>
              </w:rPr>
            </w:pPr>
            <w:r w:rsidRPr="00C87BCA">
              <w:rPr>
                <w:rFonts w:ascii="Times New Roman" w:hAnsi="Times New Roman"/>
                <w:sz w:val="22"/>
                <w:szCs w:val="22"/>
              </w:rPr>
              <w:t>(Акмолинская)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z w:val="22"/>
                <w:szCs w:val="22"/>
              </w:rPr>
            </w:pPr>
            <w:r w:rsidRPr="00C87BCA">
              <w:rPr>
                <w:rFonts w:ascii="Times New Roman" w:hAnsi="Times New Roman"/>
                <w:smallCaps/>
                <w:sz w:val="22"/>
                <w:szCs w:val="22"/>
              </w:rPr>
              <w:t xml:space="preserve">2,96 </w:t>
            </w:r>
            <w:r w:rsidRPr="00C87BCA">
              <w:rPr>
                <w:rFonts w:ascii="Times New Roman" w:hAnsi="Times New Roman"/>
                <w:sz w:val="22"/>
                <w:szCs w:val="22"/>
              </w:rPr>
              <w:t>(4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2,04</w:t>
            </w:r>
            <w:r w:rsidR="00EB5043">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2,17</w:t>
            </w:r>
            <w:r w:rsidR="00EB5043">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Сульфаты</w:t>
            </w:r>
          </w:p>
          <w:p w:rsidR="006A0CC5" w:rsidRPr="00C87BCA" w:rsidRDefault="006A0CC5" w:rsidP="003A7E33">
            <w:pPr>
              <w:pStyle w:val="a8"/>
              <w:ind w:left="-118"/>
              <w:rPr>
                <w:rFonts w:ascii="Times New Roman" w:hAnsi="Times New Roman"/>
                <w:color w:val="auto"/>
                <w:spacing w:val="-20"/>
                <w:sz w:val="22"/>
                <w:szCs w:val="22"/>
              </w:rPr>
            </w:pPr>
            <w:r w:rsidRPr="00C87BCA">
              <w:rPr>
                <w:rFonts w:ascii="Times New Roman" w:hAnsi="Times New Roman"/>
                <w:color w:val="auto"/>
                <w:spacing w:val="-20"/>
                <w:sz w:val="22"/>
                <w:szCs w:val="22"/>
              </w:rPr>
              <w:t>Магний</w:t>
            </w:r>
          </w:p>
          <w:p w:rsidR="006A0CC5" w:rsidRPr="00C87BCA" w:rsidRDefault="006A0CC5" w:rsidP="003A7E33">
            <w:pPr>
              <w:ind w:left="-118"/>
              <w:rPr>
                <w:rFonts w:ascii="Times New Roman" w:hAnsi="Times New Roman"/>
                <w:smallCaps/>
                <w:spacing w:val="-20"/>
                <w:sz w:val="22"/>
                <w:szCs w:val="22"/>
              </w:rPr>
            </w:pPr>
            <w:r w:rsidRPr="00C87BCA">
              <w:rPr>
                <w:rFonts w:ascii="Times New Roman" w:hAnsi="Times New Roman"/>
                <w:sz w:val="22"/>
                <w:szCs w:val="22"/>
              </w:rPr>
              <w:t>Хлориды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0,004</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370,0</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101,0</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556,0</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4,0</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3,7</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2,5</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1,8</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3120"/>
              <w:tabs>
                <w:tab w:val="left" w:pos="1560"/>
                <w:tab w:val="left" w:pos="4962"/>
              </w:tabs>
              <w:ind w:firstLine="0"/>
              <w:rPr>
                <w:rFonts w:ascii="Times New Roman" w:hAnsi="Times New Roman"/>
                <w:sz w:val="22"/>
                <w:szCs w:val="22"/>
              </w:rPr>
            </w:pPr>
            <w:r w:rsidRPr="00C87BCA">
              <w:rPr>
                <w:rFonts w:ascii="Times New Roman" w:hAnsi="Times New Roman"/>
                <w:sz w:val="22"/>
                <w:szCs w:val="22"/>
              </w:rPr>
              <w:t>оз.Султан</w:t>
            </w:r>
          </w:p>
          <w:p w:rsidR="006A0CC5" w:rsidRPr="00C87BCA" w:rsidRDefault="006A0CC5" w:rsidP="00507EAD">
            <w:pPr>
              <w:pStyle w:val="3120"/>
              <w:tabs>
                <w:tab w:val="left" w:pos="1560"/>
                <w:tab w:val="left" w:pos="4962"/>
              </w:tabs>
              <w:ind w:firstLine="0"/>
              <w:rPr>
                <w:rFonts w:ascii="Times New Roman" w:hAnsi="Times New Roman"/>
                <w:sz w:val="22"/>
                <w:szCs w:val="22"/>
              </w:rPr>
            </w:pPr>
            <w:r w:rsidRPr="00C87BCA">
              <w:rPr>
                <w:rFonts w:ascii="Times New Roman" w:hAnsi="Times New Roman"/>
                <w:sz w:val="22"/>
                <w:szCs w:val="22"/>
              </w:rPr>
              <w:t>кельды</w:t>
            </w:r>
          </w:p>
          <w:p w:rsidR="006A0CC5" w:rsidRPr="00C87BCA" w:rsidRDefault="006A0CC5" w:rsidP="00507EAD">
            <w:pPr>
              <w:pStyle w:val="3120"/>
              <w:tabs>
                <w:tab w:val="left" w:pos="1560"/>
                <w:tab w:val="left" w:pos="4962"/>
              </w:tabs>
              <w:ind w:firstLine="0"/>
              <w:rPr>
                <w:rFonts w:ascii="Times New Roman" w:hAnsi="Times New Roman"/>
                <w:sz w:val="22"/>
                <w:szCs w:val="22"/>
              </w:rPr>
            </w:pPr>
            <w:r w:rsidRPr="00C87BCA">
              <w:rPr>
                <w:rFonts w:ascii="Times New Roman" w:hAnsi="Times New Roman"/>
                <w:sz w:val="22"/>
                <w:szCs w:val="22"/>
              </w:rPr>
              <w:t>(Акмолинская)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7,89 (6 кл.)</w:t>
            </w:r>
          </w:p>
          <w:p w:rsidR="00C91E5D" w:rsidRDefault="00C91E5D" w:rsidP="00507EAD">
            <w:pPr>
              <w:jc w:val="center"/>
              <w:rPr>
                <w:rFonts w:ascii="Times New Roman" w:hAnsi="Times New Roman"/>
                <w:spacing w:val="-20"/>
                <w:sz w:val="22"/>
                <w:szCs w:val="22"/>
                <w:lang w:val="kk-KZ"/>
              </w:rPr>
            </w:pPr>
            <w:r>
              <w:rPr>
                <w:rFonts w:ascii="Times New Roman" w:hAnsi="Times New Roman"/>
                <w:spacing w:val="-20"/>
                <w:sz w:val="22"/>
                <w:szCs w:val="22"/>
                <w:lang w:val="kk-KZ"/>
              </w:rPr>
              <w:t>о</w:t>
            </w:r>
            <w:r>
              <w:rPr>
                <w:rFonts w:ascii="Times New Roman" w:hAnsi="Times New Roman"/>
                <w:spacing w:val="-20"/>
                <w:sz w:val="22"/>
                <w:szCs w:val="22"/>
              </w:rPr>
              <w:t>чень</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грязная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EB5043">
            <w:pPr>
              <w:tabs>
                <w:tab w:val="left" w:pos="1560"/>
                <w:tab w:val="left" w:pos="4962"/>
              </w:tabs>
              <w:jc w:val="center"/>
              <w:rPr>
                <w:rFonts w:ascii="Times New Roman" w:hAnsi="Times New Roman"/>
                <w:sz w:val="22"/>
                <w:szCs w:val="22"/>
              </w:rPr>
            </w:pPr>
            <w:r w:rsidRPr="00C87BCA">
              <w:rPr>
                <w:rFonts w:ascii="Times New Roman" w:hAnsi="Times New Roman"/>
                <w:sz w:val="22"/>
                <w:szCs w:val="22"/>
              </w:rPr>
              <w:t>5,12</w:t>
            </w:r>
            <w:r w:rsidR="00EB5043">
              <w:rPr>
                <w:rFonts w:ascii="Times New Roman" w:hAnsi="Times New Roman"/>
                <w:sz w:val="22"/>
                <w:szCs w:val="22"/>
              </w:rPr>
              <w:t xml:space="preserve"> </w:t>
            </w:r>
            <w:r w:rsidRPr="00C87BCA">
              <w:rPr>
                <w:rFonts w:ascii="Times New Roman" w:hAnsi="Times New Roman"/>
                <w:sz w:val="22"/>
                <w:szCs w:val="22"/>
              </w:rPr>
              <w:t>(5 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грязная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EB5043">
            <w:pPr>
              <w:tabs>
                <w:tab w:val="left" w:pos="1560"/>
                <w:tab w:val="left" w:pos="4962"/>
              </w:tabs>
              <w:jc w:val="center"/>
              <w:rPr>
                <w:rFonts w:ascii="Times New Roman" w:hAnsi="Times New Roman"/>
                <w:sz w:val="22"/>
                <w:szCs w:val="22"/>
              </w:rPr>
            </w:pPr>
            <w:r w:rsidRPr="00C87BCA">
              <w:rPr>
                <w:rFonts w:ascii="Times New Roman" w:hAnsi="Times New Roman"/>
                <w:sz w:val="22"/>
                <w:szCs w:val="22"/>
              </w:rPr>
              <w:t>8,81</w:t>
            </w:r>
            <w:r w:rsidR="00EB5043">
              <w:rPr>
                <w:rFonts w:ascii="Times New Roman" w:hAnsi="Times New Roman"/>
                <w:sz w:val="22"/>
                <w:szCs w:val="22"/>
              </w:rPr>
              <w:t xml:space="preserve"> </w:t>
            </w:r>
            <w:r w:rsidRPr="00C87BCA">
              <w:rPr>
                <w:rFonts w:ascii="Times New Roman" w:hAnsi="Times New Roman"/>
                <w:sz w:val="22"/>
                <w:szCs w:val="22"/>
              </w:rPr>
              <w:t>(6 кл.)</w:t>
            </w:r>
          </w:p>
          <w:p w:rsidR="00C91E5D" w:rsidRDefault="00C91E5D" w:rsidP="00507EAD">
            <w:pPr>
              <w:tabs>
                <w:tab w:val="left" w:pos="1560"/>
                <w:tab w:val="left" w:pos="4962"/>
              </w:tabs>
              <w:jc w:val="center"/>
              <w:rPr>
                <w:rFonts w:ascii="Times New Roman" w:hAnsi="Times New Roman"/>
                <w:spacing w:val="-20"/>
                <w:sz w:val="22"/>
                <w:szCs w:val="22"/>
                <w:lang w:val="kk-KZ"/>
              </w:rPr>
            </w:pPr>
            <w:r>
              <w:rPr>
                <w:rFonts w:ascii="Times New Roman" w:hAnsi="Times New Roman"/>
                <w:spacing w:val="-20"/>
                <w:sz w:val="22"/>
                <w:szCs w:val="22"/>
                <w:lang w:val="kk-KZ"/>
              </w:rPr>
              <w:t>о</w:t>
            </w:r>
            <w:r>
              <w:rPr>
                <w:rFonts w:ascii="Times New Roman" w:hAnsi="Times New Roman"/>
                <w:spacing w:val="-20"/>
                <w:sz w:val="22"/>
                <w:szCs w:val="22"/>
              </w:rPr>
              <w:t>чень</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грязная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Кислород</w:t>
            </w:r>
          </w:p>
          <w:p w:rsidR="006A0CC5" w:rsidRPr="00C87BCA" w:rsidRDefault="006A0CC5" w:rsidP="003A7E33">
            <w:pPr>
              <w:pStyle w:val="a8"/>
              <w:ind w:left="-118"/>
              <w:rPr>
                <w:rFonts w:ascii="Times New Roman" w:hAnsi="Times New Roman"/>
                <w:color w:val="auto"/>
                <w:spacing w:val="-20"/>
                <w:sz w:val="22"/>
                <w:szCs w:val="22"/>
              </w:rPr>
            </w:pPr>
            <w:r w:rsidRPr="00C87BCA">
              <w:rPr>
                <w:rFonts w:ascii="Times New Roman" w:hAnsi="Times New Roman"/>
                <w:color w:val="auto"/>
                <w:spacing w:val="-20"/>
                <w:sz w:val="22"/>
                <w:szCs w:val="22"/>
              </w:rPr>
              <w:t>Сульфаты</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p w:rsidR="006A0CC5" w:rsidRPr="00C87BCA" w:rsidRDefault="006A0CC5" w:rsidP="003A7E33">
            <w:pPr>
              <w:pStyle w:val="a8"/>
              <w:ind w:left="-118"/>
              <w:rPr>
                <w:rFonts w:ascii="Times New Roman" w:hAnsi="Times New Roman"/>
                <w:color w:val="auto"/>
                <w:spacing w:val="-20"/>
                <w:sz w:val="22"/>
                <w:szCs w:val="22"/>
              </w:rPr>
            </w:pPr>
            <w:r w:rsidRPr="00C87BCA">
              <w:rPr>
                <w:rFonts w:ascii="Times New Roman" w:hAnsi="Times New Roman"/>
                <w:color w:val="auto"/>
                <w:spacing w:val="-20"/>
                <w:sz w:val="22"/>
                <w:szCs w:val="22"/>
              </w:rPr>
              <w:t>Магний</w:t>
            </w:r>
          </w:p>
          <w:p w:rsidR="006A0CC5" w:rsidRPr="00C87BCA" w:rsidRDefault="006A0CC5" w:rsidP="003A7E33">
            <w:pPr>
              <w:pStyle w:val="a8"/>
              <w:ind w:left="-118"/>
              <w:rPr>
                <w:rFonts w:ascii="Times New Roman" w:hAnsi="Times New Roman"/>
                <w:sz w:val="22"/>
                <w:szCs w:val="22"/>
                <w:vertAlign w:val="subscript"/>
              </w:rPr>
            </w:pPr>
            <w:r w:rsidRPr="00C87BCA">
              <w:rPr>
                <w:rFonts w:ascii="Times New Roman" w:hAnsi="Times New Roman"/>
                <w:sz w:val="22"/>
                <w:szCs w:val="22"/>
              </w:rPr>
              <w:t>БПК</w:t>
            </w:r>
            <w:r w:rsidRPr="00C87BCA">
              <w:rPr>
                <w:rFonts w:ascii="Times New Roman" w:hAnsi="Times New Roman"/>
                <w:sz w:val="22"/>
                <w:szCs w:val="22"/>
                <w:vertAlign w:val="subscript"/>
              </w:rPr>
              <w:t>5</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Хлориды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1,66</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941,0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0,004</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137,0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6,02</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867,0</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30,1</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9,4</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4,0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3,4</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2,9</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3120"/>
              <w:tabs>
                <w:tab w:val="left" w:pos="1560"/>
                <w:tab w:val="left" w:pos="4962"/>
              </w:tabs>
              <w:ind w:firstLine="0"/>
              <w:rPr>
                <w:rFonts w:ascii="Times New Roman" w:hAnsi="Times New Roman"/>
                <w:sz w:val="22"/>
                <w:szCs w:val="22"/>
              </w:rPr>
            </w:pPr>
            <w:r w:rsidRPr="00C87BCA">
              <w:rPr>
                <w:rFonts w:ascii="Times New Roman" w:hAnsi="Times New Roman"/>
                <w:sz w:val="22"/>
                <w:szCs w:val="22"/>
              </w:rPr>
              <w:t>оз. Зеренда</w:t>
            </w:r>
          </w:p>
          <w:p w:rsidR="006A0CC5" w:rsidRPr="00C87BCA" w:rsidRDefault="006A0CC5" w:rsidP="00507EAD">
            <w:pPr>
              <w:pStyle w:val="3120"/>
              <w:tabs>
                <w:tab w:val="left" w:pos="1560"/>
                <w:tab w:val="left" w:pos="4962"/>
              </w:tabs>
              <w:ind w:firstLine="0"/>
              <w:rPr>
                <w:rFonts w:ascii="Times New Roman" w:hAnsi="Times New Roman"/>
                <w:sz w:val="22"/>
                <w:szCs w:val="22"/>
              </w:rPr>
            </w:pPr>
            <w:r w:rsidRPr="00C87BCA">
              <w:rPr>
                <w:rFonts w:ascii="Times New Roman" w:hAnsi="Times New Roman"/>
                <w:sz w:val="22"/>
                <w:szCs w:val="22"/>
              </w:rPr>
              <w:t>(Акмолинская)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EB5043">
            <w:pPr>
              <w:tabs>
                <w:tab w:val="left" w:pos="1560"/>
                <w:tab w:val="left" w:pos="4962"/>
              </w:tabs>
              <w:jc w:val="center"/>
              <w:rPr>
                <w:rFonts w:ascii="Times New Roman" w:hAnsi="Times New Roman"/>
                <w:sz w:val="22"/>
                <w:szCs w:val="22"/>
              </w:rPr>
            </w:pPr>
            <w:r w:rsidRPr="00C87BCA">
              <w:rPr>
                <w:rFonts w:ascii="Times New Roman" w:hAnsi="Times New Roman"/>
                <w:sz w:val="22"/>
                <w:szCs w:val="22"/>
              </w:rPr>
              <w:t>2,01</w:t>
            </w:r>
            <w:r w:rsidR="00EB5043">
              <w:rPr>
                <w:rFonts w:ascii="Times New Roman" w:hAnsi="Times New Roman"/>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EB5043">
            <w:pPr>
              <w:tabs>
                <w:tab w:val="left" w:pos="1560"/>
                <w:tab w:val="left" w:pos="4962"/>
              </w:tabs>
              <w:jc w:val="center"/>
              <w:rPr>
                <w:rFonts w:ascii="Times New Roman" w:hAnsi="Times New Roman"/>
                <w:sz w:val="22"/>
                <w:szCs w:val="22"/>
              </w:rPr>
            </w:pPr>
            <w:r w:rsidRPr="00C87BCA">
              <w:rPr>
                <w:rFonts w:ascii="Times New Roman" w:hAnsi="Times New Roman"/>
                <w:sz w:val="22"/>
                <w:szCs w:val="22"/>
              </w:rPr>
              <w:t>1,88</w:t>
            </w:r>
            <w:r w:rsidR="00EB5043">
              <w:rPr>
                <w:rFonts w:ascii="Times New Roman" w:hAnsi="Times New Roman"/>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 xml:space="preserve">Фториды </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Магний</w:t>
            </w:r>
          </w:p>
          <w:p w:rsidR="006A0CC5" w:rsidRPr="00C87BCA" w:rsidRDefault="006A0CC5" w:rsidP="003A7E33">
            <w:pPr>
              <w:ind w:left="-118"/>
              <w:rPr>
                <w:rFonts w:ascii="Times New Roman" w:hAnsi="Times New Roman"/>
                <w:spacing w:val="-20"/>
                <w:sz w:val="22"/>
                <w:szCs w:val="22"/>
              </w:rPr>
            </w:pPr>
            <w:r w:rsidRPr="00C87BCA">
              <w:rPr>
                <w:rFonts w:ascii="Times New Roman" w:hAnsi="Times New Roman"/>
                <w:sz w:val="22"/>
                <w:szCs w:val="22"/>
              </w:rPr>
              <w:t>Медь(2+)</w:t>
            </w:r>
          </w:p>
          <w:p w:rsidR="006A0CC5" w:rsidRPr="00C87BCA" w:rsidRDefault="006A0CC5" w:rsidP="003A7E33">
            <w:pPr>
              <w:ind w:left="-118"/>
              <w:rPr>
                <w:rFonts w:ascii="Times New Roman" w:hAnsi="Times New Roman"/>
                <w:smallCaps/>
                <w:sz w:val="22"/>
                <w:szCs w:val="22"/>
              </w:rPr>
            </w:pPr>
            <w:r w:rsidRPr="00C87BCA">
              <w:rPr>
                <w:rFonts w:ascii="Times New Roman" w:hAnsi="Times New Roman"/>
                <w:sz w:val="22"/>
                <w:szCs w:val="22"/>
              </w:rPr>
              <w:t>Сульфаты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3,25</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89,0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0,002</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173,0</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4,3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2,2</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1,7</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312"/>
              <w:tabs>
                <w:tab w:val="left" w:pos="1560"/>
                <w:tab w:val="left" w:pos="4962"/>
              </w:tabs>
              <w:rPr>
                <w:rFonts w:ascii="Times New Roman" w:hAnsi="Times New Roman"/>
                <w:sz w:val="22"/>
                <w:szCs w:val="22"/>
              </w:rPr>
            </w:pPr>
            <w:r w:rsidRPr="00C87BCA">
              <w:rPr>
                <w:rFonts w:ascii="Times New Roman" w:hAnsi="Times New Roman"/>
                <w:sz w:val="22"/>
                <w:szCs w:val="22"/>
              </w:rPr>
              <w:t>кан Нура-Есиль</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(Акмолинская)</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4,32 (5 кл.)</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грязная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EB5043">
            <w:pPr>
              <w:tabs>
                <w:tab w:val="left" w:pos="1560"/>
                <w:tab w:val="left" w:pos="4962"/>
              </w:tabs>
              <w:jc w:val="center"/>
              <w:rPr>
                <w:rFonts w:ascii="Times New Roman" w:hAnsi="Times New Roman"/>
                <w:sz w:val="22"/>
                <w:szCs w:val="22"/>
              </w:rPr>
            </w:pPr>
            <w:r w:rsidRPr="00C87BCA">
              <w:rPr>
                <w:rFonts w:ascii="Times New Roman" w:hAnsi="Times New Roman"/>
                <w:sz w:val="22"/>
                <w:szCs w:val="22"/>
              </w:rPr>
              <w:t>4,79</w:t>
            </w:r>
            <w:r w:rsidR="00EB5043">
              <w:rPr>
                <w:rFonts w:ascii="Times New Roman" w:hAnsi="Times New Roman"/>
                <w:sz w:val="22"/>
                <w:szCs w:val="22"/>
              </w:rPr>
              <w:t xml:space="preserve"> </w:t>
            </w:r>
            <w:r w:rsidRPr="00C87BCA">
              <w:rPr>
                <w:rFonts w:ascii="Times New Roman" w:hAnsi="Times New Roman"/>
                <w:sz w:val="22"/>
                <w:szCs w:val="22"/>
              </w:rPr>
              <w:t>(5 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грязная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EB5043">
            <w:pPr>
              <w:tabs>
                <w:tab w:val="left" w:pos="1560"/>
                <w:tab w:val="left" w:pos="4962"/>
              </w:tabs>
              <w:jc w:val="center"/>
              <w:rPr>
                <w:rFonts w:ascii="Times New Roman" w:hAnsi="Times New Roman"/>
                <w:sz w:val="22"/>
                <w:szCs w:val="22"/>
              </w:rPr>
            </w:pPr>
            <w:r w:rsidRPr="00C87BCA">
              <w:rPr>
                <w:rFonts w:ascii="Times New Roman" w:hAnsi="Times New Roman"/>
                <w:sz w:val="22"/>
                <w:szCs w:val="22"/>
              </w:rPr>
              <w:t>7,17</w:t>
            </w:r>
            <w:r w:rsidR="00EB5043">
              <w:rPr>
                <w:rFonts w:ascii="Times New Roman" w:hAnsi="Times New Roman"/>
                <w:sz w:val="22"/>
                <w:szCs w:val="22"/>
              </w:rPr>
              <w:t xml:space="preserve"> </w:t>
            </w:r>
            <w:r w:rsidRPr="00C87BCA">
              <w:rPr>
                <w:rFonts w:ascii="Times New Roman" w:hAnsi="Times New Roman"/>
                <w:sz w:val="22"/>
                <w:szCs w:val="22"/>
              </w:rPr>
              <w:t>(6 кл.)</w:t>
            </w:r>
          </w:p>
          <w:p w:rsidR="00081CDC" w:rsidRDefault="00081CDC" w:rsidP="00507EAD">
            <w:pPr>
              <w:tabs>
                <w:tab w:val="left" w:pos="1560"/>
                <w:tab w:val="left" w:pos="4962"/>
              </w:tabs>
              <w:jc w:val="center"/>
              <w:rPr>
                <w:rFonts w:ascii="Times New Roman" w:hAnsi="Times New Roman"/>
                <w:spacing w:val="-20"/>
                <w:sz w:val="22"/>
                <w:szCs w:val="22"/>
                <w:lang w:val="kk-KZ"/>
              </w:rPr>
            </w:pPr>
            <w:r>
              <w:rPr>
                <w:rFonts w:ascii="Times New Roman" w:hAnsi="Times New Roman"/>
                <w:spacing w:val="-20"/>
                <w:sz w:val="22"/>
                <w:szCs w:val="22"/>
                <w:lang w:val="kk-KZ"/>
              </w:rPr>
              <w:t>о</w:t>
            </w:r>
            <w:r>
              <w:rPr>
                <w:rFonts w:ascii="Times New Roman" w:hAnsi="Times New Roman"/>
                <w:spacing w:val="-20"/>
                <w:sz w:val="22"/>
                <w:szCs w:val="22"/>
              </w:rPr>
              <w:t>чень</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грязная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ight="57"/>
              <w:rPr>
                <w:rFonts w:ascii="Times New Roman" w:hAnsi="Times New Roman"/>
                <w:sz w:val="22"/>
                <w:szCs w:val="22"/>
              </w:rPr>
            </w:pPr>
            <w:r w:rsidRPr="00C87BCA">
              <w:rPr>
                <w:rFonts w:ascii="Times New Roman" w:hAnsi="Times New Roman"/>
                <w:sz w:val="22"/>
                <w:szCs w:val="22"/>
              </w:rPr>
              <w:t>Кислород</w:t>
            </w:r>
          </w:p>
          <w:p w:rsidR="006A0CC5" w:rsidRPr="00C87BCA" w:rsidRDefault="006A0CC5" w:rsidP="003A7E33">
            <w:pPr>
              <w:pStyle w:val="a8"/>
              <w:ind w:left="-118"/>
              <w:rPr>
                <w:rFonts w:ascii="Times New Roman" w:hAnsi="Times New Roman"/>
                <w:color w:val="auto"/>
                <w:sz w:val="22"/>
                <w:szCs w:val="22"/>
              </w:rPr>
            </w:pPr>
            <w:r w:rsidRPr="00C87BCA">
              <w:rPr>
                <w:rFonts w:ascii="Times New Roman" w:hAnsi="Times New Roman"/>
                <w:sz w:val="22"/>
                <w:szCs w:val="22"/>
              </w:rPr>
              <w:t xml:space="preserve">Аммоний солевой </w:t>
            </w:r>
            <w:r w:rsidRPr="00C87BCA">
              <w:rPr>
                <w:rFonts w:ascii="Times New Roman" w:hAnsi="Times New Roman"/>
                <w:color w:val="auto"/>
                <w:sz w:val="22"/>
                <w:szCs w:val="22"/>
              </w:rPr>
              <w:t>Сульфаты</w:t>
            </w:r>
          </w:p>
          <w:p w:rsidR="006A0CC5" w:rsidRPr="00C87BCA" w:rsidRDefault="006A0CC5" w:rsidP="003A7E33">
            <w:pPr>
              <w:ind w:left="-118" w:right="57"/>
              <w:rPr>
                <w:rFonts w:ascii="Times New Roman" w:hAnsi="Times New Roman"/>
                <w:spacing w:val="-20"/>
                <w:sz w:val="22"/>
                <w:szCs w:val="22"/>
              </w:rPr>
            </w:pPr>
            <w:r w:rsidRPr="00C87BCA">
              <w:rPr>
                <w:rFonts w:ascii="Times New Roman" w:hAnsi="Times New Roman"/>
                <w:spacing w:val="-20"/>
                <w:sz w:val="22"/>
                <w:szCs w:val="22"/>
              </w:rPr>
              <w:t>Медь</w:t>
            </w:r>
            <w:r w:rsidR="00325F03" w:rsidRPr="00C87BCA">
              <w:rPr>
                <w:rFonts w:ascii="Times New Roman" w:hAnsi="Times New Roman"/>
                <w:spacing w:val="-20"/>
                <w:sz w:val="22"/>
                <w:szCs w:val="22"/>
              </w:rPr>
              <w:t xml:space="preserve"> </w:t>
            </w:r>
            <w:r w:rsidRPr="00C87BCA">
              <w:rPr>
                <w:rFonts w:ascii="Times New Roman" w:hAnsi="Times New Roman"/>
                <w:spacing w:val="-20"/>
                <w:sz w:val="22"/>
                <w:szCs w:val="22"/>
              </w:rPr>
              <w:t>(2+)</w:t>
            </w:r>
          </w:p>
          <w:p w:rsidR="006A0CC5" w:rsidRPr="00C87BCA" w:rsidRDefault="006A0CC5" w:rsidP="003A7E33">
            <w:pPr>
              <w:ind w:left="-118" w:right="57"/>
              <w:rPr>
                <w:rFonts w:ascii="Times New Roman" w:hAnsi="Times New Roman"/>
                <w:spacing w:val="-20"/>
                <w:sz w:val="22"/>
                <w:szCs w:val="22"/>
              </w:rPr>
            </w:pPr>
            <w:r w:rsidRPr="00C87BCA">
              <w:rPr>
                <w:rFonts w:ascii="Times New Roman" w:hAnsi="Times New Roman"/>
                <w:spacing w:val="-20"/>
                <w:sz w:val="22"/>
                <w:szCs w:val="22"/>
              </w:rPr>
              <w:t>Магний</w:t>
            </w:r>
          </w:p>
          <w:p w:rsidR="006A0CC5" w:rsidRPr="00C87BCA" w:rsidRDefault="006A0CC5" w:rsidP="003A7E33">
            <w:pPr>
              <w:ind w:left="-108" w:right="-113"/>
              <w:rPr>
                <w:rFonts w:ascii="Times New Roman" w:hAnsi="Times New Roman"/>
                <w:sz w:val="22"/>
                <w:szCs w:val="22"/>
              </w:rPr>
            </w:pPr>
            <w:r w:rsidRPr="00C87BCA">
              <w:rPr>
                <w:rFonts w:ascii="Times New Roman" w:hAnsi="Times New Roman"/>
                <w:sz w:val="22"/>
                <w:szCs w:val="22"/>
              </w:rPr>
              <w:t>БПК</w:t>
            </w:r>
            <w:r w:rsidRPr="00C87BCA">
              <w:rPr>
                <w:rFonts w:ascii="Times New Roman" w:hAnsi="Times New Roman"/>
                <w:sz w:val="22"/>
                <w:szCs w:val="22"/>
                <w:vertAlign w:val="subscript"/>
              </w:rPr>
              <w:t>5</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312"/>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2,87</w:t>
            </w:r>
          </w:p>
          <w:p w:rsidR="006A0CC5" w:rsidRPr="00C87BCA" w:rsidRDefault="006A0CC5" w:rsidP="00507EAD">
            <w:pPr>
              <w:pStyle w:val="312"/>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5,0</w:t>
            </w:r>
          </w:p>
          <w:p w:rsidR="006A0CC5" w:rsidRPr="00C87BCA" w:rsidRDefault="006A0CC5" w:rsidP="00507EAD">
            <w:pPr>
              <w:pStyle w:val="312"/>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778,0</w:t>
            </w:r>
          </w:p>
          <w:p w:rsidR="006A0CC5" w:rsidRPr="00C87BCA" w:rsidRDefault="006A0CC5" w:rsidP="00507EAD">
            <w:pPr>
              <w:pStyle w:val="312"/>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0,0065</w:t>
            </w:r>
          </w:p>
          <w:p w:rsidR="006A0CC5" w:rsidRPr="00C87BCA" w:rsidRDefault="006A0CC5" w:rsidP="00507EAD">
            <w:pPr>
              <w:pStyle w:val="312"/>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100,7</w:t>
            </w:r>
          </w:p>
          <w:p w:rsidR="006A0CC5" w:rsidRPr="00C87BCA" w:rsidRDefault="006A0CC5" w:rsidP="00507EAD">
            <w:pPr>
              <w:pStyle w:val="312"/>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5,0</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14,0</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10,0</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7,8</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6,5</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2,5</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2,5</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312"/>
              <w:tabs>
                <w:tab w:val="left" w:pos="1560"/>
                <w:tab w:val="left" w:pos="4962"/>
              </w:tabs>
              <w:rPr>
                <w:rFonts w:ascii="Times New Roman" w:hAnsi="Times New Roman"/>
                <w:sz w:val="22"/>
                <w:szCs w:val="22"/>
              </w:rPr>
            </w:pPr>
            <w:r w:rsidRPr="00C87BCA">
              <w:rPr>
                <w:rFonts w:ascii="Times New Roman" w:hAnsi="Times New Roman"/>
                <w:sz w:val="22"/>
                <w:szCs w:val="22"/>
              </w:rPr>
              <w:t>р.Нура</w:t>
            </w:r>
          </w:p>
          <w:p w:rsidR="006A0CC5" w:rsidRPr="00C87BCA" w:rsidRDefault="006A0CC5" w:rsidP="00507EAD">
            <w:pPr>
              <w:pStyle w:val="312"/>
              <w:tabs>
                <w:tab w:val="left" w:pos="1560"/>
                <w:tab w:val="left" w:pos="4962"/>
              </w:tabs>
              <w:rPr>
                <w:rFonts w:ascii="Times New Roman" w:hAnsi="Times New Roman"/>
                <w:sz w:val="22"/>
                <w:szCs w:val="22"/>
              </w:rPr>
            </w:pPr>
            <w:r w:rsidRPr="00C87BCA">
              <w:rPr>
                <w:rFonts w:ascii="Times New Roman" w:hAnsi="Times New Roman"/>
                <w:sz w:val="22"/>
                <w:szCs w:val="22"/>
              </w:rPr>
              <w:t>(Акмолинская)</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mallCaps/>
                <w:sz w:val="22"/>
                <w:szCs w:val="22"/>
              </w:rPr>
              <w:t xml:space="preserve">3,52 </w:t>
            </w:r>
            <w:r w:rsidRPr="00C87BCA">
              <w:rPr>
                <w:rFonts w:ascii="Times New Roman" w:hAnsi="Times New Roman"/>
                <w:sz w:val="22"/>
                <w:szCs w:val="22"/>
              </w:rPr>
              <w:t>(4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2,41</w:t>
            </w:r>
            <w:r w:rsidR="00EB5043">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3,28</w:t>
            </w:r>
            <w:r w:rsidR="00EB5043">
              <w:rPr>
                <w:rFonts w:ascii="Times New Roman" w:hAnsi="Times New Roman"/>
                <w:smallCaps/>
                <w:sz w:val="22"/>
                <w:szCs w:val="22"/>
              </w:rPr>
              <w:t xml:space="preserve"> </w:t>
            </w:r>
            <w:r w:rsidRPr="00C87BCA">
              <w:rPr>
                <w:rFonts w:ascii="Times New Roman" w:hAnsi="Times New Roman"/>
                <w:sz w:val="22"/>
                <w:szCs w:val="22"/>
              </w:rPr>
              <w:t>(4 кл.)</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w:t>
            </w:r>
            <w:r w:rsidR="00325F03" w:rsidRPr="00C87BCA">
              <w:rPr>
                <w:rFonts w:ascii="Times New Roman" w:hAnsi="Times New Roman"/>
                <w:sz w:val="22"/>
                <w:szCs w:val="22"/>
              </w:rPr>
              <w:t xml:space="preserve"> </w:t>
            </w:r>
            <w:r w:rsidRPr="00C87BCA">
              <w:rPr>
                <w:rFonts w:ascii="Times New Roman" w:hAnsi="Times New Roman"/>
                <w:sz w:val="22"/>
                <w:szCs w:val="22"/>
              </w:rPr>
              <w:t>(2+)</w:t>
            </w:r>
          </w:p>
          <w:p w:rsidR="006A0CC5" w:rsidRPr="00C87BCA" w:rsidRDefault="006A0CC5" w:rsidP="003A7E33">
            <w:pPr>
              <w:ind w:left="-118" w:right="57"/>
              <w:rPr>
                <w:rFonts w:ascii="Times New Roman" w:hAnsi="Times New Roman"/>
                <w:sz w:val="22"/>
                <w:szCs w:val="22"/>
              </w:rPr>
            </w:pPr>
            <w:r w:rsidRPr="00C87BCA">
              <w:rPr>
                <w:rFonts w:ascii="Times New Roman" w:hAnsi="Times New Roman"/>
                <w:spacing w:val="-20"/>
                <w:sz w:val="22"/>
                <w:szCs w:val="22"/>
              </w:rPr>
              <w:t>Сульфаты</w:t>
            </w:r>
          </w:p>
          <w:p w:rsidR="006A0CC5" w:rsidRPr="00C87BCA" w:rsidRDefault="006A0CC5" w:rsidP="003A7E33">
            <w:pPr>
              <w:ind w:left="-118" w:right="57"/>
              <w:rPr>
                <w:rFonts w:ascii="Times New Roman" w:hAnsi="Times New Roman"/>
                <w:sz w:val="22"/>
                <w:szCs w:val="22"/>
              </w:rPr>
            </w:pPr>
            <w:r w:rsidRPr="00C87BCA">
              <w:rPr>
                <w:rFonts w:ascii="Times New Roman" w:hAnsi="Times New Roman"/>
                <w:sz w:val="22"/>
                <w:szCs w:val="22"/>
              </w:rPr>
              <w:t>Кислород</w:t>
            </w:r>
          </w:p>
          <w:p w:rsidR="006A0CC5" w:rsidRPr="00C87BCA" w:rsidRDefault="006A0CC5" w:rsidP="003A7E33">
            <w:pPr>
              <w:ind w:left="-118" w:right="57"/>
              <w:rPr>
                <w:rFonts w:ascii="Times New Roman" w:hAnsi="Times New Roman"/>
                <w:spacing w:val="-20"/>
                <w:sz w:val="22"/>
                <w:szCs w:val="22"/>
              </w:rPr>
            </w:pPr>
            <w:r w:rsidRPr="00C87BCA">
              <w:rPr>
                <w:rFonts w:ascii="Times New Roman" w:hAnsi="Times New Roman"/>
                <w:spacing w:val="-20"/>
                <w:sz w:val="22"/>
                <w:szCs w:val="22"/>
              </w:rPr>
              <w:t>Магний</w:t>
            </w:r>
          </w:p>
          <w:p w:rsidR="006A0CC5" w:rsidRPr="00C87BCA" w:rsidRDefault="006A0CC5" w:rsidP="003A7E33">
            <w:pPr>
              <w:ind w:left="-118" w:right="57"/>
              <w:rPr>
                <w:rFonts w:ascii="Times New Roman" w:hAnsi="Times New Roman"/>
                <w:smallCaps/>
                <w:sz w:val="22"/>
                <w:szCs w:val="22"/>
              </w:rPr>
            </w:pPr>
            <w:r w:rsidRPr="00C87BCA">
              <w:rPr>
                <w:rFonts w:ascii="Times New Roman" w:hAnsi="Times New Roman"/>
                <w:sz w:val="22"/>
                <w:szCs w:val="22"/>
              </w:rPr>
              <w:t xml:space="preserve">Аммоний солевой </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312"/>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0,010</w:t>
            </w:r>
          </w:p>
          <w:p w:rsidR="006A0CC5" w:rsidRPr="00C87BCA" w:rsidRDefault="006A0CC5" w:rsidP="00507EAD">
            <w:pPr>
              <w:pStyle w:val="312"/>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417,7</w:t>
            </w:r>
          </w:p>
          <w:p w:rsidR="006A0CC5" w:rsidRPr="00C87BCA" w:rsidRDefault="006A0CC5" w:rsidP="00507EAD">
            <w:pPr>
              <w:pStyle w:val="312"/>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5,22</w:t>
            </w:r>
          </w:p>
          <w:p w:rsidR="006A0CC5" w:rsidRPr="00C87BCA" w:rsidRDefault="006A0CC5" w:rsidP="00507EAD">
            <w:pPr>
              <w:pStyle w:val="312"/>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53,0</w:t>
            </w:r>
          </w:p>
          <w:p w:rsidR="006A0CC5" w:rsidRPr="00C87BCA" w:rsidRDefault="006A0CC5" w:rsidP="00507EAD">
            <w:pPr>
              <w:pStyle w:val="312"/>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0,60</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10,0</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4,2</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2,3</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1,3</w:t>
            </w:r>
          </w:p>
          <w:p w:rsidR="006A0CC5" w:rsidRPr="00C87BCA" w:rsidRDefault="006A0CC5" w:rsidP="00507EAD">
            <w:pPr>
              <w:tabs>
                <w:tab w:val="left" w:pos="1560"/>
                <w:tab w:val="left" w:pos="4962"/>
              </w:tabs>
              <w:jc w:val="center"/>
              <w:rPr>
                <w:rFonts w:ascii="Times New Roman" w:hAnsi="Times New Roman"/>
                <w:smallCaps/>
                <w:sz w:val="22"/>
                <w:szCs w:val="22"/>
                <w:lang w:val="kk-KZ"/>
              </w:rPr>
            </w:pPr>
            <w:r w:rsidRPr="00C87BCA">
              <w:rPr>
                <w:rFonts w:ascii="Times New Roman" w:hAnsi="Times New Roman"/>
                <w:smallCaps/>
                <w:sz w:val="22"/>
                <w:szCs w:val="22"/>
                <w:lang w:val="kk-KZ"/>
              </w:rPr>
              <w:t>1,2</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р.Нура</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(Караган</w:t>
            </w:r>
            <w:r w:rsidRPr="00C87BCA">
              <w:rPr>
                <w:rFonts w:ascii="Times New Roman" w:hAnsi="Times New Roman"/>
                <w:spacing w:val="-20"/>
                <w:sz w:val="22"/>
                <w:szCs w:val="22"/>
              </w:rPr>
              <w:t>динска</w:t>
            </w:r>
            <w:r w:rsidRPr="00C87BCA">
              <w:rPr>
                <w:rFonts w:ascii="Times New Roman" w:hAnsi="Times New Roman"/>
                <w:sz w:val="22"/>
                <w:szCs w:val="22"/>
              </w:rPr>
              <w:t>я)</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mallCaps/>
                <w:sz w:val="22"/>
                <w:szCs w:val="22"/>
              </w:rPr>
              <w:t xml:space="preserve">2,91 </w:t>
            </w:r>
            <w:r w:rsidRPr="00C87BCA">
              <w:rPr>
                <w:rFonts w:ascii="Times New Roman" w:hAnsi="Times New Roman"/>
                <w:sz w:val="22"/>
                <w:szCs w:val="22"/>
              </w:rPr>
              <w:t>(4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1,86</w:t>
            </w:r>
            <w:r w:rsidR="00EB5043">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1,86</w:t>
            </w:r>
            <w:r w:rsidR="00EB5043">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ight="57"/>
              <w:rPr>
                <w:rFonts w:ascii="Times New Roman" w:hAnsi="Times New Roman"/>
                <w:sz w:val="22"/>
                <w:szCs w:val="22"/>
              </w:rPr>
            </w:pPr>
            <w:r w:rsidRPr="00C87BCA">
              <w:rPr>
                <w:rFonts w:ascii="Times New Roman" w:hAnsi="Times New Roman"/>
                <w:sz w:val="22"/>
                <w:szCs w:val="22"/>
              </w:rPr>
              <w:t>Медь</w:t>
            </w:r>
            <w:r w:rsidR="00325F03" w:rsidRPr="00C87BCA">
              <w:rPr>
                <w:rFonts w:ascii="Times New Roman" w:hAnsi="Times New Roman"/>
                <w:sz w:val="22"/>
                <w:szCs w:val="22"/>
              </w:rPr>
              <w:t xml:space="preserve"> </w:t>
            </w:r>
            <w:r w:rsidRPr="00C87BCA">
              <w:rPr>
                <w:rFonts w:ascii="Times New Roman" w:hAnsi="Times New Roman"/>
                <w:sz w:val="22"/>
                <w:szCs w:val="22"/>
              </w:rPr>
              <w:t>(2+)</w:t>
            </w:r>
          </w:p>
          <w:p w:rsidR="006A0CC5" w:rsidRPr="00C87BCA" w:rsidRDefault="006A0CC5" w:rsidP="003A7E33">
            <w:pPr>
              <w:ind w:left="-118" w:right="57"/>
              <w:rPr>
                <w:rFonts w:ascii="Times New Roman" w:hAnsi="Times New Roman"/>
                <w:sz w:val="22"/>
                <w:szCs w:val="22"/>
              </w:rPr>
            </w:pPr>
            <w:r w:rsidRPr="00C87BCA">
              <w:rPr>
                <w:rFonts w:ascii="Times New Roman" w:hAnsi="Times New Roman"/>
                <w:sz w:val="22"/>
                <w:szCs w:val="22"/>
              </w:rPr>
              <w:t>Азот нитритный</w:t>
            </w:r>
          </w:p>
          <w:p w:rsidR="006A0CC5" w:rsidRPr="00C87BCA" w:rsidRDefault="006A0CC5" w:rsidP="003A7E33">
            <w:pPr>
              <w:ind w:left="-118" w:right="57"/>
              <w:rPr>
                <w:rFonts w:ascii="Times New Roman" w:hAnsi="Times New Roman"/>
                <w:sz w:val="22"/>
                <w:szCs w:val="22"/>
              </w:rPr>
            </w:pPr>
            <w:r w:rsidRPr="00C87BCA">
              <w:rPr>
                <w:rFonts w:ascii="Times New Roman" w:hAnsi="Times New Roman"/>
                <w:sz w:val="22"/>
                <w:szCs w:val="22"/>
              </w:rPr>
              <w:t>Фенолы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0,004</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0,043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0,002</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4,0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2,1</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2,0</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312"/>
              <w:tabs>
                <w:tab w:val="left" w:pos="1560"/>
                <w:tab w:val="left" w:pos="4962"/>
              </w:tabs>
              <w:rPr>
                <w:rFonts w:ascii="Times New Roman" w:hAnsi="Times New Roman"/>
                <w:sz w:val="22"/>
                <w:szCs w:val="22"/>
              </w:rPr>
            </w:pPr>
            <w:r w:rsidRPr="00C87BCA">
              <w:rPr>
                <w:rFonts w:ascii="Times New Roman" w:hAnsi="Times New Roman"/>
                <w:sz w:val="22"/>
                <w:szCs w:val="22"/>
              </w:rPr>
              <w:t>р.Кара-Кенгир</w:t>
            </w:r>
          </w:p>
          <w:p w:rsidR="006A0CC5" w:rsidRPr="00C87BCA" w:rsidRDefault="006A0CC5" w:rsidP="00507EAD">
            <w:pPr>
              <w:pStyle w:val="312"/>
              <w:tabs>
                <w:tab w:val="left" w:pos="1560"/>
                <w:tab w:val="left" w:pos="4962"/>
              </w:tabs>
              <w:rPr>
                <w:rFonts w:ascii="Times New Roman" w:hAnsi="Times New Roman"/>
                <w:sz w:val="22"/>
                <w:szCs w:val="22"/>
              </w:rPr>
            </w:pPr>
            <w:r w:rsidRPr="00C87BCA">
              <w:rPr>
                <w:rFonts w:ascii="Times New Roman" w:hAnsi="Times New Roman"/>
                <w:spacing w:val="-20"/>
                <w:sz w:val="22"/>
                <w:szCs w:val="22"/>
              </w:rPr>
              <w:t>(Карагандинская</w:t>
            </w:r>
            <w:r w:rsidRPr="00C87BCA">
              <w:rPr>
                <w:rFonts w:ascii="Times New Roman" w:hAnsi="Times New Roman"/>
                <w:sz w:val="22"/>
                <w:szCs w:val="22"/>
              </w:rPr>
              <w:t>)</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6,38 (6 кл.)</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очень грязная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EB5043">
            <w:pPr>
              <w:tabs>
                <w:tab w:val="left" w:pos="1560"/>
                <w:tab w:val="left" w:pos="4962"/>
              </w:tabs>
              <w:jc w:val="center"/>
              <w:rPr>
                <w:rFonts w:ascii="Times New Roman" w:hAnsi="Times New Roman"/>
                <w:sz w:val="22"/>
                <w:szCs w:val="22"/>
              </w:rPr>
            </w:pPr>
            <w:r w:rsidRPr="00C87BCA">
              <w:rPr>
                <w:rFonts w:ascii="Times New Roman" w:hAnsi="Times New Roman"/>
                <w:sz w:val="22"/>
                <w:szCs w:val="22"/>
              </w:rPr>
              <w:t>6,38</w:t>
            </w:r>
            <w:r w:rsidR="00EB5043">
              <w:rPr>
                <w:rFonts w:ascii="Times New Roman" w:hAnsi="Times New Roman"/>
                <w:sz w:val="22"/>
                <w:szCs w:val="22"/>
              </w:rPr>
              <w:t xml:space="preserve"> </w:t>
            </w:r>
            <w:r w:rsidRPr="00C87BCA">
              <w:rPr>
                <w:rFonts w:ascii="Times New Roman" w:hAnsi="Times New Roman"/>
                <w:sz w:val="22"/>
                <w:szCs w:val="22"/>
              </w:rPr>
              <w:t>(6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z w:val="22"/>
                <w:szCs w:val="22"/>
              </w:rPr>
              <w:t>очень</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грязная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EB5043">
            <w:pPr>
              <w:tabs>
                <w:tab w:val="left" w:pos="1560"/>
                <w:tab w:val="left" w:pos="4962"/>
              </w:tabs>
              <w:jc w:val="center"/>
              <w:rPr>
                <w:rFonts w:ascii="Times New Roman" w:hAnsi="Times New Roman"/>
                <w:sz w:val="22"/>
                <w:szCs w:val="22"/>
              </w:rPr>
            </w:pPr>
            <w:r w:rsidRPr="00C87BCA">
              <w:rPr>
                <w:rFonts w:ascii="Times New Roman" w:hAnsi="Times New Roman"/>
                <w:sz w:val="22"/>
                <w:szCs w:val="22"/>
              </w:rPr>
              <w:t>6,21</w:t>
            </w:r>
            <w:r w:rsidR="00EB5043">
              <w:rPr>
                <w:rFonts w:ascii="Times New Roman" w:hAnsi="Times New Roman"/>
                <w:sz w:val="22"/>
                <w:szCs w:val="22"/>
              </w:rPr>
              <w:t xml:space="preserve"> </w:t>
            </w:r>
            <w:r w:rsidRPr="00C87BCA">
              <w:rPr>
                <w:rFonts w:ascii="Times New Roman" w:hAnsi="Times New Roman"/>
                <w:sz w:val="22"/>
                <w:szCs w:val="22"/>
              </w:rPr>
              <w:t>(6 кл.)</w:t>
            </w:r>
          </w:p>
          <w:p w:rsidR="00081CDC" w:rsidRDefault="006A0CC5" w:rsidP="00507EAD">
            <w:pPr>
              <w:tabs>
                <w:tab w:val="left" w:pos="1560"/>
                <w:tab w:val="left" w:pos="4962"/>
              </w:tabs>
              <w:jc w:val="center"/>
              <w:rPr>
                <w:rFonts w:ascii="Times New Roman" w:hAnsi="Times New Roman"/>
                <w:spacing w:val="-20"/>
                <w:sz w:val="22"/>
                <w:szCs w:val="22"/>
                <w:lang w:val="kk-KZ"/>
              </w:rPr>
            </w:pPr>
            <w:r w:rsidRPr="00C87BCA">
              <w:rPr>
                <w:rFonts w:ascii="Times New Roman" w:hAnsi="Times New Roman"/>
                <w:spacing w:val="-20"/>
                <w:sz w:val="22"/>
                <w:szCs w:val="22"/>
              </w:rPr>
              <w:t xml:space="preserve">очень </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грязная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w:t>
            </w:r>
            <w:r w:rsidR="00325F03" w:rsidRPr="00C87BCA">
              <w:rPr>
                <w:rFonts w:ascii="Times New Roman" w:hAnsi="Times New Roman"/>
                <w:sz w:val="22"/>
                <w:szCs w:val="22"/>
              </w:rPr>
              <w:t xml:space="preserve"> </w:t>
            </w:r>
            <w:r w:rsidRPr="00C87BCA">
              <w:rPr>
                <w:rFonts w:ascii="Times New Roman" w:hAnsi="Times New Roman"/>
                <w:sz w:val="22"/>
                <w:szCs w:val="22"/>
              </w:rPr>
              <w:t>(2+)</w:t>
            </w:r>
          </w:p>
          <w:p w:rsidR="006A0CC5" w:rsidRPr="00C87BCA" w:rsidRDefault="006A0CC5" w:rsidP="003A7E33">
            <w:pPr>
              <w:ind w:left="-118" w:right="57"/>
              <w:rPr>
                <w:rFonts w:ascii="Times New Roman" w:hAnsi="Times New Roman"/>
                <w:sz w:val="22"/>
                <w:szCs w:val="22"/>
              </w:rPr>
            </w:pPr>
            <w:r w:rsidRPr="00C87BCA">
              <w:rPr>
                <w:rFonts w:ascii="Times New Roman" w:hAnsi="Times New Roman"/>
                <w:sz w:val="22"/>
                <w:szCs w:val="22"/>
              </w:rPr>
              <w:t xml:space="preserve">Аммоний солевой </w:t>
            </w:r>
          </w:p>
          <w:p w:rsidR="006A0CC5" w:rsidRPr="00C87BCA" w:rsidRDefault="006A0CC5" w:rsidP="003A7E33">
            <w:pPr>
              <w:ind w:left="-118" w:right="57"/>
              <w:rPr>
                <w:rFonts w:ascii="Times New Roman" w:hAnsi="Times New Roman"/>
                <w:sz w:val="22"/>
                <w:szCs w:val="22"/>
              </w:rPr>
            </w:pPr>
            <w:r w:rsidRPr="00C87BCA">
              <w:rPr>
                <w:rFonts w:ascii="Times New Roman" w:hAnsi="Times New Roman"/>
                <w:sz w:val="22"/>
                <w:szCs w:val="22"/>
              </w:rPr>
              <w:t>Азот нитритный</w:t>
            </w:r>
          </w:p>
          <w:p w:rsidR="006A0CC5" w:rsidRPr="00C87BCA" w:rsidRDefault="006A0CC5" w:rsidP="003A7E33">
            <w:pPr>
              <w:tabs>
                <w:tab w:val="left" w:pos="467"/>
                <w:tab w:val="left" w:pos="1032"/>
              </w:tabs>
              <w:ind w:left="-118"/>
              <w:rPr>
                <w:rFonts w:ascii="Times New Roman" w:hAnsi="Times New Roman"/>
                <w:sz w:val="22"/>
                <w:szCs w:val="22"/>
              </w:rPr>
            </w:pPr>
            <w:r w:rsidRPr="00C87BCA">
              <w:rPr>
                <w:rFonts w:ascii="Times New Roman" w:hAnsi="Times New Roman"/>
                <w:sz w:val="22"/>
                <w:szCs w:val="22"/>
              </w:rPr>
              <w:t>Нефтепродукты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0,020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3,23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0,113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0,17</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20,0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6,5</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5,6</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3,4</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312"/>
              <w:tabs>
                <w:tab w:val="left" w:pos="1560"/>
                <w:tab w:val="left" w:pos="4962"/>
              </w:tabs>
              <w:rPr>
                <w:rFonts w:ascii="Times New Roman" w:hAnsi="Times New Roman"/>
                <w:sz w:val="22"/>
                <w:szCs w:val="22"/>
              </w:rPr>
            </w:pPr>
            <w:r w:rsidRPr="00C87BCA">
              <w:rPr>
                <w:rFonts w:ascii="Times New Roman" w:hAnsi="Times New Roman"/>
                <w:sz w:val="22"/>
                <w:szCs w:val="22"/>
              </w:rPr>
              <w:t>р.Шерубайнура</w:t>
            </w:r>
          </w:p>
          <w:p w:rsidR="006A0CC5" w:rsidRPr="00C87BCA" w:rsidRDefault="006A0CC5" w:rsidP="00507EAD">
            <w:pPr>
              <w:pStyle w:val="312"/>
              <w:tabs>
                <w:tab w:val="left" w:pos="1560"/>
                <w:tab w:val="left" w:pos="4962"/>
              </w:tabs>
              <w:rPr>
                <w:rFonts w:ascii="Times New Roman" w:hAnsi="Times New Roman"/>
                <w:sz w:val="22"/>
                <w:szCs w:val="22"/>
              </w:rPr>
            </w:pPr>
            <w:r w:rsidRPr="00C87BCA">
              <w:rPr>
                <w:rFonts w:ascii="Times New Roman" w:hAnsi="Times New Roman"/>
                <w:sz w:val="22"/>
                <w:szCs w:val="22"/>
              </w:rPr>
              <w:t>(К</w:t>
            </w:r>
            <w:r w:rsidRPr="00C87BCA">
              <w:rPr>
                <w:rFonts w:ascii="Times New Roman" w:hAnsi="Times New Roman"/>
                <w:spacing w:val="-20"/>
                <w:sz w:val="22"/>
                <w:szCs w:val="22"/>
              </w:rPr>
              <w:t>араганд</w:t>
            </w:r>
            <w:r w:rsidRPr="00C87BCA">
              <w:rPr>
                <w:rFonts w:ascii="Times New Roman" w:hAnsi="Times New Roman"/>
                <w:sz w:val="22"/>
                <w:szCs w:val="22"/>
              </w:rPr>
              <w:t>инская)</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ind w:right="-198" w:hanging="108"/>
              <w:jc w:val="center"/>
              <w:rPr>
                <w:rFonts w:ascii="Times New Roman" w:hAnsi="Times New Roman"/>
                <w:sz w:val="22"/>
                <w:szCs w:val="22"/>
              </w:rPr>
            </w:pPr>
            <w:r w:rsidRPr="00C87BCA">
              <w:rPr>
                <w:rFonts w:ascii="Times New Roman" w:hAnsi="Times New Roman"/>
                <w:smallCaps/>
                <w:sz w:val="22"/>
                <w:szCs w:val="22"/>
              </w:rPr>
              <w:t xml:space="preserve">15,60 </w:t>
            </w:r>
            <w:r w:rsidRPr="00C87BCA">
              <w:rPr>
                <w:rFonts w:ascii="Times New Roman" w:hAnsi="Times New Roman"/>
                <w:sz w:val="22"/>
                <w:szCs w:val="22"/>
              </w:rPr>
              <w:t>(7 кл.)</w:t>
            </w:r>
          </w:p>
          <w:p w:rsidR="006A0CC5" w:rsidRPr="00C87BCA" w:rsidRDefault="006A0CC5" w:rsidP="00507EAD">
            <w:pPr>
              <w:pStyle w:val="a4"/>
              <w:jc w:val="center"/>
              <w:rPr>
                <w:rFonts w:ascii="Times New Roman" w:hAnsi="Times New Roman"/>
                <w:smallCaps/>
                <w:sz w:val="22"/>
                <w:szCs w:val="22"/>
              </w:rPr>
            </w:pPr>
            <w:r w:rsidRPr="00C87BCA">
              <w:rPr>
                <w:rFonts w:ascii="Times New Roman" w:hAnsi="Times New Roman"/>
                <w:spacing w:val="-20"/>
                <w:sz w:val="22"/>
                <w:szCs w:val="22"/>
              </w:rPr>
              <w:t>чрезвычайно</w:t>
            </w:r>
            <w:r w:rsidRPr="00C87BCA">
              <w:rPr>
                <w:rFonts w:ascii="Times New Roman" w:hAnsi="Times New Roman"/>
                <w:sz w:val="22"/>
                <w:szCs w:val="22"/>
              </w:rPr>
              <w:t xml:space="preserve"> </w:t>
            </w:r>
            <w:r w:rsidRPr="00C87BCA">
              <w:rPr>
                <w:rFonts w:ascii="Times New Roman" w:hAnsi="Times New Roman"/>
                <w:sz w:val="22"/>
                <w:szCs w:val="22"/>
              </w:rPr>
              <w:lastRenderedPageBreak/>
              <w:t>грязная</w:t>
            </w:r>
          </w:p>
        </w:tc>
        <w:tc>
          <w:tcPr>
            <w:tcW w:w="1417"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lastRenderedPageBreak/>
              <w:t>9,68</w:t>
            </w:r>
            <w:r w:rsidR="00EB5043">
              <w:rPr>
                <w:rFonts w:ascii="Times New Roman" w:hAnsi="Times New Roman"/>
                <w:smallCaps/>
                <w:sz w:val="22"/>
                <w:szCs w:val="22"/>
              </w:rPr>
              <w:t xml:space="preserve"> </w:t>
            </w:r>
            <w:r w:rsidRPr="00C87BCA">
              <w:rPr>
                <w:rFonts w:ascii="Times New Roman" w:hAnsi="Times New Roman"/>
                <w:sz w:val="22"/>
                <w:szCs w:val="22"/>
              </w:rPr>
              <w:t>(6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z w:val="22"/>
                <w:szCs w:val="22"/>
              </w:rPr>
              <w:t>очень</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lastRenderedPageBreak/>
              <w:t>грязная</w:t>
            </w:r>
          </w:p>
        </w:tc>
        <w:tc>
          <w:tcPr>
            <w:tcW w:w="1276" w:type="dxa"/>
            <w:tcBorders>
              <w:top w:val="single" w:sz="4" w:space="0" w:color="auto"/>
              <w:left w:val="single" w:sz="4" w:space="0" w:color="auto"/>
              <w:bottom w:val="single" w:sz="4" w:space="0" w:color="auto"/>
              <w:right w:val="single" w:sz="4" w:space="0" w:color="auto"/>
            </w:tcBorders>
          </w:tcPr>
          <w:p w:rsidR="006A0CC5" w:rsidRPr="00EB5043" w:rsidRDefault="006A0CC5" w:rsidP="00EB5043">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lastRenderedPageBreak/>
              <w:t>13,8</w:t>
            </w:r>
            <w:r w:rsidR="00EB5043">
              <w:rPr>
                <w:rFonts w:ascii="Times New Roman" w:hAnsi="Times New Roman"/>
                <w:smallCaps/>
                <w:sz w:val="22"/>
                <w:szCs w:val="22"/>
              </w:rPr>
              <w:t xml:space="preserve"> </w:t>
            </w:r>
            <w:r w:rsidRPr="00C87BCA">
              <w:rPr>
                <w:rFonts w:ascii="Times New Roman" w:hAnsi="Times New Roman"/>
                <w:sz w:val="22"/>
                <w:szCs w:val="22"/>
              </w:rPr>
              <w:t>(7 кл.)</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чрезвычайно</w:t>
            </w:r>
            <w:r w:rsidRPr="00C87BCA">
              <w:rPr>
                <w:rFonts w:ascii="Times New Roman" w:hAnsi="Times New Roman"/>
                <w:sz w:val="22"/>
                <w:szCs w:val="22"/>
              </w:rPr>
              <w:t xml:space="preserve"> </w:t>
            </w:r>
            <w:r w:rsidRPr="00C87BCA">
              <w:rPr>
                <w:rFonts w:ascii="Times New Roman" w:hAnsi="Times New Roman"/>
                <w:sz w:val="22"/>
                <w:szCs w:val="22"/>
              </w:rPr>
              <w:lastRenderedPageBreak/>
              <w:t>грязная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ight="57"/>
              <w:rPr>
                <w:rFonts w:ascii="Times New Roman" w:hAnsi="Times New Roman"/>
                <w:sz w:val="22"/>
                <w:szCs w:val="22"/>
              </w:rPr>
            </w:pPr>
            <w:r w:rsidRPr="00C87BCA">
              <w:rPr>
                <w:rFonts w:ascii="Times New Roman" w:hAnsi="Times New Roman"/>
                <w:sz w:val="22"/>
                <w:szCs w:val="22"/>
              </w:rPr>
              <w:lastRenderedPageBreak/>
              <w:t>Азот нитритный</w:t>
            </w:r>
          </w:p>
          <w:p w:rsidR="006A0CC5" w:rsidRPr="00C87BCA" w:rsidRDefault="006A0CC5" w:rsidP="003A7E33">
            <w:pPr>
              <w:ind w:left="-108" w:right="-113"/>
              <w:rPr>
                <w:rFonts w:ascii="Times New Roman" w:hAnsi="Times New Roman"/>
                <w:sz w:val="22"/>
                <w:szCs w:val="22"/>
              </w:rPr>
            </w:pPr>
            <w:r w:rsidRPr="00C87BCA">
              <w:rPr>
                <w:rFonts w:ascii="Times New Roman" w:hAnsi="Times New Roman"/>
                <w:sz w:val="22"/>
                <w:szCs w:val="22"/>
              </w:rPr>
              <w:t xml:space="preserve">Аммоний солевой </w:t>
            </w:r>
          </w:p>
          <w:p w:rsidR="006A0CC5" w:rsidRPr="00C87BCA" w:rsidRDefault="006A0CC5" w:rsidP="003A7E33">
            <w:pPr>
              <w:ind w:left="-108" w:right="-113"/>
              <w:rPr>
                <w:rFonts w:ascii="Times New Roman" w:hAnsi="Times New Roman"/>
                <w:sz w:val="22"/>
                <w:szCs w:val="22"/>
              </w:rPr>
            </w:pPr>
            <w:r w:rsidRPr="00C87BCA">
              <w:rPr>
                <w:rFonts w:ascii="Times New Roman" w:hAnsi="Times New Roman"/>
                <w:sz w:val="22"/>
                <w:szCs w:val="22"/>
              </w:rPr>
              <w:lastRenderedPageBreak/>
              <w:t>Медь(2+)</w:t>
            </w:r>
          </w:p>
          <w:p w:rsidR="006A0CC5" w:rsidRPr="00C87BCA" w:rsidRDefault="006A0CC5" w:rsidP="003A7E33">
            <w:pPr>
              <w:ind w:left="-108" w:right="-113"/>
              <w:rPr>
                <w:rFonts w:ascii="Times New Roman" w:hAnsi="Times New Roman"/>
                <w:sz w:val="22"/>
                <w:szCs w:val="22"/>
              </w:rPr>
            </w:pPr>
            <w:r w:rsidRPr="00C87BCA">
              <w:rPr>
                <w:rFonts w:ascii="Times New Roman" w:hAnsi="Times New Roman"/>
                <w:sz w:val="22"/>
                <w:szCs w:val="22"/>
              </w:rPr>
              <w:t xml:space="preserve">Фенолы </w:t>
            </w:r>
          </w:p>
          <w:p w:rsidR="006A0CC5" w:rsidRPr="00C87BCA" w:rsidRDefault="006A0CC5" w:rsidP="003A7E33">
            <w:pPr>
              <w:ind w:left="-108" w:right="-113"/>
              <w:rPr>
                <w:rFonts w:ascii="Times New Roman" w:hAnsi="Times New Roman"/>
                <w:sz w:val="22"/>
                <w:szCs w:val="22"/>
                <w:vertAlign w:val="subscript"/>
              </w:rPr>
            </w:pPr>
            <w:r w:rsidRPr="00C87BCA">
              <w:rPr>
                <w:rFonts w:ascii="Times New Roman" w:hAnsi="Times New Roman"/>
                <w:sz w:val="22"/>
                <w:szCs w:val="22"/>
              </w:rPr>
              <w:t>БПК</w:t>
            </w:r>
            <w:r w:rsidRPr="00C87BCA">
              <w:rPr>
                <w:rFonts w:ascii="Times New Roman" w:hAnsi="Times New Roman"/>
                <w:sz w:val="22"/>
                <w:szCs w:val="22"/>
                <w:vertAlign w:val="subscript"/>
              </w:rPr>
              <w:t>5</w:t>
            </w:r>
          </w:p>
          <w:p w:rsidR="006A0CC5" w:rsidRPr="00C87BCA" w:rsidRDefault="006A0CC5" w:rsidP="003A7E33">
            <w:pPr>
              <w:ind w:left="-108" w:right="-113"/>
              <w:rPr>
                <w:rFonts w:ascii="Times New Roman" w:hAnsi="Times New Roman"/>
                <w:sz w:val="22"/>
                <w:szCs w:val="22"/>
                <w:vertAlign w:val="subscript"/>
              </w:rPr>
            </w:pPr>
            <w:r w:rsidRPr="00C87BCA">
              <w:rPr>
                <w:rFonts w:ascii="Times New Roman" w:hAnsi="Times New Roman"/>
                <w:sz w:val="22"/>
                <w:szCs w:val="22"/>
              </w:rPr>
              <w:t>Кислород</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lastRenderedPageBreak/>
              <w:t>0,829</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12,9</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lastRenderedPageBreak/>
              <w:t>0,0061</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0,004</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6,14</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5,23</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lastRenderedPageBreak/>
              <w:t>41,5</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25,8</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lastRenderedPageBreak/>
              <w:t>6,1</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4,0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3,1</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2,3</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312"/>
              <w:tabs>
                <w:tab w:val="left" w:pos="1560"/>
                <w:tab w:val="left" w:pos="4962"/>
              </w:tabs>
              <w:rPr>
                <w:rFonts w:ascii="Times New Roman" w:hAnsi="Times New Roman"/>
                <w:sz w:val="22"/>
                <w:szCs w:val="22"/>
              </w:rPr>
            </w:pPr>
            <w:r w:rsidRPr="00C87BCA">
              <w:rPr>
                <w:rFonts w:ascii="Times New Roman" w:hAnsi="Times New Roman"/>
                <w:spacing w:val="-20"/>
                <w:sz w:val="22"/>
                <w:szCs w:val="22"/>
              </w:rPr>
              <w:lastRenderedPageBreak/>
              <w:t xml:space="preserve">вдхр </w:t>
            </w:r>
            <w:r w:rsidRPr="00C87BCA">
              <w:rPr>
                <w:rFonts w:ascii="Times New Roman" w:hAnsi="Times New Roman"/>
                <w:sz w:val="22"/>
                <w:szCs w:val="22"/>
              </w:rPr>
              <w:t>Кенгирское</w:t>
            </w:r>
          </w:p>
          <w:p w:rsidR="006A0CC5" w:rsidRPr="00C87BCA" w:rsidRDefault="006A0CC5" w:rsidP="00507EAD">
            <w:pPr>
              <w:pStyle w:val="312"/>
              <w:tabs>
                <w:tab w:val="left" w:pos="1560"/>
                <w:tab w:val="left" w:pos="4962"/>
              </w:tabs>
              <w:rPr>
                <w:rFonts w:ascii="Times New Roman" w:hAnsi="Times New Roman"/>
                <w:spacing w:val="-20"/>
                <w:sz w:val="22"/>
                <w:szCs w:val="22"/>
              </w:rPr>
            </w:pPr>
            <w:r w:rsidRPr="00C87BCA">
              <w:rPr>
                <w:rFonts w:ascii="Times New Roman" w:hAnsi="Times New Roman"/>
                <w:spacing w:val="-20"/>
                <w:sz w:val="22"/>
                <w:szCs w:val="22"/>
              </w:rPr>
              <w:t>(Карагандинская)</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4,63 (5 кл.)</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грязная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EB5043">
            <w:pPr>
              <w:tabs>
                <w:tab w:val="left" w:pos="1560"/>
                <w:tab w:val="left" w:pos="4962"/>
              </w:tabs>
              <w:jc w:val="center"/>
              <w:rPr>
                <w:rFonts w:ascii="Times New Roman" w:hAnsi="Times New Roman"/>
                <w:sz w:val="22"/>
                <w:szCs w:val="22"/>
              </w:rPr>
            </w:pPr>
            <w:r w:rsidRPr="00C87BCA">
              <w:rPr>
                <w:rFonts w:ascii="Times New Roman" w:hAnsi="Times New Roman"/>
                <w:sz w:val="22"/>
                <w:szCs w:val="22"/>
              </w:rPr>
              <w:t>4,51</w:t>
            </w:r>
            <w:r w:rsidR="00EB5043">
              <w:rPr>
                <w:rFonts w:ascii="Times New Roman" w:hAnsi="Times New Roman"/>
                <w:sz w:val="22"/>
                <w:szCs w:val="22"/>
              </w:rPr>
              <w:t xml:space="preserve"> </w:t>
            </w:r>
            <w:r w:rsidRPr="00C87BCA">
              <w:rPr>
                <w:rFonts w:ascii="Times New Roman" w:hAnsi="Times New Roman"/>
                <w:sz w:val="22"/>
                <w:szCs w:val="22"/>
              </w:rPr>
              <w:t>(5 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грязная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EB5043">
            <w:pPr>
              <w:tabs>
                <w:tab w:val="left" w:pos="1560"/>
                <w:tab w:val="left" w:pos="4962"/>
              </w:tabs>
              <w:jc w:val="center"/>
              <w:rPr>
                <w:rFonts w:ascii="Times New Roman" w:hAnsi="Times New Roman"/>
                <w:sz w:val="22"/>
                <w:szCs w:val="22"/>
              </w:rPr>
            </w:pPr>
            <w:r w:rsidRPr="00C87BCA">
              <w:rPr>
                <w:rFonts w:ascii="Times New Roman" w:hAnsi="Times New Roman"/>
                <w:sz w:val="22"/>
                <w:szCs w:val="22"/>
              </w:rPr>
              <w:t>2,80</w:t>
            </w:r>
            <w:r w:rsidR="00EB5043">
              <w:rPr>
                <w:rFonts w:ascii="Times New Roman" w:hAnsi="Times New Roman"/>
                <w:sz w:val="22"/>
                <w:szCs w:val="22"/>
              </w:rPr>
              <w:t xml:space="preserve"> </w:t>
            </w:r>
            <w:r w:rsidRPr="00C87BCA">
              <w:rPr>
                <w:rFonts w:ascii="Times New Roman" w:hAnsi="Times New Roman"/>
                <w:sz w:val="22"/>
                <w:szCs w:val="22"/>
              </w:rPr>
              <w:t>(4 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p w:rsidR="006A0CC5" w:rsidRPr="00C87BCA" w:rsidRDefault="006A0CC5" w:rsidP="003A7E33">
            <w:pPr>
              <w:tabs>
                <w:tab w:val="left" w:pos="467"/>
                <w:tab w:val="left" w:pos="1032"/>
              </w:tabs>
              <w:ind w:left="-118"/>
              <w:rPr>
                <w:rFonts w:ascii="Times New Roman" w:hAnsi="Times New Roman"/>
                <w:sz w:val="22"/>
                <w:szCs w:val="22"/>
              </w:rPr>
            </w:pPr>
            <w:r w:rsidRPr="00C87BCA">
              <w:rPr>
                <w:rFonts w:ascii="Times New Roman" w:hAnsi="Times New Roman"/>
                <w:sz w:val="22"/>
                <w:szCs w:val="22"/>
              </w:rPr>
              <w:t>Нефтепродукты</w:t>
            </w:r>
          </w:p>
          <w:p w:rsidR="006A0CC5" w:rsidRPr="00C87BCA" w:rsidRDefault="006A0CC5" w:rsidP="00EB5043">
            <w:pPr>
              <w:ind w:left="-118" w:right="57"/>
              <w:rPr>
                <w:rFonts w:ascii="Times New Roman" w:hAnsi="Times New Roman"/>
                <w:sz w:val="22"/>
                <w:szCs w:val="22"/>
              </w:rPr>
            </w:pPr>
            <w:r w:rsidRPr="00C87BCA">
              <w:rPr>
                <w:rFonts w:ascii="Times New Roman" w:hAnsi="Times New Roman"/>
                <w:sz w:val="22"/>
                <w:szCs w:val="22"/>
              </w:rPr>
              <w:t>Азот нитритный</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312"/>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0,0093</w:t>
            </w:r>
          </w:p>
          <w:p w:rsidR="006A0CC5" w:rsidRPr="00C87BCA" w:rsidRDefault="006A0CC5" w:rsidP="00507EAD">
            <w:pPr>
              <w:pStyle w:val="312"/>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0,20</w:t>
            </w:r>
          </w:p>
          <w:p w:rsidR="006A0CC5" w:rsidRPr="00C87BCA" w:rsidRDefault="006A0CC5" w:rsidP="00507EAD">
            <w:pPr>
              <w:pStyle w:val="312"/>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0,027</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mallCaps/>
                <w:sz w:val="22"/>
                <w:szCs w:val="22"/>
              </w:rPr>
            </w:pPr>
            <w:r w:rsidRPr="00C87BCA">
              <w:rPr>
                <w:rFonts w:ascii="Times New Roman" w:hAnsi="Times New Roman"/>
                <w:smallCaps/>
                <w:sz w:val="22"/>
                <w:szCs w:val="22"/>
              </w:rPr>
              <w:t>9,3</w:t>
            </w:r>
          </w:p>
          <w:p w:rsidR="006A0CC5" w:rsidRPr="00C87BCA" w:rsidRDefault="006A0CC5" w:rsidP="00507EAD">
            <w:pPr>
              <w:tabs>
                <w:tab w:val="left" w:pos="1560"/>
                <w:tab w:val="left" w:pos="4962"/>
              </w:tabs>
              <w:rPr>
                <w:rFonts w:ascii="Times New Roman" w:hAnsi="Times New Roman"/>
                <w:smallCaps/>
                <w:sz w:val="22"/>
                <w:szCs w:val="22"/>
              </w:rPr>
            </w:pPr>
            <w:r w:rsidRPr="00C87BCA">
              <w:rPr>
                <w:rFonts w:ascii="Times New Roman" w:hAnsi="Times New Roman"/>
                <w:smallCaps/>
                <w:sz w:val="22"/>
                <w:szCs w:val="22"/>
              </w:rPr>
              <w:t>4,0</w:t>
            </w:r>
          </w:p>
          <w:p w:rsidR="006A0CC5" w:rsidRPr="00C87BCA" w:rsidRDefault="006A0CC5" w:rsidP="00507EAD">
            <w:pPr>
              <w:tabs>
                <w:tab w:val="left" w:pos="1560"/>
                <w:tab w:val="left" w:pos="4962"/>
              </w:tabs>
              <w:rPr>
                <w:rFonts w:ascii="Times New Roman" w:hAnsi="Times New Roman"/>
                <w:smallCaps/>
                <w:sz w:val="22"/>
                <w:szCs w:val="22"/>
              </w:rPr>
            </w:pPr>
            <w:r w:rsidRPr="00C87BCA">
              <w:rPr>
                <w:rFonts w:ascii="Times New Roman" w:hAnsi="Times New Roman"/>
                <w:smallCaps/>
                <w:sz w:val="22"/>
                <w:szCs w:val="22"/>
              </w:rPr>
              <w:t>1,3</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вдхр Самаркандское</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pacing w:val="-20"/>
                <w:sz w:val="22"/>
                <w:szCs w:val="22"/>
              </w:rPr>
              <w:t>(Карагандинская)</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EB5043">
            <w:pPr>
              <w:tabs>
                <w:tab w:val="left" w:pos="1168"/>
              </w:tabs>
              <w:ind w:right="34"/>
              <w:jc w:val="center"/>
              <w:rPr>
                <w:rFonts w:ascii="Times New Roman" w:hAnsi="Times New Roman"/>
                <w:sz w:val="22"/>
                <w:szCs w:val="22"/>
              </w:rPr>
            </w:pPr>
            <w:r w:rsidRPr="00C87BCA">
              <w:rPr>
                <w:rFonts w:ascii="Times New Roman" w:hAnsi="Times New Roman"/>
                <w:smallCaps/>
                <w:sz w:val="22"/>
                <w:szCs w:val="22"/>
              </w:rPr>
              <w:t xml:space="preserve">0,92 </w:t>
            </w:r>
            <w:r w:rsidRPr="00C87BCA">
              <w:rPr>
                <w:rFonts w:ascii="Times New Roman" w:hAnsi="Times New Roman"/>
                <w:sz w:val="22"/>
                <w:szCs w:val="22"/>
              </w:rPr>
              <w:t>(2 кл.)</w:t>
            </w:r>
          </w:p>
          <w:p w:rsidR="006A0CC5" w:rsidRPr="00C87BCA" w:rsidRDefault="006A0CC5" w:rsidP="00507EAD">
            <w:pPr>
              <w:ind w:right="57"/>
              <w:jc w:val="center"/>
              <w:rPr>
                <w:rFonts w:ascii="Times New Roman" w:hAnsi="Times New Roman"/>
                <w:sz w:val="22"/>
                <w:szCs w:val="22"/>
              </w:rPr>
            </w:pPr>
            <w:r w:rsidRPr="00C87BCA">
              <w:rPr>
                <w:rFonts w:ascii="Times New Roman" w:hAnsi="Times New Roman"/>
                <w:sz w:val="22"/>
                <w:szCs w:val="22"/>
              </w:rPr>
              <w:t>чистая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EB5043">
            <w:pPr>
              <w:tabs>
                <w:tab w:val="left" w:pos="1560"/>
                <w:tab w:val="left" w:pos="4962"/>
              </w:tabs>
              <w:jc w:val="center"/>
              <w:rPr>
                <w:rFonts w:ascii="Times New Roman" w:hAnsi="Times New Roman"/>
                <w:sz w:val="22"/>
                <w:szCs w:val="22"/>
              </w:rPr>
            </w:pPr>
            <w:r w:rsidRPr="00C87BCA">
              <w:rPr>
                <w:rFonts w:ascii="Times New Roman" w:hAnsi="Times New Roman"/>
                <w:sz w:val="22"/>
                <w:szCs w:val="22"/>
              </w:rPr>
              <w:t>1,59</w:t>
            </w:r>
            <w:r w:rsidR="00EB5043">
              <w:rPr>
                <w:rFonts w:ascii="Times New Roman" w:hAnsi="Times New Roman"/>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умеренно</w:t>
            </w:r>
          </w:p>
          <w:p w:rsidR="006A0CC5" w:rsidRPr="00EB5043" w:rsidRDefault="006A0CC5" w:rsidP="00EB5043">
            <w:pPr>
              <w:tabs>
                <w:tab w:val="left" w:pos="1560"/>
                <w:tab w:val="left" w:pos="4962"/>
              </w:tabs>
              <w:ind w:left="-108" w:right="-250"/>
              <w:jc w:val="center"/>
              <w:rPr>
                <w:rFonts w:ascii="Times New Roman" w:hAnsi="Times New Roman"/>
                <w:spacing w:val="-20"/>
                <w:sz w:val="22"/>
                <w:szCs w:val="22"/>
              </w:rPr>
            </w:pPr>
            <w:r w:rsidRPr="00EB5043">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EB5043">
            <w:pPr>
              <w:tabs>
                <w:tab w:val="left" w:pos="1560"/>
                <w:tab w:val="left" w:pos="4962"/>
              </w:tabs>
              <w:jc w:val="center"/>
              <w:rPr>
                <w:rFonts w:ascii="Times New Roman" w:hAnsi="Times New Roman"/>
                <w:sz w:val="22"/>
                <w:szCs w:val="22"/>
              </w:rPr>
            </w:pPr>
            <w:r w:rsidRPr="00C87BCA">
              <w:rPr>
                <w:rFonts w:ascii="Times New Roman" w:hAnsi="Times New Roman"/>
                <w:sz w:val="22"/>
                <w:szCs w:val="22"/>
              </w:rPr>
              <w:t>1,30</w:t>
            </w:r>
            <w:r w:rsidR="00EB5043">
              <w:rPr>
                <w:rFonts w:ascii="Times New Roman" w:hAnsi="Times New Roman"/>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умеренно</w:t>
            </w:r>
          </w:p>
          <w:p w:rsidR="006A0CC5" w:rsidRPr="00EB5043" w:rsidRDefault="006A0CC5" w:rsidP="00EB5043">
            <w:pPr>
              <w:tabs>
                <w:tab w:val="left" w:pos="1560"/>
                <w:tab w:val="left" w:pos="4962"/>
              </w:tabs>
              <w:ind w:left="-108" w:right="-250"/>
              <w:jc w:val="center"/>
              <w:rPr>
                <w:rFonts w:ascii="Times New Roman" w:hAnsi="Times New Roman"/>
                <w:spacing w:val="-20"/>
                <w:sz w:val="22"/>
                <w:szCs w:val="22"/>
              </w:rPr>
            </w:pPr>
            <w:r w:rsidRPr="00EB5043">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p w:rsidR="006A0CC5" w:rsidRPr="00C87BCA" w:rsidRDefault="006A0CC5" w:rsidP="00FD6B89">
            <w:pPr>
              <w:ind w:left="-118"/>
              <w:rPr>
                <w:rFonts w:ascii="Times New Roman" w:hAnsi="Times New Roman"/>
                <w:sz w:val="22"/>
                <w:szCs w:val="22"/>
              </w:rPr>
            </w:pPr>
            <w:r w:rsidRPr="00C87BCA">
              <w:rPr>
                <w:rFonts w:ascii="Times New Roman" w:hAnsi="Times New Roman"/>
                <w:sz w:val="22"/>
                <w:szCs w:val="22"/>
              </w:rPr>
              <w:t>Фенолы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0,002</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2,0</w:t>
            </w:r>
          </w:p>
        </w:tc>
      </w:tr>
      <w:tr w:rsidR="006A0CC5" w:rsidRPr="00C87BCA" w:rsidTr="00FD6B89">
        <w:trPr>
          <w:trHeight w:val="1068"/>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a3"/>
              <w:tabs>
                <w:tab w:val="left" w:pos="1560"/>
                <w:tab w:val="left" w:pos="4962"/>
              </w:tabs>
              <w:jc w:val="left"/>
              <w:rPr>
                <w:rFonts w:ascii="Times New Roman" w:hAnsi="Times New Roman"/>
                <w:b w:val="0"/>
                <w:sz w:val="22"/>
                <w:szCs w:val="22"/>
              </w:rPr>
            </w:pPr>
            <w:r w:rsidRPr="00C87BCA">
              <w:rPr>
                <w:rFonts w:ascii="Times New Roman" w:hAnsi="Times New Roman"/>
                <w:b w:val="0"/>
                <w:sz w:val="22"/>
                <w:szCs w:val="22"/>
              </w:rPr>
              <w:t>р.Иле</w:t>
            </w:r>
          </w:p>
          <w:p w:rsidR="006A0CC5" w:rsidRPr="00C87BCA" w:rsidRDefault="006A0CC5" w:rsidP="00507EAD">
            <w:pPr>
              <w:pStyle w:val="a3"/>
              <w:tabs>
                <w:tab w:val="left" w:pos="1560"/>
                <w:tab w:val="left" w:pos="4962"/>
              </w:tabs>
              <w:jc w:val="left"/>
              <w:rPr>
                <w:rFonts w:ascii="Times New Roman" w:hAnsi="Times New Roman"/>
                <w:b w:val="0"/>
                <w:sz w:val="22"/>
                <w:szCs w:val="22"/>
              </w:rPr>
            </w:pPr>
            <w:r w:rsidRPr="00C87BCA">
              <w:rPr>
                <w:rFonts w:ascii="Times New Roman" w:hAnsi="Times New Roman"/>
                <w:b w:val="0"/>
                <w:sz w:val="22"/>
                <w:szCs w:val="22"/>
              </w:rPr>
              <w:t>(Алматинская)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242"/>
              </w:tabs>
              <w:ind w:right="-108"/>
              <w:jc w:val="center"/>
              <w:rPr>
                <w:rFonts w:ascii="Times New Roman" w:hAnsi="Times New Roman"/>
                <w:sz w:val="22"/>
                <w:szCs w:val="22"/>
              </w:rPr>
            </w:pPr>
            <w:r w:rsidRPr="00C87BCA">
              <w:rPr>
                <w:rFonts w:ascii="Times New Roman" w:hAnsi="Times New Roman"/>
                <w:smallCaps/>
                <w:sz w:val="22"/>
                <w:szCs w:val="22"/>
              </w:rPr>
              <w:t xml:space="preserve">1,20 </w:t>
            </w:r>
            <w:r w:rsidRPr="00C87BCA">
              <w:rPr>
                <w:rFonts w:ascii="Times New Roman" w:hAnsi="Times New Roman"/>
                <w:sz w:val="22"/>
                <w:szCs w:val="22"/>
              </w:rPr>
              <w:t>(3 кл.)</w:t>
            </w:r>
          </w:p>
          <w:p w:rsidR="006A0CC5" w:rsidRPr="00C87BCA" w:rsidRDefault="006A0CC5" w:rsidP="00507EAD">
            <w:pPr>
              <w:spacing w:line="204" w:lineRule="auto"/>
              <w:ind w:left="-207" w:right="57" w:firstLine="207"/>
              <w:jc w:val="center"/>
              <w:rPr>
                <w:rFonts w:ascii="Times New Roman" w:hAnsi="Times New Roman"/>
                <w:sz w:val="22"/>
                <w:szCs w:val="22"/>
              </w:rPr>
            </w:pPr>
            <w:r w:rsidRPr="00C87BCA">
              <w:rPr>
                <w:rFonts w:ascii="Times New Roman" w:hAnsi="Times New Roman"/>
                <w:sz w:val="22"/>
                <w:szCs w:val="22"/>
              </w:rPr>
              <w:t xml:space="preserve">умеренно </w:t>
            </w: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4,31</w:t>
            </w:r>
            <w:r w:rsidR="00FD6B89">
              <w:rPr>
                <w:rFonts w:ascii="Times New Roman" w:hAnsi="Times New Roman"/>
                <w:sz w:val="22"/>
                <w:szCs w:val="22"/>
              </w:rPr>
              <w:t xml:space="preserve"> </w:t>
            </w:r>
            <w:r w:rsidRPr="00C87BCA">
              <w:rPr>
                <w:rFonts w:ascii="Times New Roman" w:hAnsi="Times New Roman"/>
                <w:sz w:val="22"/>
                <w:szCs w:val="22"/>
              </w:rPr>
              <w:t>(5 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грязная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2,11</w:t>
            </w:r>
            <w:r w:rsidR="00FD6B89">
              <w:rPr>
                <w:rFonts w:ascii="Times New Roman" w:hAnsi="Times New Roman"/>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умеренно</w:t>
            </w:r>
          </w:p>
          <w:p w:rsidR="006A0CC5" w:rsidRPr="00FD6B89" w:rsidRDefault="006A0CC5" w:rsidP="00FD6B89">
            <w:pPr>
              <w:tabs>
                <w:tab w:val="left" w:pos="1560"/>
                <w:tab w:val="left" w:pos="4962"/>
              </w:tabs>
              <w:ind w:left="-108" w:right="-108"/>
              <w:jc w:val="center"/>
              <w:rPr>
                <w:rFonts w:ascii="Times New Roman" w:hAnsi="Times New Roman"/>
                <w:spacing w:val="-20"/>
                <w:sz w:val="22"/>
                <w:szCs w:val="22"/>
              </w:rPr>
            </w:pPr>
            <w:r w:rsidRPr="00FD6B89">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ight="57"/>
              <w:rPr>
                <w:rFonts w:ascii="Times New Roman" w:hAnsi="Times New Roman"/>
                <w:sz w:val="22"/>
                <w:szCs w:val="22"/>
              </w:rPr>
            </w:pPr>
            <w:r w:rsidRPr="00C87BCA">
              <w:rPr>
                <w:rFonts w:ascii="Times New Roman" w:hAnsi="Times New Roman"/>
                <w:sz w:val="22"/>
                <w:szCs w:val="22"/>
              </w:rPr>
              <w:t xml:space="preserve">Медь(2+) </w:t>
            </w:r>
          </w:p>
          <w:p w:rsidR="006A0CC5" w:rsidRPr="00C87BCA" w:rsidRDefault="006A0CC5" w:rsidP="003A7E33">
            <w:pPr>
              <w:ind w:left="-118" w:right="57"/>
              <w:rPr>
                <w:rFonts w:ascii="Times New Roman" w:hAnsi="Times New Roman"/>
                <w:sz w:val="22"/>
                <w:szCs w:val="22"/>
              </w:rPr>
            </w:pPr>
            <w:r w:rsidRPr="00C87BCA">
              <w:rPr>
                <w:rFonts w:ascii="Times New Roman" w:hAnsi="Times New Roman"/>
                <w:sz w:val="22"/>
                <w:szCs w:val="22"/>
              </w:rPr>
              <w:t>Азот нитритный</w:t>
            </w:r>
          </w:p>
          <w:p w:rsidR="006A0CC5" w:rsidRPr="00C87BCA" w:rsidRDefault="006A0CC5" w:rsidP="003A7E33">
            <w:pPr>
              <w:ind w:right="57"/>
              <w:rPr>
                <w:rFonts w:ascii="Times New Roman" w:hAnsi="Times New Roman"/>
                <w:sz w:val="22"/>
                <w:szCs w:val="22"/>
              </w:rPr>
            </w:pPr>
            <w:r w:rsidRPr="00C87BCA">
              <w:rPr>
                <w:rFonts w:ascii="Times New Roman" w:hAnsi="Times New Roman"/>
                <w:sz w:val="22"/>
                <w:szCs w:val="22"/>
              </w:rPr>
              <w:t>Желез общее</w:t>
            </w:r>
          </w:p>
          <w:p w:rsidR="006A0CC5" w:rsidRPr="00C87BCA" w:rsidRDefault="006A0CC5" w:rsidP="00FD6B89">
            <w:pPr>
              <w:tabs>
                <w:tab w:val="left" w:pos="467"/>
                <w:tab w:val="left" w:pos="1032"/>
              </w:tabs>
              <w:ind w:left="-118"/>
              <w:rPr>
                <w:rFonts w:ascii="Times New Roman" w:hAnsi="Times New Roman"/>
                <w:sz w:val="22"/>
                <w:szCs w:val="22"/>
              </w:rPr>
            </w:pPr>
            <w:r w:rsidRPr="00C87BCA">
              <w:rPr>
                <w:rFonts w:ascii="Times New Roman" w:hAnsi="Times New Roman"/>
                <w:sz w:val="22"/>
                <w:szCs w:val="22"/>
              </w:rPr>
              <w:t>Сульфаты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0,0062</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0,05</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0,18</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118,0</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6,2</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2,5</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1,8</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1,2</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a3"/>
              <w:tabs>
                <w:tab w:val="left" w:pos="1560"/>
                <w:tab w:val="left" w:pos="4962"/>
              </w:tabs>
              <w:jc w:val="left"/>
              <w:rPr>
                <w:rFonts w:ascii="Times New Roman" w:hAnsi="Times New Roman"/>
                <w:b w:val="0"/>
                <w:sz w:val="22"/>
                <w:szCs w:val="22"/>
              </w:rPr>
            </w:pPr>
            <w:r w:rsidRPr="00C87BCA">
              <w:rPr>
                <w:rFonts w:ascii="Times New Roman" w:hAnsi="Times New Roman"/>
                <w:b w:val="0"/>
                <w:sz w:val="22"/>
                <w:szCs w:val="22"/>
              </w:rPr>
              <w:t>р.Текес</w:t>
            </w:r>
          </w:p>
          <w:p w:rsidR="006A0CC5" w:rsidRPr="00C87BCA" w:rsidRDefault="006A0CC5" w:rsidP="00507EAD">
            <w:pPr>
              <w:pStyle w:val="a3"/>
              <w:tabs>
                <w:tab w:val="left" w:pos="1560"/>
                <w:tab w:val="left" w:pos="4962"/>
              </w:tabs>
              <w:jc w:val="left"/>
              <w:rPr>
                <w:rFonts w:ascii="Times New Roman" w:hAnsi="Times New Roman"/>
                <w:b w:val="0"/>
                <w:sz w:val="22"/>
                <w:szCs w:val="22"/>
              </w:rPr>
            </w:pPr>
            <w:r w:rsidRPr="00C87BCA">
              <w:rPr>
                <w:rFonts w:ascii="Times New Roman" w:hAnsi="Times New Roman"/>
                <w:b w:val="0"/>
                <w:sz w:val="22"/>
                <w:szCs w:val="22"/>
              </w:rPr>
              <w:t>(Алматинская)</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FD6B89">
            <w:pPr>
              <w:tabs>
                <w:tab w:val="left" w:pos="1242"/>
              </w:tabs>
              <w:ind w:right="-108"/>
              <w:jc w:val="center"/>
              <w:rPr>
                <w:rFonts w:ascii="Times New Roman" w:hAnsi="Times New Roman"/>
                <w:sz w:val="22"/>
                <w:szCs w:val="22"/>
              </w:rPr>
            </w:pPr>
            <w:r w:rsidRPr="00C87BCA">
              <w:rPr>
                <w:rFonts w:ascii="Times New Roman" w:hAnsi="Times New Roman"/>
                <w:smallCaps/>
                <w:sz w:val="22"/>
                <w:szCs w:val="22"/>
              </w:rPr>
              <w:t xml:space="preserve">2,18 </w:t>
            </w:r>
            <w:r w:rsidRPr="00C87BCA">
              <w:rPr>
                <w:rFonts w:ascii="Times New Roman" w:hAnsi="Times New Roman"/>
                <w:sz w:val="22"/>
                <w:szCs w:val="22"/>
              </w:rPr>
              <w:t>(3 кл.)</w:t>
            </w:r>
          </w:p>
          <w:p w:rsidR="006A0CC5" w:rsidRPr="00C87BCA" w:rsidRDefault="006A0CC5" w:rsidP="00507EAD">
            <w:pPr>
              <w:ind w:right="57"/>
              <w:jc w:val="center"/>
              <w:rPr>
                <w:rFonts w:ascii="Times New Roman" w:hAnsi="Times New Roman"/>
                <w:sz w:val="22"/>
                <w:szCs w:val="22"/>
              </w:rPr>
            </w:pPr>
            <w:r w:rsidRPr="00C87BCA">
              <w:rPr>
                <w:rFonts w:ascii="Times New Roman" w:hAnsi="Times New Roman"/>
                <w:sz w:val="22"/>
                <w:szCs w:val="22"/>
              </w:rPr>
              <w:t xml:space="preserve">умеренно </w:t>
            </w: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3,74</w:t>
            </w:r>
            <w:r w:rsidR="00FD6B89">
              <w:rPr>
                <w:rFonts w:ascii="Times New Roman" w:hAnsi="Times New Roman"/>
                <w:sz w:val="22"/>
                <w:szCs w:val="22"/>
              </w:rPr>
              <w:t xml:space="preserve"> </w:t>
            </w:r>
            <w:r w:rsidRPr="00C87BCA">
              <w:rPr>
                <w:rFonts w:ascii="Times New Roman" w:hAnsi="Times New Roman"/>
                <w:sz w:val="22"/>
                <w:szCs w:val="22"/>
              </w:rPr>
              <w:t>(4 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1,37</w:t>
            </w:r>
            <w:r w:rsidR="00FD6B89">
              <w:rPr>
                <w:rFonts w:ascii="Times New Roman" w:hAnsi="Times New Roman"/>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умеренно</w:t>
            </w:r>
          </w:p>
          <w:p w:rsidR="006A0CC5" w:rsidRPr="00FD6B89" w:rsidRDefault="006A0CC5" w:rsidP="00FD6B89">
            <w:pPr>
              <w:tabs>
                <w:tab w:val="left" w:pos="1560"/>
                <w:tab w:val="left" w:pos="4962"/>
              </w:tabs>
              <w:jc w:val="center"/>
              <w:rPr>
                <w:rFonts w:ascii="Times New Roman" w:hAnsi="Times New Roman"/>
                <w:spacing w:val="-20"/>
                <w:sz w:val="22"/>
                <w:szCs w:val="22"/>
              </w:rPr>
            </w:pPr>
            <w:r w:rsidRPr="00FD6B89">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p w:rsidR="006A0CC5" w:rsidRPr="00C87BCA" w:rsidRDefault="006A0CC5" w:rsidP="003A7E33">
            <w:pPr>
              <w:tabs>
                <w:tab w:val="left" w:pos="467"/>
                <w:tab w:val="left" w:pos="1032"/>
              </w:tabs>
              <w:ind w:left="-118"/>
              <w:rPr>
                <w:rFonts w:ascii="Times New Roman" w:hAnsi="Times New Roman"/>
                <w:sz w:val="22"/>
                <w:szCs w:val="22"/>
              </w:rPr>
            </w:pPr>
            <w:r w:rsidRPr="00C87BCA">
              <w:rPr>
                <w:rFonts w:ascii="Times New Roman" w:hAnsi="Times New Roman"/>
                <w:sz w:val="22"/>
                <w:szCs w:val="22"/>
              </w:rPr>
              <w:t xml:space="preserve">Желез общее </w:t>
            </w:r>
          </w:p>
          <w:p w:rsidR="006A0CC5" w:rsidRPr="00C87BCA" w:rsidRDefault="006A0CC5" w:rsidP="00FD6B89">
            <w:pPr>
              <w:tabs>
                <w:tab w:val="left" w:pos="467"/>
                <w:tab w:val="left" w:pos="1032"/>
              </w:tabs>
              <w:ind w:left="-118"/>
              <w:rPr>
                <w:rFonts w:ascii="Times New Roman" w:hAnsi="Times New Roman"/>
                <w:sz w:val="22"/>
                <w:szCs w:val="22"/>
              </w:rPr>
            </w:pPr>
            <w:r w:rsidRPr="00C87BCA">
              <w:rPr>
                <w:rFonts w:ascii="Times New Roman" w:hAnsi="Times New Roman"/>
                <w:sz w:val="22"/>
                <w:szCs w:val="22"/>
              </w:rPr>
              <w:t>Азот нитритный</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0,0028</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0,11</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0,023</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2,8</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1,1</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1,15</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a3"/>
              <w:tabs>
                <w:tab w:val="left" w:pos="1560"/>
                <w:tab w:val="left" w:pos="4962"/>
              </w:tabs>
              <w:jc w:val="left"/>
              <w:rPr>
                <w:rFonts w:ascii="Times New Roman" w:hAnsi="Times New Roman"/>
                <w:b w:val="0"/>
                <w:sz w:val="22"/>
                <w:szCs w:val="22"/>
              </w:rPr>
            </w:pPr>
            <w:r w:rsidRPr="00C87BCA">
              <w:rPr>
                <w:rFonts w:ascii="Times New Roman" w:hAnsi="Times New Roman"/>
                <w:b w:val="0"/>
                <w:sz w:val="22"/>
                <w:szCs w:val="22"/>
              </w:rPr>
              <w:t>р.Коргас</w:t>
            </w:r>
          </w:p>
          <w:p w:rsidR="006A0CC5" w:rsidRPr="00C87BCA" w:rsidRDefault="006A0CC5" w:rsidP="00507EAD">
            <w:pPr>
              <w:pStyle w:val="a3"/>
              <w:tabs>
                <w:tab w:val="left" w:pos="1560"/>
                <w:tab w:val="left" w:pos="4962"/>
              </w:tabs>
              <w:jc w:val="left"/>
              <w:rPr>
                <w:rFonts w:ascii="Times New Roman" w:hAnsi="Times New Roman"/>
                <w:b w:val="0"/>
                <w:sz w:val="22"/>
                <w:szCs w:val="22"/>
              </w:rPr>
            </w:pPr>
            <w:r w:rsidRPr="00C87BCA">
              <w:rPr>
                <w:rFonts w:ascii="Times New Roman" w:hAnsi="Times New Roman"/>
                <w:b w:val="0"/>
                <w:sz w:val="22"/>
                <w:szCs w:val="22"/>
              </w:rPr>
              <w:t>(Алматинская)</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FD6B89">
            <w:pPr>
              <w:tabs>
                <w:tab w:val="left" w:pos="1242"/>
              </w:tabs>
              <w:ind w:left="-108" w:right="-108"/>
              <w:jc w:val="center"/>
              <w:rPr>
                <w:rFonts w:ascii="Times New Roman" w:hAnsi="Times New Roman"/>
                <w:sz w:val="22"/>
                <w:szCs w:val="22"/>
              </w:rPr>
            </w:pPr>
            <w:r w:rsidRPr="00C87BCA">
              <w:rPr>
                <w:rFonts w:ascii="Times New Roman" w:hAnsi="Times New Roman"/>
                <w:smallCaps/>
                <w:sz w:val="22"/>
                <w:szCs w:val="22"/>
              </w:rPr>
              <w:t xml:space="preserve">1,41 </w:t>
            </w:r>
            <w:r w:rsidRPr="00C87BCA">
              <w:rPr>
                <w:rFonts w:ascii="Times New Roman" w:hAnsi="Times New Roman"/>
                <w:sz w:val="22"/>
                <w:szCs w:val="22"/>
              </w:rPr>
              <w:t>(3 кл.)</w:t>
            </w:r>
          </w:p>
          <w:p w:rsidR="006A0CC5" w:rsidRPr="00C87BCA" w:rsidRDefault="006A0CC5" w:rsidP="00507EAD">
            <w:pPr>
              <w:tabs>
                <w:tab w:val="left" w:pos="1332"/>
              </w:tabs>
              <w:ind w:right="57"/>
              <w:jc w:val="center"/>
              <w:rPr>
                <w:rFonts w:ascii="Times New Roman" w:hAnsi="Times New Roman"/>
                <w:sz w:val="22"/>
                <w:szCs w:val="22"/>
              </w:rPr>
            </w:pPr>
            <w:r w:rsidRPr="00C87BCA">
              <w:rPr>
                <w:rFonts w:ascii="Times New Roman" w:hAnsi="Times New Roman"/>
                <w:sz w:val="22"/>
                <w:szCs w:val="22"/>
              </w:rPr>
              <w:t xml:space="preserve">умеренно </w:t>
            </w: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5,07</w:t>
            </w:r>
            <w:r w:rsidR="00FD6B89">
              <w:rPr>
                <w:rFonts w:ascii="Times New Roman" w:hAnsi="Times New Roman"/>
                <w:sz w:val="22"/>
                <w:szCs w:val="22"/>
              </w:rPr>
              <w:t xml:space="preserve"> </w:t>
            </w:r>
            <w:r w:rsidRPr="00C87BCA">
              <w:rPr>
                <w:rFonts w:ascii="Times New Roman" w:hAnsi="Times New Roman"/>
                <w:sz w:val="22"/>
                <w:szCs w:val="22"/>
              </w:rPr>
              <w:t>(5 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грязная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2,21</w:t>
            </w:r>
            <w:r w:rsidR="00FD6B89">
              <w:rPr>
                <w:rFonts w:ascii="Times New Roman" w:hAnsi="Times New Roman"/>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умеренно</w:t>
            </w:r>
          </w:p>
          <w:p w:rsidR="006A0CC5" w:rsidRPr="00C87BCA" w:rsidRDefault="006A0CC5" w:rsidP="00FD6B89">
            <w:pPr>
              <w:tabs>
                <w:tab w:val="left" w:pos="1560"/>
                <w:tab w:val="left" w:pos="4962"/>
              </w:tabs>
              <w:jc w:val="center"/>
              <w:rPr>
                <w:rFonts w:ascii="Times New Roman" w:hAnsi="Times New Roman"/>
                <w:sz w:val="22"/>
                <w:szCs w:val="22"/>
              </w:rPr>
            </w:pPr>
            <w:r w:rsidRPr="00FD6B89">
              <w:rPr>
                <w:rFonts w:ascii="Times New Roman" w:hAnsi="Times New Roman"/>
                <w:spacing w:val="-20"/>
                <w:sz w:val="22"/>
                <w:szCs w:val="22"/>
              </w:rPr>
              <w:t>загрязнён</w:t>
            </w:r>
            <w:r w:rsidRPr="00C87BCA">
              <w:rPr>
                <w:rFonts w:ascii="Times New Roman" w:hAnsi="Times New Roman"/>
                <w:sz w:val="22"/>
                <w:szCs w:val="22"/>
              </w:rPr>
              <w:t>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Фенолы</w:t>
            </w:r>
          </w:p>
          <w:p w:rsidR="006A0CC5" w:rsidRPr="00C87BCA" w:rsidRDefault="006A0CC5" w:rsidP="00FD6B89">
            <w:pPr>
              <w:ind w:right="57"/>
              <w:rPr>
                <w:rFonts w:ascii="Times New Roman" w:hAnsi="Times New Roman"/>
                <w:sz w:val="22"/>
                <w:szCs w:val="22"/>
              </w:rPr>
            </w:pPr>
            <w:r w:rsidRPr="00C87BCA">
              <w:rPr>
                <w:rFonts w:ascii="Times New Roman" w:hAnsi="Times New Roman"/>
                <w:sz w:val="22"/>
                <w:szCs w:val="22"/>
              </w:rPr>
              <w:t>Желез общее</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ind w:firstLine="44"/>
              <w:jc w:val="center"/>
              <w:rPr>
                <w:rFonts w:ascii="Times New Roman" w:hAnsi="Times New Roman"/>
                <w:sz w:val="22"/>
                <w:szCs w:val="22"/>
              </w:rPr>
            </w:pPr>
            <w:r w:rsidRPr="00C87BCA">
              <w:rPr>
                <w:rFonts w:ascii="Times New Roman" w:hAnsi="Times New Roman"/>
                <w:sz w:val="22"/>
                <w:szCs w:val="22"/>
              </w:rPr>
              <w:t>0,0082</w:t>
            </w:r>
          </w:p>
          <w:p w:rsidR="006A0CC5" w:rsidRPr="00C87BCA" w:rsidRDefault="006A0CC5" w:rsidP="00507EAD">
            <w:pPr>
              <w:tabs>
                <w:tab w:val="left" w:pos="1560"/>
                <w:tab w:val="left" w:pos="4962"/>
              </w:tabs>
              <w:ind w:firstLine="44"/>
              <w:jc w:val="center"/>
              <w:rPr>
                <w:rFonts w:ascii="Times New Roman" w:hAnsi="Times New Roman"/>
                <w:sz w:val="22"/>
                <w:szCs w:val="22"/>
              </w:rPr>
            </w:pPr>
            <w:r w:rsidRPr="00C87BCA">
              <w:rPr>
                <w:rFonts w:ascii="Times New Roman" w:hAnsi="Times New Roman"/>
                <w:sz w:val="22"/>
                <w:szCs w:val="22"/>
              </w:rPr>
              <w:t>0,002</w:t>
            </w:r>
          </w:p>
          <w:p w:rsidR="006A0CC5" w:rsidRPr="00C87BCA" w:rsidRDefault="006A0CC5" w:rsidP="00507EAD">
            <w:pPr>
              <w:tabs>
                <w:tab w:val="left" w:pos="1560"/>
                <w:tab w:val="left" w:pos="4962"/>
              </w:tabs>
              <w:ind w:firstLine="44"/>
              <w:jc w:val="center"/>
              <w:rPr>
                <w:rFonts w:ascii="Times New Roman" w:hAnsi="Times New Roman"/>
                <w:sz w:val="22"/>
                <w:szCs w:val="22"/>
              </w:rPr>
            </w:pPr>
            <w:r w:rsidRPr="00C87BCA">
              <w:rPr>
                <w:rFonts w:ascii="Times New Roman" w:hAnsi="Times New Roman"/>
                <w:sz w:val="22"/>
                <w:szCs w:val="22"/>
              </w:rPr>
              <w:t>0,12</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8,2</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2,0</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1,2</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a3"/>
              <w:tabs>
                <w:tab w:val="left" w:pos="1560"/>
                <w:tab w:val="left" w:pos="4962"/>
              </w:tabs>
              <w:jc w:val="left"/>
              <w:rPr>
                <w:rFonts w:ascii="Times New Roman" w:hAnsi="Times New Roman"/>
                <w:b w:val="0"/>
                <w:sz w:val="22"/>
                <w:szCs w:val="22"/>
              </w:rPr>
            </w:pPr>
            <w:r w:rsidRPr="00C87BCA">
              <w:rPr>
                <w:rFonts w:ascii="Times New Roman" w:hAnsi="Times New Roman"/>
                <w:b w:val="0"/>
                <w:sz w:val="22"/>
                <w:szCs w:val="22"/>
              </w:rPr>
              <w:t>вдхр Капшагай</w:t>
            </w:r>
          </w:p>
          <w:p w:rsidR="006A0CC5" w:rsidRPr="00C87BCA" w:rsidRDefault="006A0CC5" w:rsidP="00507EAD">
            <w:pPr>
              <w:pStyle w:val="a3"/>
              <w:tabs>
                <w:tab w:val="left" w:pos="1560"/>
                <w:tab w:val="left" w:pos="4962"/>
              </w:tabs>
              <w:jc w:val="left"/>
              <w:rPr>
                <w:rFonts w:ascii="Times New Roman" w:hAnsi="Times New Roman"/>
                <w:b w:val="0"/>
                <w:sz w:val="22"/>
                <w:szCs w:val="22"/>
              </w:rPr>
            </w:pPr>
            <w:r w:rsidRPr="00C87BCA">
              <w:rPr>
                <w:rFonts w:ascii="Times New Roman" w:hAnsi="Times New Roman"/>
                <w:b w:val="0"/>
                <w:sz w:val="22"/>
                <w:szCs w:val="22"/>
              </w:rPr>
              <w:t>(Алматинская)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332"/>
              </w:tabs>
              <w:ind w:right="-108"/>
              <w:jc w:val="center"/>
              <w:rPr>
                <w:rFonts w:ascii="Times New Roman" w:hAnsi="Times New Roman"/>
                <w:sz w:val="22"/>
                <w:szCs w:val="22"/>
              </w:rPr>
            </w:pPr>
            <w:r w:rsidRPr="00C87BCA">
              <w:rPr>
                <w:rFonts w:ascii="Times New Roman" w:hAnsi="Times New Roman"/>
                <w:sz w:val="22"/>
                <w:szCs w:val="22"/>
              </w:rPr>
              <w:t>2,03 (3 кл.)</w:t>
            </w:r>
          </w:p>
          <w:p w:rsidR="006A0CC5" w:rsidRPr="00C87BCA" w:rsidRDefault="006A0CC5" w:rsidP="00507EAD">
            <w:pPr>
              <w:tabs>
                <w:tab w:val="left" w:pos="1332"/>
              </w:tabs>
              <w:ind w:right="57"/>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332"/>
                <w:tab w:val="left" w:pos="1560"/>
                <w:tab w:val="left" w:pos="4962"/>
              </w:tabs>
              <w:jc w:val="center"/>
              <w:rPr>
                <w:rFonts w:ascii="Times New Roman" w:hAnsi="Times New Roman"/>
                <w:sz w:val="22"/>
                <w:szCs w:val="22"/>
              </w:rPr>
            </w:pPr>
            <w:r w:rsidRPr="00C87BCA">
              <w:rPr>
                <w:rFonts w:ascii="Times New Roman" w:hAnsi="Times New Roman"/>
                <w:sz w:val="22"/>
                <w:szCs w:val="22"/>
              </w:rPr>
              <w:t>4,08</w:t>
            </w:r>
            <w:r w:rsidR="00FD6B89">
              <w:rPr>
                <w:rFonts w:ascii="Times New Roman" w:hAnsi="Times New Roman"/>
                <w:sz w:val="22"/>
                <w:szCs w:val="22"/>
              </w:rPr>
              <w:t xml:space="preserve"> </w:t>
            </w:r>
            <w:r w:rsidRPr="00C87BCA">
              <w:rPr>
                <w:rFonts w:ascii="Times New Roman" w:hAnsi="Times New Roman"/>
                <w:sz w:val="22"/>
                <w:szCs w:val="22"/>
              </w:rPr>
              <w:t>(5 кл.)</w:t>
            </w:r>
          </w:p>
          <w:p w:rsidR="006A0CC5" w:rsidRPr="00C87BCA" w:rsidRDefault="006A0CC5" w:rsidP="00507EAD">
            <w:pPr>
              <w:tabs>
                <w:tab w:val="left" w:pos="1332"/>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грязная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332"/>
                <w:tab w:val="left" w:pos="1560"/>
                <w:tab w:val="left" w:pos="4962"/>
              </w:tabs>
              <w:jc w:val="center"/>
              <w:rPr>
                <w:rFonts w:ascii="Times New Roman" w:hAnsi="Times New Roman"/>
                <w:sz w:val="22"/>
                <w:szCs w:val="22"/>
              </w:rPr>
            </w:pPr>
            <w:r w:rsidRPr="00C87BCA">
              <w:rPr>
                <w:rFonts w:ascii="Times New Roman" w:hAnsi="Times New Roman"/>
                <w:sz w:val="22"/>
                <w:szCs w:val="22"/>
              </w:rPr>
              <w:t>1,36</w:t>
            </w:r>
            <w:r w:rsidR="00FD6B89">
              <w:rPr>
                <w:rFonts w:ascii="Times New Roman" w:hAnsi="Times New Roman"/>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умеренно</w:t>
            </w:r>
          </w:p>
          <w:p w:rsidR="006A0CC5" w:rsidRPr="00FD6B89" w:rsidRDefault="006A0CC5" w:rsidP="00FD6B89">
            <w:pPr>
              <w:tabs>
                <w:tab w:val="left" w:pos="1560"/>
                <w:tab w:val="left" w:pos="4962"/>
              </w:tabs>
              <w:jc w:val="center"/>
              <w:rPr>
                <w:rFonts w:ascii="Times New Roman" w:hAnsi="Times New Roman"/>
                <w:spacing w:val="-20"/>
                <w:sz w:val="22"/>
                <w:szCs w:val="22"/>
              </w:rPr>
            </w:pPr>
            <w:r w:rsidRPr="00FD6B89">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p w:rsidR="006A0CC5" w:rsidRPr="00C87BCA" w:rsidRDefault="006A0CC5" w:rsidP="00FD6B89">
            <w:pPr>
              <w:tabs>
                <w:tab w:val="left" w:pos="467"/>
                <w:tab w:val="left" w:pos="1032"/>
              </w:tabs>
              <w:ind w:left="-118"/>
              <w:rPr>
                <w:rFonts w:ascii="Times New Roman" w:hAnsi="Times New Roman"/>
                <w:sz w:val="22"/>
                <w:szCs w:val="22"/>
              </w:rPr>
            </w:pPr>
            <w:r w:rsidRPr="00C87BCA">
              <w:rPr>
                <w:rFonts w:ascii="Times New Roman" w:hAnsi="Times New Roman"/>
                <w:sz w:val="22"/>
                <w:szCs w:val="22"/>
              </w:rPr>
              <w:t>Азот нитритный</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0,0034</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0,036</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3,4</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1,8</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р.Киши Алматы</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(г.Алматы)</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FD6B89">
            <w:pPr>
              <w:ind w:right="-108"/>
              <w:jc w:val="center"/>
              <w:rPr>
                <w:rFonts w:ascii="Times New Roman" w:hAnsi="Times New Roman"/>
                <w:sz w:val="22"/>
                <w:szCs w:val="22"/>
              </w:rPr>
            </w:pPr>
            <w:r w:rsidRPr="00C87BCA">
              <w:rPr>
                <w:rFonts w:ascii="Times New Roman" w:hAnsi="Times New Roman"/>
                <w:sz w:val="22"/>
                <w:szCs w:val="22"/>
              </w:rPr>
              <w:t>2,17 (3 кл.)</w:t>
            </w:r>
          </w:p>
          <w:p w:rsidR="006A0CC5" w:rsidRPr="00C87BCA" w:rsidRDefault="006A0CC5" w:rsidP="00507EAD">
            <w:pPr>
              <w:ind w:right="57"/>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ind w:right="57"/>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FD6B89"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5,19</w:t>
            </w:r>
            <w:r w:rsidR="00FD6B89">
              <w:rPr>
                <w:rFonts w:ascii="Times New Roman" w:hAnsi="Times New Roman"/>
                <w:sz w:val="22"/>
                <w:szCs w:val="22"/>
              </w:rPr>
              <w:t xml:space="preserve"> (5 кл.</w:t>
            </w:r>
            <w:r w:rsidR="00FD6B89" w:rsidRPr="00C87BCA">
              <w:rPr>
                <w:rFonts w:ascii="Times New Roman" w:hAnsi="Times New Roman"/>
                <w:sz w:val="22"/>
                <w:szCs w:val="22"/>
              </w:rPr>
              <w:t>)</w:t>
            </w:r>
          </w:p>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грязная</w:t>
            </w:r>
          </w:p>
        </w:tc>
        <w:tc>
          <w:tcPr>
            <w:tcW w:w="1276" w:type="dxa"/>
            <w:tcBorders>
              <w:top w:val="single" w:sz="4" w:space="0" w:color="auto"/>
              <w:left w:val="single" w:sz="4" w:space="0" w:color="auto"/>
              <w:bottom w:val="single" w:sz="4" w:space="0" w:color="auto"/>
              <w:right w:val="single" w:sz="4" w:space="0" w:color="auto"/>
            </w:tcBorders>
          </w:tcPr>
          <w:p w:rsidR="006A0CC5" w:rsidRPr="00FD6B89" w:rsidRDefault="006A0CC5" w:rsidP="00FD6B89">
            <w:pPr>
              <w:tabs>
                <w:tab w:val="left" w:pos="1560"/>
                <w:tab w:val="left" w:pos="4962"/>
              </w:tabs>
              <w:jc w:val="center"/>
              <w:rPr>
                <w:rFonts w:ascii="Times New Roman" w:hAnsi="Times New Roman"/>
                <w:sz w:val="22"/>
                <w:szCs w:val="22"/>
              </w:rPr>
            </w:pPr>
            <w:r w:rsidRPr="00FD6B89">
              <w:rPr>
                <w:rFonts w:ascii="Times New Roman" w:hAnsi="Times New Roman"/>
                <w:sz w:val="22"/>
                <w:szCs w:val="22"/>
              </w:rPr>
              <w:t>4</w:t>
            </w:r>
            <w:r w:rsidRPr="00C87BCA">
              <w:rPr>
                <w:rFonts w:ascii="Times New Roman" w:hAnsi="Times New Roman"/>
                <w:sz w:val="22"/>
                <w:szCs w:val="22"/>
              </w:rPr>
              <w:t>,</w:t>
            </w:r>
            <w:r w:rsidRPr="00FD6B89">
              <w:rPr>
                <w:rFonts w:ascii="Times New Roman" w:hAnsi="Times New Roman"/>
                <w:sz w:val="22"/>
                <w:szCs w:val="22"/>
              </w:rPr>
              <w:t>56</w:t>
            </w:r>
            <w:r w:rsidR="00FD6B89">
              <w:rPr>
                <w:rFonts w:ascii="Times New Roman" w:hAnsi="Times New Roman"/>
                <w:sz w:val="22"/>
                <w:szCs w:val="22"/>
              </w:rPr>
              <w:t xml:space="preserve"> </w:t>
            </w:r>
            <w:r w:rsidRPr="00C87BCA">
              <w:rPr>
                <w:rFonts w:ascii="Times New Roman" w:hAnsi="Times New Roman"/>
                <w:sz w:val="22"/>
                <w:szCs w:val="22"/>
              </w:rPr>
              <w:t>(5 кл.</w:t>
            </w:r>
            <w:r w:rsidR="00FD6B89" w:rsidRPr="00C87BCA">
              <w:rPr>
                <w:rFonts w:ascii="Times New Roman" w:hAnsi="Times New Roman"/>
                <w:sz w:val="22"/>
                <w:szCs w:val="22"/>
              </w:rPr>
              <w:t>)</w:t>
            </w:r>
            <w:r w:rsidRPr="00C87BCA">
              <w:rPr>
                <w:rFonts w:ascii="Times New Roman" w:hAnsi="Times New Roman"/>
                <w:sz w:val="22"/>
                <w:szCs w:val="22"/>
              </w:rPr>
              <w:t xml:space="preserve"> грязная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 (2+)</w:t>
            </w:r>
          </w:p>
          <w:p w:rsidR="006A0CC5" w:rsidRPr="00C87BCA" w:rsidRDefault="006A0CC5" w:rsidP="003A7E33">
            <w:pPr>
              <w:ind w:left="-118"/>
              <w:rPr>
                <w:rFonts w:ascii="Times New Roman" w:hAnsi="Times New Roman"/>
                <w:sz w:val="22"/>
                <w:szCs w:val="22"/>
              </w:rPr>
            </w:pPr>
            <w:r w:rsidRPr="00C87BCA">
              <w:rPr>
                <w:rFonts w:ascii="Times New Roman" w:hAnsi="Times New Roman"/>
                <w:spacing w:val="-20"/>
                <w:sz w:val="22"/>
                <w:szCs w:val="22"/>
              </w:rPr>
              <w:t>Азот  нитритный</w:t>
            </w:r>
            <w:r w:rsidRPr="00C87BCA">
              <w:rPr>
                <w:rFonts w:ascii="Times New Roman" w:hAnsi="Times New Roman"/>
                <w:sz w:val="22"/>
                <w:szCs w:val="22"/>
              </w:rPr>
              <w:t xml:space="preserve"> </w:t>
            </w:r>
          </w:p>
          <w:p w:rsidR="006A0CC5" w:rsidRPr="00C87BCA" w:rsidRDefault="006A0CC5" w:rsidP="00FD6B89">
            <w:pPr>
              <w:ind w:left="-118" w:right="57"/>
              <w:rPr>
                <w:rFonts w:ascii="Times New Roman" w:hAnsi="Times New Roman"/>
                <w:sz w:val="22"/>
                <w:szCs w:val="22"/>
              </w:rPr>
            </w:pPr>
            <w:r w:rsidRPr="00C87BCA">
              <w:rPr>
                <w:rFonts w:ascii="Times New Roman" w:hAnsi="Times New Roman"/>
                <w:sz w:val="22"/>
                <w:szCs w:val="22"/>
              </w:rPr>
              <w:t>Фториды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032"/>
                <w:tab w:val="left" w:pos="1560"/>
                <w:tab w:val="left" w:pos="4962"/>
              </w:tabs>
              <w:ind w:firstLine="44"/>
              <w:jc w:val="center"/>
              <w:rPr>
                <w:rFonts w:ascii="Times New Roman" w:hAnsi="Times New Roman"/>
                <w:sz w:val="22"/>
                <w:szCs w:val="22"/>
              </w:rPr>
            </w:pPr>
            <w:r w:rsidRPr="00C87BCA">
              <w:rPr>
                <w:rFonts w:ascii="Times New Roman" w:hAnsi="Times New Roman"/>
                <w:sz w:val="22"/>
                <w:szCs w:val="22"/>
              </w:rPr>
              <w:t>0,0201</w:t>
            </w:r>
          </w:p>
          <w:p w:rsidR="006A0CC5" w:rsidRPr="00C87BCA" w:rsidRDefault="006A0CC5" w:rsidP="00507EAD">
            <w:pPr>
              <w:tabs>
                <w:tab w:val="left" w:pos="1032"/>
                <w:tab w:val="left" w:pos="1560"/>
                <w:tab w:val="left" w:pos="4962"/>
              </w:tabs>
              <w:ind w:firstLine="44"/>
              <w:jc w:val="center"/>
              <w:rPr>
                <w:rFonts w:ascii="Times New Roman" w:hAnsi="Times New Roman"/>
                <w:sz w:val="22"/>
                <w:szCs w:val="22"/>
              </w:rPr>
            </w:pPr>
            <w:r w:rsidRPr="00C87BCA">
              <w:rPr>
                <w:rFonts w:ascii="Times New Roman" w:hAnsi="Times New Roman"/>
                <w:sz w:val="22"/>
                <w:szCs w:val="22"/>
              </w:rPr>
              <w:t>0,083</w:t>
            </w:r>
          </w:p>
          <w:p w:rsidR="006A0CC5" w:rsidRPr="00C87BCA" w:rsidRDefault="006A0CC5" w:rsidP="00507EAD">
            <w:pPr>
              <w:tabs>
                <w:tab w:val="left" w:pos="1032"/>
                <w:tab w:val="left" w:pos="1560"/>
                <w:tab w:val="left" w:pos="4962"/>
              </w:tabs>
              <w:ind w:firstLine="44"/>
              <w:jc w:val="center"/>
              <w:rPr>
                <w:rFonts w:ascii="Times New Roman" w:hAnsi="Times New Roman"/>
                <w:sz w:val="22"/>
                <w:szCs w:val="22"/>
              </w:rPr>
            </w:pPr>
            <w:r w:rsidRPr="00C87BCA">
              <w:rPr>
                <w:rFonts w:ascii="Times New Roman" w:hAnsi="Times New Roman"/>
                <w:sz w:val="22"/>
                <w:szCs w:val="22"/>
              </w:rPr>
              <w:t>0,85</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032"/>
                <w:tab w:val="left" w:pos="1560"/>
                <w:tab w:val="left" w:pos="4962"/>
              </w:tabs>
              <w:jc w:val="center"/>
              <w:rPr>
                <w:rFonts w:ascii="Times New Roman" w:hAnsi="Times New Roman"/>
                <w:sz w:val="22"/>
                <w:szCs w:val="22"/>
              </w:rPr>
            </w:pPr>
            <w:r w:rsidRPr="00C87BCA">
              <w:rPr>
                <w:rFonts w:ascii="Times New Roman" w:hAnsi="Times New Roman"/>
                <w:sz w:val="22"/>
                <w:szCs w:val="22"/>
              </w:rPr>
              <w:t>20,1</w:t>
            </w:r>
          </w:p>
          <w:p w:rsidR="006A0CC5" w:rsidRPr="00C87BCA" w:rsidRDefault="006A0CC5" w:rsidP="00507EAD">
            <w:pPr>
              <w:tabs>
                <w:tab w:val="left" w:pos="1032"/>
                <w:tab w:val="left" w:pos="1560"/>
                <w:tab w:val="left" w:pos="4962"/>
              </w:tabs>
              <w:jc w:val="center"/>
              <w:rPr>
                <w:rFonts w:ascii="Times New Roman" w:hAnsi="Times New Roman"/>
                <w:sz w:val="22"/>
                <w:szCs w:val="22"/>
              </w:rPr>
            </w:pPr>
            <w:r w:rsidRPr="00C87BCA">
              <w:rPr>
                <w:rFonts w:ascii="Times New Roman" w:hAnsi="Times New Roman"/>
                <w:sz w:val="22"/>
                <w:szCs w:val="22"/>
              </w:rPr>
              <w:t>4,1</w:t>
            </w:r>
          </w:p>
          <w:p w:rsidR="006A0CC5" w:rsidRPr="00C87BCA" w:rsidRDefault="006A0CC5" w:rsidP="00507EAD">
            <w:pPr>
              <w:tabs>
                <w:tab w:val="left" w:pos="1032"/>
                <w:tab w:val="left" w:pos="1560"/>
                <w:tab w:val="left" w:pos="4962"/>
              </w:tabs>
              <w:jc w:val="center"/>
              <w:rPr>
                <w:rFonts w:ascii="Times New Roman" w:hAnsi="Times New Roman"/>
                <w:sz w:val="22"/>
                <w:szCs w:val="22"/>
              </w:rPr>
            </w:pPr>
            <w:r w:rsidRPr="00C87BCA">
              <w:rPr>
                <w:rFonts w:ascii="Times New Roman" w:hAnsi="Times New Roman"/>
                <w:sz w:val="22"/>
                <w:szCs w:val="22"/>
              </w:rPr>
              <w:t>1,1</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р.Есентай</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(г.Алматы)</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FD6B89" w:rsidP="00FD6B89">
            <w:pPr>
              <w:ind w:left="-108" w:right="-108"/>
              <w:jc w:val="center"/>
              <w:rPr>
                <w:rFonts w:ascii="Times New Roman" w:hAnsi="Times New Roman"/>
                <w:sz w:val="22"/>
                <w:szCs w:val="22"/>
              </w:rPr>
            </w:pPr>
            <w:r>
              <w:rPr>
                <w:rFonts w:ascii="Times New Roman" w:hAnsi="Times New Roman"/>
                <w:sz w:val="22"/>
                <w:szCs w:val="22"/>
              </w:rPr>
              <w:t xml:space="preserve">2,18 (3 </w:t>
            </w:r>
            <w:r w:rsidR="006A0CC5" w:rsidRPr="00C87BCA">
              <w:rPr>
                <w:rFonts w:ascii="Times New Roman" w:hAnsi="Times New Roman"/>
                <w:sz w:val="22"/>
                <w:szCs w:val="22"/>
              </w:rPr>
              <w:t>кл.)</w:t>
            </w:r>
          </w:p>
          <w:p w:rsidR="006A0CC5" w:rsidRPr="00C87BCA" w:rsidRDefault="006A0CC5" w:rsidP="00507EAD">
            <w:pPr>
              <w:ind w:right="57"/>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ind w:right="57"/>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FD6B89"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4,04</w:t>
            </w:r>
            <w:r w:rsidR="00FD6B89">
              <w:rPr>
                <w:rFonts w:ascii="Times New Roman" w:hAnsi="Times New Roman"/>
                <w:sz w:val="22"/>
                <w:szCs w:val="22"/>
              </w:rPr>
              <w:t xml:space="preserve"> (5 кл.</w:t>
            </w:r>
            <w:r w:rsidR="00FD6B89" w:rsidRPr="00C87BCA">
              <w:rPr>
                <w:rFonts w:ascii="Times New Roman" w:hAnsi="Times New Roman"/>
                <w:sz w:val="22"/>
                <w:szCs w:val="22"/>
              </w:rPr>
              <w:t>)</w:t>
            </w:r>
          </w:p>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грязная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4,16</w:t>
            </w:r>
            <w:r w:rsidR="00FD6B89">
              <w:rPr>
                <w:rFonts w:ascii="Times New Roman" w:hAnsi="Times New Roman"/>
                <w:sz w:val="22"/>
                <w:szCs w:val="22"/>
              </w:rPr>
              <w:t xml:space="preserve"> </w:t>
            </w:r>
            <w:r w:rsidRPr="00C87BCA">
              <w:rPr>
                <w:rFonts w:ascii="Times New Roman" w:hAnsi="Times New Roman"/>
                <w:sz w:val="22"/>
                <w:szCs w:val="22"/>
              </w:rPr>
              <w:t>(5 кл.</w:t>
            </w:r>
            <w:r w:rsidR="00FD6B89" w:rsidRPr="00C87BCA">
              <w:rPr>
                <w:rFonts w:ascii="Times New Roman" w:hAnsi="Times New Roman"/>
                <w:sz w:val="22"/>
                <w:szCs w:val="22"/>
              </w:rPr>
              <w:t>)</w:t>
            </w:r>
            <w:r w:rsidRPr="00C87BCA">
              <w:rPr>
                <w:rFonts w:ascii="Times New Roman" w:hAnsi="Times New Roman"/>
                <w:sz w:val="22"/>
                <w:szCs w:val="22"/>
              </w:rPr>
              <w:t xml:space="preserve"> грязная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 (2+)</w:t>
            </w:r>
          </w:p>
          <w:p w:rsidR="006A0CC5" w:rsidRPr="00C87BCA" w:rsidRDefault="006A0CC5" w:rsidP="003A7E33">
            <w:pPr>
              <w:ind w:left="-118"/>
              <w:rPr>
                <w:rFonts w:ascii="Times New Roman" w:hAnsi="Times New Roman"/>
                <w:sz w:val="22"/>
                <w:szCs w:val="22"/>
              </w:rPr>
            </w:pPr>
            <w:r w:rsidRPr="00C87BCA">
              <w:rPr>
                <w:rFonts w:ascii="Times New Roman" w:hAnsi="Times New Roman"/>
                <w:spacing w:val="-20"/>
                <w:sz w:val="22"/>
                <w:szCs w:val="22"/>
              </w:rPr>
              <w:t>Азот  нитритный</w:t>
            </w:r>
            <w:r w:rsidRPr="00C87BCA">
              <w:rPr>
                <w:rFonts w:ascii="Times New Roman" w:hAnsi="Times New Roman"/>
                <w:sz w:val="22"/>
                <w:szCs w:val="22"/>
              </w:rPr>
              <w:t xml:space="preserve"> </w:t>
            </w:r>
          </w:p>
          <w:p w:rsidR="006A0CC5" w:rsidRPr="00C87BCA" w:rsidRDefault="006A0CC5" w:rsidP="003A7E33">
            <w:pPr>
              <w:ind w:left="-118" w:right="57"/>
              <w:rPr>
                <w:rFonts w:ascii="Times New Roman" w:hAnsi="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ind w:firstLine="44"/>
              <w:jc w:val="center"/>
              <w:rPr>
                <w:rFonts w:ascii="Times New Roman" w:hAnsi="Times New Roman"/>
                <w:sz w:val="22"/>
                <w:szCs w:val="22"/>
              </w:rPr>
            </w:pPr>
            <w:r w:rsidRPr="00C87BCA">
              <w:rPr>
                <w:rFonts w:ascii="Times New Roman" w:hAnsi="Times New Roman"/>
                <w:sz w:val="22"/>
                <w:szCs w:val="22"/>
              </w:rPr>
              <w:t>0,0169</w:t>
            </w:r>
          </w:p>
          <w:p w:rsidR="006A0CC5" w:rsidRPr="00C87BCA" w:rsidRDefault="006A0CC5" w:rsidP="00507EAD">
            <w:pPr>
              <w:tabs>
                <w:tab w:val="left" w:pos="1560"/>
                <w:tab w:val="left" w:pos="4962"/>
              </w:tabs>
              <w:ind w:firstLine="44"/>
              <w:jc w:val="center"/>
              <w:rPr>
                <w:rFonts w:ascii="Times New Roman" w:hAnsi="Times New Roman"/>
                <w:sz w:val="22"/>
                <w:szCs w:val="22"/>
              </w:rPr>
            </w:pPr>
            <w:r w:rsidRPr="00C87BCA">
              <w:rPr>
                <w:rFonts w:ascii="Times New Roman" w:hAnsi="Times New Roman"/>
                <w:sz w:val="22"/>
                <w:szCs w:val="22"/>
              </w:rPr>
              <w:t>0,010</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16,9</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5,1</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р.Улькен</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Алматы</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(г.Алматы)</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FD6B89">
            <w:pPr>
              <w:ind w:right="-108"/>
              <w:jc w:val="center"/>
              <w:rPr>
                <w:rFonts w:ascii="Times New Roman" w:hAnsi="Times New Roman"/>
                <w:sz w:val="22"/>
                <w:szCs w:val="22"/>
              </w:rPr>
            </w:pPr>
            <w:r w:rsidRPr="00C87BCA">
              <w:rPr>
                <w:rFonts w:ascii="Times New Roman" w:hAnsi="Times New Roman"/>
                <w:sz w:val="22"/>
                <w:szCs w:val="22"/>
              </w:rPr>
              <w:t>2,09 (3 кл.)</w:t>
            </w:r>
          </w:p>
          <w:p w:rsidR="006A0CC5" w:rsidRPr="00C87BCA" w:rsidRDefault="006A0CC5" w:rsidP="00507EAD">
            <w:pPr>
              <w:ind w:right="57"/>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ind w:right="57"/>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3,77</w:t>
            </w:r>
            <w:r w:rsidR="00FD6B89">
              <w:rPr>
                <w:rFonts w:ascii="Times New Roman" w:hAnsi="Times New Roman"/>
                <w:sz w:val="22"/>
                <w:szCs w:val="22"/>
              </w:rPr>
              <w:t xml:space="preserve"> </w:t>
            </w:r>
            <w:r w:rsidRPr="00C87BCA">
              <w:rPr>
                <w:rFonts w:ascii="Times New Roman" w:hAnsi="Times New Roman"/>
                <w:sz w:val="22"/>
                <w:szCs w:val="22"/>
              </w:rPr>
              <w:t>(4кл.)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3,57</w:t>
            </w:r>
            <w:r w:rsidR="00FD6B89">
              <w:rPr>
                <w:rFonts w:ascii="Times New Roman" w:hAnsi="Times New Roman"/>
                <w:sz w:val="22"/>
                <w:szCs w:val="22"/>
              </w:rPr>
              <w:t xml:space="preserve"> </w:t>
            </w:r>
            <w:r w:rsidRPr="00C87BCA">
              <w:rPr>
                <w:rFonts w:ascii="Times New Roman" w:hAnsi="Times New Roman"/>
                <w:sz w:val="22"/>
                <w:szCs w:val="22"/>
              </w:rPr>
              <w:t>(4кл.)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 (2+)</w:t>
            </w:r>
          </w:p>
          <w:p w:rsidR="006A0CC5" w:rsidRPr="00C87BCA" w:rsidRDefault="006A0CC5" w:rsidP="003A7E33">
            <w:pPr>
              <w:ind w:left="-118" w:right="57"/>
              <w:rPr>
                <w:rFonts w:ascii="Times New Roman" w:hAnsi="Times New Roman"/>
                <w:sz w:val="22"/>
                <w:szCs w:val="22"/>
              </w:rPr>
            </w:pPr>
            <w:r w:rsidRPr="00C87BCA">
              <w:rPr>
                <w:rFonts w:ascii="Times New Roman" w:hAnsi="Times New Roman"/>
                <w:sz w:val="22"/>
                <w:szCs w:val="22"/>
              </w:rPr>
              <w:t>Фториды</w:t>
            </w:r>
          </w:p>
          <w:p w:rsidR="006A0CC5" w:rsidRPr="00C87BCA" w:rsidRDefault="006A0CC5" w:rsidP="003A7E33">
            <w:pPr>
              <w:ind w:left="-118" w:right="57"/>
              <w:rPr>
                <w:rFonts w:ascii="Times New Roman" w:hAnsi="Times New Roman"/>
                <w:bCs/>
                <w:spacing w:val="-20"/>
                <w:sz w:val="22"/>
                <w:szCs w:val="22"/>
              </w:rPr>
            </w:pP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032"/>
                <w:tab w:val="left" w:pos="1560"/>
                <w:tab w:val="left" w:pos="4962"/>
              </w:tabs>
              <w:ind w:firstLine="44"/>
              <w:jc w:val="center"/>
              <w:rPr>
                <w:rFonts w:ascii="Times New Roman" w:hAnsi="Times New Roman"/>
                <w:sz w:val="22"/>
                <w:szCs w:val="22"/>
              </w:rPr>
            </w:pPr>
            <w:r w:rsidRPr="00C87BCA">
              <w:rPr>
                <w:rFonts w:ascii="Times New Roman" w:hAnsi="Times New Roman"/>
                <w:sz w:val="22"/>
                <w:szCs w:val="22"/>
              </w:rPr>
              <w:t>0,0174</w:t>
            </w:r>
          </w:p>
          <w:p w:rsidR="006A0CC5" w:rsidRPr="00C87BCA" w:rsidRDefault="006A0CC5" w:rsidP="00507EAD">
            <w:pPr>
              <w:tabs>
                <w:tab w:val="left" w:pos="1032"/>
                <w:tab w:val="left" w:pos="1560"/>
                <w:tab w:val="left" w:pos="4962"/>
              </w:tabs>
              <w:ind w:firstLine="44"/>
              <w:jc w:val="center"/>
              <w:rPr>
                <w:rFonts w:ascii="Times New Roman" w:hAnsi="Times New Roman"/>
                <w:sz w:val="22"/>
                <w:szCs w:val="22"/>
              </w:rPr>
            </w:pPr>
            <w:r w:rsidRPr="00C87BCA">
              <w:rPr>
                <w:rFonts w:ascii="Times New Roman" w:hAnsi="Times New Roman"/>
                <w:sz w:val="22"/>
                <w:szCs w:val="22"/>
              </w:rPr>
              <w:t>0,85</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032"/>
                <w:tab w:val="left" w:pos="1560"/>
                <w:tab w:val="left" w:pos="4962"/>
              </w:tabs>
              <w:jc w:val="center"/>
              <w:rPr>
                <w:rFonts w:ascii="Times New Roman" w:hAnsi="Times New Roman"/>
                <w:sz w:val="22"/>
                <w:szCs w:val="22"/>
              </w:rPr>
            </w:pPr>
            <w:r w:rsidRPr="00C87BCA">
              <w:rPr>
                <w:rFonts w:ascii="Times New Roman" w:hAnsi="Times New Roman"/>
                <w:sz w:val="22"/>
                <w:szCs w:val="22"/>
              </w:rPr>
              <w:t>17,4</w:t>
            </w:r>
          </w:p>
          <w:p w:rsidR="006A0CC5" w:rsidRPr="00C87BCA" w:rsidRDefault="006A0CC5" w:rsidP="00507EAD">
            <w:pPr>
              <w:tabs>
                <w:tab w:val="left" w:pos="1032"/>
                <w:tab w:val="left" w:pos="1560"/>
                <w:tab w:val="left" w:pos="4962"/>
              </w:tabs>
              <w:jc w:val="center"/>
              <w:rPr>
                <w:rFonts w:ascii="Times New Roman" w:hAnsi="Times New Roman"/>
                <w:sz w:val="22"/>
                <w:szCs w:val="22"/>
              </w:rPr>
            </w:pPr>
            <w:r w:rsidRPr="00C87BCA">
              <w:rPr>
                <w:rFonts w:ascii="Times New Roman" w:hAnsi="Times New Roman"/>
                <w:sz w:val="22"/>
                <w:szCs w:val="22"/>
              </w:rPr>
              <w:t>1,1</w:t>
            </w:r>
          </w:p>
        </w:tc>
      </w:tr>
      <w:tr w:rsidR="006A0CC5" w:rsidRPr="00C87BCA" w:rsidTr="00325F03">
        <w:trPr>
          <w:trHeight w:val="1030"/>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р.Талас</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(Жамбылская)</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FD6B89">
            <w:pPr>
              <w:ind w:right="-108"/>
              <w:jc w:val="center"/>
              <w:rPr>
                <w:rFonts w:ascii="Times New Roman" w:hAnsi="Times New Roman"/>
                <w:smallCaps/>
                <w:sz w:val="22"/>
                <w:szCs w:val="22"/>
              </w:rPr>
            </w:pPr>
            <w:r w:rsidRPr="00C87BCA">
              <w:rPr>
                <w:rFonts w:ascii="Times New Roman" w:hAnsi="Times New Roman"/>
                <w:smallCaps/>
                <w:sz w:val="22"/>
                <w:szCs w:val="22"/>
              </w:rPr>
              <w:t xml:space="preserve">1,61 </w:t>
            </w:r>
            <w:r w:rsidRPr="00C87BCA">
              <w:rPr>
                <w:rFonts w:ascii="Times New Roman" w:hAnsi="Times New Roman"/>
                <w:sz w:val="22"/>
                <w:szCs w:val="22"/>
              </w:rPr>
              <w:t>(3 кл.)</w:t>
            </w:r>
          </w:p>
          <w:p w:rsidR="006A0CC5" w:rsidRPr="00C87BCA" w:rsidRDefault="006A0CC5" w:rsidP="00507EAD">
            <w:pPr>
              <w:ind w:right="57"/>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pStyle w:val="afff2"/>
              <w:spacing w:after="0" w:line="240" w:lineRule="auto"/>
              <w:ind w:right="57"/>
              <w:jc w:val="center"/>
              <w:rPr>
                <w:rFonts w:ascii="Times New Roman" w:hAnsi="Times New Roman"/>
                <w:b w:val="0"/>
                <w:smallCaps/>
                <w:sz w:val="22"/>
                <w:szCs w:val="22"/>
                <w:lang w:val="ru-RU"/>
              </w:rPr>
            </w:pPr>
            <w:r w:rsidRPr="00C87BCA">
              <w:rPr>
                <w:rFonts w:ascii="Times New Roman" w:hAnsi="Times New Roman"/>
                <w:b w:val="0"/>
                <w:spacing w:val="-20"/>
                <w:sz w:val="22"/>
                <w:szCs w:val="22"/>
                <w:lang w:val="ru-RU"/>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1,22</w:t>
            </w:r>
            <w:r w:rsidR="00FD6B89">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1,62</w:t>
            </w:r>
            <w:r w:rsidR="00FD6B89">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p w:rsidR="006A0CC5" w:rsidRPr="00C87BCA" w:rsidRDefault="006A0CC5" w:rsidP="003A7E33">
            <w:pPr>
              <w:tabs>
                <w:tab w:val="left" w:pos="467"/>
                <w:tab w:val="left" w:pos="1032"/>
              </w:tabs>
              <w:ind w:left="-118"/>
              <w:rPr>
                <w:rFonts w:ascii="Times New Roman" w:hAnsi="Times New Roman"/>
                <w:sz w:val="22"/>
                <w:szCs w:val="22"/>
              </w:rPr>
            </w:pPr>
            <w:r w:rsidRPr="00C87BCA">
              <w:rPr>
                <w:rFonts w:ascii="Times New Roman" w:hAnsi="Times New Roman"/>
                <w:sz w:val="22"/>
                <w:szCs w:val="22"/>
              </w:rPr>
              <w:t xml:space="preserve">Железо общее </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0,0047</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0,17</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4,7</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1,7</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р.Шу</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(Жамбылская)</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mallCaps/>
                <w:sz w:val="22"/>
                <w:szCs w:val="22"/>
              </w:rPr>
            </w:pPr>
            <w:r w:rsidRPr="00C87BCA">
              <w:rPr>
                <w:rFonts w:ascii="Times New Roman" w:hAnsi="Times New Roman"/>
                <w:smallCaps/>
                <w:sz w:val="22"/>
                <w:szCs w:val="22"/>
              </w:rPr>
              <w:t xml:space="preserve">2,20 </w:t>
            </w:r>
            <w:r w:rsidRPr="00C87BCA">
              <w:rPr>
                <w:rFonts w:ascii="Times New Roman" w:hAnsi="Times New Roman"/>
                <w:sz w:val="22"/>
                <w:szCs w:val="22"/>
              </w:rPr>
              <w:t>(3 кл.)</w:t>
            </w:r>
          </w:p>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pStyle w:val="BodyText3"/>
              <w:jc w:val="center"/>
              <w:rPr>
                <w:smallCaps/>
                <w:sz w:val="22"/>
                <w:szCs w:val="22"/>
              </w:rPr>
            </w:pPr>
            <w:r w:rsidRPr="00C87BCA">
              <w:rPr>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FD6B89" w:rsidRDefault="006A0CC5" w:rsidP="00FD6B89">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lang w:val="en-US"/>
              </w:rPr>
              <w:t>2</w:t>
            </w:r>
            <w:r w:rsidRPr="00C87BCA">
              <w:rPr>
                <w:rFonts w:ascii="Times New Roman" w:hAnsi="Times New Roman"/>
                <w:smallCaps/>
                <w:sz w:val="22"/>
                <w:szCs w:val="22"/>
              </w:rPr>
              <w:t>,01</w:t>
            </w:r>
            <w:r w:rsidR="00FD6B89">
              <w:rPr>
                <w:rFonts w:ascii="Times New Roman" w:hAnsi="Times New Roman"/>
                <w:smallCaps/>
                <w:sz w:val="22"/>
                <w:szCs w:val="22"/>
              </w:rPr>
              <w:t xml:space="preserve"> </w:t>
            </w:r>
            <w:r w:rsidRPr="00C87BCA">
              <w:rPr>
                <w:rFonts w:ascii="Times New Roman" w:hAnsi="Times New Roman"/>
                <w:sz w:val="22"/>
                <w:szCs w:val="22"/>
              </w:rPr>
              <w:t>(</w:t>
            </w:r>
            <w:r w:rsidRPr="00C87BCA">
              <w:rPr>
                <w:rFonts w:ascii="Times New Roman" w:hAnsi="Times New Roman"/>
                <w:sz w:val="22"/>
                <w:szCs w:val="22"/>
                <w:lang w:val="kk-KZ"/>
              </w:rPr>
              <w:t>3</w:t>
            </w:r>
            <w:r w:rsidRPr="00C87BCA">
              <w:rPr>
                <w:rFonts w:ascii="Times New Roman" w:hAnsi="Times New Roman"/>
                <w:sz w:val="22"/>
                <w:szCs w:val="22"/>
              </w:rPr>
              <w:t>кл.)</w:t>
            </w:r>
          </w:p>
          <w:p w:rsidR="006A0CC5" w:rsidRPr="00C87BCA" w:rsidRDefault="006A0CC5" w:rsidP="00507EAD">
            <w:pPr>
              <w:tabs>
                <w:tab w:val="left" w:pos="1560"/>
                <w:tab w:val="left" w:pos="4962"/>
              </w:tabs>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FD6B89" w:rsidRDefault="006A0CC5" w:rsidP="00FD6B89">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1,94</w:t>
            </w:r>
            <w:r w:rsidR="00FD6B89">
              <w:rPr>
                <w:rFonts w:ascii="Times New Roman" w:hAnsi="Times New Roman"/>
                <w:smallCaps/>
                <w:sz w:val="22"/>
                <w:szCs w:val="22"/>
              </w:rPr>
              <w:t xml:space="preserve"> </w:t>
            </w:r>
            <w:r w:rsidRPr="00C87BCA">
              <w:rPr>
                <w:rFonts w:ascii="Times New Roman" w:hAnsi="Times New Roman"/>
                <w:sz w:val="22"/>
                <w:szCs w:val="22"/>
              </w:rPr>
              <w:t>(</w:t>
            </w:r>
            <w:r w:rsidRPr="00C87BCA">
              <w:rPr>
                <w:rFonts w:ascii="Times New Roman" w:hAnsi="Times New Roman"/>
                <w:sz w:val="22"/>
                <w:szCs w:val="22"/>
                <w:lang w:val="kk-KZ"/>
              </w:rPr>
              <w:t>3</w:t>
            </w:r>
            <w:r w:rsidRPr="00C87BCA">
              <w:rPr>
                <w:rFonts w:ascii="Times New Roman" w:hAnsi="Times New Roman"/>
                <w:sz w:val="22"/>
                <w:szCs w:val="22"/>
              </w:rPr>
              <w:t>кл.)</w:t>
            </w:r>
          </w:p>
          <w:p w:rsidR="006A0CC5" w:rsidRPr="00C87BCA" w:rsidRDefault="006A0CC5" w:rsidP="00507EAD">
            <w:pPr>
              <w:tabs>
                <w:tab w:val="left" w:pos="1560"/>
                <w:tab w:val="left" w:pos="4962"/>
              </w:tabs>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pacing w:val="-20"/>
                <w:sz w:val="22"/>
                <w:szCs w:val="22"/>
              </w:rPr>
              <w:t>Азот  нитритный</w:t>
            </w:r>
            <w:r w:rsidRPr="00C87BCA">
              <w:rPr>
                <w:rFonts w:ascii="Times New Roman" w:hAnsi="Times New Roman"/>
                <w:sz w:val="22"/>
                <w:szCs w:val="22"/>
              </w:rPr>
              <w:t xml:space="preserve"> Медь(2+)</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БПК</w:t>
            </w:r>
            <w:r w:rsidRPr="00C87BCA">
              <w:rPr>
                <w:rFonts w:ascii="Times New Roman" w:hAnsi="Times New Roman"/>
                <w:sz w:val="22"/>
                <w:szCs w:val="22"/>
                <w:vertAlign w:val="subscript"/>
              </w:rPr>
              <w:t>5</w:t>
            </w:r>
          </w:p>
          <w:p w:rsidR="006A0CC5" w:rsidRPr="00C87BCA" w:rsidRDefault="006A0CC5" w:rsidP="003A7E33">
            <w:pPr>
              <w:tabs>
                <w:tab w:val="left" w:pos="467"/>
                <w:tab w:val="left" w:pos="1032"/>
              </w:tabs>
              <w:ind w:left="-118"/>
              <w:rPr>
                <w:rFonts w:ascii="Times New Roman" w:hAnsi="Times New Roman"/>
                <w:sz w:val="22"/>
                <w:szCs w:val="22"/>
              </w:rPr>
            </w:pPr>
            <w:r w:rsidRPr="00C87BCA">
              <w:rPr>
                <w:rFonts w:ascii="Times New Roman" w:hAnsi="Times New Roman"/>
                <w:sz w:val="22"/>
                <w:szCs w:val="22"/>
              </w:rPr>
              <w:t>Железо общее</w:t>
            </w:r>
          </w:p>
          <w:p w:rsidR="006A0CC5" w:rsidRPr="00C87BCA" w:rsidRDefault="006A0CC5" w:rsidP="003A7E33">
            <w:pPr>
              <w:tabs>
                <w:tab w:val="left" w:pos="467"/>
                <w:tab w:val="left" w:pos="1032"/>
              </w:tabs>
              <w:ind w:left="-118"/>
              <w:rPr>
                <w:rFonts w:ascii="Times New Roman" w:hAnsi="Times New Roman"/>
                <w:sz w:val="22"/>
                <w:szCs w:val="22"/>
              </w:rPr>
            </w:pPr>
            <w:r w:rsidRPr="00C87BCA">
              <w:rPr>
                <w:rFonts w:ascii="Times New Roman" w:hAnsi="Times New Roman"/>
                <w:sz w:val="22"/>
                <w:szCs w:val="22"/>
              </w:rPr>
              <w:t>Фенолы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0,052</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0,0023</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4,15</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0,21</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0,002</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2,6</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2,3</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2,1</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2,1</w:t>
            </w:r>
          </w:p>
          <w:p w:rsidR="006A0CC5" w:rsidRPr="00C87BCA" w:rsidRDefault="006A0CC5" w:rsidP="00507EAD">
            <w:pPr>
              <w:tabs>
                <w:tab w:val="left" w:pos="1560"/>
                <w:tab w:val="left" w:pos="4962"/>
              </w:tabs>
              <w:jc w:val="center"/>
              <w:rPr>
                <w:rFonts w:ascii="Times New Roman" w:hAnsi="Times New Roman"/>
                <w:sz w:val="22"/>
                <w:szCs w:val="22"/>
                <w:lang w:val="kk-KZ"/>
              </w:rPr>
            </w:pPr>
            <w:r w:rsidRPr="00C87BCA">
              <w:rPr>
                <w:rFonts w:ascii="Times New Roman" w:hAnsi="Times New Roman"/>
                <w:sz w:val="22"/>
                <w:szCs w:val="22"/>
                <w:lang w:val="kk-KZ"/>
              </w:rPr>
              <w:t>2,0</w:t>
            </w:r>
          </w:p>
        </w:tc>
      </w:tr>
      <w:tr w:rsidR="006A0CC5" w:rsidRPr="00C87BCA" w:rsidTr="00325F03">
        <w:trPr>
          <w:trHeight w:val="725"/>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р.Асса</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(Жамбылская)</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mallCaps/>
                <w:sz w:val="22"/>
                <w:szCs w:val="22"/>
              </w:rPr>
            </w:pPr>
            <w:r w:rsidRPr="00C87BCA">
              <w:rPr>
                <w:rFonts w:ascii="Times New Roman" w:hAnsi="Times New Roman"/>
                <w:smallCaps/>
                <w:sz w:val="22"/>
                <w:szCs w:val="22"/>
              </w:rPr>
              <w:t xml:space="preserve">2,49 </w:t>
            </w:r>
            <w:r w:rsidRPr="00C87BCA">
              <w:rPr>
                <w:rFonts w:ascii="Times New Roman" w:hAnsi="Times New Roman"/>
                <w:sz w:val="22"/>
                <w:szCs w:val="22"/>
              </w:rPr>
              <w:t>(3 кл.)</w:t>
            </w:r>
          </w:p>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pStyle w:val="BodyText3"/>
              <w:jc w:val="center"/>
              <w:rPr>
                <w:smallCaps/>
                <w:sz w:val="22"/>
                <w:szCs w:val="22"/>
              </w:rPr>
            </w:pPr>
            <w:r w:rsidRPr="00C87BCA">
              <w:rPr>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pStyle w:val="312"/>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1,07</w:t>
            </w:r>
            <w:r w:rsidR="00FD6B89">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pStyle w:val="312"/>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pStyle w:val="312"/>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1,32</w:t>
            </w:r>
            <w:r w:rsidR="00FD6B89">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pStyle w:val="312"/>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Железо общее</w:t>
            </w:r>
          </w:p>
          <w:p w:rsidR="006A0CC5" w:rsidRPr="00C87BCA" w:rsidRDefault="006A0CC5" w:rsidP="00FD6B89">
            <w:pPr>
              <w:tabs>
                <w:tab w:val="left" w:pos="467"/>
                <w:tab w:val="left" w:pos="1032"/>
              </w:tabs>
              <w:ind w:left="-118" w:right="-108"/>
              <w:rPr>
                <w:rFonts w:ascii="Times New Roman" w:hAnsi="Times New Roman"/>
                <w:sz w:val="22"/>
                <w:szCs w:val="22"/>
              </w:rPr>
            </w:pPr>
            <w:r w:rsidRPr="00C87BCA">
              <w:rPr>
                <w:rFonts w:ascii="Times New Roman" w:hAnsi="Times New Roman"/>
                <w:sz w:val="22"/>
                <w:szCs w:val="22"/>
              </w:rPr>
              <w:t xml:space="preserve">Фенолы </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0,0021</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0,21</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0,002</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2,1</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2,1</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2,0</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р.Аксу</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(Жамбылская)</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mallCaps/>
                <w:sz w:val="22"/>
                <w:szCs w:val="22"/>
              </w:rPr>
            </w:pPr>
            <w:r w:rsidRPr="00C87BCA">
              <w:rPr>
                <w:rFonts w:ascii="Times New Roman" w:hAnsi="Times New Roman"/>
                <w:smallCaps/>
                <w:sz w:val="22"/>
                <w:szCs w:val="22"/>
              </w:rPr>
              <w:t xml:space="preserve">1,98 </w:t>
            </w:r>
            <w:r w:rsidRPr="00C87BCA">
              <w:rPr>
                <w:rFonts w:ascii="Times New Roman" w:hAnsi="Times New Roman"/>
                <w:sz w:val="22"/>
                <w:szCs w:val="22"/>
              </w:rPr>
              <w:t>(3 кл.)</w:t>
            </w:r>
          </w:p>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pStyle w:val="BodyText3"/>
              <w:jc w:val="center"/>
              <w:rPr>
                <w:smallCaps/>
                <w:sz w:val="22"/>
                <w:szCs w:val="22"/>
              </w:rPr>
            </w:pPr>
            <w:r w:rsidRPr="00C87BCA">
              <w:rPr>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pStyle w:val="312"/>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3,40</w:t>
            </w:r>
            <w:r w:rsidR="00FD6B89">
              <w:rPr>
                <w:rFonts w:ascii="Times New Roman" w:hAnsi="Times New Roman"/>
                <w:smallCaps/>
                <w:sz w:val="22"/>
                <w:szCs w:val="22"/>
              </w:rPr>
              <w:t xml:space="preserve"> </w:t>
            </w:r>
            <w:r w:rsidRPr="00C87BCA">
              <w:rPr>
                <w:rFonts w:ascii="Times New Roman" w:hAnsi="Times New Roman"/>
                <w:sz w:val="22"/>
                <w:szCs w:val="22"/>
              </w:rPr>
              <w:t>(4 кл.)</w:t>
            </w:r>
          </w:p>
          <w:p w:rsidR="006A0CC5" w:rsidRPr="00C87BCA" w:rsidRDefault="006A0CC5" w:rsidP="00507EAD">
            <w:pPr>
              <w:pStyle w:val="312"/>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p w:rsidR="006A0CC5" w:rsidRPr="00C87BCA" w:rsidRDefault="006A0CC5" w:rsidP="00FD6B89">
            <w:pPr>
              <w:pStyle w:val="312"/>
              <w:tabs>
                <w:tab w:val="left" w:pos="1560"/>
                <w:tab w:val="left" w:pos="4962"/>
              </w:tabs>
              <w:rPr>
                <w:rFonts w:ascii="Times New Roman" w:hAnsi="Times New Roman"/>
                <w:smallCaps/>
                <w:sz w:val="22"/>
                <w:szCs w:val="22"/>
              </w:rPr>
            </w:pP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pStyle w:val="312"/>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3,26</w:t>
            </w:r>
            <w:r w:rsidR="00FD6B89">
              <w:rPr>
                <w:rFonts w:ascii="Times New Roman" w:hAnsi="Times New Roman"/>
                <w:smallCaps/>
                <w:sz w:val="22"/>
                <w:szCs w:val="22"/>
              </w:rPr>
              <w:t xml:space="preserve"> </w:t>
            </w:r>
            <w:r w:rsidRPr="00C87BCA">
              <w:rPr>
                <w:rFonts w:ascii="Times New Roman" w:hAnsi="Times New Roman"/>
                <w:sz w:val="22"/>
                <w:szCs w:val="22"/>
              </w:rPr>
              <w:t>(4 кл.)</w:t>
            </w:r>
          </w:p>
          <w:p w:rsidR="006A0CC5" w:rsidRPr="00C87BCA" w:rsidRDefault="006A0CC5" w:rsidP="00507EAD">
            <w:pPr>
              <w:pStyle w:val="312"/>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p w:rsidR="006A0CC5" w:rsidRPr="00C87BCA" w:rsidRDefault="006A0CC5" w:rsidP="00507EAD">
            <w:pPr>
              <w:pStyle w:val="312"/>
              <w:tabs>
                <w:tab w:val="left" w:pos="1560"/>
                <w:tab w:val="left" w:pos="4962"/>
              </w:tabs>
              <w:jc w:val="center"/>
              <w:rPr>
                <w:rFonts w:ascii="Times New Roman" w:hAnsi="Times New Roman"/>
                <w:smallCaps/>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Железо общее</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p w:rsidR="006A0CC5" w:rsidRPr="00C87BCA" w:rsidRDefault="006A0CC5" w:rsidP="003A7E33">
            <w:pPr>
              <w:ind w:left="-118"/>
              <w:rPr>
                <w:rFonts w:ascii="Times New Roman" w:hAnsi="Times New Roman"/>
                <w:sz w:val="22"/>
                <w:szCs w:val="22"/>
                <w:vertAlign w:val="subscript"/>
              </w:rPr>
            </w:pPr>
            <w:r w:rsidRPr="00C87BCA">
              <w:rPr>
                <w:rFonts w:ascii="Times New Roman" w:hAnsi="Times New Roman"/>
                <w:sz w:val="22"/>
                <w:szCs w:val="22"/>
              </w:rPr>
              <w:t>БПК</w:t>
            </w:r>
            <w:r w:rsidRPr="00C87BCA">
              <w:rPr>
                <w:rFonts w:ascii="Times New Roman" w:hAnsi="Times New Roman"/>
                <w:sz w:val="22"/>
                <w:szCs w:val="22"/>
                <w:vertAlign w:val="subscript"/>
              </w:rPr>
              <w:t>5</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Сульфаты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0,79</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0,0048</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7,25</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175,0</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7,9</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4,8</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3,6</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1,7</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lastRenderedPageBreak/>
              <w:t>р.Карабалты</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(Жамбылская)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4,14 (5 кл.)</w:t>
            </w:r>
          </w:p>
          <w:p w:rsidR="006A0CC5" w:rsidRPr="00C87BCA" w:rsidRDefault="006A0CC5" w:rsidP="00507EAD">
            <w:pPr>
              <w:spacing w:line="216" w:lineRule="auto"/>
              <w:ind w:left="-207" w:firstLine="207"/>
              <w:jc w:val="center"/>
              <w:rPr>
                <w:rFonts w:ascii="Times New Roman" w:hAnsi="Times New Roman"/>
                <w:sz w:val="22"/>
                <w:szCs w:val="22"/>
              </w:rPr>
            </w:pPr>
            <w:r w:rsidRPr="00C87BCA">
              <w:rPr>
                <w:rFonts w:ascii="Times New Roman" w:hAnsi="Times New Roman"/>
                <w:spacing w:val="-20"/>
                <w:sz w:val="22"/>
                <w:szCs w:val="22"/>
              </w:rPr>
              <w:t>грязная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3,76</w:t>
            </w:r>
            <w:r w:rsidR="00FD6B89">
              <w:rPr>
                <w:rFonts w:ascii="Times New Roman" w:hAnsi="Times New Roman"/>
                <w:sz w:val="22"/>
                <w:szCs w:val="22"/>
              </w:rPr>
              <w:t xml:space="preserve"> </w:t>
            </w:r>
            <w:r w:rsidRPr="00C87BCA">
              <w:rPr>
                <w:rFonts w:ascii="Times New Roman" w:hAnsi="Times New Roman"/>
                <w:sz w:val="22"/>
                <w:szCs w:val="22"/>
              </w:rPr>
              <w:t>(4кл.)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3,45</w:t>
            </w:r>
            <w:r w:rsidR="00FD6B89">
              <w:rPr>
                <w:rFonts w:ascii="Times New Roman" w:hAnsi="Times New Roman"/>
                <w:sz w:val="22"/>
                <w:szCs w:val="22"/>
              </w:rPr>
              <w:t xml:space="preserve"> </w:t>
            </w:r>
            <w:r w:rsidRPr="00C87BCA">
              <w:rPr>
                <w:rFonts w:ascii="Times New Roman" w:hAnsi="Times New Roman"/>
                <w:sz w:val="22"/>
                <w:szCs w:val="22"/>
              </w:rPr>
              <w:t>(4кл.)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Железо общее</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 xml:space="preserve">Сульфаты </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БПК</w:t>
            </w:r>
            <w:r w:rsidRPr="00C87BCA">
              <w:rPr>
                <w:rFonts w:ascii="Times New Roman" w:hAnsi="Times New Roman"/>
                <w:sz w:val="22"/>
                <w:szCs w:val="22"/>
                <w:vertAlign w:val="subscript"/>
              </w:rPr>
              <w:t>5</w:t>
            </w:r>
          </w:p>
          <w:p w:rsidR="006A0CC5" w:rsidRPr="00C87BCA" w:rsidRDefault="006A0CC5" w:rsidP="003A7E33">
            <w:pPr>
              <w:ind w:left="-118"/>
              <w:rPr>
                <w:rFonts w:ascii="Times New Roman" w:hAnsi="Times New Roman"/>
                <w:sz w:val="22"/>
                <w:szCs w:val="22"/>
                <w:vertAlign w:val="subscript"/>
              </w:rPr>
            </w:pPr>
            <w:r w:rsidRPr="00C87BCA">
              <w:rPr>
                <w:rFonts w:ascii="Times New Roman" w:hAnsi="Times New Roman"/>
                <w:sz w:val="22"/>
                <w:szCs w:val="22"/>
              </w:rPr>
              <w:t xml:space="preserve">Фенолы </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0,63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448,0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7,90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0,0025</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6,3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4,5</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3,9</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2,5</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р.Токташ</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(Жамбылская)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mallCaps/>
                <w:sz w:val="22"/>
                <w:szCs w:val="22"/>
              </w:rPr>
            </w:pPr>
            <w:r w:rsidRPr="00C87BCA">
              <w:rPr>
                <w:rFonts w:ascii="Times New Roman" w:hAnsi="Times New Roman"/>
                <w:smallCaps/>
                <w:sz w:val="22"/>
                <w:szCs w:val="22"/>
              </w:rPr>
              <w:t xml:space="preserve">2,15 </w:t>
            </w:r>
            <w:r w:rsidRPr="00C87BCA">
              <w:rPr>
                <w:rFonts w:ascii="Times New Roman" w:hAnsi="Times New Roman"/>
                <w:sz w:val="22"/>
                <w:szCs w:val="22"/>
              </w:rPr>
              <w:t>(3 кл.)</w:t>
            </w:r>
          </w:p>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spacing w:line="216" w:lineRule="auto"/>
              <w:ind w:left="-207" w:firstLine="207"/>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ind w:left="-108" w:right="-108"/>
              <w:jc w:val="center"/>
              <w:rPr>
                <w:rFonts w:ascii="Times New Roman" w:hAnsi="Times New Roman"/>
                <w:smallCaps/>
                <w:sz w:val="22"/>
                <w:szCs w:val="22"/>
              </w:rPr>
            </w:pPr>
            <w:r w:rsidRPr="00C87BCA">
              <w:rPr>
                <w:rFonts w:ascii="Times New Roman" w:hAnsi="Times New Roman"/>
                <w:smallCaps/>
                <w:sz w:val="22"/>
                <w:szCs w:val="22"/>
              </w:rPr>
              <w:t>2,21</w:t>
            </w:r>
            <w:r w:rsidR="00FD6B89">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ind w:left="-108" w:right="-108"/>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ind w:left="-108" w:right="-108"/>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ind w:left="-108" w:right="-108"/>
              <w:jc w:val="center"/>
              <w:rPr>
                <w:rFonts w:ascii="Times New Roman" w:hAnsi="Times New Roman"/>
                <w:smallCaps/>
                <w:sz w:val="22"/>
                <w:szCs w:val="22"/>
              </w:rPr>
            </w:pPr>
            <w:r w:rsidRPr="00C87BCA">
              <w:rPr>
                <w:rFonts w:ascii="Times New Roman" w:hAnsi="Times New Roman"/>
                <w:smallCaps/>
                <w:sz w:val="22"/>
                <w:szCs w:val="22"/>
              </w:rPr>
              <w:t>2,29</w:t>
            </w:r>
            <w:r w:rsidR="00FD6B89">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ind w:left="-108" w:right="-108"/>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ind w:left="-108" w:right="-108"/>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Железо общее Сульфаты</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 xml:space="preserve">Фенолы </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0,37</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310,0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0,0026</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3,7</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3,1</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2,6</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ind w:right="-108"/>
              <w:rPr>
                <w:rFonts w:ascii="Times New Roman" w:hAnsi="Times New Roman"/>
                <w:sz w:val="22"/>
                <w:szCs w:val="22"/>
              </w:rPr>
            </w:pPr>
            <w:r w:rsidRPr="00C87BCA">
              <w:rPr>
                <w:rFonts w:ascii="Times New Roman" w:hAnsi="Times New Roman"/>
                <w:sz w:val="22"/>
                <w:szCs w:val="22"/>
              </w:rPr>
              <w:t>р.Беркара</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(Жамбылская)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mallCaps/>
                <w:sz w:val="22"/>
                <w:szCs w:val="22"/>
              </w:rPr>
            </w:pPr>
            <w:r w:rsidRPr="00C87BCA">
              <w:rPr>
                <w:rFonts w:ascii="Times New Roman" w:hAnsi="Times New Roman"/>
                <w:smallCaps/>
                <w:sz w:val="22"/>
                <w:szCs w:val="22"/>
              </w:rPr>
              <w:t xml:space="preserve">1,20 </w:t>
            </w:r>
            <w:r w:rsidRPr="00C87BCA">
              <w:rPr>
                <w:rFonts w:ascii="Times New Roman" w:hAnsi="Times New Roman"/>
                <w:sz w:val="22"/>
                <w:szCs w:val="22"/>
              </w:rPr>
              <w:t>(3 кл.)</w:t>
            </w:r>
          </w:p>
          <w:p w:rsidR="006A0CC5" w:rsidRPr="00C87BCA" w:rsidRDefault="006A0CC5" w:rsidP="00507EAD">
            <w:pPr>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spacing w:line="216" w:lineRule="auto"/>
              <w:ind w:left="-207" w:firstLine="207"/>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ind w:left="-108" w:right="-108"/>
              <w:jc w:val="center"/>
              <w:rPr>
                <w:rFonts w:ascii="Times New Roman" w:hAnsi="Times New Roman"/>
                <w:smallCaps/>
                <w:sz w:val="22"/>
                <w:szCs w:val="22"/>
              </w:rPr>
            </w:pP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ind w:left="-108" w:right="-108"/>
              <w:jc w:val="center"/>
              <w:rPr>
                <w:rFonts w:ascii="Times New Roman" w:hAnsi="Times New Roman"/>
                <w:smallCaps/>
                <w:sz w:val="22"/>
                <w:szCs w:val="22"/>
              </w:rPr>
            </w:pPr>
            <w:r w:rsidRPr="00C87BCA">
              <w:rPr>
                <w:rFonts w:ascii="Times New Roman" w:hAnsi="Times New Roman"/>
                <w:smallCaps/>
                <w:sz w:val="22"/>
                <w:szCs w:val="22"/>
              </w:rPr>
              <w:t>1,09</w:t>
            </w:r>
            <w:r w:rsidR="00FD6B89">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ind w:left="-108" w:right="-108"/>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ind w:left="-108" w:right="-108"/>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vertAlign w:val="subscript"/>
              </w:rPr>
            </w:pPr>
            <w:r w:rsidRPr="00C87BCA">
              <w:rPr>
                <w:rFonts w:ascii="Times New Roman" w:hAnsi="Times New Roman"/>
                <w:sz w:val="22"/>
                <w:szCs w:val="22"/>
              </w:rPr>
              <w:t xml:space="preserve">Фенолы </w:t>
            </w:r>
          </w:p>
          <w:p w:rsidR="006A0CC5" w:rsidRPr="00C87BCA" w:rsidRDefault="006A0CC5" w:rsidP="00FD6B89">
            <w:pPr>
              <w:ind w:left="-118"/>
              <w:rPr>
                <w:rFonts w:ascii="Times New Roman" w:hAnsi="Times New Roman"/>
                <w:sz w:val="22"/>
                <w:szCs w:val="22"/>
              </w:rPr>
            </w:pPr>
            <w:r w:rsidRPr="00C87BCA">
              <w:rPr>
                <w:rFonts w:ascii="Times New Roman" w:hAnsi="Times New Roman"/>
                <w:sz w:val="22"/>
                <w:szCs w:val="22"/>
              </w:rPr>
              <w:t>Медь(2+)</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0,0014</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1,4</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оз.Бийликоль</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(Жамбылская)</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6,92 (6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z w:val="22"/>
                <w:szCs w:val="22"/>
              </w:rPr>
              <w:t>очень</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грязная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6,27</w:t>
            </w:r>
            <w:r w:rsidR="00FD6B89">
              <w:rPr>
                <w:rFonts w:ascii="Times New Roman" w:hAnsi="Times New Roman"/>
                <w:sz w:val="22"/>
                <w:szCs w:val="22"/>
              </w:rPr>
              <w:t xml:space="preserve"> </w:t>
            </w:r>
            <w:r w:rsidRPr="00C87BCA">
              <w:rPr>
                <w:rFonts w:ascii="Times New Roman" w:hAnsi="Times New Roman"/>
                <w:sz w:val="22"/>
                <w:szCs w:val="22"/>
              </w:rPr>
              <w:t>(6 кл.)</w:t>
            </w:r>
          </w:p>
          <w:p w:rsidR="00081CDC" w:rsidRDefault="00081CDC" w:rsidP="00507EAD">
            <w:pPr>
              <w:tabs>
                <w:tab w:val="left" w:pos="1560"/>
                <w:tab w:val="left" w:pos="4962"/>
              </w:tabs>
              <w:jc w:val="center"/>
              <w:rPr>
                <w:rFonts w:ascii="Times New Roman" w:hAnsi="Times New Roman"/>
                <w:spacing w:val="-20"/>
                <w:sz w:val="22"/>
                <w:szCs w:val="22"/>
                <w:lang w:val="kk-KZ"/>
              </w:rPr>
            </w:pPr>
            <w:r>
              <w:rPr>
                <w:rFonts w:ascii="Times New Roman" w:hAnsi="Times New Roman"/>
                <w:spacing w:val="-20"/>
                <w:sz w:val="22"/>
                <w:szCs w:val="22"/>
              </w:rPr>
              <w:t xml:space="preserve">очень </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грязная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10,5</w:t>
            </w:r>
            <w:r w:rsidR="00FD6B89">
              <w:rPr>
                <w:rFonts w:ascii="Times New Roman" w:hAnsi="Times New Roman"/>
                <w:sz w:val="22"/>
                <w:szCs w:val="22"/>
              </w:rPr>
              <w:t xml:space="preserve"> </w:t>
            </w:r>
            <w:r w:rsidRPr="00C87BCA">
              <w:rPr>
                <w:rFonts w:ascii="Times New Roman" w:hAnsi="Times New Roman"/>
                <w:sz w:val="22"/>
                <w:szCs w:val="22"/>
              </w:rPr>
              <w:t>(7 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чрезвычайно грязная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vertAlign w:val="subscript"/>
              </w:rPr>
            </w:pPr>
            <w:r w:rsidRPr="00C87BCA">
              <w:rPr>
                <w:rFonts w:ascii="Times New Roman" w:hAnsi="Times New Roman"/>
                <w:sz w:val="22"/>
                <w:szCs w:val="22"/>
              </w:rPr>
              <w:t>БПК</w:t>
            </w:r>
            <w:r w:rsidRPr="00C87BCA">
              <w:rPr>
                <w:rFonts w:ascii="Times New Roman" w:hAnsi="Times New Roman"/>
                <w:sz w:val="22"/>
                <w:szCs w:val="22"/>
                <w:vertAlign w:val="subscript"/>
              </w:rPr>
              <w:t>5</w:t>
            </w:r>
          </w:p>
          <w:p w:rsidR="006A0CC5" w:rsidRPr="00C87BCA" w:rsidRDefault="006A0CC5" w:rsidP="00FD6B89">
            <w:pPr>
              <w:ind w:left="-118"/>
              <w:rPr>
                <w:rFonts w:ascii="Times New Roman" w:hAnsi="Times New Roman"/>
                <w:sz w:val="22"/>
                <w:szCs w:val="22"/>
              </w:rPr>
            </w:pPr>
            <w:r w:rsidRPr="00C87BCA">
              <w:rPr>
                <w:rFonts w:ascii="Times New Roman" w:hAnsi="Times New Roman"/>
                <w:sz w:val="22"/>
                <w:szCs w:val="22"/>
              </w:rPr>
              <w:t>Сульфаты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42,0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682,0</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42,0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6,8</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р.Келес</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(ЮКО)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3,11 (4кл.)</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C87BCA" w:rsidRPr="00C87BCA" w:rsidRDefault="00C87BCA" w:rsidP="00507EAD">
            <w:pPr>
              <w:tabs>
                <w:tab w:val="left" w:pos="1560"/>
                <w:tab w:val="left" w:pos="4962"/>
              </w:tabs>
              <w:jc w:val="center"/>
              <w:rPr>
                <w:rFonts w:ascii="Times New Roman" w:hAnsi="Times New Roman"/>
                <w:sz w:val="22"/>
                <w:szCs w:val="22"/>
              </w:rPr>
            </w:pPr>
          </w:p>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2,21</w:t>
            </w:r>
            <w:r w:rsidR="00FD6B89">
              <w:rPr>
                <w:rFonts w:ascii="Times New Roman" w:hAnsi="Times New Roman"/>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 xml:space="preserve">умеренно </w:t>
            </w: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C87BCA" w:rsidRPr="00C87BCA" w:rsidRDefault="00C87BCA" w:rsidP="00507EAD">
            <w:pPr>
              <w:tabs>
                <w:tab w:val="left" w:pos="1560"/>
                <w:tab w:val="left" w:pos="4962"/>
              </w:tabs>
              <w:jc w:val="center"/>
              <w:rPr>
                <w:rFonts w:ascii="Times New Roman" w:hAnsi="Times New Roman"/>
                <w:sz w:val="22"/>
                <w:szCs w:val="22"/>
              </w:rPr>
            </w:pPr>
          </w:p>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2,57</w:t>
            </w:r>
            <w:r w:rsidR="00FD6B89">
              <w:rPr>
                <w:rFonts w:ascii="Times New Roman" w:hAnsi="Times New Roman"/>
                <w:sz w:val="22"/>
                <w:szCs w:val="22"/>
              </w:rPr>
              <w:t xml:space="preserve"> </w:t>
            </w:r>
            <w:r w:rsidRPr="00C87BCA">
              <w:rPr>
                <w:rFonts w:ascii="Times New Roman" w:hAnsi="Times New Roman"/>
                <w:sz w:val="22"/>
                <w:szCs w:val="22"/>
              </w:rPr>
              <w:t>(4кл.)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 xml:space="preserve">Фенолы </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Сульфаты</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p w:rsidR="006A0CC5" w:rsidRPr="00C87BCA" w:rsidRDefault="006A0CC5" w:rsidP="00FD6B89">
            <w:pPr>
              <w:ind w:left="-118"/>
              <w:rPr>
                <w:rFonts w:ascii="Times New Roman" w:hAnsi="Times New Roman"/>
                <w:sz w:val="22"/>
                <w:szCs w:val="22"/>
              </w:rPr>
            </w:pPr>
            <w:r w:rsidRPr="00C87BCA">
              <w:rPr>
                <w:rFonts w:ascii="Times New Roman" w:hAnsi="Times New Roman"/>
                <w:sz w:val="22"/>
                <w:szCs w:val="22"/>
              </w:rPr>
              <w:t>Магний</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lang w:val="en-US"/>
              </w:rPr>
              <w:t>0</w:t>
            </w:r>
            <w:r w:rsidRPr="00C87BCA">
              <w:rPr>
                <w:rFonts w:ascii="Times New Roman" w:hAnsi="Times New Roman"/>
                <w:smallCaps/>
                <w:sz w:val="22"/>
                <w:szCs w:val="22"/>
              </w:rPr>
              <w:t>,</w:t>
            </w:r>
            <w:r w:rsidRPr="00C87BCA">
              <w:rPr>
                <w:rFonts w:ascii="Times New Roman" w:hAnsi="Times New Roman"/>
                <w:smallCaps/>
                <w:sz w:val="22"/>
                <w:szCs w:val="22"/>
                <w:lang w:val="en-US"/>
              </w:rPr>
              <w:t>005</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471,0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0,003</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70,0</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pStyle w:val="81"/>
              <w:tabs>
                <w:tab w:val="left" w:pos="1560"/>
                <w:tab w:val="left" w:pos="4962"/>
              </w:tabs>
              <w:spacing w:after="0" w:line="240" w:lineRule="auto"/>
              <w:jc w:val="center"/>
              <w:rPr>
                <w:rFonts w:ascii="Times New Roman" w:hAnsi="Times New Roman"/>
                <w:b w:val="0"/>
                <w:smallCaps/>
                <w:sz w:val="22"/>
                <w:szCs w:val="22"/>
                <w:lang w:val="ru-RU"/>
              </w:rPr>
            </w:pPr>
            <w:r w:rsidRPr="00C87BCA">
              <w:rPr>
                <w:rFonts w:ascii="Times New Roman" w:hAnsi="Times New Roman"/>
                <w:b w:val="0"/>
                <w:smallCaps/>
                <w:sz w:val="22"/>
                <w:szCs w:val="22"/>
              </w:rPr>
              <w:t>5</w:t>
            </w:r>
            <w:r w:rsidRPr="00C87BCA">
              <w:rPr>
                <w:rFonts w:ascii="Times New Roman" w:hAnsi="Times New Roman"/>
                <w:b w:val="0"/>
                <w:smallCaps/>
                <w:sz w:val="22"/>
                <w:szCs w:val="22"/>
                <w:lang w:val="ru-RU"/>
              </w:rPr>
              <w:t>,</w:t>
            </w:r>
            <w:r w:rsidRPr="00C87BCA">
              <w:rPr>
                <w:rFonts w:ascii="Times New Roman" w:hAnsi="Times New Roman"/>
                <w:b w:val="0"/>
                <w:smallCaps/>
                <w:sz w:val="22"/>
                <w:szCs w:val="22"/>
              </w:rPr>
              <w:t>0</w:t>
            </w:r>
          </w:p>
          <w:p w:rsidR="006A0CC5" w:rsidRPr="00C87BCA" w:rsidRDefault="006A0CC5" w:rsidP="00507EAD">
            <w:pPr>
              <w:pStyle w:val="81"/>
              <w:tabs>
                <w:tab w:val="left" w:pos="1560"/>
                <w:tab w:val="left" w:pos="4962"/>
              </w:tabs>
              <w:spacing w:after="0" w:line="240" w:lineRule="auto"/>
              <w:jc w:val="center"/>
              <w:rPr>
                <w:rFonts w:ascii="Times New Roman" w:hAnsi="Times New Roman"/>
                <w:b w:val="0"/>
                <w:smallCaps/>
                <w:sz w:val="22"/>
                <w:szCs w:val="22"/>
                <w:lang w:val="ru-RU"/>
              </w:rPr>
            </w:pPr>
            <w:r w:rsidRPr="00C87BCA">
              <w:rPr>
                <w:rFonts w:ascii="Times New Roman" w:hAnsi="Times New Roman"/>
                <w:b w:val="0"/>
                <w:smallCaps/>
                <w:sz w:val="22"/>
                <w:szCs w:val="22"/>
                <w:lang w:val="ru-RU"/>
              </w:rPr>
              <w:t>4,7</w:t>
            </w:r>
          </w:p>
          <w:p w:rsidR="006A0CC5" w:rsidRPr="00C87BCA" w:rsidRDefault="006A0CC5" w:rsidP="00507EAD">
            <w:pPr>
              <w:pStyle w:val="81"/>
              <w:tabs>
                <w:tab w:val="left" w:pos="1560"/>
                <w:tab w:val="left" w:pos="4962"/>
              </w:tabs>
              <w:spacing w:after="0" w:line="240" w:lineRule="auto"/>
              <w:jc w:val="center"/>
              <w:rPr>
                <w:rFonts w:ascii="Times New Roman" w:hAnsi="Times New Roman"/>
                <w:b w:val="0"/>
                <w:smallCaps/>
                <w:sz w:val="22"/>
                <w:szCs w:val="22"/>
                <w:lang w:val="ru-RU"/>
              </w:rPr>
            </w:pPr>
            <w:r w:rsidRPr="00C87BCA">
              <w:rPr>
                <w:rFonts w:ascii="Times New Roman" w:hAnsi="Times New Roman"/>
                <w:b w:val="0"/>
                <w:smallCaps/>
                <w:sz w:val="22"/>
                <w:szCs w:val="22"/>
                <w:lang w:val="ru-RU"/>
              </w:rPr>
              <w:t>3,0</w:t>
            </w:r>
          </w:p>
          <w:p w:rsidR="006A0CC5" w:rsidRPr="00C87BCA" w:rsidRDefault="006A0CC5" w:rsidP="00507EAD">
            <w:pPr>
              <w:pStyle w:val="81"/>
              <w:tabs>
                <w:tab w:val="left" w:pos="1560"/>
                <w:tab w:val="left" w:pos="4962"/>
              </w:tabs>
              <w:spacing w:after="0" w:line="240" w:lineRule="auto"/>
              <w:jc w:val="center"/>
              <w:rPr>
                <w:rFonts w:ascii="Times New Roman" w:hAnsi="Times New Roman"/>
                <w:b w:val="0"/>
                <w:smallCaps/>
                <w:sz w:val="22"/>
                <w:szCs w:val="22"/>
                <w:lang w:val="ru-RU"/>
              </w:rPr>
            </w:pPr>
            <w:r w:rsidRPr="00C87BCA">
              <w:rPr>
                <w:rFonts w:ascii="Times New Roman" w:hAnsi="Times New Roman"/>
                <w:b w:val="0"/>
                <w:smallCaps/>
                <w:sz w:val="22"/>
                <w:szCs w:val="22"/>
                <w:lang w:val="ru-RU"/>
              </w:rPr>
              <w:t>1,7</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р.Бадам</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(ЮКО)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mallCaps/>
                <w:sz w:val="22"/>
                <w:szCs w:val="22"/>
              </w:rPr>
              <w:t xml:space="preserve">1,99 </w:t>
            </w:r>
            <w:r w:rsidRPr="00C87BCA">
              <w:rPr>
                <w:rFonts w:ascii="Times New Roman" w:hAnsi="Times New Roman"/>
                <w:sz w:val="22"/>
                <w:szCs w:val="22"/>
              </w:rPr>
              <w:t>(3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z w:val="22"/>
                <w:szCs w:val="22"/>
              </w:rPr>
              <w:t xml:space="preserve">умеренно </w:t>
            </w: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1,53</w:t>
            </w:r>
            <w:r w:rsidR="00FD6B89">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ind w:left="-108" w:right="-108"/>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FD6B89" w:rsidRDefault="006A0CC5" w:rsidP="00FD6B89">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3,01</w:t>
            </w:r>
            <w:r w:rsidR="00FD6B89">
              <w:rPr>
                <w:rFonts w:ascii="Times New Roman" w:hAnsi="Times New Roman"/>
                <w:smallCaps/>
                <w:sz w:val="22"/>
                <w:szCs w:val="22"/>
              </w:rPr>
              <w:t xml:space="preserve"> </w:t>
            </w:r>
            <w:r w:rsidRPr="00C87BCA">
              <w:rPr>
                <w:rFonts w:ascii="Times New Roman" w:hAnsi="Times New Roman"/>
                <w:sz w:val="22"/>
                <w:szCs w:val="22"/>
              </w:rPr>
              <w:t>(4кл.)</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 xml:space="preserve">Фенолы </w:t>
            </w:r>
          </w:p>
          <w:p w:rsidR="006A0CC5" w:rsidRPr="00C87BCA" w:rsidRDefault="006A0CC5" w:rsidP="003A7E33">
            <w:pPr>
              <w:ind w:left="-118"/>
              <w:rPr>
                <w:rFonts w:ascii="Times New Roman" w:hAnsi="Times New Roman"/>
                <w:sz w:val="22"/>
                <w:szCs w:val="22"/>
              </w:rPr>
            </w:pPr>
            <w:r w:rsidRPr="00C87BCA">
              <w:rPr>
                <w:rFonts w:ascii="Times New Roman" w:hAnsi="Times New Roman"/>
                <w:spacing w:val="-20"/>
                <w:sz w:val="22"/>
                <w:szCs w:val="22"/>
              </w:rPr>
              <w:t>Азот  нитритный</w:t>
            </w:r>
            <w:r w:rsidRPr="00C87BCA">
              <w:rPr>
                <w:rFonts w:ascii="Times New Roman" w:hAnsi="Times New Roman"/>
                <w:sz w:val="22"/>
                <w:szCs w:val="22"/>
              </w:rPr>
              <w:t xml:space="preserve"> Медь(2+)</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Сульфаты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0,008</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0,076</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0,003</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231,0</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8,0</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3,8</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3,0</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2,3</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rPr>
                <w:rFonts w:ascii="Times New Roman" w:hAnsi="Times New Roman"/>
                <w:sz w:val="22"/>
                <w:szCs w:val="22"/>
              </w:rPr>
            </w:pPr>
            <w:r w:rsidRPr="00C87BCA">
              <w:rPr>
                <w:rFonts w:ascii="Times New Roman" w:hAnsi="Times New Roman"/>
                <w:sz w:val="22"/>
                <w:szCs w:val="22"/>
              </w:rPr>
              <w:t xml:space="preserve">р.Бугунь </w:t>
            </w:r>
          </w:p>
          <w:p w:rsidR="006A0CC5" w:rsidRPr="00C87BCA" w:rsidRDefault="006A0CC5" w:rsidP="00507EAD">
            <w:pPr>
              <w:rPr>
                <w:rFonts w:ascii="Times New Roman" w:hAnsi="Times New Roman"/>
                <w:sz w:val="22"/>
                <w:szCs w:val="22"/>
              </w:rPr>
            </w:pPr>
            <w:r w:rsidRPr="00C87BCA">
              <w:rPr>
                <w:rFonts w:ascii="Times New Roman" w:hAnsi="Times New Roman"/>
                <w:sz w:val="22"/>
                <w:szCs w:val="22"/>
              </w:rPr>
              <w:t>(ЮКО)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mallCaps/>
                <w:sz w:val="22"/>
                <w:szCs w:val="22"/>
              </w:rPr>
              <w:t>1,27</w:t>
            </w:r>
            <w:r w:rsidRPr="00C87BCA">
              <w:rPr>
                <w:rFonts w:ascii="Times New Roman" w:hAnsi="Times New Roman"/>
                <w:sz w:val="22"/>
                <w:szCs w:val="22"/>
              </w:rPr>
              <w:t>(3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z w:val="22"/>
                <w:szCs w:val="22"/>
              </w:rPr>
              <w:t xml:space="preserve">умеренно </w:t>
            </w: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1,10</w:t>
            </w:r>
            <w:r w:rsidR="00FD6B89">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ind w:left="-108" w:right="-108"/>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1,00</w:t>
            </w:r>
            <w:r w:rsidR="00FD6B89">
              <w:rPr>
                <w:rFonts w:ascii="Times New Roman" w:hAnsi="Times New Roman"/>
                <w:smallCaps/>
                <w:sz w:val="22"/>
                <w:szCs w:val="22"/>
              </w:rPr>
              <w:t xml:space="preserve"> </w:t>
            </w:r>
            <w:r w:rsidRPr="00C87BCA">
              <w:rPr>
                <w:rFonts w:ascii="Times New Roman" w:hAnsi="Times New Roman"/>
                <w:sz w:val="22"/>
                <w:szCs w:val="22"/>
              </w:rPr>
              <w:t>(2 кл.)</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p w:rsidR="006A0CC5" w:rsidRPr="00C87BCA" w:rsidRDefault="006A0CC5" w:rsidP="00FD6B89">
            <w:pPr>
              <w:ind w:left="-118"/>
              <w:rPr>
                <w:rFonts w:ascii="Times New Roman" w:hAnsi="Times New Roman"/>
                <w:sz w:val="22"/>
                <w:szCs w:val="22"/>
              </w:rPr>
            </w:pPr>
            <w:r w:rsidRPr="00C87BCA">
              <w:rPr>
                <w:rFonts w:ascii="Times New Roman" w:hAnsi="Times New Roman"/>
                <w:sz w:val="22"/>
                <w:szCs w:val="22"/>
              </w:rPr>
              <w:t>Сульфаты</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0,002</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115,0</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2,0</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1,1</w:t>
            </w:r>
          </w:p>
        </w:tc>
      </w:tr>
      <w:tr w:rsidR="006A0CC5" w:rsidRPr="00C87BCA" w:rsidTr="00FD6B89">
        <w:trPr>
          <w:trHeight w:val="567"/>
        </w:trPr>
        <w:tc>
          <w:tcPr>
            <w:tcW w:w="1843"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rPr>
                <w:rFonts w:ascii="Times New Roman" w:hAnsi="Times New Roman"/>
                <w:sz w:val="22"/>
                <w:szCs w:val="22"/>
              </w:rPr>
            </w:pPr>
            <w:r w:rsidRPr="00C87BCA">
              <w:rPr>
                <w:rFonts w:ascii="Times New Roman" w:hAnsi="Times New Roman"/>
                <w:sz w:val="22"/>
                <w:szCs w:val="22"/>
              </w:rPr>
              <w:t>р.Катта-Бугунь (ЮКО)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mallCaps/>
                <w:sz w:val="22"/>
                <w:szCs w:val="22"/>
              </w:rPr>
            </w:pPr>
            <w:r w:rsidRPr="00C87BCA">
              <w:rPr>
                <w:rFonts w:ascii="Times New Roman" w:hAnsi="Times New Roman"/>
                <w:smallCaps/>
                <w:sz w:val="22"/>
                <w:szCs w:val="22"/>
              </w:rPr>
              <w:t xml:space="preserve">0,56 </w:t>
            </w:r>
            <w:r w:rsidRPr="00C87BCA">
              <w:rPr>
                <w:rFonts w:ascii="Times New Roman" w:hAnsi="Times New Roman"/>
                <w:sz w:val="22"/>
                <w:szCs w:val="22"/>
              </w:rPr>
              <w:t>(2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C87BCA">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0,64</w:t>
            </w:r>
            <w:r w:rsidRPr="00C87BCA">
              <w:rPr>
                <w:rFonts w:ascii="Times New Roman" w:hAnsi="Times New Roman"/>
                <w:sz w:val="22"/>
                <w:szCs w:val="22"/>
              </w:rPr>
              <w:t>(2 кл.)</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чистая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pacing w:val="-20"/>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вдхр</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Шардаринское</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(ЮКО)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mallCaps/>
                <w:sz w:val="22"/>
                <w:szCs w:val="22"/>
              </w:rPr>
              <w:t xml:space="preserve">1,85 </w:t>
            </w:r>
            <w:r w:rsidRPr="00C87BCA">
              <w:rPr>
                <w:rFonts w:ascii="Times New Roman" w:hAnsi="Times New Roman"/>
                <w:sz w:val="22"/>
                <w:szCs w:val="22"/>
              </w:rPr>
              <w:t>(3 кл.)</w:t>
            </w:r>
          </w:p>
          <w:p w:rsidR="006A0CC5" w:rsidRPr="00C87BCA" w:rsidRDefault="006A0CC5" w:rsidP="00507EAD">
            <w:pPr>
              <w:jc w:val="center"/>
              <w:rPr>
                <w:rFonts w:ascii="Times New Roman" w:hAnsi="Times New Roman"/>
                <w:smallCaps/>
                <w:sz w:val="22"/>
                <w:szCs w:val="22"/>
              </w:rPr>
            </w:pPr>
            <w:r w:rsidRPr="00C87BCA">
              <w:rPr>
                <w:rFonts w:ascii="Times New Roman" w:hAnsi="Times New Roman"/>
                <w:sz w:val="22"/>
                <w:szCs w:val="22"/>
              </w:rPr>
              <w:t xml:space="preserve">умеренно </w:t>
            </w: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1,63</w:t>
            </w:r>
            <w:r w:rsidR="00FD6B89">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ind w:left="-108" w:right="-108"/>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2,15</w:t>
            </w:r>
            <w:r w:rsidR="00FD6B89">
              <w:rPr>
                <w:rFonts w:ascii="Times New Roman" w:hAnsi="Times New Roman"/>
                <w:smallCaps/>
                <w:sz w:val="22"/>
                <w:szCs w:val="22"/>
              </w:rPr>
              <w:t xml:space="preserve"> </w:t>
            </w:r>
            <w:r w:rsidRPr="00C87BCA">
              <w:rPr>
                <w:rFonts w:ascii="Times New Roman" w:hAnsi="Times New Roman"/>
                <w:sz w:val="22"/>
                <w:szCs w:val="22"/>
              </w:rPr>
              <w:t>(3 кл.)</w:t>
            </w:r>
          </w:p>
          <w:p w:rsidR="006A0CC5" w:rsidRPr="00C87BCA" w:rsidRDefault="006A0CC5" w:rsidP="00507EAD">
            <w:pPr>
              <w:ind w:left="-108" w:right="-108"/>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pacing w:val="-20"/>
                <w:sz w:val="22"/>
                <w:szCs w:val="22"/>
              </w:rPr>
            </w:pPr>
            <w:r w:rsidRPr="00C87BCA">
              <w:rPr>
                <w:rFonts w:ascii="Times New Roman" w:hAnsi="Times New Roman"/>
                <w:sz w:val="22"/>
                <w:szCs w:val="22"/>
              </w:rPr>
              <w:t>Сульфаты</w:t>
            </w:r>
          </w:p>
          <w:p w:rsidR="006A0CC5" w:rsidRPr="00C87BCA" w:rsidRDefault="006A0CC5" w:rsidP="003A7E33">
            <w:pPr>
              <w:ind w:left="-118"/>
              <w:rPr>
                <w:rFonts w:ascii="Times New Roman" w:hAnsi="Times New Roman"/>
                <w:spacing w:val="-20"/>
                <w:sz w:val="22"/>
                <w:szCs w:val="22"/>
              </w:rPr>
            </w:pPr>
            <w:r w:rsidRPr="00C87BCA">
              <w:rPr>
                <w:rFonts w:ascii="Times New Roman" w:hAnsi="Times New Roman"/>
                <w:spacing w:val="-20"/>
                <w:sz w:val="22"/>
                <w:szCs w:val="22"/>
              </w:rPr>
              <w:t>Фенолы</w:t>
            </w:r>
          </w:p>
          <w:p w:rsidR="006A0CC5" w:rsidRPr="00C87BCA" w:rsidRDefault="006A0CC5" w:rsidP="003A7E33">
            <w:pPr>
              <w:ind w:left="-118"/>
              <w:rPr>
                <w:rFonts w:ascii="Times New Roman" w:hAnsi="Times New Roman"/>
                <w:spacing w:val="-20"/>
                <w:sz w:val="22"/>
                <w:szCs w:val="22"/>
              </w:rPr>
            </w:pPr>
            <w:r w:rsidRPr="00C87BCA">
              <w:rPr>
                <w:rFonts w:ascii="Times New Roman" w:hAnsi="Times New Roman"/>
                <w:spacing w:val="-20"/>
                <w:sz w:val="22"/>
                <w:szCs w:val="22"/>
              </w:rPr>
              <w:t>Медь (2+)</w:t>
            </w:r>
          </w:p>
          <w:p w:rsidR="006A0CC5" w:rsidRPr="00C87BCA" w:rsidRDefault="006A0CC5" w:rsidP="00FD6B89">
            <w:pPr>
              <w:ind w:left="-118"/>
              <w:rPr>
                <w:rFonts w:ascii="Times New Roman" w:hAnsi="Times New Roman"/>
                <w:spacing w:val="-20"/>
                <w:sz w:val="22"/>
                <w:szCs w:val="22"/>
              </w:rPr>
            </w:pPr>
            <w:r w:rsidRPr="00C87BCA">
              <w:rPr>
                <w:rFonts w:ascii="Times New Roman" w:hAnsi="Times New Roman"/>
                <w:spacing w:val="-20"/>
                <w:sz w:val="22"/>
                <w:szCs w:val="22"/>
              </w:rPr>
              <w:t>Азот  нитритный</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480,0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0,004</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0,002</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0,027</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4,8</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4,0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2,0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1,3</w:t>
            </w:r>
          </w:p>
        </w:tc>
      </w:tr>
      <w:tr w:rsidR="006A0CC5" w:rsidRPr="00C87BCA" w:rsidTr="00325F03">
        <w:trPr>
          <w:trHeight w:val="176"/>
        </w:trPr>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р.Сырдарья</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(ЮКО)</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2,51 (4кл.)</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FD6B89"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1,35</w:t>
            </w:r>
            <w:r w:rsidR="00FD6B89">
              <w:rPr>
                <w:rFonts w:ascii="Times New Roman" w:hAnsi="Times New Roman"/>
                <w:sz w:val="22"/>
                <w:szCs w:val="22"/>
              </w:rPr>
              <w:t xml:space="preserve"> </w:t>
            </w:r>
            <w:r w:rsidRPr="00C87BCA">
              <w:rPr>
                <w:rFonts w:ascii="Times New Roman" w:hAnsi="Times New Roman"/>
                <w:sz w:val="22"/>
                <w:szCs w:val="22"/>
              </w:rPr>
              <w:t>(3 кл.)</w:t>
            </w:r>
          </w:p>
          <w:p w:rsidR="006A0CC5" w:rsidRPr="00C87BCA" w:rsidRDefault="006A0CC5" w:rsidP="00507EAD">
            <w:pPr>
              <w:ind w:left="-108" w:right="-108"/>
              <w:jc w:val="center"/>
              <w:rPr>
                <w:rFonts w:ascii="Times New Roman" w:hAnsi="Times New Roman"/>
                <w:spacing w:val="-20"/>
                <w:sz w:val="22"/>
                <w:szCs w:val="22"/>
              </w:rPr>
            </w:pPr>
            <w:r w:rsidRPr="00C87BCA">
              <w:rPr>
                <w:rFonts w:ascii="Times New Roman" w:hAnsi="Times New Roman"/>
                <w:spacing w:val="-20"/>
                <w:sz w:val="22"/>
                <w:szCs w:val="22"/>
              </w:rPr>
              <w:t>умеренно</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2,73</w:t>
            </w:r>
            <w:r w:rsidR="00FD6B89">
              <w:rPr>
                <w:rFonts w:ascii="Times New Roman" w:hAnsi="Times New Roman"/>
                <w:sz w:val="22"/>
                <w:szCs w:val="22"/>
              </w:rPr>
              <w:t xml:space="preserve"> </w:t>
            </w:r>
            <w:r w:rsidRPr="00C87BCA">
              <w:rPr>
                <w:rFonts w:ascii="Times New Roman" w:hAnsi="Times New Roman"/>
                <w:sz w:val="22"/>
                <w:szCs w:val="22"/>
              </w:rPr>
              <w:t>(4кл.)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Фенолы</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Сульфаты</w:t>
            </w:r>
          </w:p>
          <w:p w:rsidR="006A0CC5" w:rsidRPr="00C87BCA" w:rsidRDefault="006A0CC5" w:rsidP="003A7E33">
            <w:pPr>
              <w:ind w:left="-118"/>
              <w:rPr>
                <w:rFonts w:ascii="Times New Roman" w:hAnsi="Times New Roman"/>
                <w:spacing w:val="-20"/>
                <w:sz w:val="22"/>
                <w:szCs w:val="22"/>
              </w:rPr>
            </w:pPr>
            <w:r w:rsidRPr="00C87BCA">
              <w:rPr>
                <w:rFonts w:ascii="Times New Roman" w:hAnsi="Times New Roman"/>
                <w:spacing w:val="-20"/>
                <w:sz w:val="22"/>
                <w:szCs w:val="22"/>
              </w:rPr>
              <w:t>Азот  нитритный</w:t>
            </w:r>
          </w:p>
          <w:p w:rsidR="006A0CC5" w:rsidRPr="00C87BCA" w:rsidRDefault="006A0CC5" w:rsidP="00FD6B89">
            <w:pPr>
              <w:ind w:left="-118"/>
              <w:rPr>
                <w:rFonts w:ascii="Times New Roman" w:hAnsi="Times New Roman"/>
                <w:sz w:val="22"/>
                <w:szCs w:val="22"/>
              </w:rPr>
            </w:pPr>
            <w:r w:rsidRPr="00C87BCA">
              <w:rPr>
                <w:rFonts w:ascii="Times New Roman" w:hAnsi="Times New Roman"/>
                <w:sz w:val="22"/>
                <w:szCs w:val="22"/>
              </w:rPr>
              <w:t>Медь(2+)</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0,005</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394,0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0,072</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0,003</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5,0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4,0</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3,6</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3,0</w:t>
            </w:r>
          </w:p>
        </w:tc>
      </w:tr>
      <w:tr w:rsidR="006A0CC5" w:rsidRPr="00C87BCA" w:rsidTr="00325F03">
        <w:tc>
          <w:tcPr>
            <w:tcW w:w="1843"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р.Сырдарья</w:t>
            </w:r>
          </w:p>
          <w:p w:rsidR="006A0CC5" w:rsidRPr="00C87BCA" w:rsidRDefault="006A0CC5" w:rsidP="00507EAD">
            <w:pPr>
              <w:tabs>
                <w:tab w:val="left" w:pos="1560"/>
                <w:tab w:val="left" w:pos="4962"/>
              </w:tabs>
              <w:rPr>
                <w:rFonts w:ascii="Times New Roman" w:hAnsi="Times New Roman"/>
                <w:sz w:val="22"/>
                <w:szCs w:val="22"/>
              </w:rPr>
            </w:pPr>
            <w:r w:rsidRPr="00C87BCA">
              <w:rPr>
                <w:rFonts w:ascii="Times New Roman" w:hAnsi="Times New Roman"/>
                <w:sz w:val="22"/>
                <w:szCs w:val="22"/>
              </w:rPr>
              <w:t>(</w:t>
            </w:r>
            <w:r w:rsidRPr="00C87BCA">
              <w:rPr>
                <w:rFonts w:ascii="Times New Roman" w:hAnsi="Times New Roman"/>
                <w:spacing w:val="-20"/>
                <w:sz w:val="22"/>
                <w:szCs w:val="22"/>
              </w:rPr>
              <w:t>Кызылординская)</w:t>
            </w:r>
          </w:p>
        </w:tc>
        <w:tc>
          <w:tcPr>
            <w:tcW w:w="1276"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2,01 (3 кл.)</w:t>
            </w:r>
          </w:p>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умеренно</w:t>
            </w:r>
          </w:p>
          <w:p w:rsidR="006A0CC5" w:rsidRPr="00C87BCA" w:rsidRDefault="006A0CC5" w:rsidP="00507EAD">
            <w:pPr>
              <w:jc w:val="center"/>
              <w:rPr>
                <w:rFonts w:ascii="Times New Roman" w:hAnsi="Times New Roman"/>
                <w:sz w:val="22"/>
                <w:szCs w:val="22"/>
              </w:rPr>
            </w:pPr>
            <w:r w:rsidRPr="00C87BCA">
              <w:rPr>
                <w:rFonts w:ascii="Times New Roman" w:hAnsi="Times New Roman"/>
                <w:spacing w:val="-20"/>
                <w:sz w:val="22"/>
                <w:szCs w:val="22"/>
              </w:rPr>
              <w:t>загрязнённая</w:t>
            </w:r>
          </w:p>
        </w:tc>
        <w:tc>
          <w:tcPr>
            <w:tcW w:w="1417"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1,93</w:t>
            </w:r>
            <w:r w:rsidR="00FD6B89">
              <w:rPr>
                <w:rFonts w:ascii="Times New Roman" w:hAnsi="Times New Roman"/>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 xml:space="preserve">умеренно </w:t>
            </w:r>
            <w:r w:rsidRPr="00C87BCA">
              <w:rPr>
                <w:rFonts w:ascii="Times New Roman" w:hAnsi="Times New Roman"/>
                <w:spacing w:val="-20"/>
                <w:sz w:val="22"/>
                <w:szCs w:val="22"/>
              </w:rPr>
              <w:t>загрязнённая</w:t>
            </w:r>
          </w:p>
        </w:tc>
        <w:tc>
          <w:tcPr>
            <w:tcW w:w="1276" w:type="dxa"/>
            <w:tcBorders>
              <w:top w:val="single" w:sz="4" w:space="0" w:color="auto"/>
              <w:left w:val="single" w:sz="4" w:space="0" w:color="auto"/>
              <w:bottom w:val="single" w:sz="4" w:space="0" w:color="auto"/>
              <w:right w:val="single" w:sz="4" w:space="0" w:color="auto"/>
            </w:tcBorders>
          </w:tcPr>
          <w:p w:rsidR="006A0CC5" w:rsidRPr="00C87BCA" w:rsidRDefault="006A0CC5" w:rsidP="00FD6B89">
            <w:pPr>
              <w:tabs>
                <w:tab w:val="left" w:pos="1560"/>
                <w:tab w:val="left" w:pos="4962"/>
              </w:tabs>
              <w:jc w:val="center"/>
              <w:rPr>
                <w:rFonts w:ascii="Times New Roman" w:hAnsi="Times New Roman"/>
                <w:sz w:val="22"/>
                <w:szCs w:val="22"/>
              </w:rPr>
            </w:pPr>
            <w:r w:rsidRPr="00C87BCA">
              <w:rPr>
                <w:rFonts w:ascii="Times New Roman" w:hAnsi="Times New Roman"/>
                <w:sz w:val="22"/>
                <w:szCs w:val="22"/>
              </w:rPr>
              <w:t>2,03</w:t>
            </w:r>
            <w:r w:rsidR="00FD6B89">
              <w:rPr>
                <w:rFonts w:ascii="Times New Roman" w:hAnsi="Times New Roman"/>
                <w:sz w:val="22"/>
                <w:szCs w:val="22"/>
              </w:rPr>
              <w:t xml:space="preserve"> </w:t>
            </w:r>
            <w:r w:rsidRPr="00C87BCA">
              <w:rPr>
                <w:rFonts w:ascii="Times New Roman" w:hAnsi="Times New Roman"/>
                <w:sz w:val="22"/>
                <w:szCs w:val="22"/>
              </w:rPr>
              <w:t>(3 кл.)</w:t>
            </w:r>
          </w:p>
          <w:p w:rsidR="006A0CC5" w:rsidRPr="00C87BCA" w:rsidRDefault="006A0CC5" w:rsidP="00507EAD">
            <w:pPr>
              <w:tabs>
                <w:tab w:val="left" w:pos="1560"/>
                <w:tab w:val="left" w:pos="4962"/>
              </w:tabs>
              <w:jc w:val="center"/>
              <w:rPr>
                <w:rFonts w:ascii="Times New Roman" w:hAnsi="Times New Roman"/>
                <w:sz w:val="22"/>
                <w:szCs w:val="22"/>
              </w:rPr>
            </w:pPr>
            <w:r w:rsidRPr="00C87BCA">
              <w:rPr>
                <w:rFonts w:ascii="Times New Roman" w:hAnsi="Times New Roman"/>
                <w:sz w:val="22"/>
                <w:szCs w:val="22"/>
              </w:rPr>
              <w:t xml:space="preserve">умеренно </w:t>
            </w:r>
            <w:r w:rsidRPr="00C87BCA">
              <w:rPr>
                <w:rFonts w:ascii="Times New Roman" w:hAnsi="Times New Roman"/>
                <w:spacing w:val="-20"/>
                <w:sz w:val="22"/>
                <w:szCs w:val="22"/>
              </w:rPr>
              <w:t>загрязнённая</w:t>
            </w:r>
          </w:p>
        </w:tc>
        <w:tc>
          <w:tcPr>
            <w:tcW w:w="1985" w:type="dxa"/>
            <w:tcBorders>
              <w:top w:val="single" w:sz="4" w:space="0" w:color="auto"/>
              <w:left w:val="single" w:sz="4" w:space="0" w:color="auto"/>
              <w:bottom w:val="single" w:sz="4" w:space="0" w:color="auto"/>
              <w:right w:val="single" w:sz="4" w:space="0" w:color="auto"/>
            </w:tcBorders>
            <w:vAlign w:val="center"/>
          </w:tcPr>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Сульфаты</w:t>
            </w:r>
          </w:p>
          <w:p w:rsidR="006A0CC5" w:rsidRPr="00C87BCA" w:rsidRDefault="006A0CC5" w:rsidP="003A7E33">
            <w:pPr>
              <w:ind w:left="-118"/>
              <w:rPr>
                <w:rFonts w:ascii="Times New Roman" w:hAnsi="Times New Roman"/>
                <w:sz w:val="22"/>
                <w:szCs w:val="22"/>
              </w:rPr>
            </w:pPr>
            <w:r w:rsidRPr="00C87BCA">
              <w:rPr>
                <w:rFonts w:ascii="Times New Roman" w:hAnsi="Times New Roman"/>
                <w:sz w:val="22"/>
                <w:szCs w:val="22"/>
              </w:rPr>
              <w:t>Медь(2+)</w:t>
            </w:r>
          </w:p>
          <w:p w:rsidR="006A0CC5" w:rsidRPr="00C87BCA" w:rsidRDefault="006A0CC5" w:rsidP="00FD6B89">
            <w:pPr>
              <w:ind w:left="-118"/>
              <w:rPr>
                <w:rFonts w:ascii="Times New Roman" w:hAnsi="Times New Roman"/>
                <w:sz w:val="22"/>
                <w:szCs w:val="22"/>
              </w:rPr>
            </w:pPr>
            <w:r w:rsidRPr="00C87BCA">
              <w:rPr>
                <w:rFonts w:ascii="Times New Roman" w:hAnsi="Times New Roman"/>
                <w:sz w:val="22"/>
                <w:szCs w:val="22"/>
              </w:rPr>
              <w:t>Магний</w:t>
            </w:r>
          </w:p>
        </w:tc>
        <w:tc>
          <w:tcPr>
            <w:tcW w:w="992"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346,7</w:t>
            </w:r>
          </w:p>
          <w:p w:rsidR="006A0CC5" w:rsidRPr="00C87BCA" w:rsidRDefault="006A0CC5" w:rsidP="00507EAD">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0,003</w:t>
            </w:r>
          </w:p>
          <w:p w:rsidR="006A0CC5" w:rsidRPr="00C87BCA" w:rsidRDefault="006A0CC5" w:rsidP="00FD6B89">
            <w:pPr>
              <w:tabs>
                <w:tab w:val="left" w:pos="1560"/>
                <w:tab w:val="left" w:pos="4962"/>
              </w:tabs>
              <w:jc w:val="center"/>
              <w:rPr>
                <w:rFonts w:ascii="Times New Roman" w:hAnsi="Times New Roman"/>
                <w:smallCaps/>
                <w:sz w:val="22"/>
                <w:szCs w:val="22"/>
              </w:rPr>
            </w:pPr>
            <w:r w:rsidRPr="00C87BCA">
              <w:rPr>
                <w:rFonts w:ascii="Times New Roman" w:hAnsi="Times New Roman"/>
                <w:smallCaps/>
                <w:sz w:val="22"/>
                <w:szCs w:val="22"/>
              </w:rPr>
              <w:t>48,7</w:t>
            </w:r>
          </w:p>
        </w:tc>
        <w:tc>
          <w:tcPr>
            <w:tcW w:w="1051" w:type="dxa"/>
            <w:tcBorders>
              <w:top w:val="single" w:sz="4" w:space="0" w:color="auto"/>
              <w:left w:val="single" w:sz="4" w:space="0" w:color="auto"/>
              <w:bottom w:val="single" w:sz="4" w:space="0" w:color="auto"/>
              <w:right w:val="single" w:sz="4" w:space="0" w:color="auto"/>
            </w:tcBorders>
          </w:tcPr>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3,4</w:t>
            </w:r>
          </w:p>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3,0</w:t>
            </w:r>
          </w:p>
          <w:p w:rsidR="006A0CC5" w:rsidRPr="00C87BCA" w:rsidRDefault="006A0CC5" w:rsidP="00507EAD">
            <w:pPr>
              <w:jc w:val="center"/>
              <w:rPr>
                <w:rFonts w:ascii="Times New Roman" w:hAnsi="Times New Roman"/>
                <w:sz w:val="22"/>
                <w:szCs w:val="22"/>
              </w:rPr>
            </w:pPr>
            <w:r w:rsidRPr="00C87BCA">
              <w:rPr>
                <w:rFonts w:ascii="Times New Roman" w:hAnsi="Times New Roman"/>
                <w:sz w:val="22"/>
                <w:szCs w:val="22"/>
              </w:rPr>
              <w:t>1,2</w:t>
            </w:r>
          </w:p>
        </w:tc>
      </w:tr>
    </w:tbl>
    <w:p w:rsidR="00036E77" w:rsidRPr="00040192" w:rsidRDefault="00036E77" w:rsidP="00036E77">
      <w:pPr>
        <w:jc w:val="center"/>
        <w:rPr>
          <w:rFonts w:ascii="Times New Roman" w:hAnsi="Times New Roman"/>
          <w:b/>
          <w:sz w:val="28"/>
          <w:szCs w:val="28"/>
        </w:rPr>
      </w:pPr>
    </w:p>
    <w:p w:rsidR="006A0CC5" w:rsidRPr="00040192" w:rsidRDefault="006A0CC5" w:rsidP="006A0CC5">
      <w:pPr>
        <w:jc w:val="center"/>
        <w:rPr>
          <w:rFonts w:ascii="Times New Roman" w:hAnsi="Times New Roman"/>
          <w:b/>
          <w:sz w:val="28"/>
          <w:szCs w:val="28"/>
        </w:rPr>
      </w:pPr>
      <w:r w:rsidRPr="00040192">
        <w:rPr>
          <w:rFonts w:ascii="Times New Roman" w:hAnsi="Times New Roman"/>
          <w:b/>
          <w:sz w:val="28"/>
          <w:szCs w:val="28"/>
        </w:rPr>
        <w:t xml:space="preserve">Сведения о случаях экстремально высокого (ЭВЗ)  и высокого загрязнения (ВЗ) поверхностных вод </w:t>
      </w:r>
      <w:r w:rsidRPr="00040192">
        <w:rPr>
          <w:rFonts w:ascii="Times New Roman" w:hAnsi="Times New Roman"/>
          <w:b/>
          <w:sz w:val="28"/>
          <w:szCs w:val="28"/>
          <w:lang w:val="kk-KZ"/>
        </w:rPr>
        <w:t xml:space="preserve">за </w:t>
      </w:r>
      <w:r>
        <w:rPr>
          <w:rFonts w:ascii="Times New Roman" w:hAnsi="Times New Roman"/>
          <w:b/>
          <w:sz w:val="28"/>
          <w:szCs w:val="28"/>
        </w:rPr>
        <w:t>март</w:t>
      </w:r>
      <w:r w:rsidRPr="00040192">
        <w:rPr>
          <w:rFonts w:ascii="Times New Roman" w:hAnsi="Times New Roman"/>
          <w:b/>
          <w:sz w:val="28"/>
          <w:szCs w:val="28"/>
          <w:lang w:val="kk-KZ"/>
        </w:rPr>
        <w:t xml:space="preserve"> </w:t>
      </w:r>
      <w:r w:rsidRPr="00040192">
        <w:rPr>
          <w:rFonts w:ascii="Times New Roman" w:hAnsi="Times New Roman"/>
          <w:b/>
          <w:sz w:val="28"/>
          <w:szCs w:val="28"/>
        </w:rPr>
        <w:t>20</w:t>
      </w:r>
      <w:r w:rsidRPr="00040192">
        <w:rPr>
          <w:rFonts w:ascii="Times New Roman" w:hAnsi="Times New Roman"/>
          <w:b/>
          <w:sz w:val="28"/>
          <w:szCs w:val="28"/>
          <w:lang w:val="kk-KZ"/>
        </w:rPr>
        <w:t>1</w:t>
      </w:r>
      <w:r w:rsidRPr="00040192">
        <w:rPr>
          <w:rFonts w:ascii="Times New Roman" w:hAnsi="Times New Roman"/>
          <w:b/>
          <w:sz w:val="28"/>
          <w:szCs w:val="28"/>
        </w:rPr>
        <w:t>1 года</w:t>
      </w:r>
    </w:p>
    <w:p w:rsidR="006A0CC5" w:rsidRPr="00C63C5C" w:rsidRDefault="006A0CC5" w:rsidP="006A0CC5">
      <w:pPr>
        <w:jc w:val="center"/>
        <w:rPr>
          <w:rFonts w:ascii="Times New Roman" w:hAnsi="Times New Roman"/>
          <w:b/>
          <w:sz w:val="16"/>
          <w:szCs w:val="16"/>
          <w:lang w:val="kk-KZ"/>
        </w:rPr>
      </w:pPr>
    </w:p>
    <w:p w:rsidR="006A0CC5" w:rsidRPr="00205A7A" w:rsidRDefault="006A0CC5" w:rsidP="009B2845">
      <w:pPr>
        <w:ind w:right="-203" w:firstLine="709"/>
        <w:jc w:val="both"/>
        <w:rPr>
          <w:rFonts w:ascii="Times New Roman" w:hAnsi="Times New Roman"/>
          <w:sz w:val="28"/>
          <w:szCs w:val="28"/>
          <w:highlight w:val="green"/>
          <w:lang w:val="kk-KZ"/>
        </w:rPr>
      </w:pPr>
      <w:r>
        <w:rPr>
          <w:rFonts w:ascii="Times New Roman" w:hAnsi="Times New Roman"/>
          <w:sz w:val="28"/>
          <w:szCs w:val="28"/>
          <w:highlight w:val="green"/>
          <w:lang w:val="kk-KZ"/>
        </w:rPr>
        <w:t xml:space="preserve">В марте 2011 года </w:t>
      </w:r>
      <w:r w:rsidRPr="00205A7A">
        <w:rPr>
          <w:rFonts w:ascii="Times New Roman" w:hAnsi="Times New Roman"/>
          <w:sz w:val="28"/>
          <w:szCs w:val="28"/>
          <w:highlight w:val="green"/>
          <w:lang w:val="kk-KZ"/>
        </w:rPr>
        <w:t xml:space="preserve">2 случая </w:t>
      </w:r>
      <w:r>
        <w:rPr>
          <w:rFonts w:ascii="Times New Roman" w:hAnsi="Times New Roman"/>
          <w:sz w:val="28"/>
          <w:szCs w:val="28"/>
          <w:highlight w:val="green"/>
          <w:lang w:val="kk-KZ"/>
        </w:rPr>
        <w:t>э</w:t>
      </w:r>
      <w:r w:rsidRPr="00205A7A">
        <w:rPr>
          <w:rFonts w:ascii="Times New Roman" w:hAnsi="Times New Roman"/>
          <w:sz w:val="28"/>
          <w:szCs w:val="28"/>
          <w:highlight w:val="green"/>
          <w:lang w:val="kk-KZ"/>
        </w:rPr>
        <w:t>кстремально в</w:t>
      </w:r>
      <w:r>
        <w:rPr>
          <w:rFonts w:ascii="Times New Roman" w:hAnsi="Times New Roman"/>
          <w:sz w:val="28"/>
          <w:szCs w:val="28"/>
          <w:highlight w:val="green"/>
        </w:rPr>
        <w:t>ысокого</w:t>
      </w:r>
      <w:r w:rsidRPr="00205A7A">
        <w:rPr>
          <w:rFonts w:ascii="Times New Roman" w:hAnsi="Times New Roman"/>
          <w:sz w:val="28"/>
          <w:szCs w:val="28"/>
          <w:highlight w:val="green"/>
        </w:rPr>
        <w:t xml:space="preserve"> загрязнени</w:t>
      </w:r>
      <w:r>
        <w:rPr>
          <w:rFonts w:ascii="Times New Roman" w:hAnsi="Times New Roman"/>
          <w:sz w:val="28"/>
          <w:szCs w:val="28"/>
          <w:highlight w:val="green"/>
        </w:rPr>
        <w:t>я</w:t>
      </w:r>
      <w:r w:rsidRPr="00205A7A">
        <w:rPr>
          <w:rFonts w:ascii="Times New Roman" w:hAnsi="Times New Roman"/>
          <w:sz w:val="28"/>
          <w:szCs w:val="28"/>
          <w:highlight w:val="green"/>
        </w:rPr>
        <w:t xml:space="preserve"> (</w:t>
      </w:r>
      <w:r w:rsidRPr="00205A7A">
        <w:rPr>
          <w:rFonts w:ascii="Times New Roman" w:hAnsi="Times New Roman"/>
          <w:sz w:val="28"/>
          <w:szCs w:val="28"/>
          <w:highlight w:val="green"/>
          <w:lang w:val="kk-KZ"/>
        </w:rPr>
        <w:t>Э</w:t>
      </w:r>
      <w:r>
        <w:rPr>
          <w:rFonts w:ascii="Times New Roman" w:hAnsi="Times New Roman"/>
          <w:sz w:val="28"/>
          <w:szCs w:val="28"/>
          <w:highlight w:val="green"/>
        </w:rPr>
        <w:t>ВЗ) поверхностных вод</w:t>
      </w:r>
      <w:r w:rsidRPr="00205A7A">
        <w:rPr>
          <w:rFonts w:ascii="Times New Roman" w:hAnsi="Times New Roman"/>
          <w:sz w:val="28"/>
          <w:szCs w:val="28"/>
          <w:highlight w:val="green"/>
        </w:rPr>
        <w:t xml:space="preserve"> был</w:t>
      </w:r>
      <w:r w:rsidR="00F102CE">
        <w:rPr>
          <w:rFonts w:ascii="Times New Roman" w:hAnsi="Times New Roman"/>
          <w:sz w:val="28"/>
          <w:szCs w:val="28"/>
          <w:highlight w:val="green"/>
        </w:rPr>
        <w:t>и</w:t>
      </w:r>
      <w:r w:rsidRPr="00205A7A">
        <w:rPr>
          <w:rFonts w:ascii="Times New Roman" w:hAnsi="Times New Roman"/>
          <w:sz w:val="28"/>
          <w:szCs w:val="28"/>
          <w:highlight w:val="green"/>
        </w:rPr>
        <w:t xml:space="preserve"> отмечен</w:t>
      </w:r>
      <w:r w:rsidR="00F102CE">
        <w:rPr>
          <w:rFonts w:ascii="Times New Roman" w:hAnsi="Times New Roman"/>
          <w:sz w:val="28"/>
          <w:szCs w:val="28"/>
          <w:highlight w:val="green"/>
        </w:rPr>
        <w:t>ы</w:t>
      </w:r>
      <w:r w:rsidRPr="00205A7A">
        <w:rPr>
          <w:rFonts w:ascii="Times New Roman" w:hAnsi="Times New Roman"/>
          <w:sz w:val="28"/>
          <w:szCs w:val="28"/>
          <w:highlight w:val="green"/>
          <w:lang w:val="kk-KZ"/>
        </w:rPr>
        <w:t xml:space="preserve"> на 2 водных объектах</w:t>
      </w:r>
      <w:r>
        <w:rPr>
          <w:rFonts w:ascii="Times New Roman" w:hAnsi="Times New Roman"/>
          <w:sz w:val="28"/>
          <w:szCs w:val="28"/>
          <w:highlight w:val="green"/>
          <w:lang w:val="kk-KZ"/>
        </w:rPr>
        <w:t xml:space="preserve"> РК</w:t>
      </w:r>
      <w:r w:rsidRPr="00205A7A">
        <w:rPr>
          <w:rFonts w:ascii="Times New Roman" w:hAnsi="Times New Roman"/>
          <w:sz w:val="28"/>
          <w:szCs w:val="28"/>
          <w:highlight w:val="green"/>
          <w:lang w:val="kk-KZ"/>
        </w:rPr>
        <w:t>: река Красноярка – 1 случай ЭВЗ (Восточно-Казахстанская), озера Султанкелды-1 случай ЭВЗ (город Астана).</w:t>
      </w:r>
    </w:p>
    <w:p w:rsidR="006A0CC5" w:rsidRPr="00040192" w:rsidRDefault="006A0CC5" w:rsidP="006A0CC5">
      <w:pPr>
        <w:pStyle w:val="21"/>
        <w:tabs>
          <w:tab w:val="left" w:pos="5040"/>
        </w:tabs>
        <w:ind w:right="-187"/>
        <w:rPr>
          <w:rFonts w:ascii="Times New Roman" w:hAnsi="Times New Roman"/>
          <w:sz w:val="28"/>
          <w:szCs w:val="28"/>
        </w:rPr>
      </w:pPr>
      <w:r w:rsidRPr="00205A7A">
        <w:rPr>
          <w:rFonts w:ascii="Times New Roman" w:hAnsi="Times New Roman"/>
          <w:sz w:val="28"/>
          <w:szCs w:val="28"/>
          <w:highlight w:val="green"/>
          <w:lang w:val="kk-KZ"/>
        </w:rPr>
        <w:lastRenderedPageBreak/>
        <w:t>37</w:t>
      </w:r>
      <w:r w:rsidRPr="00205A7A">
        <w:rPr>
          <w:rFonts w:ascii="Times New Roman" w:hAnsi="Times New Roman"/>
          <w:sz w:val="28"/>
          <w:szCs w:val="28"/>
          <w:highlight w:val="green"/>
        </w:rPr>
        <w:t xml:space="preserve"> случа</w:t>
      </w:r>
      <w:r w:rsidRPr="00205A7A">
        <w:rPr>
          <w:rFonts w:ascii="Times New Roman" w:hAnsi="Times New Roman"/>
          <w:sz w:val="28"/>
          <w:szCs w:val="28"/>
          <w:highlight w:val="green"/>
          <w:lang w:val="kk-KZ"/>
        </w:rPr>
        <w:t>ев</w:t>
      </w:r>
      <w:r w:rsidRPr="00205A7A">
        <w:rPr>
          <w:rFonts w:ascii="Times New Roman" w:hAnsi="Times New Roman"/>
          <w:sz w:val="28"/>
          <w:szCs w:val="28"/>
          <w:highlight w:val="green"/>
        </w:rPr>
        <w:t xml:space="preserve"> </w:t>
      </w:r>
      <w:r>
        <w:rPr>
          <w:rFonts w:ascii="Times New Roman" w:hAnsi="Times New Roman"/>
          <w:sz w:val="28"/>
          <w:szCs w:val="28"/>
          <w:highlight w:val="green"/>
        </w:rPr>
        <w:t>в</w:t>
      </w:r>
      <w:r w:rsidRPr="00205A7A">
        <w:rPr>
          <w:rFonts w:ascii="Times New Roman" w:hAnsi="Times New Roman"/>
          <w:sz w:val="28"/>
          <w:szCs w:val="28"/>
          <w:highlight w:val="green"/>
        </w:rPr>
        <w:t>ысоко</w:t>
      </w:r>
      <w:r>
        <w:rPr>
          <w:rFonts w:ascii="Times New Roman" w:hAnsi="Times New Roman"/>
          <w:sz w:val="28"/>
          <w:szCs w:val="28"/>
          <w:highlight w:val="green"/>
        </w:rPr>
        <w:t>го загрязнения</w:t>
      </w:r>
      <w:r w:rsidRPr="00205A7A">
        <w:rPr>
          <w:rFonts w:ascii="Times New Roman" w:hAnsi="Times New Roman"/>
          <w:sz w:val="28"/>
          <w:szCs w:val="28"/>
          <w:highlight w:val="green"/>
        </w:rPr>
        <w:t xml:space="preserve"> (ВЗ) поверхностных вод был</w:t>
      </w:r>
      <w:r w:rsidR="00F102CE">
        <w:rPr>
          <w:rFonts w:ascii="Times New Roman" w:hAnsi="Times New Roman"/>
          <w:sz w:val="28"/>
          <w:szCs w:val="28"/>
          <w:highlight w:val="green"/>
        </w:rPr>
        <w:t>и</w:t>
      </w:r>
      <w:r w:rsidRPr="00205A7A">
        <w:rPr>
          <w:rFonts w:ascii="Times New Roman" w:hAnsi="Times New Roman"/>
          <w:sz w:val="28"/>
          <w:szCs w:val="28"/>
          <w:highlight w:val="green"/>
        </w:rPr>
        <w:t xml:space="preserve"> отмечен</w:t>
      </w:r>
      <w:r w:rsidR="00F102CE">
        <w:rPr>
          <w:rFonts w:ascii="Times New Roman" w:hAnsi="Times New Roman"/>
          <w:sz w:val="28"/>
          <w:szCs w:val="28"/>
          <w:highlight w:val="green"/>
        </w:rPr>
        <w:t>ы</w:t>
      </w:r>
      <w:r w:rsidRPr="00205A7A">
        <w:rPr>
          <w:rFonts w:ascii="Times New Roman" w:hAnsi="Times New Roman"/>
          <w:sz w:val="28"/>
          <w:szCs w:val="28"/>
          <w:highlight w:val="green"/>
        </w:rPr>
        <w:t xml:space="preserve"> на </w:t>
      </w:r>
      <w:r w:rsidRPr="00205A7A">
        <w:rPr>
          <w:rFonts w:ascii="Times New Roman" w:hAnsi="Times New Roman"/>
          <w:sz w:val="28"/>
          <w:szCs w:val="28"/>
          <w:highlight w:val="green"/>
          <w:lang w:val="kk-KZ"/>
        </w:rPr>
        <w:t xml:space="preserve">19 </w:t>
      </w:r>
      <w:r w:rsidRPr="00205A7A">
        <w:rPr>
          <w:rFonts w:ascii="Times New Roman" w:hAnsi="Times New Roman"/>
          <w:sz w:val="28"/>
          <w:szCs w:val="28"/>
          <w:highlight w:val="green"/>
        </w:rPr>
        <w:t>водных объектах</w:t>
      </w:r>
      <w:r>
        <w:rPr>
          <w:rFonts w:ascii="Times New Roman" w:hAnsi="Times New Roman"/>
          <w:sz w:val="28"/>
          <w:szCs w:val="28"/>
          <w:highlight w:val="green"/>
        </w:rPr>
        <w:t xml:space="preserve"> РК</w:t>
      </w:r>
      <w:r w:rsidRPr="00205A7A">
        <w:rPr>
          <w:rFonts w:ascii="Times New Roman" w:hAnsi="Times New Roman"/>
          <w:sz w:val="28"/>
          <w:szCs w:val="28"/>
          <w:highlight w:val="green"/>
        </w:rPr>
        <w:t>:</w:t>
      </w:r>
      <w:r w:rsidRPr="00205A7A">
        <w:rPr>
          <w:rFonts w:ascii="Times New Roman" w:hAnsi="Times New Roman"/>
          <w:sz w:val="28"/>
          <w:szCs w:val="28"/>
          <w:highlight w:val="green"/>
          <w:lang w:val="kk-KZ"/>
        </w:rPr>
        <w:t xml:space="preserve"> река Шерубай-Нура</w:t>
      </w:r>
      <w:r w:rsidR="009B2845">
        <w:rPr>
          <w:rFonts w:ascii="Times New Roman" w:hAnsi="Times New Roman"/>
          <w:sz w:val="28"/>
          <w:szCs w:val="28"/>
          <w:highlight w:val="green"/>
          <w:lang w:val="kk-KZ"/>
        </w:rPr>
        <w:t xml:space="preserve"> </w:t>
      </w:r>
      <w:r w:rsidRPr="00205A7A">
        <w:rPr>
          <w:rFonts w:ascii="Times New Roman" w:hAnsi="Times New Roman"/>
          <w:sz w:val="28"/>
          <w:szCs w:val="28"/>
          <w:highlight w:val="green"/>
          <w:lang w:val="kk-KZ"/>
        </w:rPr>
        <w:t>-</w:t>
      </w:r>
      <w:r w:rsidR="009B2845">
        <w:rPr>
          <w:rFonts w:ascii="Times New Roman" w:hAnsi="Times New Roman"/>
          <w:sz w:val="28"/>
          <w:szCs w:val="28"/>
          <w:highlight w:val="green"/>
          <w:lang w:val="kk-KZ"/>
        </w:rPr>
        <w:t xml:space="preserve"> </w:t>
      </w:r>
      <w:r w:rsidRPr="00205A7A">
        <w:rPr>
          <w:rFonts w:ascii="Times New Roman" w:hAnsi="Times New Roman"/>
          <w:sz w:val="28"/>
          <w:szCs w:val="28"/>
          <w:highlight w:val="green"/>
          <w:lang w:val="kk-KZ"/>
        </w:rPr>
        <w:t>2 случая ВЗ, река Сокыр-2 случая ВЗ (Карагандинская),</w:t>
      </w:r>
      <w:r w:rsidR="009B2845">
        <w:rPr>
          <w:rFonts w:ascii="Times New Roman" w:hAnsi="Times New Roman"/>
          <w:sz w:val="28"/>
          <w:szCs w:val="28"/>
          <w:highlight w:val="green"/>
          <w:lang w:val="kk-KZ"/>
        </w:rPr>
        <w:t xml:space="preserve"> озера Султанкельды -</w:t>
      </w:r>
      <w:r w:rsidRPr="00205A7A">
        <w:rPr>
          <w:rFonts w:ascii="Times New Roman" w:hAnsi="Times New Roman"/>
          <w:sz w:val="28"/>
          <w:szCs w:val="28"/>
          <w:highlight w:val="green"/>
          <w:lang w:val="kk-KZ"/>
        </w:rPr>
        <w:t xml:space="preserve"> 1 случай ВЗ, река Сары-булак – 1 случай ВЗ (город Астана), </w:t>
      </w:r>
      <w:r w:rsidRPr="00205A7A">
        <w:rPr>
          <w:rFonts w:ascii="Times New Roman" w:hAnsi="Times New Roman"/>
          <w:sz w:val="28"/>
          <w:szCs w:val="28"/>
          <w:highlight w:val="green"/>
        </w:rPr>
        <w:t>оз</w:t>
      </w:r>
      <w:r w:rsidRPr="00205A7A">
        <w:rPr>
          <w:rFonts w:ascii="Times New Roman" w:hAnsi="Times New Roman"/>
          <w:sz w:val="28"/>
          <w:szCs w:val="28"/>
          <w:highlight w:val="green"/>
          <w:lang w:val="kk-KZ"/>
        </w:rPr>
        <w:t xml:space="preserve">еро </w:t>
      </w:r>
      <w:r w:rsidRPr="00205A7A">
        <w:rPr>
          <w:rFonts w:ascii="Times New Roman" w:hAnsi="Times New Roman"/>
          <w:sz w:val="28"/>
          <w:szCs w:val="28"/>
          <w:highlight w:val="green"/>
        </w:rPr>
        <w:t>Бийликоль</w:t>
      </w:r>
      <w:r w:rsidR="00A4606B">
        <w:rPr>
          <w:rFonts w:ascii="Times New Roman" w:hAnsi="Times New Roman"/>
          <w:sz w:val="28"/>
          <w:szCs w:val="28"/>
          <w:highlight w:val="green"/>
        </w:rPr>
        <w:t xml:space="preserve"> </w:t>
      </w:r>
      <w:r w:rsidRPr="00205A7A">
        <w:rPr>
          <w:rFonts w:ascii="Times New Roman" w:hAnsi="Times New Roman"/>
          <w:b/>
          <w:sz w:val="28"/>
          <w:szCs w:val="28"/>
          <w:highlight w:val="green"/>
        </w:rPr>
        <w:t>-</w:t>
      </w:r>
      <w:r w:rsidR="00A4606B">
        <w:rPr>
          <w:rFonts w:ascii="Times New Roman" w:hAnsi="Times New Roman"/>
          <w:b/>
          <w:sz w:val="28"/>
          <w:szCs w:val="28"/>
          <w:highlight w:val="green"/>
        </w:rPr>
        <w:t xml:space="preserve"> </w:t>
      </w:r>
      <w:r w:rsidRPr="00205A7A">
        <w:rPr>
          <w:rFonts w:ascii="Times New Roman" w:hAnsi="Times New Roman"/>
          <w:sz w:val="28"/>
          <w:szCs w:val="28"/>
          <w:highlight w:val="green"/>
          <w:lang w:val="kk-KZ"/>
        </w:rPr>
        <w:t>1</w:t>
      </w:r>
      <w:r w:rsidRPr="00205A7A">
        <w:rPr>
          <w:rFonts w:ascii="Times New Roman" w:hAnsi="Times New Roman"/>
          <w:sz w:val="28"/>
          <w:szCs w:val="28"/>
          <w:highlight w:val="green"/>
        </w:rPr>
        <w:t xml:space="preserve"> случа</w:t>
      </w:r>
      <w:r w:rsidRPr="00205A7A">
        <w:rPr>
          <w:rFonts w:ascii="Times New Roman" w:hAnsi="Times New Roman"/>
          <w:sz w:val="28"/>
          <w:szCs w:val="28"/>
          <w:highlight w:val="green"/>
          <w:lang w:val="kk-KZ"/>
        </w:rPr>
        <w:t>й</w:t>
      </w:r>
      <w:r w:rsidRPr="00205A7A">
        <w:rPr>
          <w:rFonts w:ascii="Times New Roman" w:hAnsi="Times New Roman"/>
          <w:sz w:val="28"/>
          <w:szCs w:val="28"/>
          <w:highlight w:val="green"/>
        </w:rPr>
        <w:t xml:space="preserve"> ВЗ (Жамбылская)</w:t>
      </w:r>
      <w:r w:rsidRPr="00205A7A">
        <w:rPr>
          <w:rFonts w:ascii="Times New Roman" w:hAnsi="Times New Roman"/>
          <w:sz w:val="28"/>
          <w:szCs w:val="28"/>
          <w:highlight w:val="green"/>
          <w:lang w:val="kk-KZ"/>
        </w:rPr>
        <w:t>, река Илек-5 случаев ВЗ (Актюбинская), река Тобол</w:t>
      </w:r>
      <w:r w:rsidR="00A4606B">
        <w:rPr>
          <w:rFonts w:ascii="Times New Roman" w:hAnsi="Times New Roman"/>
          <w:sz w:val="28"/>
          <w:szCs w:val="28"/>
          <w:highlight w:val="green"/>
          <w:lang w:val="kk-KZ"/>
        </w:rPr>
        <w:t xml:space="preserve"> </w:t>
      </w:r>
      <w:r w:rsidRPr="00205A7A">
        <w:rPr>
          <w:rFonts w:ascii="Times New Roman" w:hAnsi="Times New Roman"/>
          <w:sz w:val="28"/>
          <w:szCs w:val="28"/>
          <w:highlight w:val="green"/>
          <w:lang w:val="kk-KZ"/>
        </w:rPr>
        <w:t>-</w:t>
      </w:r>
      <w:r w:rsidR="00A4606B">
        <w:rPr>
          <w:rFonts w:ascii="Times New Roman" w:hAnsi="Times New Roman"/>
          <w:sz w:val="28"/>
          <w:szCs w:val="28"/>
          <w:highlight w:val="green"/>
          <w:lang w:val="kk-KZ"/>
        </w:rPr>
        <w:t xml:space="preserve"> </w:t>
      </w:r>
      <w:r w:rsidRPr="00205A7A">
        <w:rPr>
          <w:rFonts w:ascii="Times New Roman" w:hAnsi="Times New Roman"/>
          <w:sz w:val="28"/>
          <w:szCs w:val="28"/>
          <w:highlight w:val="green"/>
          <w:lang w:val="kk-KZ"/>
        </w:rPr>
        <w:t>4 случая ВЗ, река Тогызак-1 случай ВЗ ( Костанайская), река Ульба – 2 случая ВЗ, река Глубочанка</w:t>
      </w:r>
      <w:r>
        <w:rPr>
          <w:rFonts w:ascii="Times New Roman" w:hAnsi="Times New Roman"/>
          <w:sz w:val="28"/>
          <w:szCs w:val="28"/>
          <w:highlight w:val="green"/>
          <w:lang w:val="kk-KZ"/>
        </w:rPr>
        <w:t xml:space="preserve"> </w:t>
      </w:r>
      <w:r w:rsidRPr="00205A7A">
        <w:rPr>
          <w:rFonts w:ascii="Times New Roman" w:hAnsi="Times New Roman"/>
          <w:sz w:val="28"/>
          <w:szCs w:val="28"/>
          <w:highlight w:val="green"/>
          <w:lang w:val="kk-KZ"/>
        </w:rPr>
        <w:t>-</w:t>
      </w:r>
      <w:r>
        <w:rPr>
          <w:rFonts w:ascii="Times New Roman" w:hAnsi="Times New Roman"/>
          <w:sz w:val="28"/>
          <w:szCs w:val="28"/>
          <w:highlight w:val="green"/>
          <w:lang w:val="kk-KZ"/>
        </w:rPr>
        <w:t xml:space="preserve"> </w:t>
      </w:r>
      <w:r w:rsidRPr="00205A7A">
        <w:rPr>
          <w:rFonts w:ascii="Times New Roman" w:hAnsi="Times New Roman"/>
          <w:sz w:val="28"/>
          <w:szCs w:val="28"/>
          <w:highlight w:val="green"/>
          <w:lang w:val="kk-KZ"/>
        </w:rPr>
        <w:t>2 случая ВЗ, река Красноярка -</w:t>
      </w:r>
      <w:r w:rsidR="009B2845">
        <w:rPr>
          <w:rFonts w:ascii="Times New Roman" w:hAnsi="Times New Roman"/>
          <w:sz w:val="28"/>
          <w:szCs w:val="28"/>
          <w:highlight w:val="green"/>
          <w:lang w:val="kk-KZ"/>
        </w:rPr>
        <w:t xml:space="preserve"> </w:t>
      </w:r>
      <w:r w:rsidRPr="00205A7A">
        <w:rPr>
          <w:rFonts w:ascii="Times New Roman" w:hAnsi="Times New Roman"/>
          <w:sz w:val="28"/>
          <w:szCs w:val="28"/>
          <w:highlight w:val="green"/>
          <w:lang w:val="kk-KZ"/>
        </w:rPr>
        <w:t>1 случай ВЗ (Восточно-Казахстанская), река Урал</w:t>
      </w:r>
      <w:r>
        <w:rPr>
          <w:rFonts w:ascii="Times New Roman" w:hAnsi="Times New Roman"/>
          <w:sz w:val="28"/>
          <w:szCs w:val="28"/>
          <w:highlight w:val="green"/>
          <w:lang w:val="kk-KZ"/>
        </w:rPr>
        <w:t xml:space="preserve"> </w:t>
      </w:r>
      <w:r w:rsidRPr="00205A7A">
        <w:rPr>
          <w:rFonts w:ascii="Times New Roman" w:hAnsi="Times New Roman"/>
          <w:sz w:val="28"/>
          <w:szCs w:val="28"/>
          <w:highlight w:val="green"/>
          <w:lang w:val="kk-KZ"/>
        </w:rPr>
        <w:t>-</w:t>
      </w:r>
      <w:r>
        <w:rPr>
          <w:rFonts w:ascii="Times New Roman" w:hAnsi="Times New Roman"/>
          <w:sz w:val="28"/>
          <w:szCs w:val="28"/>
          <w:highlight w:val="green"/>
          <w:lang w:val="kk-KZ"/>
        </w:rPr>
        <w:t xml:space="preserve"> </w:t>
      </w:r>
      <w:r w:rsidRPr="00205A7A">
        <w:rPr>
          <w:rFonts w:ascii="Times New Roman" w:hAnsi="Times New Roman"/>
          <w:sz w:val="28"/>
          <w:szCs w:val="28"/>
          <w:highlight w:val="green"/>
          <w:lang w:val="kk-KZ"/>
        </w:rPr>
        <w:t>5 случаев ВЗ, река Чаган -</w:t>
      </w:r>
      <w:r>
        <w:rPr>
          <w:rFonts w:ascii="Times New Roman" w:hAnsi="Times New Roman"/>
          <w:sz w:val="28"/>
          <w:szCs w:val="28"/>
          <w:highlight w:val="green"/>
          <w:lang w:val="kk-KZ"/>
        </w:rPr>
        <w:t xml:space="preserve"> </w:t>
      </w:r>
      <w:r w:rsidRPr="00205A7A">
        <w:rPr>
          <w:rFonts w:ascii="Times New Roman" w:hAnsi="Times New Roman"/>
          <w:sz w:val="28"/>
          <w:szCs w:val="28"/>
          <w:highlight w:val="green"/>
          <w:lang w:val="kk-KZ"/>
        </w:rPr>
        <w:t>3 случая ВЗ,</w:t>
      </w:r>
      <w:r w:rsidRPr="00205A7A">
        <w:rPr>
          <w:rFonts w:ascii="Times New Roman" w:hAnsi="Times New Roman"/>
          <w:color w:val="FF0000"/>
          <w:sz w:val="28"/>
          <w:szCs w:val="28"/>
          <w:highlight w:val="green"/>
          <w:lang w:val="kk-KZ"/>
        </w:rPr>
        <w:t xml:space="preserve"> </w:t>
      </w:r>
      <w:r w:rsidRPr="00205A7A">
        <w:rPr>
          <w:rFonts w:ascii="Times New Roman" w:hAnsi="Times New Roman"/>
          <w:sz w:val="28"/>
          <w:szCs w:val="28"/>
          <w:highlight w:val="green"/>
          <w:lang w:val="kk-KZ"/>
        </w:rPr>
        <w:t>река Деркул – 2 случая ВЗ, река Илек – 1 случай ВЗ,</w:t>
      </w:r>
      <w:r w:rsidRPr="00205A7A">
        <w:rPr>
          <w:rFonts w:ascii="Times New Roman" w:hAnsi="Times New Roman"/>
          <w:color w:val="FF0000"/>
          <w:sz w:val="28"/>
          <w:szCs w:val="28"/>
          <w:highlight w:val="green"/>
          <w:lang w:val="kk-KZ"/>
        </w:rPr>
        <w:t xml:space="preserve"> </w:t>
      </w:r>
      <w:r w:rsidRPr="00205A7A">
        <w:rPr>
          <w:rFonts w:ascii="Times New Roman" w:hAnsi="Times New Roman"/>
          <w:sz w:val="28"/>
          <w:szCs w:val="28"/>
          <w:highlight w:val="green"/>
          <w:lang w:val="kk-KZ"/>
        </w:rPr>
        <w:t>река Утва</w:t>
      </w:r>
      <w:r>
        <w:rPr>
          <w:rFonts w:ascii="Times New Roman" w:hAnsi="Times New Roman"/>
          <w:sz w:val="28"/>
          <w:szCs w:val="28"/>
          <w:highlight w:val="green"/>
          <w:lang w:val="kk-KZ"/>
        </w:rPr>
        <w:t xml:space="preserve"> </w:t>
      </w:r>
      <w:r w:rsidRPr="00205A7A">
        <w:rPr>
          <w:rFonts w:ascii="Times New Roman" w:hAnsi="Times New Roman"/>
          <w:sz w:val="28"/>
          <w:szCs w:val="28"/>
          <w:highlight w:val="green"/>
          <w:lang w:val="kk-KZ"/>
        </w:rPr>
        <w:t>- 1 случай ВЗ, река Большой Узень – 1 случай ВЗ, река Малый Узень – 1 случай ВЗ, канал Кушум – 1 случай ВЗ (Западно – Казахстанская)</w:t>
      </w:r>
      <w:r w:rsidRPr="00040192">
        <w:rPr>
          <w:rFonts w:ascii="Times New Roman" w:hAnsi="Times New Roman"/>
          <w:sz w:val="28"/>
          <w:szCs w:val="28"/>
          <w:lang w:val="kk-KZ"/>
        </w:rPr>
        <w:t xml:space="preserve"> </w:t>
      </w:r>
      <w:r w:rsidRPr="00F84120">
        <w:rPr>
          <w:rFonts w:ascii="Times New Roman" w:hAnsi="Times New Roman"/>
          <w:sz w:val="28"/>
          <w:szCs w:val="28"/>
          <w:highlight w:val="yellow"/>
          <w:lang w:val="kk-KZ"/>
        </w:rPr>
        <w:t>(таблица 4).</w:t>
      </w:r>
      <w:r w:rsidRPr="00040192">
        <w:rPr>
          <w:rFonts w:ascii="Times New Roman" w:hAnsi="Times New Roman"/>
          <w:sz w:val="28"/>
          <w:szCs w:val="28"/>
          <w:lang w:val="kk-KZ"/>
        </w:rPr>
        <w:t xml:space="preserve"> </w:t>
      </w:r>
    </w:p>
    <w:p w:rsidR="00036E77" w:rsidRPr="00040192" w:rsidRDefault="00036E77" w:rsidP="00036E77">
      <w:pPr>
        <w:jc w:val="both"/>
        <w:rPr>
          <w:rFonts w:ascii="Times New Roman" w:hAnsi="Times New Roman"/>
          <w:b/>
          <w:sz w:val="16"/>
          <w:szCs w:val="16"/>
        </w:rPr>
      </w:pPr>
    </w:p>
    <w:p w:rsidR="00036E77" w:rsidRPr="00040192" w:rsidRDefault="008C4BD4" w:rsidP="00036E77">
      <w:pPr>
        <w:jc w:val="right"/>
        <w:rPr>
          <w:rFonts w:ascii="Times New Roman" w:hAnsi="Times New Roman"/>
        </w:rPr>
      </w:pPr>
      <w:r w:rsidRPr="00040192">
        <w:rPr>
          <w:rFonts w:ascii="Times New Roman" w:hAnsi="Times New Roman"/>
        </w:rPr>
        <w:t xml:space="preserve">Таблица </w:t>
      </w:r>
      <w:r w:rsidR="003B1B07" w:rsidRPr="00040192">
        <w:rPr>
          <w:rFonts w:ascii="Times New Roman" w:hAnsi="Times New Roman"/>
        </w:rPr>
        <w:t>4</w:t>
      </w:r>
    </w:p>
    <w:p w:rsidR="00036E77" w:rsidRPr="007A13DA" w:rsidRDefault="00036E77" w:rsidP="00036E77">
      <w:pPr>
        <w:jc w:val="center"/>
        <w:rPr>
          <w:rFonts w:ascii="Times New Roman" w:hAnsi="Times New Roman"/>
          <w:lang w:val="kk-KZ"/>
        </w:rPr>
      </w:pPr>
      <w:r w:rsidRPr="007A13DA">
        <w:rPr>
          <w:rFonts w:ascii="Times New Roman" w:hAnsi="Times New Roman"/>
        </w:rPr>
        <w:t xml:space="preserve">Сведения о случаях экстремально высокого </w:t>
      </w:r>
      <w:r w:rsidRPr="007A13DA">
        <w:rPr>
          <w:rFonts w:ascii="Times New Roman" w:hAnsi="Times New Roman"/>
          <w:lang w:val="kk-KZ"/>
        </w:rPr>
        <w:t xml:space="preserve">и </w:t>
      </w:r>
      <w:r w:rsidRPr="007A13DA">
        <w:rPr>
          <w:rFonts w:ascii="Times New Roman" w:hAnsi="Times New Roman"/>
        </w:rPr>
        <w:t xml:space="preserve">высокого загрязнения поверхностных вод </w:t>
      </w:r>
    </w:p>
    <w:p w:rsidR="00036E77" w:rsidRPr="00040192" w:rsidRDefault="00036E77" w:rsidP="00036E77">
      <w:pPr>
        <w:tabs>
          <w:tab w:val="left" w:pos="851"/>
        </w:tabs>
        <w:rPr>
          <w:rFonts w:ascii="Times New Roman" w:hAnsi="Times New Roman"/>
          <w:sz w:val="16"/>
          <w:szCs w:val="16"/>
          <w:lang w:val="kk-KZ"/>
        </w:rPr>
      </w:pPr>
    </w:p>
    <w:tbl>
      <w:tblPr>
        <w:tblW w:w="10492" w:type="dxa"/>
        <w:tblInd w:w="-411" w:type="dxa"/>
        <w:tblLayout w:type="fixed"/>
        <w:tblCellMar>
          <w:left w:w="0" w:type="dxa"/>
          <w:right w:w="0" w:type="dxa"/>
        </w:tblCellMar>
        <w:tblLook w:val="0000"/>
      </w:tblPr>
      <w:tblGrid>
        <w:gridCol w:w="3261"/>
        <w:gridCol w:w="993"/>
        <w:gridCol w:w="1417"/>
        <w:gridCol w:w="1418"/>
        <w:gridCol w:w="1134"/>
        <w:gridCol w:w="992"/>
        <w:gridCol w:w="1277"/>
      </w:tblGrid>
      <w:tr w:rsidR="00BA2405" w:rsidRPr="007A13DA" w:rsidTr="009C5ED9">
        <w:trPr>
          <w:cantSplit/>
          <w:trHeight w:hRule="exact" w:val="284"/>
          <w:tblHeader/>
        </w:trPr>
        <w:tc>
          <w:tcPr>
            <w:tcW w:w="3261" w:type="dxa"/>
            <w:vMerge w:val="restar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A13DA" w:rsidRDefault="00BA2405" w:rsidP="00087F0C">
            <w:pPr>
              <w:rPr>
                <w:rFonts w:ascii="Times New Roman" w:hAnsi="Times New Roman"/>
                <w:b/>
                <w:bCs/>
              </w:rPr>
            </w:pPr>
            <w:r w:rsidRPr="007A13DA">
              <w:rPr>
                <w:rFonts w:ascii="Times New Roman" w:hAnsi="Times New Roman"/>
                <w:b/>
                <w:bCs/>
              </w:rPr>
              <w:t>Наименование</w:t>
            </w:r>
          </w:p>
          <w:p w:rsidR="00BA2405" w:rsidRPr="007A13DA" w:rsidRDefault="00BA2405" w:rsidP="00087F0C">
            <w:pPr>
              <w:rPr>
                <w:rFonts w:ascii="Times New Roman" w:hAnsi="Times New Roman"/>
                <w:b/>
                <w:bCs/>
              </w:rPr>
            </w:pPr>
            <w:r w:rsidRPr="007A13DA">
              <w:rPr>
                <w:rFonts w:ascii="Times New Roman" w:hAnsi="Times New Roman"/>
                <w:b/>
                <w:bCs/>
              </w:rPr>
              <w:t>водного объекта, область,</w:t>
            </w:r>
          </w:p>
          <w:p w:rsidR="00BA2405" w:rsidRPr="007A13DA" w:rsidRDefault="00BA2405" w:rsidP="00087F0C">
            <w:pPr>
              <w:rPr>
                <w:rFonts w:ascii="Times New Roman" w:hAnsi="Times New Roman"/>
                <w:b/>
                <w:bCs/>
              </w:rPr>
            </w:pPr>
            <w:r w:rsidRPr="007A13DA">
              <w:rPr>
                <w:rFonts w:ascii="Times New Roman" w:hAnsi="Times New Roman"/>
                <w:b/>
                <w:bCs/>
              </w:rPr>
              <w:t>пункт наблюдения, створ</w:t>
            </w:r>
          </w:p>
        </w:tc>
        <w:tc>
          <w:tcPr>
            <w:tcW w:w="993" w:type="dxa"/>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BA2405" w:rsidRPr="007A13DA" w:rsidRDefault="00BA2405" w:rsidP="00087F0C">
            <w:pPr>
              <w:pStyle w:val="xl25"/>
              <w:spacing w:before="0" w:beforeAutospacing="0" w:after="0" w:afterAutospacing="0"/>
              <w:jc w:val="left"/>
              <w:rPr>
                <w:rFonts w:ascii="Times New Roman" w:hAnsi="Times New Roman"/>
              </w:rPr>
            </w:pPr>
            <w:r w:rsidRPr="007A13DA">
              <w:rPr>
                <w:rFonts w:ascii="Times New Roman" w:hAnsi="Times New Roman"/>
                <w:b/>
                <w:bCs/>
              </w:rPr>
              <w:t>Кол-во случаев</w:t>
            </w:r>
          </w:p>
        </w:tc>
        <w:tc>
          <w:tcPr>
            <w:tcW w:w="1417" w:type="dxa"/>
            <w:vMerge w:val="restart"/>
            <w:tcBorders>
              <w:top w:val="single" w:sz="4" w:space="0" w:color="auto"/>
              <w:left w:val="nil"/>
              <w:right w:val="single" w:sz="4" w:space="0" w:color="auto"/>
            </w:tcBorders>
            <w:tcMar>
              <w:top w:w="15" w:type="dxa"/>
              <w:left w:w="15" w:type="dxa"/>
              <w:bottom w:w="0" w:type="dxa"/>
              <w:right w:w="15" w:type="dxa"/>
            </w:tcMar>
            <w:vAlign w:val="center"/>
          </w:tcPr>
          <w:p w:rsidR="00BA2405" w:rsidRPr="007A13DA" w:rsidRDefault="00BA2405" w:rsidP="00087F0C">
            <w:pPr>
              <w:rPr>
                <w:rFonts w:ascii="Times New Roman" w:hAnsi="Times New Roman"/>
                <w:b/>
              </w:rPr>
            </w:pPr>
            <w:r w:rsidRPr="007A13DA">
              <w:rPr>
                <w:rFonts w:ascii="Times New Roman" w:hAnsi="Times New Roman"/>
                <w:b/>
              </w:rPr>
              <w:t>Число,</w:t>
            </w:r>
          </w:p>
          <w:p w:rsidR="00BA2405" w:rsidRPr="007A13DA" w:rsidRDefault="00BA2405" w:rsidP="00087F0C">
            <w:pPr>
              <w:rPr>
                <w:rFonts w:ascii="Times New Roman" w:hAnsi="Times New Roman"/>
                <w:b/>
              </w:rPr>
            </w:pPr>
            <w:r w:rsidRPr="007A13DA">
              <w:rPr>
                <w:rFonts w:ascii="Times New Roman" w:hAnsi="Times New Roman"/>
                <w:b/>
              </w:rPr>
              <w:t>месяц</w:t>
            </w:r>
          </w:p>
          <w:p w:rsidR="00BA2405" w:rsidRPr="007A13DA" w:rsidRDefault="00BA2405" w:rsidP="00087F0C">
            <w:pPr>
              <w:rPr>
                <w:rFonts w:ascii="Times New Roman" w:hAnsi="Times New Roman"/>
                <w:b/>
              </w:rPr>
            </w:pPr>
            <w:r w:rsidRPr="007A13DA">
              <w:rPr>
                <w:rFonts w:ascii="Times New Roman" w:hAnsi="Times New Roman"/>
                <w:b/>
              </w:rPr>
              <w:t>отбора</w:t>
            </w:r>
          </w:p>
          <w:p w:rsidR="00BA2405" w:rsidRPr="007A13DA" w:rsidRDefault="00BA2405" w:rsidP="00087F0C">
            <w:pPr>
              <w:rPr>
                <w:rFonts w:ascii="Times New Roman" w:hAnsi="Times New Roman"/>
                <w:b/>
              </w:rPr>
            </w:pPr>
            <w:r w:rsidRPr="007A13DA">
              <w:rPr>
                <w:rFonts w:ascii="Times New Roman" w:hAnsi="Times New Roman"/>
                <w:b/>
              </w:rPr>
              <w:t>проб</w:t>
            </w:r>
          </w:p>
          <w:p w:rsidR="00BA2405" w:rsidRPr="007A13DA" w:rsidRDefault="00BA2405" w:rsidP="00087F0C">
            <w:pPr>
              <w:rPr>
                <w:rFonts w:ascii="Times New Roman" w:hAnsi="Times New Roman"/>
                <w:b/>
              </w:rPr>
            </w:pPr>
            <w:r w:rsidRPr="007A13DA">
              <w:rPr>
                <w:rFonts w:ascii="Times New Roman" w:hAnsi="Times New Roman"/>
                <w:b/>
              </w:rPr>
              <w:t>воды</w:t>
            </w:r>
          </w:p>
        </w:tc>
        <w:tc>
          <w:tcPr>
            <w:tcW w:w="1418" w:type="dxa"/>
            <w:vMerge w:val="restar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A13DA" w:rsidRDefault="00BA2405" w:rsidP="00087F0C">
            <w:pPr>
              <w:rPr>
                <w:rFonts w:ascii="Times New Roman" w:hAnsi="Times New Roman"/>
                <w:b/>
              </w:rPr>
            </w:pPr>
            <w:r w:rsidRPr="007A13DA">
              <w:rPr>
                <w:rFonts w:ascii="Times New Roman" w:hAnsi="Times New Roman"/>
                <w:b/>
              </w:rPr>
              <w:t>Число,</w:t>
            </w:r>
          </w:p>
          <w:p w:rsidR="00BA2405" w:rsidRPr="007A13DA" w:rsidRDefault="00BA2405" w:rsidP="00087F0C">
            <w:pPr>
              <w:rPr>
                <w:rFonts w:ascii="Times New Roman" w:hAnsi="Times New Roman"/>
                <w:b/>
              </w:rPr>
            </w:pPr>
            <w:r w:rsidRPr="007A13DA">
              <w:rPr>
                <w:rFonts w:ascii="Times New Roman" w:hAnsi="Times New Roman"/>
                <w:b/>
              </w:rPr>
              <w:t>месяц</w:t>
            </w:r>
          </w:p>
          <w:p w:rsidR="00BA2405" w:rsidRPr="007A13DA" w:rsidRDefault="00BA2405" w:rsidP="00087F0C">
            <w:pPr>
              <w:pStyle w:val="a3"/>
              <w:jc w:val="left"/>
              <w:rPr>
                <w:rFonts w:ascii="Times New Roman" w:hAnsi="Times New Roman"/>
                <w:szCs w:val="24"/>
              </w:rPr>
            </w:pPr>
            <w:r w:rsidRPr="007A13DA">
              <w:rPr>
                <w:rFonts w:ascii="Times New Roman" w:hAnsi="Times New Roman"/>
                <w:szCs w:val="24"/>
              </w:rPr>
              <w:t>проведенияанализа</w:t>
            </w:r>
          </w:p>
        </w:tc>
        <w:tc>
          <w:tcPr>
            <w:tcW w:w="3403" w:type="dxa"/>
            <w:gridSpan w:val="3"/>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A13DA" w:rsidRDefault="00BA2405" w:rsidP="00087F0C">
            <w:pPr>
              <w:rPr>
                <w:rFonts w:ascii="Times New Roman" w:hAnsi="Times New Roman"/>
              </w:rPr>
            </w:pPr>
            <w:r w:rsidRPr="007A13DA">
              <w:rPr>
                <w:rFonts w:ascii="Times New Roman" w:hAnsi="Times New Roman"/>
                <w:b/>
                <w:bCs/>
              </w:rPr>
              <w:t>Загрязняющее вещество</w:t>
            </w:r>
          </w:p>
        </w:tc>
      </w:tr>
      <w:tr w:rsidR="00BA2405" w:rsidRPr="00775B06" w:rsidTr="009C5ED9">
        <w:trPr>
          <w:cantSplit/>
          <w:trHeight w:hRule="exact" w:val="1239"/>
          <w:tblHeader/>
        </w:trPr>
        <w:tc>
          <w:tcPr>
            <w:tcW w:w="3261" w:type="dxa"/>
            <w:vMerge/>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jc w:val="center"/>
              <w:rPr>
                <w:rFonts w:ascii="Times New Roman" w:hAnsi="Times New Roman"/>
                <w:b/>
              </w:rPr>
            </w:pPr>
          </w:p>
        </w:tc>
        <w:tc>
          <w:tcPr>
            <w:tcW w:w="993" w:type="dxa"/>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BA2405" w:rsidRPr="00775B06" w:rsidRDefault="00BA2405" w:rsidP="00087F0C">
            <w:pPr>
              <w:pStyle w:val="xl25"/>
              <w:pBdr>
                <w:left w:val="none" w:sz="0" w:space="0" w:color="auto"/>
                <w:right w:val="none" w:sz="0" w:space="0" w:color="auto"/>
              </w:pBdr>
              <w:spacing w:before="0" w:beforeAutospacing="0" w:after="0" w:afterAutospacing="0"/>
            </w:pPr>
          </w:p>
        </w:tc>
        <w:tc>
          <w:tcPr>
            <w:tcW w:w="1417" w:type="dxa"/>
            <w:vMerge/>
            <w:tcBorders>
              <w:left w:val="nil"/>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rPr>
            </w:pPr>
          </w:p>
        </w:tc>
        <w:tc>
          <w:tcPr>
            <w:tcW w:w="1418" w:type="dxa"/>
            <w:vMerge/>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jc w:val="center"/>
              <w:rPr>
                <w:rFonts w:ascii="Times New Roman" w:hAnsi="Times New Roman"/>
              </w:rPr>
            </w:pPr>
            <w:r w:rsidRPr="00775B06">
              <w:rPr>
                <w:rFonts w:ascii="Times New Roman" w:hAnsi="Times New Roman"/>
                <w:b/>
                <w:bCs/>
              </w:rPr>
              <w:t>Наименование</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A13DA" w:rsidRDefault="00BA2405" w:rsidP="007A13DA">
            <w:pPr>
              <w:jc w:val="center"/>
              <w:rPr>
                <w:rFonts w:ascii="Times New Roman" w:hAnsi="Times New Roman"/>
                <w:spacing w:val="-20"/>
                <w:lang w:val="kk-KZ"/>
              </w:rPr>
            </w:pPr>
            <w:r w:rsidRPr="007A13DA">
              <w:rPr>
                <w:rFonts w:ascii="Times New Roman" w:hAnsi="Times New Roman"/>
                <w:b/>
                <w:bCs/>
                <w:spacing w:val="-20"/>
              </w:rPr>
              <w:t>Концентрация, мг/</w:t>
            </w:r>
            <w:r w:rsidR="007A13DA" w:rsidRPr="007A13DA">
              <w:rPr>
                <w:rFonts w:ascii="Times New Roman" w:hAnsi="Times New Roman"/>
                <w:b/>
                <w:bCs/>
                <w:spacing w:val="-20"/>
                <w:lang w:val="kk-KZ"/>
              </w:rPr>
              <w:t>дм3</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jc w:val="center"/>
              <w:rPr>
                <w:rFonts w:ascii="Times New Roman" w:hAnsi="Times New Roman"/>
              </w:rPr>
            </w:pPr>
            <w:r w:rsidRPr="00775B06">
              <w:rPr>
                <w:rFonts w:ascii="Times New Roman" w:hAnsi="Times New Roman"/>
                <w:b/>
                <w:bCs/>
              </w:rPr>
              <w:t xml:space="preserve">Кратность </w:t>
            </w:r>
            <w:r w:rsidRPr="00775B06">
              <w:rPr>
                <w:rFonts w:ascii="Times New Roman" w:hAnsi="Times New Roman"/>
                <w:b/>
                <w:bCs/>
                <w:spacing w:val="-20"/>
              </w:rPr>
              <w:t>превышения</w:t>
            </w:r>
            <w:r w:rsidRPr="00775B06">
              <w:rPr>
                <w:rFonts w:ascii="Times New Roman" w:hAnsi="Times New Roman"/>
                <w:b/>
                <w:bCs/>
              </w:rPr>
              <w:t xml:space="preserve"> ПДК</w:t>
            </w:r>
          </w:p>
        </w:tc>
      </w:tr>
      <w:tr w:rsidR="00BA2405" w:rsidRPr="0066759A" w:rsidTr="009C5E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trHeight w:val="579"/>
          <w:tblHeader/>
        </w:trPr>
        <w:tc>
          <w:tcPr>
            <w:tcW w:w="3261" w:type="dxa"/>
            <w:vMerge w:val="restart"/>
          </w:tcPr>
          <w:p w:rsidR="00BA2405" w:rsidRPr="00775B06" w:rsidRDefault="00BA2405" w:rsidP="00087F0C">
            <w:pPr>
              <w:rPr>
                <w:rFonts w:ascii="Times New Roman" w:hAnsi="Times New Roman"/>
                <w:lang w:val="kk-KZ"/>
              </w:rPr>
            </w:pPr>
            <w:r w:rsidRPr="00775B06">
              <w:rPr>
                <w:rFonts w:ascii="Times New Roman" w:hAnsi="Times New Roman"/>
                <w:b/>
                <w:lang w:val="kk-KZ"/>
              </w:rPr>
              <w:t>Река  Шерубайнура,</w:t>
            </w:r>
            <w:r w:rsidRPr="00775B06">
              <w:rPr>
                <w:rFonts w:ascii="Times New Roman" w:hAnsi="Times New Roman"/>
                <w:lang w:val="kk-KZ"/>
              </w:rPr>
              <w:t xml:space="preserve">  </w:t>
            </w:r>
            <w:r w:rsidRPr="00775B06">
              <w:rPr>
                <w:rFonts w:ascii="Times New Roman" w:hAnsi="Times New Roman"/>
              </w:rPr>
              <w:t xml:space="preserve">Карагандинская, </w:t>
            </w:r>
            <w:r w:rsidRPr="00775B06">
              <w:rPr>
                <w:rFonts w:ascii="Times New Roman" w:hAnsi="Times New Roman"/>
                <w:lang w:val="kk-KZ"/>
              </w:rPr>
              <w:t>2 км ниже село Асыл</w:t>
            </w:r>
          </w:p>
        </w:tc>
        <w:tc>
          <w:tcPr>
            <w:tcW w:w="993" w:type="dxa"/>
          </w:tcPr>
          <w:p w:rsidR="00BA2405" w:rsidRPr="00775B06" w:rsidRDefault="00BA2405" w:rsidP="00087F0C">
            <w:pPr>
              <w:ind w:right="-59"/>
              <w:jc w:val="center"/>
              <w:rPr>
                <w:rFonts w:ascii="Times New Roman" w:hAnsi="Times New Roman"/>
                <w:lang w:val="kk-KZ"/>
              </w:rPr>
            </w:pPr>
          </w:p>
          <w:p w:rsidR="00BA2405" w:rsidRPr="00775B06" w:rsidRDefault="00BA2405" w:rsidP="00087F0C">
            <w:pPr>
              <w:ind w:right="-59"/>
              <w:jc w:val="center"/>
              <w:rPr>
                <w:rFonts w:ascii="Times New Roman" w:hAnsi="Times New Roman"/>
                <w:lang w:val="kk-KZ"/>
              </w:rP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03.0</w:t>
            </w:r>
            <w:r w:rsidRPr="00775B06">
              <w:rPr>
                <w:rFonts w:ascii="Times New Roman" w:hAnsi="Times New Roman"/>
                <w:lang w:val="en-US"/>
              </w:rPr>
              <w:t>3</w:t>
            </w:r>
            <w:r w:rsidRPr="00775B06">
              <w:rPr>
                <w:rFonts w:ascii="Times New Roman" w:hAnsi="Times New Roman"/>
                <w:lang w:val="kk-KZ"/>
              </w:rPr>
              <w:t>.2011</w:t>
            </w:r>
          </w:p>
        </w:tc>
        <w:tc>
          <w:tcPr>
            <w:tcW w:w="1418" w:type="dxa"/>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04.0</w:t>
            </w:r>
            <w:r w:rsidRPr="00775B06">
              <w:rPr>
                <w:rFonts w:ascii="Times New Roman" w:hAnsi="Times New Roman"/>
                <w:lang w:val="en-US"/>
              </w:rPr>
              <w:t>3</w:t>
            </w:r>
            <w:r w:rsidRPr="00775B06">
              <w:rPr>
                <w:rFonts w:ascii="Times New Roman" w:hAnsi="Times New Roman"/>
                <w:lang w:val="kk-KZ"/>
              </w:rPr>
              <w:t>.2011</w:t>
            </w:r>
          </w:p>
        </w:tc>
        <w:tc>
          <w:tcPr>
            <w:tcW w:w="1134" w:type="dxa"/>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Аммоний солевой</w:t>
            </w:r>
          </w:p>
        </w:tc>
        <w:tc>
          <w:tcPr>
            <w:tcW w:w="992" w:type="dxa"/>
          </w:tcPr>
          <w:p w:rsidR="00BA2405" w:rsidRPr="0066759A" w:rsidRDefault="00BA2405" w:rsidP="00087F0C">
            <w:pPr>
              <w:jc w:val="center"/>
              <w:rPr>
                <w:rFonts w:ascii="Times New Roman" w:hAnsi="Times New Roman"/>
                <w:spacing w:val="-20"/>
                <w:lang w:val="kk-KZ"/>
              </w:rPr>
            </w:pPr>
          </w:p>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12,9</w:t>
            </w:r>
          </w:p>
        </w:tc>
        <w:tc>
          <w:tcPr>
            <w:tcW w:w="1277" w:type="dxa"/>
          </w:tcPr>
          <w:p w:rsidR="00BA2405" w:rsidRPr="0066759A" w:rsidRDefault="00BA2405" w:rsidP="00087F0C">
            <w:pPr>
              <w:jc w:val="center"/>
              <w:rPr>
                <w:rFonts w:ascii="Times New Roman" w:hAnsi="Times New Roman"/>
                <w:spacing w:val="-20"/>
                <w:lang w:val="kk-KZ"/>
              </w:rPr>
            </w:pPr>
          </w:p>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25,8</w:t>
            </w:r>
          </w:p>
        </w:tc>
      </w:tr>
      <w:tr w:rsidR="00BA2405" w:rsidRPr="0066759A" w:rsidTr="009C5E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trHeight w:val="559"/>
          <w:tblHeader/>
        </w:trPr>
        <w:tc>
          <w:tcPr>
            <w:tcW w:w="3261" w:type="dxa"/>
            <w:vMerge/>
          </w:tcPr>
          <w:p w:rsidR="00BA2405" w:rsidRPr="00775B06" w:rsidRDefault="00BA2405" w:rsidP="00087F0C">
            <w:pPr>
              <w:rPr>
                <w:rFonts w:ascii="Times New Roman" w:hAnsi="Times New Roman"/>
                <w:b/>
                <w:lang w:val="kk-KZ"/>
              </w:rPr>
            </w:pPr>
          </w:p>
        </w:tc>
        <w:tc>
          <w:tcPr>
            <w:tcW w:w="993" w:type="dxa"/>
          </w:tcPr>
          <w:p w:rsidR="00BA2405" w:rsidRPr="00775B06" w:rsidRDefault="00BA2405" w:rsidP="00087F0C">
            <w:pPr>
              <w:jc w:val="cente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03.0</w:t>
            </w:r>
            <w:r w:rsidRPr="00775B06">
              <w:rPr>
                <w:rFonts w:ascii="Times New Roman" w:hAnsi="Times New Roman"/>
                <w:lang w:val="en-US"/>
              </w:rPr>
              <w:t>3</w:t>
            </w:r>
            <w:r w:rsidRPr="00775B06">
              <w:rPr>
                <w:rFonts w:ascii="Times New Roman" w:hAnsi="Times New Roman"/>
                <w:lang w:val="kk-KZ"/>
              </w:rPr>
              <w:t>.2011</w:t>
            </w:r>
          </w:p>
        </w:tc>
        <w:tc>
          <w:tcPr>
            <w:tcW w:w="1418" w:type="dxa"/>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04.0</w:t>
            </w:r>
            <w:r w:rsidRPr="00775B06">
              <w:rPr>
                <w:rFonts w:ascii="Times New Roman" w:hAnsi="Times New Roman"/>
                <w:lang w:val="en-US"/>
              </w:rPr>
              <w:t>3</w:t>
            </w:r>
            <w:r w:rsidRPr="00775B06">
              <w:rPr>
                <w:rFonts w:ascii="Times New Roman" w:hAnsi="Times New Roman"/>
                <w:lang w:val="kk-KZ"/>
              </w:rPr>
              <w:t>.2011</w:t>
            </w:r>
          </w:p>
        </w:tc>
        <w:tc>
          <w:tcPr>
            <w:tcW w:w="1134" w:type="dxa"/>
            <w:vAlign w:val="center"/>
          </w:tcPr>
          <w:p w:rsidR="00BA2405" w:rsidRPr="0066759A" w:rsidRDefault="00BA2405" w:rsidP="00350640">
            <w:pPr>
              <w:ind w:right="-108"/>
              <w:jc w:val="center"/>
              <w:rPr>
                <w:rFonts w:ascii="Times New Roman" w:hAnsi="Times New Roman"/>
                <w:spacing w:val="-20"/>
              </w:rPr>
            </w:pPr>
            <w:r w:rsidRPr="0066759A">
              <w:rPr>
                <w:rFonts w:ascii="Times New Roman" w:hAnsi="Times New Roman"/>
                <w:spacing w:val="-20"/>
              </w:rPr>
              <w:t>Азот нитритный</w:t>
            </w:r>
          </w:p>
        </w:tc>
        <w:tc>
          <w:tcPr>
            <w:tcW w:w="992" w:type="dxa"/>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0,828</w:t>
            </w:r>
          </w:p>
        </w:tc>
        <w:tc>
          <w:tcPr>
            <w:tcW w:w="1277" w:type="dxa"/>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41,4</w:t>
            </w:r>
          </w:p>
        </w:tc>
      </w:tr>
      <w:tr w:rsidR="00BA2405" w:rsidRPr="0066759A" w:rsidTr="009C5E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trHeight w:val="567"/>
          <w:tblHeader/>
        </w:trPr>
        <w:tc>
          <w:tcPr>
            <w:tcW w:w="3261" w:type="dxa"/>
            <w:vMerge w:val="restart"/>
          </w:tcPr>
          <w:p w:rsidR="00BA2405" w:rsidRPr="00775B06" w:rsidRDefault="00BA2405" w:rsidP="00087F0C">
            <w:pPr>
              <w:rPr>
                <w:rFonts w:ascii="Times New Roman" w:hAnsi="Times New Roman"/>
                <w:lang w:val="kk-KZ"/>
              </w:rPr>
            </w:pPr>
            <w:r w:rsidRPr="00775B06">
              <w:rPr>
                <w:rFonts w:ascii="Times New Roman" w:hAnsi="Times New Roman"/>
                <w:b/>
                <w:lang w:val="kk-KZ"/>
              </w:rPr>
              <w:t>Река Сокыр,</w:t>
            </w:r>
            <w:r w:rsidRPr="00775B06">
              <w:rPr>
                <w:rFonts w:ascii="Times New Roman" w:hAnsi="Times New Roman"/>
              </w:rPr>
              <w:t xml:space="preserve"> Карагандинская, </w:t>
            </w:r>
            <w:r w:rsidRPr="00775B06">
              <w:rPr>
                <w:rFonts w:ascii="Times New Roman" w:hAnsi="Times New Roman"/>
                <w:lang w:val="kk-KZ"/>
              </w:rPr>
              <w:t>0,5 км ниже  сброса бывшей шахты Сокурская</w:t>
            </w:r>
          </w:p>
        </w:tc>
        <w:tc>
          <w:tcPr>
            <w:tcW w:w="993" w:type="dxa"/>
          </w:tcPr>
          <w:p w:rsidR="00BA2405" w:rsidRPr="00775B06" w:rsidRDefault="00BA2405" w:rsidP="00087F0C">
            <w:pPr>
              <w:jc w:val="center"/>
              <w:rPr>
                <w:rFonts w:ascii="Times New Roman" w:hAnsi="Times New Roman"/>
                <w:lang w:val="kk-KZ"/>
              </w:rPr>
            </w:pPr>
          </w:p>
          <w:p w:rsidR="00BA2405" w:rsidRPr="00775B06" w:rsidRDefault="00BA2405" w:rsidP="00087F0C">
            <w:pPr>
              <w:jc w:val="cente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03.0</w:t>
            </w:r>
            <w:r w:rsidRPr="00775B06">
              <w:rPr>
                <w:rFonts w:ascii="Times New Roman" w:hAnsi="Times New Roman"/>
                <w:lang w:val="en-US"/>
              </w:rPr>
              <w:t>3</w:t>
            </w:r>
            <w:r w:rsidRPr="00775B06">
              <w:rPr>
                <w:rFonts w:ascii="Times New Roman" w:hAnsi="Times New Roman"/>
                <w:lang w:val="kk-KZ"/>
              </w:rPr>
              <w:t>.2011</w:t>
            </w:r>
          </w:p>
        </w:tc>
        <w:tc>
          <w:tcPr>
            <w:tcW w:w="1418" w:type="dxa"/>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04.0</w:t>
            </w:r>
            <w:r w:rsidRPr="00775B06">
              <w:rPr>
                <w:rFonts w:ascii="Times New Roman" w:hAnsi="Times New Roman"/>
                <w:lang w:val="en-US"/>
              </w:rPr>
              <w:t>3</w:t>
            </w:r>
            <w:r w:rsidRPr="00775B06">
              <w:rPr>
                <w:rFonts w:ascii="Times New Roman" w:hAnsi="Times New Roman"/>
                <w:lang w:val="kk-KZ"/>
              </w:rPr>
              <w:t>.2011</w:t>
            </w:r>
          </w:p>
        </w:tc>
        <w:tc>
          <w:tcPr>
            <w:tcW w:w="1134" w:type="dxa"/>
            <w:vAlign w:val="center"/>
          </w:tcPr>
          <w:p w:rsidR="00BA2405" w:rsidRPr="0066759A" w:rsidRDefault="00BA2405" w:rsidP="00087F0C">
            <w:pPr>
              <w:jc w:val="center"/>
              <w:rPr>
                <w:rFonts w:ascii="Times New Roman" w:hAnsi="Times New Roman"/>
                <w:spacing w:val="-20"/>
              </w:rPr>
            </w:pPr>
            <w:r w:rsidRPr="0066759A">
              <w:rPr>
                <w:rFonts w:ascii="Times New Roman" w:hAnsi="Times New Roman"/>
                <w:spacing w:val="-20"/>
                <w:lang w:val="kk-KZ"/>
              </w:rPr>
              <w:t>Аммоний солевой</w:t>
            </w:r>
          </w:p>
        </w:tc>
        <w:tc>
          <w:tcPr>
            <w:tcW w:w="992" w:type="dxa"/>
          </w:tcPr>
          <w:p w:rsidR="00BA2405" w:rsidRPr="0066759A" w:rsidRDefault="00BA2405" w:rsidP="00087F0C">
            <w:pPr>
              <w:jc w:val="center"/>
              <w:rPr>
                <w:rFonts w:ascii="Times New Roman" w:hAnsi="Times New Roman"/>
                <w:spacing w:val="-20"/>
                <w:lang w:val="en-US"/>
              </w:rPr>
            </w:pPr>
          </w:p>
          <w:p w:rsidR="00BA2405" w:rsidRPr="0066759A" w:rsidRDefault="00BA2405" w:rsidP="00087F0C">
            <w:pPr>
              <w:jc w:val="center"/>
              <w:rPr>
                <w:rFonts w:ascii="Times New Roman" w:hAnsi="Times New Roman"/>
                <w:spacing w:val="-20"/>
                <w:lang w:val="en-US"/>
              </w:rPr>
            </w:pPr>
            <w:r w:rsidRPr="0066759A">
              <w:rPr>
                <w:rFonts w:ascii="Times New Roman" w:hAnsi="Times New Roman"/>
                <w:spacing w:val="-20"/>
                <w:lang w:val="en-US"/>
              </w:rPr>
              <w:t>16</w:t>
            </w:r>
            <w:r w:rsidRPr="0066759A">
              <w:rPr>
                <w:rFonts w:ascii="Times New Roman" w:hAnsi="Times New Roman"/>
                <w:spacing w:val="-20"/>
                <w:lang w:val="kk-KZ"/>
              </w:rPr>
              <w:t>,</w:t>
            </w:r>
            <w:r w:rsidRPr="0066759A">
              <w:rPr>
                <w:rFonts w:ascii="Times New Roman" w:hAnsi="Times New Roman"/>
                <w:spacing w:val="-20"/>
                <w:lang w:val="en-US"/>
              </w:rPr>
              <w:t>4</w:t>
            </w:r>
          </w:p>
        </w:tc>
        <w:tc>
          <w:tcPr>
            <w:tcW w:w="1277" w:type="dxa"/>
          </w:tcPr>
          <w:p w:rsidR="00BA2405" w:rsidRPr="0066759A" w:rsidRDefault="00BA2405" w:rsidP="00087F0C">
            <w:pPr>
              <w:jc w:val="center"/>
              <w:rPr>
                <w:rFonts w:ascii="Times New Roman" w:hAnsi="Times New Roman"/>
                <w:spacing w:val="-20"/>
                <w:lang w:val="en-US"/>
              </w:rPr>
            </w:pPr>
          </w:p>
          <w:p w:rsidR="00BA2405" w:rsidRPr="0066759A" w:rsidRDefault="00BA2405" w:rsidP="00087F0C">
            <w:pPr>
              <w:jc w:val="center"/>
              <w:rPr>
                <w:rFonts w:ascii="Times New Roman" w:hAnsi="Times New Roman"/>
                <w:spacing w:val="-20"/>
                <w:lang w:val="en-US"/>
              </w:rPr>
            </w:pPr>
            <w:r w:rsidRPr="0066759A">
              <w:rPr>
                <w:rFonts w:ascii="Times New Roman" w:hAnsi="Times New Roman"/>
                <w:spacing w:val="-20"/>
                <w:lang w:val="en-US"/>
              </w:rPr>
              <w:t>32</w:t>
            </w:r>
            <w:r w:rsidRPr="0066759A">
              <w:rPr>
                <w:rFonts w:ascii="Times New Roman" w:hAnsi="Times New Roman"/>
                <w:spacing w:val="-20"/>
                <w:lang w:val="kk-KZ"/>
              </w:rPr>
              <w:t>,</w:t>
            </w:r>
            <w:r w:rsidRPr="0066759A">
              <w:rPr>
                <w:rFonts w:ascii="Times New Roman" w:hAnsi="Times New Roman"/>
                <w:spacing w:val="-20"/>
                <w:lang w:val="en-US"/>
              </w:rPr>
              <w:t>8</w:t>
            </w:r>
          </w:p>
        </w:tc>
      </w:tr>
      <w:tr w:rsidR="00BA2405" w:rsidRPr="0066759A" w:rsidTr="009C5E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trHeight w:val="561"/>
          <w:tblHeader/>
        </w:trPr>
        <w:tc>
          <w:tcPr>
            <w:tcW w:w="3261" w:type="dxa"/>
            <w:vMerge/>
          </w:tcPr>
          <w:p w:rsidR="00BA2405" w:rsidRPr="00775B06" w:rsidRDefault="00BA2405" w:rsidP="00087F0C">
            <w:pPr>
              <w:rPr>
                <w:rFonts w:ascii="Times New Roman" w:hAnsi="Times New Roman"/>
                <w:b/>
                <w:lang w:val="kk-KZ"/>
              </w:rPr>
            </w:pPr>
          </w:p>
        </w:tc>
        <w:tc>
          <w:tcPr>
            <w:tcW w:w="993" w:type="dxa"/>
          </w:tcPr>
          <w:p w:rsidR="00BA2405" w:rsidRPr="00775B06" w:rsidRDefault="00BA2405" w:rsidP="00087F0C">
            <w:pPr>
              <w:jc w:val="center"/>
              <w:rPr>
                <w:rFonts w:ascii="Times New Roman" w:hAnsi="Times New Roman"/>
                <w:lang w:val="kk-KZ"/>
              </w:rPr>
            </w:pPr>
          </w:p>
          <w:p w:rsidR="00BA2405" w:rsidRPr="00775B06" w:rsidRDefault="00BA2405" w:rsidP="00087F0C">
            <w:pPr>
              <w:jc w:val="cente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03.0</w:t>
            </w:r>
            <w:r w:rsidRPr="00775B06">
              <w:rPr>
                <w:rFonts w:ascii="Times New Roman" w:hAnsi="Times New Roman"/>
                <w:lang w:val="en-US"/>
              </w:rPr>
              <w:t>3</w:t>
            </w:r>
            <w:r w:rsidRPr="00775B06">
              <w:rPr>
                <w:rFonts w:ascii="Times New Roman" w:hAnsi="Times New Roman"/>
                <w:lang w:val="kk-KZ"/>
              </w:rPr>
              <w:t>.2011</w:t>
            </w:r>
          </w:p>
        </w:tc>
        <w:tc>
          <w:tcPr>
            <w:tcW w:w="1418" w:type="dxa"/>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04.0</w:t>
            </w:r>
            <w:r w:rsidRPr="00775B06">
              <w:rPr>
                <w:rFonts w:ascii="Times New Roman" w:hAnsi="Times New Roman"/>
                <w:lang w:val="en-US"/>
              </w:rPr>
              <w:t>3</w:t>
            </w:r>
            <w:r w:rsidRPr="00775B06">
              <w:rPr>
                <w:rFonts w:ascii="Times New Roman" w:hAnsi="Times New Roman"/>
                <w:lang w:val="kk-KZ"/>
              </w:rPr>
              <w:t>.2011</w:t>
            </w:r>
          </w:p>
        </w:tc>
        <w:tc>
          <w:tcPr>
            <w:tcW w:w="1134" w:type="dxa"/>
            <w:vAlign w:val="center"/>
          </w:tcPr>
          <w:p w:rsidR="00BA2405" w:rsidRPr="0066759A" w:rsidRDefault="00BA2405" w:rsidP="009C5ED9">
            <w:pPr>
              <w:ind w:right="-108"/>
              <w:jc w:val="center"/>
              <w:rPr>
                <w:rFonts w:ascii="Times New Roman" w:hAnsi="Times New Roman"/>
                <w:spacing w:val="-20"/>
              </w:rPr>
            </w:pPr>
            <w:r w:rsidRPr="0066759A">
              <w:rPr>
                <w:rFonts w:ascii="Times New Roman" w:hAnsi="Times New Roman"/>
                <w:spacing w:val="-20"/>
              </w:rPr>
              <w:t>Азот нитритный</w:t>
            </w:r>
          </w:p>
        </w:tc>
        <w:tc>
          <w:tcPr>
            <w:tcW w:w="992" w:type="dxa"/>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1,284</w:t>
            </w:r>
          </w:p>
        </w:tc>
        <w:tc>
          <w:tcPr>
            <w:tcW w:w="1277" w:type="dxa"/>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64,2</w:t>
            </w:r>
          </w:p>
        </w:tc>
      </w:tr>
      <w:tr w:rsidR="00BA2405" w:rsidRPr="0066759A" w:rsidTr="009C5E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trHeight w:val="872"/>
          <w:tblHeader/>
        </w:trPr>
        <w:tc>
          <w:tcPr>
            <w:tcW w:w="3261" w:type="dxa"/>
            <w:vMerge w:val="restart"/>
          </w:tcPr>
          <w:p w:rsidR="00BA2405" w:rsidRPr="00775B06" w:rsidRDefault="00BA2405" w:rsidP="00087F0C">
            <w:pPr>
              <w:rPr>
                <w:rFonts w:ascii="Times New Roman" w:hAnsi="Times New Roman"/>
                <w:lang w:val="kk-KZ"/>
              </w:rPr>
            </w:pPr>
            <w:r w:rsidRPr="00775B06">
              <w:rPr>
                <w:rFonts w:ascii="Times New Roman" w:hAnsi="Times New Roman"/>
                <w:b/>
                <w:lang w:val="kk-KZ"/>
              </w:rPr>
              <w:t xml:space="preserve">Озера Султанкелды, </w:t>
            </w:r>
            <w:r w:rsidRPr="00775B06">
              <w:rPr>
                <w:rFonts w:ascii="Times New Roman" w:hAnsi="Times New Roman"/>
                <w:lang w:val="kk-KZ"/>
              </w:rPr>
              <w:t>Астана,в створе гидропоста Кордон-Каражар</w:t>
            </w:r>
          </w:p>
        </w:tc>
        <w:tc>
          <w:tcPr>
            <w:tcW w:w="993" w:type="dxa"/>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1 ЭВЗ</w:t>
            </w:r>
          </w:p>
        </w:tc>
        <w:tc>
          <w:tcPr>
            <w:tcW w:w="1417" w:type="dxa"/>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02.03.2011</w:t>
            </w:r>
          </w:p>
        </w:tc>
        <w:tc>
          <w:tcPr>
            <w:tcW w:w="1418" w:type="dxa"/>
          </w:tcPr>
          <w:p w:rsidR="00BA2405" w:rsidRPr="00775B06" w:rsidRDefault="00BA2405" w:rsidP="00087F0C">
            <w:pPr>
              <w:jc w:val="center"/>
              <w:rPr>
                <w:rFonts w:ascii="Times New Roman" w:hAnsi="Times New Roman"/>
                <w:lang w:val="kk-KZ"/>
              </w:rPr>
            </w:pPr>
          </w:p>
        </w:tc>
        <w:tc>
          <w:tcPr>
            <w:tcW w:w="1134" w:type="dxa"/>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Растворенный кислород</w:t>
            </w:r>
          </w:p>
        </w:tc>
        <w:tc>
          <w:tcPr>
            <w:tcW w:w="992" w:type="dxa"/>
          </w:tcPr>
          <w:p w:rsidR="00BA2405" w:rsidRPr="0066759A" w:rsidRDefault="00BA2405" w:rsidP="00087F0C">
            <w:pPr>
              <w:jc w:val="center"/>
              <w:rPr>
                <w:rFonts w:ascii="Times New Roman" w:hAnsi="Times New Roman"/>
                <w:spacing w:val="-20"/>
                <w:vertAlign w:val="superscript"/>
                <w:lang w:val="kk-KZ"/>
              </w:rPr>
            </w:pPr>
            <w:r w:rsidRPr="0066759A">
              <w:rPr>
                <w:rFonts w:ascii="Times New Roman" w:hAnsi="Times New Roman"/>
                <w:spacing w:val="-20"/>
                <w:lang w:val="kk-KZ"/>
              </w:rPr>
              <w:t xml:space="preserve">1,66 мг О </w:t>
            </w:r>
            <w:r w:rsidRPr="0066759A">
              <w:rPr>
                <w:rFonts w:ascii="Times New Roman" w:hAnsi="Times New Roman"/>
                <w:spacing w:val="-20"/>
                <w:vertAlign w:val="subscript"/>
                <w:lang w:val="kk-KZ"/>
              </w:rPr>
              <w:t xml:space="preserve">2 </w:t>
            </w:r>
            <w:r w:rsidRPr="0066759A">
              <w:rPr>
                <w:rFonts w:ascii="Times New Roman" w:hAnsi="Times New Roman"/>
                <w:spacing w:val="-20"/>
                <w:lang w:val="kk-KZ"/>
              </w:rPr>
              <w:t xml:space="preserve">/дм </w:t>
            </w:r>
            <w:r w:rsidRPr="0066759A">
              <w:rPr>
                <w:rFonts w:ascii="Times New Roman" w:hAnsi="Times New Roman"/>
                <w:spacing w:val="-20"/>
                <w:vertAlign w:val="superscript"/>
                <w:lang w:val="kk-KZ"/>
              </w:rPr>
              <w:t>3</w:t>
            </w:r>
          </w:p>
        </w:tc>
        <w:tc>
          <w:tcPr>
            <w:tcW w:w="1277" w:type="dxa"/>
          </w:tcPr>
          <w:p w:rsidR="00BA2405" w:rsidRPr="0066759A" w:rsidRDefault="00BA2405" w:rsidP="00087F0C">
            <w:pPr>
              <w:jc w:val="center"/>
              <w:rPr>
                <w:rFonts w:ascii="Times New Roman" w:hAnsi="Times New Roman"/>
                <w:spacing w:val="-20"/>
                <w:lang w:val="kk-KZ"/>
              </w:rPr>
            </w:pPr>
          </w:p>
        </w:tc>
      </w:tr>
      <w:tr w:rsidR="00BA2405" w:rsidRPr="0066759A" w:rsidTr="009C5E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trHeight w:val="383"/>
          <w:tblHeader/>
        </w:trPr>
        <w:tc>
          <w:tcPr>
            <w:tcW w:w="3261" w:type="dxa"/>
            <w:vMerge/>
          </w:tcPr>
          <w:p w:rsidR="00BA2405" w:rsidRPr="00775B06" w:rsidRDefault="00BA2405" w:rsidP="00087F0C">
            <w:pPr>
              <w:rPr>
                <w:rFonts w:ascii="Times New Roman" w:hAnsi="Times New Roman"/>
                <w:b/>
                <w:lang w:val="kk-KZ"/>
              </w:rPr>
            </w:pPr>
          </w:p>
        </w:tc>
        <w:tc>
          <w:tcPr>
            <w:tcW w:w="993" w:type="dxa"/>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1 ВЗ</w:t>
            </w:r>
          </w:p>
        </w:tc>
        <w:tc>
          <w:tcPr>
            <w:tcW w:w="1417" w:type="dxa"/>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02.03.2011</w:t>
            </w:r>
          </w:p>
        </w:tc>
        <w:tc>
          <w:tcPr>
            <w:tcW w:w="1418" w:type="dxa"/>
          </w:tcPr>
          <w:p w:rsidR="00BA2405" w:rsidRPr="00775B06" w:rsidRDefault="00BA2405" w:rsidP="00087F0C">
            <w:pPr>
              <w:jc w:val="center"/>
              <w:rPr>
                <w:rFonts w:ascii="Times New Roman" w:hAnsi="Times New Roman"/>
                <w:lang w:val="kk-KZ"/>
              </w:rPr>
            </w:pPr>
          </w:p>
        </w:tc>
        <w:tc>
          <w:tcPr>
            <w:tcW w:w="1134" w:type="dxa"/>
            <w:vAlign w:val="center"/>
          </w:tcPr>
          <w:p w:rsidR="00BA2405" w:rsidRPr="0066759A" w:rsidRDefault="00BA2405" w:rsidP="009C5ED9">
            <w:pPr>
              <w:ind w:right="-108"/>
              <w:jc w:val="center"/>
              <w:rPr>
                <w:rFonts w:ascii="Times New Roman" w:hAnsi="Times New Roman"/>
                <w:spacing w:val="-20"/>
                <w:lang w:val="kk-KZ"/>
              </w:rPr>
            </w:pPr>
            <w:r w:rsidRPr="0066759A">
              <w:rPr>
                <w:rFonts w:ascii="Times New Roman" w:hAnsi="Times New Roman"/>
                <w:spacing w:val="-20"/>
                <w:lang w:val="kk-KZ"/>
              </w:rPr>
              <w:t xml:space="preserve">Серовород </w:t>
            </w:r>
          </w:p>
        </w:tc>
        <w:tc>
          <w:tcPr>
            <w:tcW w:w="992" w:type="dxa"/>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0,21 мг Н</w:t>
            </w:r>
            <w:r w:rsidRPr="0066759A">
              <w:rPr>
                <w:rFonts w:ascii="Times New Roman" w:hAnsi="Times New Roman"/>
                <w:spacing w:val="-20"/>
                <w:vertAlign w:val="subscript"/>
                <w:lang w:val="kk-KZ"/>
              </w:rPr>
              <w:t xml:space="preserve">2 </w:t>
            </w:r>
            <w:r w:rsidRPr="0066759A">
              <w:rPr>
                <w:rFonts w:ascii="Times New Roman" w:hAnsi="Times New Roman"/>
                <w:spacing w:val="-20"/>
                <w:lang w:val="en-US"/>
              </w:rPr>
              <w:t>S</w:t>
            </w:r>
            <w:r w:rsidRPr="0066759A">
              <w:rPr>
                <w:rFonts w:ascii="Times New Roman" w:hAnsi="Times New Roman"/>
                <w:spacing w:val="-20"/>
                <w:vertAlign w:val="subscript"/>
                <w:lang w:val="kk-KZ"/>
              </w:rPr>
              <w:t xml:space="preserve"> </w:t>
            </w:r>
            <w:r w:rsidRPr="0066759A">
              <w:rPr>
                <w:rFonts w:ascii="Times New Roman" w:hAnsi="Times New Roman"/>
                <w:spacing w:val="-20"/>
                <w:lang w:val="kk-KZ"/>
              </w:rPr>
              <w:t>/дм</w:t>
            </w:r>
          </w:p>
        </w:tc>
        <w:tc>
          <w:tcPr>
            <w:tcW w:w="1277" w:type="dxa"/>
          </w:tcPr>
          <w:p w:rsidR="00BA2405" w:rsidRPr="0066759A" w:rsidRDefault="00BA2405" w:rsidP="00087F0C">
            <w:pPr>
              <w:jc w:val="center"/>
              <w:rPr>
                <w:rFonts w:ascii="Times New Roman" w:hAnsi="Times New Roman"/>
                <w:spacing w:val="-20"/>
                <w:lang w:val="kk-KZ"/>
              </w:rPr>
            </w:pPr>
          </w:p>
        </w:tc>
      </w:tr>
      <w:tr w:rsidR="00BA2405" w:rsidRPr="0066759A" w:rsidTr="009C5E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trHeight w:val="872"/>
          <w:tblHeader/>
        </w:trPr>
        <w:tc>
          <w:tcPr>
            <w:tcW w:w="3261" w:type="dxa"/>
          </w:tcPr>
          <w:p w:rsidR="00BA2405" w:rsidRPr="00775B06" w:rsidRDefault="00BA2405" w:rsidP="00087F0C">
            <w:pPr>
              <w:rPr>
                <w:rFonts w:ascii="Times New Roman" w:hAnsi="Times New Roman"/>
                <w:lang w:val="kk-KZ"/>
              </w:rPr>
            </w:pPr>
            <w:r w:rsidRPr="00775B06">
              <w:rPr>
                <w:rFonts w:ascii="Times New Roman" w:hAnsi="Times New Roman"/>
                <w:b/>
                <w:lang w:val="kk-KZ"/>
              </w:rPr>
              <w:t xml:space="preserve">Река Сары-Булак, </w:t>
            </w:r>
            <w:r w:rsidRPr="00775B06">
              <w:rPr>
                <w:rFonts w:ascii="Times New Roman" w:hAnsi="Times New Roman"/>
                <w:lang w:val="kk-KZ"/>
              </w:rPr>
              <w:t>Астана, 0,2 км выше до впадения в реке Есиль</w:t>
            </w:r>
          </w:p>
        </w:tc>
        <w:tc>
          <w:tcPr>
            <w:tcW w:w="993" w:type="dxa"/>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1 ВЗ</w:t>
            </w:r>
          </w:p>
        </w:tc>
        <w:tc>
          <w:tcPr>
            <w:tcW w:w="1417" w:type="dxa"/>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02.03.2011</w:t>
            </w:r>
          </w:p>
        </w:tc>
        <w:tc>
          <w:tcPr>
            <w:tcW w:w="1418" w:type="dxa"/>
          </w:tcPr>
          <w:p w:rsidR="00BA2405" w:rsidRPr="00775B06" w:rsidRDefault="00BA2405" w:rsidP="00087F0C">
            <w:pPr>
              <w:jc w:val="center"/>
              <w:rPr>
                <w:rFonts w:ascii="Times New Roman" w:hAnsi="Times New Roman"/>
                <w:lang w:val="kk-KZ"/>
              </w:rPr>
            </w:pPr>
          </w:p>
        </w:tc>
        <w:tc>
          <w:tcPr>
            <w:tcW w:w="1134" w:type="dxa"/>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Растворенный кислород</w:t>
            </w:r>
          </w:p>
        </w:tc>
        <w:tc>
          <w:tcPr>
            <w:tcW w:w="992" w:type="dxa"/>
          </w:tcPr>
          <w:p w:rsidR="00BA2405" w:rsidRPr="0066759A" w:rsidRDefault="00BA2405" w:rsidP="00087F0C">
            <w:pPr>
              <w:jc w:val="center"/>
              <w:rPr>
                <w:rFonts w:ascii="Times New Roman" w:hAnsi="Times New Roman"/>
                <w:spacing w:val="-20"/>
                <w:vertAlign w:val="superscript"/>
                <w:lang w:val="kk-KZ"/>
              </w:rPr>
            </w:pPr>
            <w:r w:rsidRPr="0066759A">
              <w:rPr>
                <w:rFonts w:ascii="Times New Roman" w:hAnsi="Times New Roman"/>
                <w:spacing w:val="-20"/>
                <w:lang w:val="kk-KZ"/>
              </w:rPr>
              <w:t xml:space="preserve">2,03 мг О </w:t>
            </w:r>
            <w:r w:rsidRPr="0066759A">
              <w:rPr>
                <w:rFonts w:ascii="Times New Roman" w:hAnsi="Times New Roman"/>
                <w:spacing w:val="-20"/>
                <w:vertAlign w:val="subscript"/>
                <w:lang w:val="kk-KZ"/>
              </w:rPr>
              <w:t xml:space="preserve">2 </w:t>
            </w:r>
            <w:r w:rsidRPr="0066759A">
              <w:rPr>
                <w:rFonts w:ascii="Times New Roman" w:hAnsi="Times New Roman"/>
                <w:spacing w:val="-20"/>
                <w:lang w:val="kk-KZ"/>
              </w:rPr>
              <w:t xml:space="preserve">/дм </w:t>
            </w:r>
            <w:r w:rsidRPr="0066759A">
              <w:rPr>
                <w:rFonts w:ascii="Times New Roman" w:hAnsi="Times New Roman"/>
                <w:spacing w:val="-20"/>
                <w:vertAlign w:val="superscript"/>
                <w:lang w:val="kk-KZ"/>
              </w:rPr>
              <w:t>3</w:t>
            </w:r>
          </w:p>
        </w:tc>
        <w:tc>
          <w:tcPr>
            <w:tcW w:w="1277" w:type="dxa"/>
          </w:tcPr>
          <w:p w:rsidR="00BA2405" w:rsidRPr="0066759A" w:rsidRDefault="00BA2405" w:rsidP="00087F0C">
            <w:pPr>
              <w:jc w:val="center"/>
              <w:rPr>
                <w:rFonts w:ascii="Times New Roman" w:hAnsi="Times New Roman"/>
                <w:spacing w:val="-20"/>
                <w:lang w:val="kk-KZ"/>
              </w:rPr>
            </w:pPr>
          </w:p>
        </w:tc>
      </w:tr>
      <w:tr w:rsidR="00BA2405" w:rsidRPr="0066759A" w:rsidTr="009C5ED9">
        <w:trPr>
          <w:cantSplit/>
          <w:trHeight w:hRule="exact" w:val="1105"/>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rPr>
                <w:rFonts w:ascii="Times New Roman" w:hAnsi="Times New Roman"/>
                <w:lang w:val="kk-KZ"/>
              </w:rPr>
            </w:pPr>
            <w:r w:rsidRPr="00775B06">
              <w:rPr>
                <w:rFonts w:ascii="Times New Roman" w:hAnsi="Times New Roman"/>
                <w:b/>
                <w:lang w:val="kk-KZ"/>
              </w:rPr>
              <w:t>Озеро Бийликоль</w:t>
            </w:r>
            <w:r w:rsidRPr="00775B06">
              <w:rPr>
                <w:rFonts w:ascii="Times New Roman" w:hAnsi="Times New Roman"/>
                <w:lang w:val="kk-KZ"/>
              </w:rPr>
              <w:t>, Жамбылская, зона отдыха «Ветерок» 2 км от село Абдикадир</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BA2405" w:rsidRPr="00775B06" w:rsidRDefault="00BA2405" w:rsidP="00087F0C">
            <w:pPr>
              <w:jc w:val="center"/>
              <w:rPr>
                <w:rFonts w:ascii="Times New Roman" w:hAnsi="Times New Roman"/>
                <w:szCs w:val="20"/>
              </w:rPr>
            </w:pPr>
            <w:r w:rsidRPr="00775B06">
              <w:rPr>
                <w:rFonts w:ascii="Times New Roman" w:hAnsi="Times New Roman"/>
                <w:szCs w:val="20"/>
              </w:rPr>
              <w:t>1 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775B06" w:rsidRDefault="00BA2405" w:rsidP="00087F0C">
            <w:pPr>
              <w:ind w:left="-108" w:right="-168"/>
              <w:jc w:val="center"/>
              <w:rPr>
                <w:rFonts w:ascii="Times New Roman" w:hAnsi="Times New Roman"/>
                <w:lang w:val="en-US"/>
              </w:rPr>
            </w:pPr>
          </w:p>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en-US"/>
              </w:rPr>
              <w:t>11</w:t>
            </w:r>
            <w:r w:rsidRPr="00775B06">
              <w:rPr>
                <w:rFonts w:ascii="Times New Roman" w:hAnsi="Times New Roman"/>
                <w:lang w:val="kk-KZ"/>
              </w:rPr>
              <w:t>.0</w:t>
            </w:r>
            <w:r w:rsidRPr="00775B06">
              <w:rPr>
                <w:rFonts w:ascii="Times New Roman" w:hAnsi="Times New Roman"/>
                <w:lang w:val="en-US"/>
              </w:rPr>
              <w:t>3</w:t>
            </w:r>
            <w:r w:rsidRPr="00775B06">
              <w:rPr>
                <w:rFonts w:ascii="Times New Roman" w:hAnsi="Times New Roman"/>
                <w:lang w:val="kk-KZ"/>
              </w:rPr>
              <w:t>.2011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1</w:t>
            </w:r>
            <w:r w:rsidRPr="00775B06">
              <w:rPr>
                <w:rFonts w:ascii="Times New Roman" w:hAnsi="Times New Roman"/>
                <w:lang w:val="en-US"/>
              </w:rPr>
              <w:t>7</w:t>
            </w:r>
            <w:r w:rsidRPr="00775B06">
              <w:rPr>
                <w:rFonts w:ascii="Times New Roman" w:hAnsi="Times New Roman"/>
                <w:lang w:val="kk-KZ"/>
              </w:rPr>
              <w:t>.0</w:t>
            </w:r>
            <w:r w:rsidRPr="00775B06">
              <w:rPr>
                <w:rFonts w:ascii="Times New Roman" w:hAnsi="Times New Roman"/>
                <w:lang w:val="en-US"/>
              </w:rPr>
              <w:t>3</w:t>
            </w:r>
            <w:r w:rsidRPr="00775B06">
              <w:rPr>
                <w:rFonts w:ascii="Times New Roman" w:hAnsi="Times New Roman"/>
                <w:lang w:val="kk-KZ"/>
              </w:rPr>
              <w:t>.2011</w:t>
            </w: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rPr>
              <w:t>БПК</w:t>
            </w:r>
            <w:r w:rsidRPr="0066759A">
              <w:rPr>
                <w:rFonts w:ascii="Times New Roman" w:hAnsi="Times New Roman"/>
                <w:spacing w:val="-20"/>
                <w:vertAlign w:val="subscript"/>
                <w:lang w:val="kk-KZ"/>
              </w:rPr>
              <w:t>5</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66759A" w:rsidRDefault="00BA2405" w:rsidP="00087F0C">
            <w:pPr>
              <w:rPr>
                <w:rFonts w:ascii="Times New Roman" w:hAnsi="Times New Roman"/>
                <w:spacing w:val="-20"/>
                <w:lang w:val="en-US"/>
              </w:rPr>
            </w:pPr>
          </w:p>
          <w:p w:rsidR="00BA2405" w:rsidRPr="0066759A" w:rsidRDefault="00BA2405" w:rsidP="00087F0C">
            <w:pPr>
              <w:jc w:val="center"/>
              <w:rPr>
                <w:rFonts w:ascii="Times New Roman" w:hAnsi="Times New Roman"/>
                <w:spacing w:val="-20"/>
                <w:lang w:val="en-US"/>
              </w:rPr>
            </w:pPr>
            <w:r w:rsidRPr="0066759A">
              <w:rPr>
                <w:rFonts w:ascii="Times New Roman" w:hAnsi="Times New Roman"/>
                <w:spacing w:val="-20"/>
                <w:lang w:val="en-US"/>
              </w:rPr>
              <w:t>42</w:t>
            </w:r>
            <w:r w:rsidRPr="0066759A">
              <w:rPr>
                <w:rFonts w:ascii="Times New Roman" w:hAnsi="Times New Roman"/>
                <w:spacing w:val="-20"/>
                <w:lang w:val="kk-KZ"/>
              </w:rPr>
              <w:t>,</w:t>
            </w:r>
            <w:r w:rsidRPr="0066759A">
              <w:rPr>
                <w:rFonts w:ascii="Times New Roman" w:hAnsi="Times New Roman"/>
                <w:spacing w:val="-20"/>
                <w:lang w:val="en-US"/>
              </w:rPr>
              <w:t>0</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66759A" w:rsidRDefault="00BA2405" w:rsidP="00087F0C">
            <w:pPr>
              <w:jc w:val="center"/>
              <w:rPr>
                <w:rFonts w:ascii="Times New Roman" w:hAnsi="Times New Roman"/>
                <w:spacing w:val="-20"/>
                <w:lang w:val="kk-KZ"/>
              </w:rPr>
            </w:pPr>
          </w:p>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en-US"/>
              </w:rPr>
              <w:t>42</w:t>
            </w:r>
            <w:r w:rsidRPr="0066759A">
              <w:rPr>
                <w:rFonts w:ascii="Times New Roman" w:hAnsi="Times New Roman"/>
                <w:spacing w:val="-20"/>
                <w:lang w:val="kk-KZ"/>
              </w:rPr>
              <w:t>,</w:t>
            </w:r>
            <w:r w:rsidRPr="0066759A">
              <w:rPr>
                <w:rFonts w:ascii="Times New Roman" w:hAnsi="Times New Roman"/>
                <w:spacing w:val="-20"/>
                <w:lang w:val="en-US"/>
              </w:rPr>
              <w:t>0</w:t>
            </w:r>
          </w:p>
        </w:tc>
      </w:tr>
      <w:tr w:rsidR="00BA2405" w:rsidRPr="0066759A" w:rsidTr="009C5ED9">
        <w:trPr>
          <w:cantSplit/>
          <w:trHeight w:hRule="exact" w:val="1133"/>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rPr>
                <w:rFonts w:ascii="Times New Roman" w:hAnsi="Times New Roman"/>
              </w:rPr>
            </w:pPr>
            <w:r w:rsidRPr="00775B06">
              <w:rPr>
                <w:rFonts w:ascii="Times New Roman" w:hAnsi="Times New Roman"/>
                <w:b/>
              </w:rPr>
              <w:t>Р</w:t>
            </w:r>
            <w:r w:rsidRPr="00775B06">
              <w:rPr>
                <w:rFonts w:ascii="Times New Roman" w:hAnsi="Times New Roman"/>
                <w:b/>
                <w:sz w:val="20"/>
                <w:szCs w:val="20"/>
                <w:lang w:val="kk-KZ"/>
              </w:rPr>
              <w:t xml:space="preserve">ека </w:t>
            </w:r>
            <w:r w:rsidRPr="00775B06">
              <w:rPr>
                <w:rFonts w:ascii="Times New Roman" w:hAnsi="Times New Roman"/>
                <w:b/>
              </w:rPr>
              <w:t>Илек</w:t>
            </w:r>
            <w:r w:rsidRPr="00775B06">
              <w:rPr>
                <w:rFonts w:ascii="Times New Roman" w:hAnsi="Times New Roman"/>
              </w:rPr>
              <w:t>,</w:t>
            </w:r>
          </w:p>
          <w:p w:rsidR="00BA2405" w:rsidRPr="00775B06" w:rsidRDefault="00BA2405" w:rsidP="00087F0C">
            <w:pPr>
              <w:rPr>
                <w:rFonts w:ascii="Times New Roman" w:hAnsi="Times New Roman"/>
              </w:rPr>
            </w:pPr>
            <w:r w:rsidRPr="00775B06">
              <w:rPr>
                <w:rFonts w:ascii="Times New Roman" w:hAnsi="Times New Roman"/>
              </w:rPr>
              <w:t>Актюбинская,</w:t>
            </w:r>
          </w:p>
          <w:p w:rsidR="00BA2405" w:rsidRPr="00775B06" w:rsidRDefault="00BA2405" w:rsidP="00087F0C">
            <w:pPr>
              <w:rPr>
                <w:rFonts w:ascii="Times New Roman" w:hAnsi="Times New Roman"/>
              </w:rPr>
            </w:pPr>
            <w:r w:rsidRPr="00775B06">
              <w:rPr>
                <w:rFonts w:ascii="Times New Roman" w:hAnsi="Times New Roman"/>
                <w:lang w:val="kk-KZ"/>
              </w:rPr>
              <w:t xml:space="preserve">город </w:t>
            </w:r>
            <w:r w:rsidRPr="00775B06">
              <w:rPr>
                <w:rFonts w:ascii="Times New Roman" w:hAnsi="Times New Roman"/>
              </w:rPr>
              <w:t xml:space="preserve">Алга </w:t>
            </w:r>
            <w:smartTag w:uri="urn:schemas-microsoft-com:office:smarttags" w:element="metricconverter">
              <w:smartTagPr>
                <w:attr w:name="ProductID" w:val="0,5 км"/>
              </w:smartTagPr>
              <w:r w:rsidRPr="00775B06">
                <w:rPr>
                  <w:rFonts w:ascii="Times New Roman" w:hAnsi="Times New Roman"/>
                </w:rPr>
                <w:t>0,5 км</w:t>
              </w:r>
            </w:smartTag>
            <w:r w:rsidRPr="00775B06">
              <w:rPr>
                <w:rFonts w:ascii="Times New Roman" w:hAnsi="Times New Roman"/>
              </w:rPr>
              <w:t xml:space="preserve"> ниже выхода подземных  вод</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BA2405" w:rsidRPr="00775B06" w:rsidRDefault="00BA2405" w:rsidP="00087F0C">
            <w:pPr>
              <w:jc w:val="center"/>
              <w:rPr>
                <w:rFonts w:ascii="Times New Roman" w:hAnsi="Times New Roman"/>
                <w:szCs w:val="20"/>
                <w:lang w:val="kk-KZ"/>
              </w:rPr>
            </w:pPr>
            <w:r w:rsidRPr="00775B06">
              <w:rPr>
                <w:rFonts w:ascii="Times New Roman" w:hAnsi="Times New Roman"/>
                <w:szCs w:val="20"/>
                <w:lang w:val="kk-KZ"/>
              </w:rPr>
              <w:t>1 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02.0</w:t>
            </w:r>
            <w:r w:rsidRPr="00775B06">
              <w:rPr>
                <w:rFonts w:ascii="Times New Roman" w:hAnsi="Times New Roman"/>
                <w:lang w:val="en-US"/>
              </w:rPr>
              <w:t>3</w:t>
            </w:r>
            <w:r w:rsidRPr="00775B06">
              <w:rPr>
                <w:rFonts w:ascii="Times New Roman" w:hAnsi="Times New Roman"/>
                <w:lang w:val="kk-KZ"/>
              </w:rPr>
              <w:t>.2011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w:t>
            </w:r>
            <w:r w:rsidRPr="00775B06">
              <w:rPr>
                <w:rFonts w:ascii="Times New Roman" w:hAnsi="Times New Roman"/>
                <w:lang w:val="en-US"/>
              </w:rPr>
              <w:t>5</w:t>
            </w:r>
            <w:r w:rsidRPr="00775B06">
              <w:rPr>
                <w:rFonts w:ascii="Times New Roman" w:hAnsi="Times New Roman"/>
                <w:lang w:val="kk-KZ"/>
              </w:rPr>
              <w:t>.0</w:t>
            </w:r>
            <w:r w:rsidRPr="00775B06">
              <w:rPr>
                <w:rFonts w:ascii="Times New Roman" w:hAnsi="Times New Roman"/>
                <w:lang w:val="en-US"/>
              </w:rPr>
              <w:t>3</w:t>
            </w:r>
            <w:r w:rsidRPr="00775B06">
              <w:rPr>
                <w:rFonts w:ascii="Times New Roman" w:hAnsi="Times New Roman"/>
                <w:lang w:val="kk-KZ"/>
              </w:rPr>
              <w:t>.2011</w:t>
            </w: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Бор</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66759A" w:rsidRDefault="00BA2405" w:rsidP="00087F0C">
            <w:pPr>
              <w:jc w:val="center"/>
              <w:rPr>
                <w:rFonts w:ascii="Times New Roman" w:hAnsi="Times New Roman"/>
                <w:spacing w:val="-20"/>
                <w:lang w:val="kk-KZ"/>
              </w:rPr>
            </w:pPr>
          </w:p>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0,71</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66759A" w:rsidRDefault="00BA2405" w:rsidP="00087F0C">
            <w:pPr>
              <w:jc w:val="center"/>
              <w:rPr>
                <w:rFonts w:ascii="Times New Roman" w:hAnsi="Times New Roman"/>
                <w:spacing w:val="-20"/>
                <w:lang w:val="kk-KZ"/>
              </w:rPr>
            </w:pPr>
          </w:p>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41,76</w:t>
            </w:r>
          </w:p>
        </w:tc>
      </w:tr>
      <w:tr w:rsidR="00BA2405" w:rsidRPr="0066759A" w:rsidTr="009C5ED9">
        <w:trPr>
          <w:cantSplit/>
          <w:trHeight w:hRule="exact" w:val="1117"/>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rPr>
                <w:rFonts w:ascii="Times New Roman" w:hAnsi="Times New Roman"/>
              </w:rPr>
            </w:pPr>
            <w:r w:rsidRPr="00775B06">
              <w:rPr>
                <w:rFonts w:ascii="Times New Roman" w:hAnsi="Times New Roman"/>
                <w:lang w:val="kk-KZ"/>
              </w:rPr>
              <w:t xml:space="preserve">Река </w:t>
            </w:r>
            <w:r w:rsidRPr="00775B06">
              <w:rPr>
                <w:rFonts w:ascii="Times New Roman" w:hAnsi="Times New Roman"/>
              </w:rPr>
              <w:t>Илек,</w:t>
            </w:r>
          </w:p>
          <w:p w:rsidR="00BA2405" w:rsidRPr="00775B06" w:rsidRDefault="00BA2405" w:rsidP="00087F0C">
            <w:pPr>
              <w:rPr>
                <w:rFonts w:ascii="Times New Roman" w:hAnsi="Times New Roman"/>
              </w:rPr>
            </w:pPr>
            <w:r w:rsidRPr="00775B06">
              <w:rPr>
                <w:rFonts w:ascii="Times New Roman" w:hAnsi="Times New Roman"/>
              </w:rPr>
              <w:t>Актюбинская,</w:t>
            </w:r>
          </w:p>
          <w:p w:rsidR="00BA2405" w:rsidRPr="00775B06" w:rsidRDefault="00BA2405" w:rsidP="00087F0C">
            <w:pPr>
              <w:rPr>
                <w:rFonts w:ascii="Times New Roman" w:hAnsi="Times New Roman"/>
              </w:rPr>
            </w:pPr>
            <w:r w:rsidRPr="00775B06">
              <w:rPr>
                <w:rFonts w:ascii="Times New Roman" w:hAnsi="Times New Roman"/>
                <w:lang w:val="kk-KZ"/>
              </w:rPr>
              <w:t xml:space="preserve">город </w:t>
            </w:r>
            <w:r w:rsidRPr="00775B06">
              <w:rPr>
                <w:rFonts w:ascii="Times New Roman" w:hAnsi="Times New Roman"/>
              </w:rPr>
              <w:t xml:space="preserve">Актобе </w:t>
            </w:r>
            <w:r w:rsidRPr="00775B06">
              <w:rPr>
                <w:rFonts w:ascii="Times New Roman" w:hAnsi="Times New Roman"/>
                <w:lang w:val="kk-KZ"/>
              </w:rPr>
              <w:t>0,5</w:t>
            </w:r>
            <w:r w:rsidRPr="00775B06">
              <w:rPr>
                <w:rFonts w:ascii="Times New Roman" w:hAnsi="Times New Roman"/>
              </w:rPr>
              <w:t xml:space="preserve"> км  выше города</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BA2405" w:rsidRPr="00775B06" w:rsidRDefault="00BA2405" w:rsidP="00087F0C">
            <w:pPr>
              <w:jc w:val="center"/>
              <w:rPr>
                <w:rFonts w:ascii="Times New Roman" w:hAnsi="Times New Roman"/>
                <w:szCs w:val="20"/>
                <w:lang w:val="kk-KZ"/>
              </w:rPr>
            </w:pPr>
            <w:r w:rsidRPr="00775B06">
              <w:rPr>
                <w:rFonts w:ascii="Times New Roman" w:hAnsi="Times New Roman"/>
                <w:szCs w:val="20"/>
                <w:lang w:val="kk-KZ"/>
              </w:rPr>
              <w:t>1 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02.0</w:t>
            </w:r>
            <w:r w:rsidRPr="00775B06">
              <w:rPr>
                <w:rFonts w:ascii="Times New Roman" w:hAnsi="Times New Roman"/>
                <w:lang w:val="en-US"/>
              </w:rPr>
              <w:t>3</w:t>
            </w:r>
            <w:r w:rsidRPr="00775B06">
              <w:rPr>
                <w:rFonts w:ascii="Times New Roman" w:hAnsi="Times New Roman"/>
                <w:lang w:val="kk-KZ"/>
              </w:rPr>
              <w:t>.2011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w:t>
            </w:r>
            <w:r w:rsidRPr="00775B06">
              <w:rPr>
                <w:rFonts w:ascii="Times New Roman" w:hAnsi="Times New Roman"/>
                <w:lang w:val="en-US"/>
              </w:rPr>
              <w:t>5</w:t>
            </w:r>
            <w:r w:rsidRPr="00775B06">
              <w:rPr>
                <w:rFonts w:ascii="Times New Roman" w:hAnsi="Times New Roman"/>
                <w:lang w:val="kk-KZ"/>
              </w:rPr>
              <w:t>.0</w:t>
            </w:r>
            <w:r w:rsidRPr="00775B06">
              <w:rPr>
                <w:rFonts w:ascii="Times New Roman" w:hAnsi="Times New Roman"/>
                <w:lang w:val="en-US"/>
              </w:rPr>
              <w:t>3</w:t>
            </w:r>
            <w:r w:rsidRPr="00775B06">
              <w:rPr>
                <w:rFonts w:ascii="Times New Roman" w:hAnsi="Times New Roman"/>
                <w:lang w:val="kk-KZ"/>
              </w:rPr>
              <w:t>.2011</w:t>
            </w: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Бор</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66759A" w:rsidRDefault="00BA2405" w:rsidP="00087F0C">
            <w:pPr>
              <w:jc w:val="center"/>
              <w:rPr>
                <w:rFonts w:ascii="Times New Roman" w:hAnsi="Times New Roman"/>
                <w:spacing w:val="-20"/>
                <w:lang w:val="kk-KZ"/>
              </w:rPr>
            </w:pPr>
          </w:p>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0,43</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66759A" w:rsidRDefault="00BA2405" w:rsidP="00087F0C">
            <w:pPr>
              <w:jc w:val="center"/>
              <w:rPr>
                <w:rFonts w:ascii="Times New Roman" w:hAnsi="Times New Roman"/>
                <w:spacing w:val="-20"/>
                <w:lang w:val="kk-KZ"/>
              </w:rPr>
            </w:pPr>
          </w:p>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25,29</w:t>
            </w:r>
          </w:p>
        </w:tc>
      </w:tr>
      <w:tr w:rsidR="00BA2405" w:rsidRPr="0066759A" w:rsidTr="009C5ED9">
        <w:trPr>
          <w:cantSplit/>
          <w:trHeight w:hRule="exact" w:val="453"/>
          <w:tblHeader/>
        </w:trPr>
        <w:tc>
          <w:tcPr>
            <w:tcW w:w="3261" w:type="dxa"/>
            <w:vMerge w:val="restart"/>
            <w:tcBorders>
              <w:top w:val="single" w:sz="4" w:space="0" w:color="auto"/>
              <w:left w:val="single" w:sz="4" w:space="0" w:color="auto"/>
              <w:right w:val="single" w:sz="4" w:space="0" w:color="auto"/>
            </w:tcBorders>
            <w:tcMar>
              <w:top w:w="15" w:type="dxa"/>
              <w:left w:w="15" w:type="dxa"/>
              <w:bottom w:w="0" w:type="dxa"/>
              <w:right w:w="15" w:type="dxa"/>
            </w:tcMar>
          </w:tcPr>
          <w:p w:rsidR="00BA2405" w:rsidRPr="00775B06" w:rsidRDefault="00BA2405" w:rsidP="00087F0C">
            <w:pPr>
              <w:rPr>
                <w:rFonts w:ascii="Times New Roman" w:hAnsi="Times New Roman"/>
              </w:rPr>
            </w:pPr>
            <w:r w:rsidRPr="00775B06">
              <w:rPr>
                <w:rFonts w:ascii="Times New Roman" w:hAnsi="Times New Roman"/>
                <w:lang w:val="kk-KZ"/>
              </w:rPr>
              <w:lastRenderedPageBreak/>
              <w:t xml:space="preserve">Река </w:t>
            </w:r>
            <w:r w:rsidRPr="00775B06">
              <w:rPr>
                <w:rFonts w:ascii="Times New Roman" w:hAnsi="Times New Roman"/>
              </w:rPr>
              <w:t>Илек,Актюбинская,</w:t>
            </w:r>
            <w:r w:rsidRPr="00775B06">
              <w:rPr>
                <w:rFonts w:ascii="Times New Roman" w:hAnsi="Times New Roman"/>
                <w:lang w:val="kk-KZ"/>
              </w:rPr>
              <w:t xml:space="preserve"> село Георгиевка, 0,5 км ниже выхода подземных вод</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BA2405" w:rsidRPr="00775B06" w:rsidRDefault="00BA2405" w:rsidP="00087F0C">
            <w:pPr>
              <w:jc w:val="center"/>
              <w:rPr>
                <w:rFonts w:ascii="Times New Roman" w:hAnsi="Times New Roman"/>
                <w:szCs w:val="20"/>
                <w:lang w:val="kk-KZ"/>
              </w:rPr>
            </w:pPr>
            <w:r w:rsidRPr="00775B06">
              <w:rPr>
                <w:rFonts w:ascii="Times New Roman" w:hAnsi="Times New Roman"/>
                <w:szCs w:val="20"/>
                <w:lang w:val="kk-KZ"/>
              </w:rPr>
              <w:t>1 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03.0</w:t>
            </w:r>
            <w:r w:rsidRPr="00775B06">
              <w:rPr>
                <w:rFonts w:ascii="Times New Roman" w:hAnsi="Times New Roman"/>
                <w:lang w:val="en-US"/>
              </w:rPr>
              <w:t>3</w:t>
            </w:r>
            <w:r w:rsidRPr="00775B06">
              <w:rPr>
                <w:rFonts w:ascii="Times New Roman" w:hAnsi="Times New Roman"/>
                <w:lang w:val="kk-KZ"/>
              </w:rPr>
              <w:t>.2011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w:t>
            </w:r>
            <w:r w:rsidRPr="00775B06">
              <w:rPr>
                <w:rFonts w:ascii="Times New Roman" w:hAnsi="Times New Roman"/>
                <w:lang w:val="en-US"/>
              </w:rPr>
              <w:t>5</w:t>
            </w:r>
            <w:r w:rsidRPr="00775B06">
              <w:rPr>
                <w:rFonts w:ascii="Times New Roman" w:hAnsi="Times New Roman"/>
                <w:lang w:val="kk-KZ"/>
              </w:rPr>
              <w:t>.0</w:t>
            </w:r>
            <w:r w:rsidRPr="00775B06">
              <w:rPr>
                <w:rFonts w:ascii="Times New Roman" w:hAnsi="Times New Roman"/>
                <w:lang w:val="en-US"/>
              </w:rPr>
              <w:t>3</w:t>
            </w:r>
            <w:r w:rsidRPr="00775B06">
              <w:rPr>
                <w:rFonts w:ascii="Times New Roman" w:hAnsi="Times New Roman"/>
                <w:lang w:val="kk-KZ"/>
              </w:rPr>
              <w:t>.2011</w:t>
            </w: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Бор</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0,18</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10,59</w:t>
            </w:r>
          </w:p>
        </w:tc>
      </w:tr>
      <w:tr w:rsidR="00BA2405" w:rsidRPr="0066759A" w:rsidTr="009C5ED9">
        <w:trPr>
          <w:cantSplit/>
          <w:trHeight w:hRule="exact" w:val="558"/>
          <w:tblHeader/>
        </w:trPr>
        <w:tc>
          <w:tcPr>
            <w:tcW w:w="3261" w:type="dxa"/>
            <w:vMerge/>
            <w:tcBorders>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BA2405" w:rsidRPr="00775B06" w:rsidRDefault="00BA2405" w:rsidP="00087F0C">
            <w:pPr>
              <w:jc w:val="center"/>
              <w:rPr>
                <w:rFonts w:ascii="Times New Roman" w:hAnsi="Times New Roman"/>
                <w:szCs w:val="20"/>
                <w:lang w:val="kk-KZ"/>
              </w:rPr>
            </w:pPr>
            <w:r w:rsidRPr="00775B06">
              <w:rPr>
                <w:rFonts w:ascii="Times New Roman" w:hAnsi="Times New Roman"/>
                <w:szCs w:val="20"/>
                <w:lang w:val="kk-KZ"/>
              </w:rPr>
              <w:t>1 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03.0</w:t>
            </w:r>
            <w:r w:rsidRPr="00775B06">
              <w:rPr>
                <w:rFonts w:ascii="Times New Roman" w:hAnsi="Times New Roman"/>
                <w:lang w:val="en-US"/>
              </w:rPr>
              <w:t>3</w:t>
            </w:r>
            <w:r w:rsidRPr="00775B06">
              <w:rPr>
                <w:rFonts w:ascii="Times New Roman" w:hAnsi="Times New Roman"/>
                <w:lang w:val="kk-KZ"/>
              </w:rPr>
              <w:t>.2011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04.0</w:t>
            </w:r>
            <w:r w:rsidRPr="00775B06">
              <w:rPr>
                <w:rFonts w:ascii="Times New Roman" w:hAnsi="Times New Roman"/>
                <w:lang w:val="en-US"/>
              </w:rPr>
              <w:t>3</w:t>
            </w:r>
            <w:r w:rsidRPr="00775B06">
              <w:rPr>
                <w:rFonts w:ascii="Times New Roman" w:hAnsi="Times New Roman"/>
                <w:lang w:val="kk-KZ"/>
              </w:rPr>
              <w:t>.2011</w:t>
            </w: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Азот нитритный</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66759A" w:rsidRDefault="00BA2405" w:rsidP="00087F0C">
            <w:pPr>
              <w:jc w:val="center"/>
              <w:rPr>
                <w:rFonts w:ascii="Times New Roman" w:hAnsi="Times New Roman"/>
                <w:spacing w:val="-20"/>
                <w:lang w:val="kk-KZ"/>
              </w:rPr>
            </w:pPr>
          </w:p>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0,318</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66759A" w:rsidRDefault="00BA2405" w:rsidP="00087F0C">
            <w:pPr>
              <w:jc w:val="center"/>
              <w:rPr>
                <w:rFonts w:ascii="Times New Roman" w:hAnsi="Times New Roman"/>
                <w:spacing w:val="-20"/>
                <w:lang w:val="kk-KZ"/>
              </w:rPr>
            </w:pPr>
          </w:p>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15,9</w:t>
            </w:r>
          </w:p>
        </w:tc>
      </w:tr>
      <w:tr w:rsidR="00BA2405" w:rsidRPr="0066759A" w:rsidTr="009C5ED9">
        <w:trPr>
          <w:cantSplit/>
          <w:trHeight w:hRule="exact" w:val="855"/>
          <w:tblHeader/>
        </w:trPr>
        <w:tc>
          <w:tcPr>
            <w:tcW w:w="3261" w:type="dxa"/>
            <w:tcBorders>
              <w:top w:val="single" w:sz="4" w:space="0" w:color="auto"/>
              <w:left w:val="single" w:sz="4" w:space="0" w:color="auto"/>
              <w:right w:val="single" w:sz="4" w:space="0" w:color="auto"/>
            </w:tcBorders>
            <w:tcMar>
              <w:top w:w="15" w:type="dxa"/>
              <w:left w:w="15" w:type="dxa"/>
              <w:bottom w:w="0" w:type="dxa"/>
              <w:right w:w="15" w:type="dxa"/>
            </w:tcMar>
          </w:tcPr>
          <w:p w:rsidR="00BA2405" w:rsidRPr="00775B06" w:rsidRDefault="00BA2405" w:rsidP="00087F0C">
            <w:pPr>
              <w:rPr>
                <w:rFonts w:ascii="Times New Roman" w:hAnsi="Times New Roman"/>
                <w:lang w:val="kk-KZ"/>
              </w:rPr>
            </w:pPr>
            <w:r w:rsidRPr="00775B06">
              <w:rPr>
                <w:rFonts w:ascii="Times New Roman" w:hAnsi="Times New Roman"/>
              </w:rPr>
              <w:t>Р</w:t>
            </w:r>
            <w:r w:rsidRPr="00775B06">
              <w:rPr>
                <w:rFonts w:ascii="Times New Roman" w:hAnsi="Times New Roman"/>
                <w:lang w:val="kk-KZ"/>
              </w:rPr>
              <w:t xml:space="preserve">ека </w:t>
            </w:r>
            <w:r w:rsidRPr="00775B06">
              <w:rPr>
                <w:rFonts w:ascii="Times New Roman" w:hAnsi="Times New Roman"/>
              </w:rPr>
              <w:t>Илек,</w:t>
            </w:r>
            <w:r w:rsidRPr="00775B06">
              <w:rPr>
                <w:rFonts w:ascii="Times New Roman" w:hAnsi="Times New Roman"/>
                <w:lang w:val="kk-KZ"/>
              </w:rPr>
              <w:t xml:space="preserve"> Актюбинская, </w:t>
            </w:r>
            <w:r w:rsidRPr="00775B06">
              <w:rPr>
                <w:rFonts w:ascii="Times New Roman" w:hAnsi="Times New Roman"/>
              </w:rPr>
              <w:t>г</w:t>
            </w:r>
            <w:r w:rsidRPr="00775B06">
              <w:rPr>
                <w:rFonts w:ascii="Times New Roman" w:hAnsi="Times New Roman"/>
                <w:lang w:val="kk-KZ"/>
              </w:rPr>
              <w:t xml:space="preserve">ород </w:t>
            </w:r>
            <w:r w:rsidRPr="00775B06">
              <w:rPr>
                <w:rFonts w:ascii="Times New Roman" w:hAnsi="Times New Roman"/>
              </w:rPr>
              <w:t xml:space="preserve">Алга , </w:t>
            </w:r>
            <w:r w:rsidRPr="00775B06">
              <w:rPr>
                <w:rFonts w:ascii="Times New Roman" w:hAnsi="Times New Roman"/>
                <w:lang w:val="kk-KZ"/>
              </w:rPr>
              <w:t>1 км выше шламовых прудов</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BA2405" w:rsidRPr="00775B06" w:rsidRDefault="00BA2405" w:rsidP="00087F0C">
            <w:pPr>
              <w:jc w:val="center"/>
              <w:rPr>
                <w:rFonts w:ascii="Times New Roman" w:hAnsi="Times New Roman"/>
                <w:szCs w:val="20"/>
                <w:lang w:val="kk-KZ"/>
              </w:rPr>
            </w:pPr>
            <w:r w:rsidRPr="00775B06">
              <w:rPr>
                <w:rFonts w:ascii="Times New Roman" w:hAnsi="Times New Roman"/>
                <w:szCs w:val="20"/>
                <w:lang w:val="kk-KZ"/>
              </w:rPr>
              <w:t>1 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02.0</w:t>
            </w:r>
            <w:r w:rsidRPr="00775B06">
              <w:rPr>
                <w:rFonts w:ascii="Times New Roman" w:hAnsi="Times New Roman"/>
                <w:lang w:val="en-US"/>
              </w:rPr>
              <w:t>3</w:t>
            </w:r>
            <w:r w:rsidRPr="00775B06">
              <w:rPr>
                <w:rFonts w:ascii="Times New Roman" w:hAnsi="Times New Roman"/>
                <w:lang w:val="kk-KZ"/>
              </w:rPr>
              <w:t>.2011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w:t>
            </w:r>
            <w:r w:rsidRPr="00775B06">
              <w:rPr>
                <w:rFonts w:ascii="Times New Roman" w:hAnsi="Times New Roman"/>
                <w:lang w:val="en-US"/>
              </w:rPr>
              <w:t>5</w:t>
            </w:r>
            <w:r w:rsidRPr="00775B06">
              <w:rPr>
                <w:rFonts w:ascii="Times New Roman" w:hAnsi="Times New Roman"/>
                <w:lang w:val="kk-KZ"/>
              </w:rPr>
              <w:t>.0</w:t>
            </w:r>
            <w:r w:rsidRPr="00775B06">
              <w:rPr>
                <w:rFonts w:ascii="Times New Roman" w:hAnsi="Times New Roman"/>
                <w:lang w:val="en-US"/>
              </w:rPr>
              <w:t>3</w:t>
            </w:r>
            <w:r w:rsidRPr="00775B06">
              <w:rPr>
                <w:rFonts w:ascii="Times New Roman" w:hAnsi="Times New Roman"/>
                <w:lang w:val="kk-KZ"/>
              </w:rPr>
              <w:t>.2011</w:t>
            </w: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Бор</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0,19</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11,18</w:t>
            </w:r>
          </w:p>
        </w:tc>
      </w:tr>
      <w:tr w:rsidR="00BA2405" w:rsidRPr="0066759A" w:rsidTr="009C5ED9">
        <w:trPr>
          <w:cantSplit/>
          <w:trHeight w:hRule="exact" w:val="855"/>
          <w:tblHeader/>
        </w:trPr>
        <w:tc>
          <w:tcPr>
            <w:tcW w:w="3261" w:type="dxa"/>
            <w:tcBorders>
              <w:top w:val="single" w:sz="4" w:space="0" w:color="auto"/>
              <w:left w:val="single" w:sz="4" w:space="0" w:color="auto"/>
              <w:right w:val="single" w:sz="4" w:space="0" w:color="auto"/>
            </w:tcBorders>
            <w:tcMar>
              <w:top w:w="15" w:type="dxa"/>
              <w:left w:w="15" w:type="dxa"/>
              <w:bottom w:w="0" w:type="dxa"/>
              <w:right w:w="15" w:type="dxa"/>
            </w:tcMar>
          </w:tcPr>
          <w:p w:rsidR="00BA2405" w:rsidRPr="00775B06" w:rsidRDefault="00BA2405" w:rsidP="00087F0C">
            <w:pPr>
              <w:rPr>
                <w:rFonts w:ascii="Times New Roman" w:hAnsi="Times New Roman"/>
                <w:b/>
                <w:lang w:val="kk-KZ"/>
              </w:rPr>
            </w:pPr>
            <w:r w:rsidRPr="00775B06">
              <w:rPr>
                <w:rFonts w:ascii="Times New Roman" w:hAnsi="Times New Roman"/>
                <w:b/>
                <w:lang w:val="kk-KZ"/>
              </w:rPr>
              <w:t xml:space="preserve">Река  Тобол, </w:t>
            </w:r>
            <w:r w:rsidRPr="00775B06">
              <w:rPr>
                <w:rFonts w:ascii="Times New Roman" w:hAnsi="Times New Roman"/>
                <w:lang w:val="kk-KZ"/>
              </w:rPr>
              <w:t>Костанайская, район железо-дорожного моста Костанай-Кокчетав</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BA2405" w:rsidRPr="00775B06" w:rsidRDefault="00BA2405" w:rsidP="00087F0C">
            <w:pPr>
              <w:jc w:val="center"/>
              <w:rPr>
                <w:rFonts w:ascii="Times New Roman" w:hAnsi="Times New Roman"/>
                <w:szCs w:val="20"/>
                <w:lang w:val="kk-KZ"/>
              </w:rPr>
            </w:pPr>
            <w:r w:rsidRPr="00775B06">
              <w:rPr>
                <w:rFonts w:ascii="Times New Roman" w:hAnsi="Times New Roman"/>
                <w:szCs w:val="20"/>
                <w:lang w:val="kk-KZ"/>
              </w:rPr>
              <w:t>1ВЗ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09.03.2011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09.03.2011</w:t>
            </w: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rPr>
            </w:pPr>
            <w:r w:rsidRPr="0066759A">
              <w:rPr>
                <w:rFonts w:ascii="Times New Roman" w:hAnsi="Times New Roman"/>
                <w:spacing w:val="-20"/>
                <w:lang w:val="kk-KZ"/>
              </w:rPr>
              <w:t>Марганец</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0,216</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21,6</w:t>
            </w:r>
          </w:p>
        </w:tc>
      </w:tr>
      <w:tr w:rsidR="00BA2405" w:rsidRPr="0066759A" w:rsidTr="009C5ED9">
        <w:trPr>
          <w:cantSplit/>
          <w:trHeight w:hRule="exact" w:val="855"/>
          <w:tblHeader/>
        </w:trPr>
        <w:tc>
          <w:tcPr>
            <w:tcW w:w="3261" w:type="dxa"/>
            <w:tcBorders>
              <w:top w:val="single" w:sz="4" w:space="0" w:color="auto"/>
              <w:left w:val="single" w:sz="4" w:space="0" w:color="auto"/>
              <w:right w:val="single" w:sz="4" w:space="0" w:color="auto"/>
            </w:tcBorders>
            <w:tcMar>
              <w:top w:w="15" w:type="dxa"/>
              <w:left w:w="15" w:type="dxa"/>
              <w:bottom w:w="0" w:type="dxa"/>
              <w:right w:w="15" w:type="dxa"/>
            </w:tcMar>
          </w:tcPr>
          <w:p w:rsidR="00BA2405" w:rsidRPr="00775B06" w:rsidRDefault="00BA2405" w:rsidP="00087F0C">
            <w:pPr>
              <w:rPr>
                <w:rFonts w:ascii="Times New Roman" w:hAnsi="Times New Roman"/>
                <w:b/>
                <w:lang w:val="kk-KZ"/>
              </w:rPr>
            </w:pPr>
            <w:r w:rsidRPr="00775B06">
              <w:rPr>
                <w:rFonts w:ascii="Times New Roman" w:hAnsi="Times New Roman"/>
                <w:lang w:val="kk-KZ"/>
              </w:rPr>
              <w:t>Река  Тобол</w:t>
            </w:r>
            <w:r w:rsidRPr="00775B06">
              <w:rPr>
                <w:rFonts w:ascii="Times New Roman" w:hAnsi="Times New Roman"/>
                <w:b/>
                <w:lang w:val="kk-KZ"/>
              </w:rPr>
              <w:t xml:space="preserve">, </w:t>
            </w:r>
            <w:r w:rsidRPr="00775B06">
              <w:rPr>
                <w:rFonts w:ascii="Times New Roman" w:hAnsi="Times New Roman"/>
                <w:lang w:val="kk-KZ"/>
              </w:rPr>
              <w:t>Костанайская, 1 км выше сброса управлении горводоканала</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BA2405" w:rsidRPr="00775B06" w:rsidRDefault="00BA2405" w:rsidP="00087F0C">
            <w:pPr>
              <w:jc w:val="center"/>
              <w:rPr>
                <w:rFonts w:ascii="Times New Roman" w:hAnsi="Times New Roman"/>
                <w:szCs w:val="20"/>
                <w:lang w:val="kk-KZ"/>
              </w:rPr>
            </w:pPr>
            <w:r w:rsidRPr="00775B06">
              <w:rPr>
                <w:rFonts w:ascii="Times New Roman" w:hAnsi="Times New Roman"/>
                <w:szCs w:val="20"/>
                <w:lang w:val="kk-KZ"/>
              </w:rPr>
              <w:t>1 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09.03.2011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09.03.2011</w:t>
            </w: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rPr>
            </w:pPr>
            <w:r w:rsidRPr="0066759A">
              <w:rPr>
                <w:rFonts w:ascii="Times New Roman" w:hAnsi="Times New Roman"/>
                <w:spacing w:val="-20"/>
                <w:lang w:val="kk-KZ"/>
              </w:rPr>
              <w:t>Марганец</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0,206</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20,6</w:t>
            </w:r>
          </w:p>
        </w:tc>
      </w:tr>
      <w:tr w:rsidR="00BA2405" w:rsidRPr="0066759A" w:rsidTr="009C5ED9">
        <w:trPr>
          <w:cantSplit/>
          <w:trHeight w:hRule="exact" w:val="855"/>
          <w:tblHeader/>
        </w:trPr>
        <w:tc>
          <w:tcPr>
            <w:tcW w:w="3261" w:type="dxa"/>
            <w:tcBorders>
              <w:top w:val="single" w:sz="4" w:space="0" w:color="auto"/>
              <w:left w:val="single" w:sz="4" w:space="0" w:color="auto"/>
              <w:right w:val="single" w:sz="4" w:space="0" w:color="auto"/>
            </w:tcBorders>
            <w:tcMar>
              <w:top w:w="15" w:type="dxa"/>
              <w:left w:w="15" w:type="dxa"/>
              <w:bottom w:w="0" w:type="dxa"/>
              <w:right w:w="15" w:type="dxa"/>
            </w:tcMar>
          </w:tcPr>
          <w:p w:rsidR="00BA2405" w:rsidRPr="00775B06" w:rsidRDefault="00BA2405" w:rsidP="00087F0C">
            <w:pPr>
              <w:rPr>
                <w:rFonts w:ascii="Times New Roman" w:hAnsi="Times New Roman"/>
                <w:b/>
                <w:lang w:val="kk-KZ"/>
              </w:rPr>
            </w:pPr>
            <w:r w:rsidRPr="00775B06">
              <w:rPr>
                <w:rFonts w:ascii="Times New Roman" w:hAnsi="Times New Roman"/>
                <w:lang w:val="kk-KZ"/>
              </w:rPr>
              <w:t>Река Тобол</w:t>
            </w:r>
            <w:r w:rsidRPr="00775B06">
              <w:rPr>
                <w:rFonts w:ascii="Times New Roman" w:hAnsi="Times New Roman"/>
                <w:b/>
                <w:lang w:val="kk-KZ"/>
              </w:rPr>
              <w:t xml:space="preserve">, </w:t>
            </w:r>
            <w:r w:rsidRPr="00775B06">
              <w:rPr>
                <w:rFonts w:ascii="Times New Roman" w:hAnsi="Times New Roman"/>
                <w:lang w:val="kk-KZ"/>
              </w:rPr>
              <w:t>Костанайская, 0,2 км   ниже села Гришенка в створе гидропоста</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BA2405" w:rsidRPr="00775B06" w:rsidRDefault="00BA2405" w:rsidP="00087F0C">
            <w:pPr>
              <w:jc w:val="center"/>
              <w:rPr>
                <w:rFonts w:ascii="Times New Roman" w:hAnsi="Times New Roman"/>
                <w:szCs w:val="20"/>
                <w:lang w:val="kk-KZ"/>
              </w:rPr>
            </w:pPr>
            <w:r w:rsidRPr="00775B06">
              <w:rPr>
                <w:rFonts w:ascii="Times New Roman" w:hAnsi="Times New Roman"/>
                <w:szCs w:val="20"/>
                <w:lang w:val="kk-KZ"/>
              </w:rPr>
              <w:t>1</w:t>
            </w:r>
            <w:r w:rsidR="00F851FD">
              <w:rPr>
                <w:rFonts w:ascii="Times New Roman" w:hAnsi="Times New Roman"/>
                <w:szCs w:val="20"/>
                <w:lang w:val="kk-KZ"/>
              </w:rPr>
              <w:t xml:space="preserve"> </w:t>
            </w:r>
            <w:r w:rsidRPr="00775B06">
              <w:rPr>
                <w:rFonts w:ascii="Times New Roman" w:hAnsi="Times New Roman"/>
                <w:szCs w:val="20"/>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03.03.2011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09.03.2011</w:t>
            </w: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rPr>
            </w:pPr>
            <w:r w:rsidRPr="0066759A">
              <w:rPr>
                <w:rFonts w:ascii="Times New Roman" w:hAnsi="Times New Roman"/>
                <w:spacing w:val="-20"/>
                <w:lang w:val="kk-KZ"/>
              </w:rPr>
              <w:t>Марганец</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0,498</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49,8</w:t>
            </w:r>
          </w:p>
        </w:tc>
      </w:tr>
      <w:tr w:rsidR="00BA2405" w:rsidRPr="0066759A" w:rsidTr="009C5ED9">
        <w:trPr>
          <w:cantSplit/>
          <w:trHeight w:hRule="exact" w:val="855"/>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rPr>
                <w:rFonts w:ascii="Times New Roman" w:hAnsi="Times New Roman"/>
                <w:b/>
                <w:lang w:val="kk-KZ"/>
              </w:rPr>
            </w:pPr>
            <w:r w:rsidRPr="00775B06">
              <w:rPr>
                <w:rFonts w:ascii="Times New Roman" w:hAnsi="Times New Roman"/>
                <w:lang w:val="kk-KZ"/>
              </w:rPr>
              <w:t>Река Тобол</w:t>
            </w:r>
            <w:r w:rsidRPr="00775B06">
              <w:rPr>
                <w:rFonts w:ascii="Times New Roman" w:hAnsi="Times New Roman"/>
                <w:b/>
                <w:lang w:val="kk-KZ"/>
              </w:rPr>
              <w:t xml:space="preserve">, </w:t>
            </w:r>
            <w:r w:rsidRPr="00775B06">
              <w:rPr>
                <w:rFonts w:ascii="Times New Roman" w:hAnsi="Times New Roman"/>
                <w:lang w:val="kk-KZ"/>
              </w:rPr>
              <w:t>Костанайская, в черте села Милютинка в створе гидропоста</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BA2405" w:rsidRPr="00775B06" w:rsidRDefault="00BA2405" w:rsidP="00087F0C">
            <w:pPr>
              <w:jc w:val="center"/>
              <w:rPr>
                <w:rFonts w:ascii="Times New Roman" w:hAnsi="Times New Roman"/>
                <w:szCs w:val="20"/>
                <w:lang w:val="kk-KZ"/>
              </w:rPr>
            </w:pPr>
            <w:r w:rsidRPr="00775B06">
              <w:rPr>
                <w:rFonts w:ascii="Times New Roman" w:hAnsi="Times New Roman"/>
                <w:szCs w:val="20"/>
                <w:lang w:val="kk-KZ"/>
              </w:rPr>
              <w:t>1</w:t>
            </w:r>
            <w:r w:rsidR="00F851FD">
              <w:rPr>
                <w:rFonts w:ascii="Times New Roman" w:hAnsi="Times New Roman"/>
                <w:szCs w:val="20"/>
                <w:lang w:val="kk-KZ"/>
              </w:rPr>
              <w:t xml:space="preserve"> </w:t>
            </w:r>
            <w:r w:rsidRPr="00775B06">
              <w:rPr>
                <w:rFonts w:ascii="Times New Roman" w:hAnsi="Times New Roman"/>
                <w:szCs w:val="20"/>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01.03.2011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01.03.2011</w:t>
            </w: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rPr>
            </w:pPr>
            <w:r w:rsidRPr="0066759A">
              <w:rPr>
                <w:rFonts w:ascii="Times New Roman" w:hAnsi="Times New Roman"/>
                <w:spacing w:val="-20"/>
                <w:lang w:val="kk-KZ"/>
              </w:rPr>
              <w:t>Марганец</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0,855</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85,5</w:t>
            </w:r>
          </w:p>
        </w:tc>
      </w:tr>
      <w:tr w:rsidR="00BA2405" w:rsidRPr="0066759A" w:rsidTr="009C5ED9">
        <w:trPr>
          <w:cantSplit/>
          <w:trHeight w:hRule="exact" w:val="855"/>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rPr>
                <w:rFonts w:ascii="Times New Roman" w:hAnsi="Times New Roman"/>
                <w:lang w:val="kk-KZ"/>
              </w:rPr>
            </w:pPr>
            <w:r w:rsidRPr="00775B06">
              <w:rPr>
                <w:rFonts w:ascii="Times New Roman" w:hAnsi="Times New Roman"/>
                <w:b/>
              </w:rPr>
              <w:t>Р</w:t>
            </w:r>
            <w:r w:rsidRPr="00775B06">
              <w:rPr>
                <w:rFonts w:ascii="Times New Roman" w:hAnsi="Times New Roman"/>
                <w:b/>
                <w:lang w:val="kk-KZ"/>
              </w:rPr>
              <w:t>ека</w:t>
            </w:r>
            <w:r w:rsidRPr="00775B06">
              <w:rPr>
                <w:rFonts w:ascii="Times New Roman" w:hAnsi="Times New Roman"/>
                <w:lang w:val="kk-KZ"/>
              </w:rPr>
              <w:t xml:space="preserve"> </w:t>
            </w:r>
            <w:r w:rsidRPr="00775B06">
              <w:rPr>
                <w:rFonts w:ascii="Times New Roman" w:hAnsi="Times New Roman"/>
              </w:rPr>
              <w:t xml:space="preserve"> </w:t>
            </w:r>
            <w:r w:rsidRPr="00775B06">
              <w:rPr>
                <w:rFonts w:ascii="Times New Roman" w:hAnsi="Times New Roman"/>
                <w:b/>
              </w:rPr>
              <w:t>Тогызак</w:t>
            </w:r>
            <w:r w:rsidRPr="00775B06">
              <w:rPr>
                <w:rFonts w:ascii="Times New Roman" w:hAnsi="Times New Roman"/>
              </w:rPr>
              <w:t>, Костанайская, 1,5 км С</w:t>
            </w:r>
            <w:r w:rsidRPr="00775B06">
              <w:rPr>
                <w:rFonts w:ascii="Times New Roman" w:hAnsi="Times New Roman"/>
                <w:lang w:val="kk-KZ"/>
              </w:rPr>
              <w:t>еворо-</w:t>
            </w:r>
            <w:r w:rsidRPr="00775B06">
              <w:rPr>
                <w:rFonts w:ascii="Times New Roman" w:hAnsi="Times New Roman"/>
              </w:rPr>
              <w:t>З</w:t>
            </w:r>
            <w:r w:rsidRPr="00775B06">
              <w:rPr>
                <w:rFonts w:ascii="Times New Roman" w:hAnsi="Times New Roman"/>
                <w:lang w:val="kk-KZ"/>
              </w:rPr>
              <w:t>апада</w:t>
            </w:r>
            <w:r w:rsidRPr="00775B06">
              <w:rPr>
                <w:rFonts w:ascii="Times New Roman" w:hAnsi="Times New Roman"/>
              </w:rPr>
              <w:t xml:space="preserve"> </w:t>
            </w:r>
            <w:r w:rsidRPr="00775B06">
              <w:rPr>
                <w:rFonts w:ascii="Times New Roman" w:hAnsi="Times New Roman"/>
                <w:lang w:val="kk-KZ"/>
              </w:rPr>
              <w:t xml:space="preserve">в гидропоста </w:t>
            </w:r>
            <w:r w:rsidRPr="00775B06">
              <w:rPr>
                <w:rFonts w:ascii="Times New Roman" w:hAnsi="Times New Roman"/>
              </w:rPr>
              <w:t>Тогузак</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BA2405" w:rsidRPr="00775B06" w:rsidRDefault="00BA2405" w:rsidP="00087F0C">
            <w:pPr>
              <w:jc w:val="center"/>
              <w:rPr>
                <w:rFonts w:ascii="Times New Roman" w:hAnsi="Times New Roman"/>
              </w:rPr>
            </w:pPr>
            <w:r w:rsidRPr="00775B06">
              <w:rPr>
                <w:rFonts w:ascii="Times New Roman" w:hAnsi="Times New Roman"/>
              </w:rPr>
              <w:t>1 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09.03.2011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14.03.2011</w:t>
            </w: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ind w:right="-108"/>
              <w:rPr>
                <w:rFonts w:ascii="Times New Roman" w:hAnsi="Times New Roman"/>
                <w:spacing w:val="-20"/>
              </w:rPr>
            </w:pPr>
            <w:r w:rsidRPr="0066759A">
              <w:rPr>
                <w:rFonts w:ascii="Times New Roman" w:hAnsi="Times New Roman"/>
                <w:spacing w:val="-20"/>
                <w:lang w:val="kk-KZ"/>
              </w:rPr>
              <w:t xml:space="preserve">    Марганец</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0,414</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41,4</w:t>
            </w:r>
          </w:p>
        </w:tc>
      </w:tr>
      <w:tr w:rsidR="00BA2405" w:rsidRPr="0066759A" w:rsidTr="009C5ED9">
        <w:trPr>
          <w:cantSplit/>
          <w:trHeight w:hRule="exact" w:val="1142"/>
          <w:tblHeader/>
        </w:trPr>
        <w:tc>
          <w:tcPr>
            <w:tcW w:w="3261" w:type="dxa"/>
            <w:tcBorders>
              <w:top w:val="single" w:sz="4" w:space="0" w:color="auto"/>
              <w:left w:val="single" w:sz="4" w:space="0" w:color="auto"/>
              <w:right w:val="single" w:sz="4" w:space="0" w:color="auto"/>
            </w:tcBorders>
            <w:tcMar>
              <w:top w:w="15" w:type="dxa"/>
              <w:left w:w="15" w:type="dxa"/>
              <w:bottom w:w="0" w:type="dxa"/>
              <w:right w:w="15" w:type="dxa"/>
            </w:tcMar>
          </w:tcPr>
          <w:p w:rsidR="00BA2405" w:rsidRPr="00775B06" w:rsidRDefault="00BA2405" w:rsidP="00087F0C">
            <w:pPr>
              <w:rPr>
                <w:rFonts w:ascii="Times New Roman" w:hAnsi="Times New Roman"/>
                <w:b/>
                <w:lang w:val="kk-KZ"/>
              </w:rPr>
            </w:pPr>
            <w:r w:rsidRPr="00775B06">
              <w:rPr>
                <w:rFonts w:ascii="Times New Roman" w:hAnsi="Times New Roman"/>
                <w:b/>
                <w:lang w:val="kk-KZ"/>
              </w:rPr>
              <w:t>Река  Ульба</w:t>
            </w:r>
            <w:r w:rsidRPr="00775B06">
              <w:rPr>
                <w:rFonts w:ascii="Times New Roman" w:hAnsi="Times New Roman"/>
                <w:lang w:val="kk-KZ"/>
              </w:rPr>
              <w:t>, Восточно-Казахстанская, город Риддер, 50 м выше сброса шахтных вод рудника Тишинский</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ind w:right="-59"/>
              <w:jc w:val="center"/>
              <w:rPr>
                <w:rFonts w:ascii="Times New Roman" w:hAnsi="Times New Roman"/>
                <w:lang w:val="kk-KZ"/>
              </w:rPr>
            </w:pPr>
          </w:p>
          <w:p w:rsidR="00BA2405" w:rsidRPr="00775B06" w:rsidRDefault="00BA2405" w:rsidP="00087F0C">
            <w:pPr>
              <w:ind w:right="-59"/>
              <w:jc w:val="center"/>
              <w:rPr>
                <w:rFonts w:ascii="Times New Roman" w:hAnsi="Times New Roman"/>
                <w:lang w:val="kk-KZ"/>
              </w:rP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09.03.2011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10.03.2011</w:t>
            </w: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BA2405">
            <w:pPr>
              <w:jc w:val="center"/>
              <w:rPr>
                <w:rFonts w:ascii="Times New Roman" w:hAnsi="Times New Roman"/>
                <w:spacing w:val="-20"/>
                <w:lang w:val="kk-KZ"/>
              </w:rPr>
            </w:pPr>
            <w:r w:rsidRPr="0066759A">
              <w:rPr>
                <w:rFonts w:ascii="Times New Roman" w:hAnsi="Times New Roman"/>
                <w:spacing w:val="-20"/>
              </w:rPr>
              <w:t>Цинк</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0,12</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12,0</w:t>
            </w:r>
          </w:p>
        </w:tc>
      </w:tr>
      <w:tr w:rsidR="00BA2405" w:rsidRPr="0066759A" w:rsidTr="009C5ED9">
        <w:trPr>
          <w:cantSplit/>
          <w:trHeight w:hRule="exact" w:val="1616"/>
          <w:tblHeader/>
        </w:trPr>
        <w:tc>
          <w:tcPr>
            <w:tcW w:w="3261" w:type="dxa"/>
            <w:tcBorders>
              <w:top w:val="single" w:sz="4" w:space="0" w:color="auto"/>
              <w:left w:val="single" w:sz="4" w:space="0" w:color="auto"/>
              <w:right w:val="single" w:sz="4" w:space="0" w:color="auto"/>
            </w:tcBorders>
            <w:tcMar>
              <w:top w:w="15" w:type="dxa"/>
              <w:left w:w="15" w:type="dxa"/>
              <w:bottom w:w="0" w:type="dxa"/>
              <w:right w:w="15" w:type="dxa"/>
            </w:tcMar>
          </w:tcPr>
          <w:p w:rsidR="00BA2405" w:rsidRPr="00775B06" w:rsidRDefault="00BA2405" w:rsidP="00087F0C">
            <w:pPr>
              <w:rPr>
                <w:rFonts w:ascii="Times New Roman" w:hAnsi="Times New Roman"/>
                <w:b/>
                <w:lang w:val="kk-KZ"/>
              </w:rPr>
            </w:pPr>
            <w:r w:rsidRPr="00775B06">
              <w:rPr>
                <w:rFonts w:ascii="Times New Roman" w:hAnsi="Times New Roman"/>
                <w:lang w:val="kk-KZ"/>
              </w:rPr>
              <w:t>река Ульба,  Восточно-Казахстанская, город Риддер, 4,8 км ниже сброса сточных хозбытовых вод рудника,у автодорожного моста рудника  Тишинский</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ind w:right="-59"/>
              <w:jc w:val="center"/>
              <w:rPr>
                <w:rFonts w:ascii="Times New Roman" w:hAnsi="Times New Roman"/>
                <w:lang w:val="kk-KZ"/>
              </w:rPr>
            </w:pPr>
          </w:p>
          <w:p w:rsidR="00BA2405" w:rsidRPr="00775B06" w:rsidRDefault="00BA2405" w:rsidP="00087F0C">
            <w:pPr>
              <w:ind w:right="-59"/>
              <w:jc w:val="center"/>
              <w:rPr>
                <w:rFonts w:ascii="Times New Roman" w:hAnsi="Times New Roman"/>
                <w:lang w:val="kk-KZ"/>
              </w:rPr>
            </w:pPr>
          </w:p>
          <w:p w:rsidR="00BA2405" w:rsidRPr="00775B06" w:rsidRDefault="00BA2405" w:rsidP="00087F0C">
            <w:pPr>
              <w:ind w:right="-59"/>
              <w:jc w:val="center"/>
              <w:rPr>
                <w:rFonts w:ascii="Times New Roman" w:hAnsi="Times New Roman"/>
                <w:lang w:val="kk-KZ"/>
              </w:rP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09.03.2011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10.03.2011</w:t>
            </w: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BA2405">
            <w:pPr>
              <w:jc w:val="center"/>
              <w:rPr>
                <w:rFonts w:ascii="Times New Roman" w:hAnsi="Times New Roman"/>
                <w:spacing w:val="-20"/>
              </w:rPr>
            </w:pPr>
            <w:r w:rsidRPr="0066759A">
              <w:rPr>
                <w:rFonts w:ascii="Times New Roman" w:hAnsi="Times New Roman"/>
                <w:spacing w:val="-20"/>
              </w:rPr>
              <w:t>Цинк</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0,278</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27,8</w:t>
            </w:r>
          </w:p>
        </w:tc>
      </w:tr>
      <w:tr w:rsidR="00BA2405" w:rsidRPr="0066759A" w:rsidTr="009C5ED9">
        <w:trPr>
          <w:cantSplit/>
          <w:trHeight w:hRule="exact" w:val="591"/>
          <w:tblHeader/>
        </w:trPr>
        <w:tc>
          <w:tcPr>
            <w:tcW w:w="3261" w:type="dxa"/>
            <w:vMerge w:val="restart"/>
            <w:tcBorders>
              <w:top w:val="single" w:sz="4" w:space="0" w:color="auto"/>
              <w:left w:val="single" w:sz="4" w:space="0" w:color="auto"/>
              <w:right w:val="single" w:sz="4" w:space="0" w:color="auto"/>
            </w:tcBorders>
            <w:tcMar>
              <w:top w:w="15" w:type="dxa"/>
              <w:left w:w="15" w:type="dxa"/>
              <w:bottom w:w="0" w:type="dxa"/>
              <w:right w:w="15" w:type="dxa"/>
            </w:tcMar>
          </w:tcPr>
          <w:p w:rsidR="00BA2405" w:rsidRPr="00775B06" w:rsidRDefault="00BA2405" w:rsidP="00087F0C">
            <w:pPr>
              <w:rPr>
                <w:rFonts w:ascii="Times New Roman" w:hAnsi="Times New Roman"/>
              </w:rPr>
            </w:pPr>
            <w:r w:rsidRPr="00775B06">
              <w:rPr>
                <w:rFonts w:ascii="Times New Roman" w:hAnsi="Times New Roman"/>
                <w:b/>
              </w:rPr>
              <w:t>Р</w:t>
            </w:r>
            <w:r w:rsidRPr="00775B06">
              <w:rPr>
                <w:rFonts w:ascii="Times New Roman" w:hAnsi="Times New Roman"/>
                <w:b/>
                <w:lang w:val="kk-KZ"/>
              </w:rPr>
              <w:t>ека</w:t>
            </w:r>
            <w:r w:rsidRPr="00775B06">
              <w:rPr>
                <w:rFonts w:ascii="Times New Roman" w:hAnsi="Times New Roman"/>
                <w:lang w:val="kk-KZ"/>
              </w:rPr>
              <w:t xml:space="preserve"> </w:t>
            </w:r>
            <w:r w:rsidRPr="00775B06">
              <w:rPr>
                <w:rFonts w:ascii="Times New Roman" w:hAnsi="Times New Roman"/>
                <w:b/>
              </w:rPr>
              <w:t>Красноярка</w:t>
            </w:r>
            <w:r w:rsidRPr="00775B06">
              <w:rPr>
                <w:rFonts w:ascii="Times New Roman" w:hAnsi="Times New Roman"/>
              </w:rPr>
              <w:t xml:space="preserve">, </w:t>
            </w:r>
            <w:r w:rsidRPr="00775B06">
              <w:rPr>
                <w:rFonts w:ascii="Times New Roman" w:hAnsi="Times New Roman"/>
                <w:lang w:val="kk-KZ"/>
              </w:rPr>
              <w:t>Восточно-Казахстанская,</w:t>
            </w:r>
            <w:r w:rsidRPr="00775B06">
              <w:rPr>
                <w:rFonts w:ascii="Times New Roman" w:hAnsi="Times New Roman"/>
              </w:rPr>
              <w:t xml:space="preserve"> </w:t>
            </w:r>
            <w:smartTag w:uri="urn:schemas-microsoft-com:office:smarttags" w:element="metricconverter">
              <w:smartTagPr>
                <w:attr w:name="ProductID" w:val="3 км"/>
              </w:smartTagPr>
              <w:r w:rsidRPr="00775B06">
                <w:rPr>
                  <w:rFonts w:ascii="Times New Roman" w:hAnsi="Times New Roman"/>
                </w:rPr>
                <w:t>3 км</w:t>
              </w:r>
            </w:smartTag>
            <w:r w:rsidRPr="00775B06">
              <w:rPr>
                <w:rFonts w:ascii="Times New Roman" w:hAnsi="Times New Roman"/>
              </w:rPr>
              <w:t xml:space="preserve"> выше с</w:t>
            </w:r>
            <w:r w:rsidRPr="00775B06">
              <w:rPr>
                <w:rFonts w:ascii="Times New Roman" w:hAnsi="Times New Roman"/>
                <w:lang w:val="kk-KZ"/>
              </w:rPr>
              <w:t xml:space="preserve">ело </w:t>
            </w:r>
            <w:r w:rsidRPr="00775B06">
              <w:rPr>
                <w:rFonts w:ascii="Times New Roman" w:hAnsi="Times New Roman"/>
              </w:rPr>
              <w:t xml:space="preserve">Предгорное </w:t>
            </w:r>
            <w:smartTag w:uri="urn:schemas-microsoft-com:office:smarttags" w:element="metricconverter">
              <w:smartTagPr>
                <w:attr w:name="ProductID" w:val="1 км"/>
              </w:smartTagPr>
              <w:r w:rsidRPr="00775B06">
                <w:rPr>
                  <w:rFonts w:ascii="Times New Roman" w:hAnsi="Times New Roman"/>
                </w:rPr>
                <w:t>1 км</w:t>
              </w:r>
            </w:smartTag>
            <w:r w:rsidRPr="00775B06">
              <w:rPr>
                <w:rFonts w:ascii="Times New Roman" w:hAnsi="Times New Roman"/>
              </w:rPr>
              <w:t xml:space="preserve"> ниже впадения р</w:t>
            </w:r>
            <w:r w:rsidRPr="00775B06">
              <w:rPr>
                <w:rFonts w:ascii="Times New Roman" w:hAnsi="Times New Roman"/>
                <w:lang w:val="kk-KZ"/>
              </w:rPr>
              <w:t>еки</w:t>
            </w:r>
            <w:r w:rsidRPr="00775B06">
              <w:rPr>
                <w:rFonts w:ascii="Times New Roman" w:hAnsi="Times New Roman"/>
              </w:rPr>
              <w:t xml:space="preserve">Березовка, </w:t>
            </w:r>
            <w:smartTag w:uri="urn:schemas-microsoft-com:office:smarttags" w:element="metricconverter">
              <w:smartTagPr>
                <w:attr w:name="ProductID" w:val="0,5 км"/>
              </w:smartTagPr>
              <w:r w:rsidRPr="00775B06">
                <w:rPr>
                  <w:rFonts w:ascii="Times New Roman" w:hAnsi="Times New Roman"/>
                </w:rPr>
                <w:t>0,5 км</w:t>
              </w:r>
            </w:smartTag>
            <w:r w:rsidRPr="00775B06">
              <w:rPr>
                <w:rFonts w:ascii="Times New Roman" w:hAnsi="Times New Roman"/>
              </w:rPr>
              <w:t xml:space="preserve"> ниже сброса сточных вод Березовского рудника</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ind w:right="-59"/>
              <w:jc w:val="center"/>
              <w:rPr>
                <w:rFonts w:ascii="Times New Roman" w:hAnsi="Times New Roman"/>
              </w:rPr>
            </w:pPr>
          </w:p>
          <w:p w:rsidR="00BA2405" w:rsidRPr="00775B06" w:rsidRDefault="00BA2405" w:rsidP="00087F0C">
            <w:pPr>
              <w:ind w:right="-59"/>
              <w:jc w:val="center"/>
              <w:rPr>
                <w:rFonts w:ascii="Times New Roman" w:hAnsi="Times New Roman"/>
                <w:lang w:val="kk-KZ"/>
              </w:rP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ЭВЗ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14.03.2011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15.03.2011</w:t>
            </w: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BA2405">
            <w:pPr>
              <w:jc w:val="center"/>
              <w:rPr>
                <w:rFonts w:ascii="Times New Roman" w:hAnsi="Times New Roman"/>
                <w:spacing w:val="-20"/>
              </w:rPr>
            </w:pPr>
            <w:r w:rsidRPr="0066759A">
              <w:rPr>
                <w:rFonts w:ascii="Times New Roman" w:hAnsi="Times New Roman"/>
                <w:spacing w:val="-20"/>
              </w:rPr>
              <w:t>Цинк</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en-US"/>
              </w:rPr>
            </w:pPr>
            <w:r w:rsidRPr="0066759A">
              <w:rPr>
                <w:rFonts w:ascii="Times New Roman" w:hAnsi="Times New Roman"/>
                <w:spacing w:val="-20"/>
                <w:lang w:val="en-US"/>
              </w:rPr>
              <w:t>1</w:t>
            </w:r>
            <w:r w:rsidRPr="0066759A">
              <w:rPr>
                <w:rFonts w:ascii="Times New Roman" w:hAnsi="Times New Roman"/>
                <w:spacing w:val="-20"/>
                <w:lang w:val="kk-KZ"/>
              </w:rPr>
              <w:t>,</w:t>
            </w:r>
            <w:r w:rsidRPr="0066759A">
              <w:rPr>
                <w:rFonts w:ascii="Times New Roman" w:hAnsi="Times New Roman"/>
                <w:spacing w:val="-20"/>
                <w:lang w:val="en-US"/>
              </w:rPr>
              <w:t>326</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132,6</w:t>
            </w:r>
          </w:p>
        </w:tc>
      </w:tr>
      <w:tr w:rsidR="00BA2405" w:rsidRPr="0066759A" w:rsidTr="009C5ED9">
        <w:trPr>
          <w:cantSplit/>
          <w:trHeight w:hRule="exact" w:val="1027"/>
          <w:tblHeader/>
        </w:trPr>
        <w:tc>
          <w:tcPr>
            <w:tcW w:w="3261" w:type="dxa"/>
            <w:vMerge/>
            <w:tcBorders>
              <w:left w:val="single" w:sz="4" w:space="0" w:color="auto"/>
              <w:right w:val="single" w:sz="4" w:space="0" w:color="auto"/>
            </w:tcBorders>
            <w:tcMar>
              <w:top w:w="15" w:type="dxa"/>
              <w:left w:w="15" w:type="dxa"/>
              <w:bottom w:w="0" w:type="dxa"/>
              <w:right w:w="15" w:type="dxa"/>
            </w:tcMar>
          </w:tcPr>
          <w:p w:rsidR="00BA2405" w:rsidRPr="00775B06" w:rsidRDefault="00BA2405" w:rsidP="00087F0C">
            <w:pPr>
              <w:rPr>
                <w:rFonts w:ascii="Times New Roman" w:hAnsi="Times New Roman"/>
                <w:b/>
              </w:rPr>
            </w:pP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ind w:right="-59"/>
              <w:jc w:val="center"/>
              <w:rPr>
                <w:rFonts w:ascii="Times New Roman" w:hAnsi="Times New Roman"/>
                <w:lang w:val="kk-KZ"/>
              </w:rPr>
            </w:pPr>
          </w:p>
          <w:p w:rsidR="00BA2405" w:rsidRPr="00775B06" w:rsidRDefault="00BA2405" w:rsidP="00087F0C">
            <w:pPr>
              <w:ind w:right="-59"/>
              <w:jc w:val="center"/>
              <w:rPr>
                <w:rFonts w:ascii="Times New Roman" w:hAnsi="Times New Roman"/>
                <w:lang w:val="kk-KZ"/>
              </w:rPr>
            </w:pPr>
            <w:r w:rsidRPr="00775B06">
              <w:rPr>
                <w:rFonts w:ascii="Times New Roman" w:hAnsi="Times New Roman"/>
                <w:lang w:val="kk-KZ"/>
              </w:rPr>
              <w:t>1 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14.03.2011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15.03.2011</w:t>
            </w: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 xml:space="preserve">Медь </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0,037</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37,0</w:t>
            </w:r>
          </w:p>
        </w:tc>
      </w:tr>
      <w:tr w:rsidR="00BA2405" w:rsidRPr="0066759A" w:rsidTr="009C5ED9">
        <w:trPr>
          <w:cantSplit/>
          <w:trHeight w:hRule="exact" w:val="1158"/>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rPr>
                <w:rFonts w:ascii="Times New Roman" w:hAnsi="Times New Roman"/>
                <w:lang w:val="kk-KZ"/>
              </w:rPr>
            </w:pPr>
            <w:r w:rsidRPr="00775B06">
              <w:rPr>
                <w:rFonts w:ascii="Times New Roman" w:hAnsi="Times New Roman"/>
                <w:b/>
                <w:bCs/>
              </w:rPr>
              <w:t>Р</w:t>
            </w:r>
            <w:r w:rsidRPr="00775B06">
              <w:rPr>
                <w:rFonts w:ascii="Times New Roman" w:hAnsi="Times New Roman"/>
                <w:b/>
                <w:bCs/>
                <w:lang w:val="kk-KZ"/>
              </w:rPr>
              <w:t>ека Глубочанка,</w:t>
            </w:r>
            <w:r w:rsidRPr="00775B06">
              <w:rPr>
                <w:rFonts w:ascii="Times New Roman" w:hAnsi="Times New Roman"/>
              </w:rPr>
              <w:t xml:space="preserve"> </w:t>
            </w:r>
            <w:r w:rsidRPr="00775B06">
              <w:rPr>
                <w:rFonts w:ascii="Times New Roman" w:hAnsi="Times New Roman"/>
                <w:lang w:val="kk-KZ"/>
              </w:rPr>
              <w:t>Восточно-Казахстанская,</w:t>
            </w:r>
            <w:r w:rsidRPr="00775B06">
              <w:rPr>
                <w:rFonts w:ascii="Times New Roman" w:hAnsi="Times New Roman"/>
              </w:rPr>
              <w:t xml:space="preserve"> </w:t>
            </w:r>
            <w:r w:rsidRPr="00775B06">
              <w:rPr>
                <w:rFonts w:ascii="Times New Roman" w:hAnsi="Times New Roman"/>
                <w:lang w:val="kk-KZ"/>
              </w:rPr>
              <w:t>село Белоусовка</w:t>
            </w:r>
          </w:p>
          <w:p w:rsidR="00BA2405" w:rsidRPr="00775B06" w:rsidRDefault="00BA2405" w:rsidP="00087F0C">
            <w:pPr>
              <w:rPr>
                <w:rFonts w:ascii="Times New Roman" w:hAnsi="Times New Roman"/>
                <w:lang w:val="kk-KZ"/>
              </w:rPr>
            </w:pPr>
            <w:r w:rsidRPr="00775B06">
              <w:rPr>
                <w:rFonts w:ascii="Times New Roman" w:hAnsi="Times New Roman"/>
                <w:lang w:val="kk-KZ"/>
              </w:rPr>
              <w:t>0,5  км ниже сброса очистных сооружий  Белоусовка</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ind w:right="-59"/>
              <w:jc w:val="center"/>
              <w:rPr>
                <w:rFonts w:ascii="Times New Roman" w:hAnsi="Times New Roman"/>
                <w:lang w:val="kk-KZ"/>
              </w:rPr>
            </w:pPr>
          </w:p>
          <w:p w:rsidR="00BA2405" w:rsidRPr="00775B06" w:rsidRDefault="00BA2405" w:rsidP="00087F0C">
            <w:pPr>
              <w:ind w:right="-59"/>
              <w:jc w:val="center"/>
              <w:rPr>
                <w:rFonts w:ascii="Times New Roman" w:hAnsi="Times New Roman"/>
                <w:lang w:val="kk-KZ"/>
              </w:rPr>
            </w:pPr>
          </w:p>
          <w:p w:rsidR="00BA2405" w:rsidRPr="00775B06" w:rsidRDefault="00BA2405" w:rsidP="00087F0C">
            <w:pPr>
              <w:ind w:right="-59"/>
              <w:jc w:val="center"/>
              <w:rPr>
                <w:rFonts w:ascii="Times New Roman" w:hAnsi="Times New Roman"/>
                <w:lang w:val="kk-KZ"/>
              </w:rP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14.03.2011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15.03.2011</w:t>
            </w: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BA2405">
            <w:pPr>
              <w:jc w:val="center"/>
              <w:rPr>
                <w:rFonts w:ascii="Times New Roman" w:hAnsi="Times New Roman"/>
                <w:spacing w:val="-20"/>
              </w:rPr>
            </w:pPr>
            <w:r w:rsidRPr="0066759A">
              <w:rPr>
                <w:rFonts w:ascii="Times New Roman" w:hAnsi="Times New Roman"/>
                <w:spacing w:val="-20"/>
              </w:rPr>
              <w:t>Цинк</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0,257</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25,7</w:t>
            </w:r>
          </w:p>
        </w:tc>
      </w:tr>
      <w:tr w:rsidR="00BA2405" w:rsidRPr="0066759A" w:rsidTr="009C5ED9">
        <w:trPr>
          <w:cantSplit/>
          <w:trHeight w:hRule="exact" w:val="848"/>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rPr>
                <w:rFonts w:ascii="Times New Roman" w:hAnsi="Times New Roman"/>
                <w:lang w:val="kk-KZ"/>
              </w:rPr>
            </w:pPr>
            <w:r w:rsidRPr="00775B06">
              <w:rPr>
                <w:rFonts w:ascii="Times New Roman" w:hAnsi="Times New Roman"/>
                <w:b/>
                <w:bCs/>
              </w:rPr>
              <w:t>Р</w:t>
            </w:r>
            <w:r w:rsidRPr="00775B06">
              <w:rPr>
                <w:rFonts w:ascii="Times New Roman" w:hAnsi="Times New Roman"/>
                <w:b/>
                <w:bCs/>
                <w:lang w:val="kk-KZ"/>
              </w:rPr>
              <w:t>ека Глубочанка,</w:t>
            </w:r>
            <w:r w:rsidRPr="00775B06">
              <w:rPr>
                <w:rFonts w:ascii="Times New Roman" w:hAnsi="Times New Roman"/>
              </w:rPr>
              <w:t xml:space="preserve"> </w:t>
            </w:r>
            <w:r w:rsidRPr="00775B06">
              <w:rPr>
                <w:rFonts w:ascii="Times New Roman" w:hAnsi="Times New Roman"/>
                <w:lang w:val="kk-KZ"/>
              </w:rPr>
              <w:t>Восточно-Казахстанская, село Глубокое,</w:t>
            </w:r>
          </w:p>
          <w:p w:rsidR="00BA2405" w:rsidRPr="00775B06" w:rsidRDefault="00BA2405" w:rsidP="00087F0C">
            <w:pPr>
              <w:rPr>
                <w:rFonts w:ascii="Times New Roman" w:hAnsi="Times New Roman"/>
                <w:lang w:val="kk-KZ"/>
              </w:rPr>
            </w:pPr>
            <w:r w:rsidRPr="00775B06">
              <w:rPr>
                <w:rFonts w:ascii="Times New Roman" w:hAnsi="Times New Roman"/>
                <w:lang w:val="kk-KZ"/>
              </w:rPr>
              <w:t>0,175  км ниже сброса Медьзавода</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ind w:right="-59"/>
              <w:jc w:val="center"/>
              <w:rPr>
                <w:rFonts w:ascii="Times New Roman" w:hAnsi="Times New Roman"/>
                <w:lang w:val="kk-KZ"/>
              </w:rPr>
            </w:pPr>
          </w:p>
          <w:p w:rsidR="00BA2405" w:rsidRPr="00775B06" w:rsidRDefault="00BA2405" w:rsidP="00087F0C">
            <w:pPr>
              <w:ind w:right="-59"/>
              <w:jc w:val="center"/>
              <w:rPr>
                <w:rFonts w:ascii="Times New Roman" w:hAnsi="Times New Roman"/>
                <w:lang w:val="kk-KZ"/>
              </w:rP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14.03.2011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BA2405" w:rsidRPr="00775B06" w:rsidRDefault="00BA2405" w:rsidP="00087F0C">
            <w:pPr>
              <w:ind w:left="-108" w:right="-168"/>
              <w:jc w:val="center"/>
              <w:rPr>
                <w:rFonts w:ascii="Times New Roman" w:hAnsi="Times New Roman"/>
                <w:lang w:val="kk-KZ"/>
              </w:rPr>
            </w:pPr>
            <w:r w:rsidRPr="00775B06">
              <w:rPr>
                <w:rFonts w:ascii="Times New Roman" w:hAnsi="Times New Roman"/>
                <w:lang w:val="kk-KZ"/>
              </w:rPr>
              <w:t>15.03.2011</w:t>
            </w: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BA2405">
            <w:pPr>
              <w:rPr>
                <w:rFonts w:ascii="Times New Roman" w:hAnsi="Times New Roman"/>
                <w:spacing w:val="-20"/>
                <w:lang w:val="kk-KZ"/>
              </w:rPr>
            </w:pPr>
            <w:r w:rsidRPr="0066759A">
              <w:rPr>
                <w:rFonts w:ascii="Times New Roman" w:hAnsi="Times New Roman"/>
                <w:spacing w:val="-20"/>
              </w:rPr>
              <w:t>Цинк</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0,795</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79,5</w:t>
            </w:r>
          </w:p>
        </w:tc>
      </w:tr>
      <w:tr w:rsidR="00BA2405" w:rsidRPr="0066759A" w:rsidTr="009C5ED9">
        <w:trPr>
          <w:cantSplit/>
          <w:trHeight w:hRule="exact" w:val="848"/>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both"/>
              <w:rPr>
                <w:rFonts w:ascii="Times New Roman" w:hAnsi="Times New Roman"/>
                <w:bCs/>
                <w:lang w:val="kk-KZ"/>
              </w:rPr>
            </w:pPr>
            <w:r w:rsidRPr="00775B06">
              <w:rPr>
                <w:rFonts w:ascii="Times New Roman" w:hAnsi="Times New Roman"/>
                <w:b/>
                <w:bCs/>
                <w:lang w:val="kk-KZ"/>
              </w:rPr>
              <w:t xml:space="preserve">Река Урал, </w:t>
            </w:r>
            <w:r w:rsidRPr="00775B06">
              <w:rPr>
                <w:rFonts w:ascii="Times New Roman" w:hAnsi="Times New Roman"/>
                <w:bCs/>
                <w:lang w:val="kk-KZ"/>
              </w:rPr>
              <w:t>Западно-Казахстанская, 0,5 м выше города Уральск</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jc w:val="cente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02.03.2011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Растворенный кислород</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2,56</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p>
        </w:tc>
      </w:tr>
      <w:tr w:rsidR="00BA2405" w:rsidRPr="0066759A" w:rsidTr="009C5ED9">
        <w:trPr>
          <w:cantSplit/>
          <w:trHeight w:hRule="exact" w:val="848"/>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both"/>
              <w:rPr>
                <w:rFonts w:ascii="Times New Roman" w:hAnsi="Times New Roman"/>
                <w:b/>
                <w:bCs/>
                <w:lang w:val="kk-KZ"/>
              </w:rPr>
            </w:pPr>
            <w:r w:rsidRPr="00775B06">
              <w:rPr>
                <w:rFonts w:ascii="Times New Roman" w:hAnsi="Times New Roman"/>
                <w:bCs/>
                <w:lang w:val="kk-KZ"/>
              </w:rPr>
              <w:t>Река Урал,</w:t>
            </w:r>
            <w:r w:rsidRPr="00775B06">
              <w:rPr>
                <w:rFonts w:ascii="Times New Roman" w:hAnsi="Times New Roman"/>
                <w:b/>
                <w:bCs/>
                <w:lang w:val="kk-KZ"/>
              </w:rPr>
              <w:t xml:space="preserve"> </w:t>
            </w:r>
            <w:r w:rsidRPr="00775B06">
              <w:rPr>
                <w:rFonts w:ascii="Times New Roman" w:hAnsi="Times New Roman"/>
                <w:bCs/>
                <w:lang w:val="kk-KZ"/>
              </w:rPr>
              <w:t>Западно-Казахстанская, 11,2 м ниже впадения реки Чаган</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jc w:val="cente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02.03.2011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Растворенный кислород</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2,56</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p>
        </w:tc>
      </w:tr>
      <w:tr w:rsidR="00BA2405" w:rsidRPr="0066759A" w:rsidTr="009C5ED9">
        <w:trPr>
          <w:cantSplit/>
          <w:trHeight w:hRule="exact" w:val="848"/>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both"/>
              <w:rPr>
                <w:rFonts w:ascii="Times New Roman" w:hAnsi="Times New Roman"/>
                <w:bCs/>
                <w:lang w:val="kk-KZ"/>
              </w:rPr>
            </w:pPr>
            <w:r w:rsidRPr="00775B06">
              <w:rPr>
                <w:rFonts w:ascii="Times New Roman" w:hAnsi="Times New Roman"/>
                <w:bCs/>
                <w:lang w:val="kk-KZ"/>
              </w:rPr>
              <w:lastRenderedPageBreak/>
              <w:t>Река Урал, Западно-Казахстанская, село Январцево 0,5 км ниже села</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jc w:val="cente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10.03.2011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Растворенный кислород</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2,56</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p>
        </w:tc>
      </w:tr>
      <w:tr w:rsidR="00BA2405" w:rsidRPr="0066759A" w:rsidTr="009C5ED9">
        <w:trPr>
          <w:cantSplit/>
          <w:trHeight w:hRule="exact" w:val="848"/>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both"/>
              <w:rPr>
                <w:rFonts w:ascii="Times New Roman" w:hAnsi="Times New Roman"/>
                <w:bCs/>
                <w:lang w:val="kk-KZ"/>
              </w:rPr>
            </w:pPr>
            <w:r w:rsidRPr="00775B06">
              <w:rPr>
                <w:rFonts w:ascii="Times New Roman" w:hAnsi="Times New Roman"/>
                <w:bCs/>
                <w:lang w:val="kk-KZ"/>
              </w:rPr>
              <w:t>Река Урал,</w:t>
            </w:r>
            <w:r w:rsidRPr="00775B06">
              <w:rPr>
                <w:rFonts w:ascii="Times New Roman" w:hAnsi="Times New Roman"/>
                <w:b/>
                <w:bCs/>
                <w:lang w:val="kk-KZ"/>
              </w:rPr>
              <w:t xml:space="preserve"> </w:t>
            </w:r>
            <w:r w:rsidRPr="00775B06">
              <w:rPr>
                <w:rFonts w:ascii="Times New Roman" w:hAnsi="Times New Roman"/>
                <w:bCs/>
                <w:lang w:val="kk-KZ"/>
              </w:rPr>
              <w:t>Западно-Казахстанская, село Кушум 1,5 км к ЮЮВ села Кушум</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jc w:val="cente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04.03.2011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Растворенный кислород</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2,52</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p>
        </w:tc>
      </w:tr>
      <w:tr w:rsidR="00BA2405" w:rsidRPr="0066759A" w:rsidTr="009C5ED9">
        <w:trPr>
          <w:cantSplit/>
          <w:trHeight w:hRule="exact" w:val="848"/>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both"/>
              <w:rPr>
                <w:rFonts w:ascii="Times New Roman" w:hAnsi="Times New Roman"/>
                <w:bCs/>
                <w:lang w:val="kk-KZ"/>
              </w:rPr>
            </w:pPr>
            <w:r w:rsidRPr="00775B06">
              <w:rPr>
                <w:rFonts w:ascii="Times New Roman" w:hAnsi="Times New Roman"/>
                <w:bCs/>
                <w:lang w:val="kk-KZ"/>
              </w:rPr>
              <w:t>Река Урал, Западно-Казахстанская, село Тайпак 0,3 км выше поселка Калмыков</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jc w:val="cente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17.03.2011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Растворенный кислород</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2,32</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p>
        </w:tc>
      </w:tr>
      <w:tr w:rsidR="00BA2405" w:rsidRPr="0066759A" w:rsidTr="009C5ED9">
        <w:trPr>
          <w:cantSplit/>
          <w:trHeight w:hRule="exact" w:val="848"/>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both"/>
              <w:rPr>
                <w:rFonts w:ascii="Times New Roman" w:hAnsi="Times New Roman"/>
                <w:bCs/>
                <w:lang w:val="kk-KZ"/>
              </w:rPr>
            </w:pPr>
            <w:r w:rsidRPr="00775B06">
              <w:rPr>
                <w:rFonts w:ascii="Times New Roman" w:hAnsi="Times New Roman"/>
                <w:b/>
                <w:bCs/>
                <w:lang w:val="kk-KZ"/>
              </w:rPr>
              <w:t xml:space="preserve">Река Чаган, </w:t>
            </w:r>
            <w:r w:rsidRPr="00775B06">
              <w:rPr>
                <w:rFonts w:ascii="Times New Roman" w:hAnsi="Times New Roman"/>
                <w:bCs/>
                <w:lang w:val="kk-KZ"/>
              </w:rPr>
              <w:t>Западно-Казахстанская, 0,5 м выше устья реки Чаган</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jc w:val="cente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02.03.2011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Растворенный кислород</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2,64</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p>
        </w:tc>
      </w:tr>
      <w:tr w:rsidR="00BA2405" w:rsidRPr="0066759A" w:rsidTr="009C5ED9">
        <w:trPr>
          <w:cantSplit/>
          <w:trHeight w:hRule="exact" w:val="848"/>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both"/>
              <w:rPr>
                <w:rFonts w:ascii="Times New Roman" w:hAnsi="Times New Roman"/>
                <w:b/>
                <w:bCs/>
                <w:lang w:val="kk-KZ"/>
              </w:rPr>
            </w:pPr>
            <w:r w:rsidRPr="00775B06">
              <w:rPr>
                <w:rFonts w:ascii="Times New Roman" w:hAnsi="Times New Roman"/>
                <w:bCs/>
                <w:lang w:val="kk-KZ"/>
              </w:rPr>
              <w:t xml:space="preserve">Река Чаган, Западно-Казахстанская, </w:t>
            </w:r>
            <w:r w:rsidR="009C5ED9">
              <w:rPr>
                <w:rFonts w:ascii="Times New Roman" w:hAnsi="Times New Roman"/>
                <w:bCs/>
                <w:lang w:val="kk-KZ"/>
              </w:rPr>
              <w:t xml:space="preserve">поселок Каменный 0,3 км </w:t>
            </w:r>
            <w:r w:rsidRPr="00775B06">
              <w:rPr>
                <w:rFonts w:ascii="Times New Roman" w:hAnsi="Times New Roman"/>
                <w:bCs/>
                <w:lang w:val="kk-KZ"/>
              </w:rPr>
              <w:t>ниже поселка</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jc w:val="cente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04.03.2011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Растворенный кислород</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2,60</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p>
        </w:tc>
      </w:tr>
      <w:tr w:rsidR="00BA2405" w:rsidRPr="0066759A" w:rsidTr="009C5ED9">
        <w:trPr>
          <w:cantSplit/>
          <w:trHeight w:hRule="exact" w:val="1189"/>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both"/>
              <w:rPr>
                <w:rFonts w:ascii="Times New Roman" w:hAnsi="Times New Roman"/>
                <w:bCs/>
                <w:lang w:val="kk-KZ"/>
              </w:rPr>
            </w:pPr>
            <w:r w:rsidRPr="00775B06">
              <w:rPr>
                <w:rFonts w:ascii="Times New Roman" w:hAnsi="Times New Roman"/>
                <w:bCs/>
                <w:lang w:val="kk-KZ"/>
              </w:rPr>
              <w:t>Река Чаган</w:t>
            </w:r>
            <w:r w:rsidRPr="00775B06">
              <w:rPr>
                <w:rFonts w:ascii="Times New Roman" w:hAnsi="Times New Roman"/>
                <w:b/>
                <w:bCs/>
                <w:lang w:val="kk-KZ"/>
              </w:rPr>
              <w:t xml:space="preserve">, </w:t>
            </w:r>
            <w:r w:rsidRPr="00775B06">
              <w:rPr>
                <w:rFonts w:ascii="Times New Roman" w:hAnsi="Times New Roman"/>
                <w:bCs/>
                <w:lang w:val="kk-KZ"/>
              </w:rPr>
              <w:t>Западно-Казахстанская, город Уральск, 1 км выше сброса прудового хозяйсво</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jc w:val="cente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02.03.2011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Растворенный кислород</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2,64</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p>
        </w:tc>
      </w:tr>
      <w:tr w:rsidR="00BA2405" w:rsidRPr="0066759A" w:rsidTr="009C5ED9">
        <w:trPr>
          <w:cantSplit/>
          <w:trHeight w:hRule="exact" w:val="848"/>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both"/>
              <w:rPr>
                <w:rFonts w:ascii="Times New Roman" w:hAnsi="Times New Roman"/>
                <w:bCs/>
                <w:lang w:val="kk-KZ"/>
              </w:rPr>
            </w:pPr>
            <w:r w:rsidRPr="00775B06">
              <w:rPr>
                <w:rFonts w:ascii="Times New Roman" w:hAnsi="Times New Roman"/>
                <w:b/>
                <w:bCs/>
                <w:lang w:val="kk-KZ"/>
              </w:rPr>
              <w:t xml:space="preserve">Река Деркул, </w:t>
            </w:r>
            <w:r w:rsidRPr="00775B06">
              <w:rPr>
                <w:rFonts w:ascii="Times New Roman" w:hAnsi="Times New Roman"/>
                <w:bCs/>
                <w:lang w:val="kk-KZ"/>
              </w:rPr>
              <w:t>Западно-Казахстанская, село  Селекционный близ села</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jc w:val="cente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02.03.2011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Растворенный кислород</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2,80</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p>
        </w:tc>
      </w:tr>
      <w:tr w:rsidR="00BA2405" w:rsidRPr="0066759A" w:rsidTr="009C5ED9">
        <w:trPr>
          <w:cantSplit/>
          <w:trHeight w:hRule="exact" w:val="848"/>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both"/>
              <w:rPr>
                <w:rFonts w:ascii="Times New Roman" w:hAnsi="Times New Roman"/>
                <w:b/>
                <w:bCs/>
                <w:lang w:val="kk-KZ"/>
              </w:rPr>
            </w:pPr>
            <w:r w:rsidRPr="00775B06">
              <w:rPr>
                <w:rFonts w:ascii="Times New Roman" w:hAnsi="Times New Roman"/>
                <w:bCs/>
                <w:lang w:val="kk-KZ"/>
              </w:rPr>
              <w:t>Река Деркул,</w:t>
            </w:r>
            <w:r w:rsidRPr="00775B06">
              <w:rPr>
                <w:rFonts w:ascii="Times New Roman" w:hAnsi="Times New Roman"/>
                <w:b/>
                <w:bCs/>
                <w:lang w:val="kk-KZ"/>
              </w:rPr>
              <w:t xml:space="preserve"> </w:t>
            </w:r>
            <w:r w:rsidRPr="00775B06">
              <w:rPr>
                <w:rFonts w:ascii="Times New Roman" w:hAnsi="Times New Roman"/>
                <w:bCs/>
                <w:lang w:val="kk-KZ"/>
              </w:rPr>
              <w:t>Западно-Казахстанская, село Ростошский близ села</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jc w:val="cente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02.03.2011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Растворенный кислород</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2,92</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p>
        </w:tc>
      </w:tr>
      <w:tr w:rsidR="00BA2405" w:rsidRPr="0066759A" w:rsidTr="009C5ED9">
        <w:trPr>
          <w:cantSplit/>
          <w:trHeight w:hRule="exact" w:val="848"/>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rPr>
                <w:rFonts w:ascii="Times New Roman" w:hAnsi="Times New Roman"/>
                <w:bCs/>
                <w:lang w:val="kk-KZ"/>
              </w:rPr>
            </w:pPr>
            <w:r w:rsidRPr="00775B06">
              <w:rPr>
                <w:rFonts w:ascii="Times New Roman" w:hAnsi="Times New Roman"/>
                <w:b/>
                <w:bCs/>
                <w:lang w:val="kk-KZ"/>
              </w:rPr>
              <w:t xml:space="preserve">Река Илек, </w:t>
            </w:r>
            <w:r w:rsidRPr="00775B06">
              <w:rPr>
                <w:rFonts w:ascii="Times New Roman" w:hAnsi="Times New Roman"/>
                <w:bCs/>
                <w:lang w:val="kk-KZ"/>
              </w:rPr>
              <w:t>Западно-Казахстанская, поселок Чилик, 1,5 км выше села Чилик</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jc w:val="cente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02.03.2011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Растворенный кислород</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2,96</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p>
        </w:tc>
      </w:tr>
      <w:tr w:rsidR="00BA2405" w:rsidRPr="0066759A" w:rsidTr="009C5ED9">
        <w:trPr>
          <w:cantSplit/>
          <w:trHeight w:hRule="exact" w:val="848"/>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both"/>
              <w:rPr>
                <w:rFonts w:ascii="Times New Roman" w:hAnsi="Times New Roman"/>
                <w:b/>
                <w:bCs/>
                <w:lang w:val="kk-KZ"/>
              </w:rPr>
            </w:pPr>
            <w:r w:rsidRPr="00775B06">
              <w:rPr>
                <w:rFonts w:ascii="Times New Roman" w:hAnsi="Times New Roman"/>
                <w:b/>
                <w:bCs/>
                <w:lang w:val="kk-KZ"/>
              </w:rPr>
              <w:t>Река Утва,</w:t>
            </w:r>
            <w:r w:rsidRPr="00775B06">
              <w:rPr>
                <w:rFonts w:ascii="Times New Roman" w:hAnsi="Times New Roman"/>
                <w:bCs/>
                <w:lang w:val="kk-KZ"/>
              </w:rPr>
              <w:t xml:space="preserve"> Западно-Казахстанская, село Григорьевка близ села</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jc w:val="cente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03.03.2011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Растворенный кислород</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2,98</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p>
        </w:tc>
      </w:tr>
      <w:tr w:rsidR="00BA2405" w:rsidRPr="0066759A" w:rsidTr="009C5ED9">
        <w:trPr>
          <w:cantSplit/>
          <w:trHeight w:hRule="exact" w:val="848"/>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both"/>
              <w:rPr>
                <w:rFonts w:ascii="Times New Roman" w:hAnsi="Times New Roman"/>
                <w:bCs/>
                <w:lang w:val="kk-KZ"/>
              </w:rPr>
            </w:pPr>
            <w:r w:rsidRPr="00775B06">
              <w:rPr>
                <w:rFonts w:ascii="Times New Roman" w:hAnsi="Times New Roman"/>
                <w:b/>
                <w:bCs/>
                <w:lang w:val="kk-KZ"/>
              </w:rPr>
              <w:t xml:space="preserve">Большой Узень, </w:t>
            </w:r>
            <w:r w:rsidRPr="00775B06">
              <w:rPr>
                <w:rFonts w:ascii="Times New Roman" w:hAnsi="Times New Roman"/>
                <w:bCs/>
                <w:lang w:val="kk-KZ"/>
              </w:rPr>
              <w:t xml:space="preserve">Западно-Казахстанская, село Жалпактал, 0,2 км ниже села </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jc w:val="cente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10.03.2011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Растворенный кислород</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2,4</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p>
        </w:tc>
      </w:tr>
      <w:tr w:rsidR="00BA2405" w:rsidRPr="0066759A" w:rsidTr="009C5ED9">
        <w:trPr>
          <w:cantSplit/>
          <w:trHeight w:hRule="exact" w:val="848"/>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both"/>
              <w:rPr>
                <w:rFonts w:ascii="Times New Roman" w:hAnsi="Times New Roman"/>
                <w:bCs/>
                <w:lang w:val="kk-KZ"/>
              </w:rPr>
            </w:pPr>
            <w:r w:rsidRPr="00775B06">
              <w:rPr>
                <w:rFonts w:ascii="Times New Roman" w:hAnsi="Times New Roman"/>
                <w:b/>
                <w:bCs/>
                <w:lang w:val="kk-KZ"/>
              </w:rPr>
              <w:t>Малый Узень,</w:t>
            </w:r>
            <w:r w:rsidRPr="00775B06">
              <w:rPr>
                <w:rFonts w:ascii="Times New Roman" w:hAnsi="Times New Roman"/>
                <w:bCs/>
                <w:lang w:val="kk-KZ"/>
              </w:rPr>
              <w:t xml:space="preserve"> Западно-Казахстанская, поселок Бостандык 2,0 км выше автодорожного моста</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jc w:val="cente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10.03.2011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Растворенный кислород</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2,32</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p>
        </w:tc>
      </w:tr>
      <w:tr w:rsidR="00BA2405" w:rsidRPr="0066759A" w:rsidTr="009C5ED9">
        <w:trPr>
          <w:cantSplit/>
          <w:trHeight w:hRule="exact" w:val="848"/>
          <w:tblHeader/>
        </w:trPr>
        <w:tc>
          <w:tcPr>
            <w:tcW w:w="3261"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both"/>
              <w:rPr>
                <w:rFonts w:ascii="Times New Roman" w:hAnsi="Times New Roman"/>
                <w:bCs/>
                <w:lang w:val="kk-KZ"/>
              </w:rPr>
            </w:pPr>
            <w:r w:rsidRPr="00775B06">
              <w:rPr>
                <w:rFonts w:ascii="Times New Roman" w:hAnsi="Times New Roman"/>
                <w:b/>
                <w:bCs/>
                <w:lang w:val="kk-KZ"/>
              </w:rPr>
              <w:t>Канал Кушум,</w:t>
            </w:r>
            <w:r w:rsidRPr="00775B06">
              <w:rPr>
                <w:rFonts w:ascii="Times New Roman" w:hAnsi="Times New Roman"/>
                <w:bCs/>
                <w:lang w:val="kk-KZ"/>
              </w:rPr>
              <w:t xml:space="preserve"> Западно-Казахстанская, село Кушум, 0,5 км к ЮВ от поселка Кушум</w:t>
            </w:r>
          </w:p>
        </w:tc>
        <w:tc>
          <w:tcPr>
            <w:tcW w:w="99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tcPr>
          <w:p w:rsidR="00BA2405" w:rsidRPr="00775B06" w:rsidRDefault="00BA2405" w:rsidP="00087F0C">
            <w:pPr>
              <w:ind w:right="-59"/>
              <w:jc w:val="center"/>
              <w:rPr>
                <w:rFonts w:ascii="Times New Roman" w:hAnsi="Times New Roman"/>
                <w:lang w:val="kk-KZ"/>
              </w:rPr>
            </w:pPr>
            <w:r w:rsidRPr="00775B06">
              <w:rPr>
                <w:rFonts w:ascii="Times New Roman" w:hAnsi="Times New Roman"/>
                <w:lang w:val="kk-KZ"/>
              </w:rPr>
              <w:t>1</w:t>
            </w:r>
            <w:r w:rsidR="00F851FD">
              <w:rPr>
                <w:rFonts w:ascii="Times New Roman" w:hAnsi="Times New Roman"/>
                <w:lang w:val="kk-KZ"/>
              </w:rPr>
              <w:t xml:space="preserve"> </w:t>
            </w:r>
            <w:r w:rsidRPr="00775B06">
              <w:rPr>
                <w:rFonts w:ascii="Times New Roman" w:hAnsi="Times New Roman"/>
                <w:lang w:val="kk-KZ"/>
              </w:rPr>
              <w:t>ВЗ</w:t>
            </w:r>
          </w:p>
        </w:tc>
        <w:tc>
          <w:tcPr>
            <w:tcW w:w="141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p w:rsidR="00BA2405" w:rsidRPr="00775B06" w:rsidRDefault="00BA2405" w:rsidP="00087F0C">
            <w:pPr>
              <w:jc w:val="center"/>
              <w:rPr>
                <w:rFonts w:ascii="Times New Roman" w:hAnsi="Times New Roman"/>
                <w:lang w:val="kk-KZ"/>
              </w:rPr>
            </w:pPr>
            <w:r w:rsidRPr="00775B06">
              <w:rPr>
                <w:rFonts w:ascii="Times New Roman" w:hAnsi="Times New Roman"/>
                <w:lang w:val="kk-KZ"/>
              </w:rPr>
              <w:t>04.03.2011</w:t>
            </w:r>
          </w:p>
        </w:tc>
        <w:tc>
          <w:tcPr>
            <w:tcW w:w="1418"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BA2405" w:rsidRPr="00775B06" w:rsidRDefault="00BA2405" w:rsidP="00087F0C">
            <w:pPr>
              <w:jc w:val="center"/>
              <w:rPr>
                <w:rFonts w:ascii="Times New Roman" w:hAnsi="Times New Roman"/>
                <w:lang w:val="kk-KZ"/>
              </w:rPr>
            </w:pPr>
          </w:p>
          <w:p w:rsidR="00BA2405" w:rsidRPr="00775B06" w:rsidRDefault="00BA2405" w:rsidP="00087F0C">
            <w:pPr>
              <w:rPr>
                <w:rFonts w:ascii="Times New Roman" w:hAnsi="Times New Roman"/>
                <w:lang w:val="kk-KZ"/>
              </w:rPr>
            </w:pPr>
          </w:p>
          <w:p w:rsidR="00BA2405" w:rsidRPr="00775B06" w:rsidRDefault="00BA2405" w:rsidP="00087F0C">
            <w:pPr>
              <w:jc w:val="center"/>
              <w:rPr>
                <w:rFonts w:ascii="Times New Roman" w:hAnsi="Times New Roman"/>
                <w:lang w:val="kk-KZ"/>
              </w:rPr>
            </w:pPr>
          </w:p>
        </w:tc>
        <w:tc>
          <w:tcPr>
            <w:tcW w:w="1134"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Растворенный кислород</w:t>
            </w:r>
          </w:p>
        </w:tc>
        <w:tc>
          <w:tcPr>
            <w:tcW w:w="992"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r w:rsidRPr="0066759A">
              <w:rPr>
                <w:rFonts w:ascii="Times New Roman" w:hAnsi="Times New Roman"/>
                <w:spacing w:val="-20"/>
                <w:lang w:val="kk-KZ"/>
              </w:rPr>
              <w:t>2,48</w:t>
            </w:r>
          </w:p>
        </w:tc>
        <w:tc>
          <w:tcPr>
            <w:tcW w:w="1277"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BA2405" w:rsidRPr="0066759A" w:rsidRDefault="00BA2405" w:rsidP="00087F0C">
            <w:pPr>
              <w:jc w:val="center"/>
              <w:rPr>
                <w:rFonts w:ascii="Times New Roman" w:hAnsi="Times New Roman"/>
                <w:spacing w:val="-20"/>
                <w:lang w:val="kk-KZ"/>
              </w:rPr>
            </w:pPr>
          </w:p>
        </w:tc>
      </w:tr>
      <w:tr w:rsidR="00BA2405" w:rsidRPr="000C4FAD" w:rsidTr="009C5E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trHeight w:val="624"/>
          <w:tblHeader/>
        </w:trPr>
        <w:tc>
          <w:tcPr>
            <w:tcW w:w="3261" w:type="dxa"/>
            <w:vAlign w:val="center"/>
          </w:tcPr>
          <w:p w:rsidR="00BA2405" w:rsidRPr="00775B06" w:rsidRDefault="00BA2405" w:rsidP="00087F0C">
            <w:pPr>
              <w:rPr>
                <w:rFonts w:ascii="Times New Roman" w:hAnsi="Times New Roman"/>
                <w:bCs/>
                <w:lang w:val="kk-KZ"/>
              </w:rPr>
            </w:pPr>
            <w:r w:rsidRPr="00775B06">
              <w:rPr>
                <w:rFonts w:ascii="Times New Roman" w:hAnsi="Times New Roman"/>
                <w:b/>
                <w:bCs/>
                <w:lang w:val="kk-KZ"/>
              </w:rPr>
              <w:t>Итого:</w:t>
            </w:r>
          </w:p>
        </w:tc>
        <w:tc>
          <w:tcPr>
            <w:tcW w:w="7231" w:type="dxa"/>
            <w:gridSpan w:val="6"/>
          </w:tcPr>
          <w:p w:rsidR="00BA2405" w:rsidRPr="00775B06" w:rsidRDefault="00BA2405" w:rsidP="00087F0C">
            <w:pPr>
              <w:jc w:val="center"/>
              <w:rPr>
                <w:rFonts w:ascii="Times New Roman" w:hAnsi="Times New Roman"/>
                <w:b/>
                <w:szCs w:val="20"/>
                <w:lang w:val="kk-KZ"/>
              </w:rPr>
            </w:pPr>
            <w:r w:rsidRPr="00775B06">
              <w:rPr>
                <w:rFonts w:ascii="Times New Roman" w:hAnsi="Times New Roman"/>
                <w:b/>
                <w:szCs w:val="20"/>
                <w:lang w:val="kk-KZ"/>
              </w:rPr>
              <w:t>2 ЭВЗ</w:t>
            </w:r>
          </w:p>
          <w:p w:rsidR="00BA2405" w:rsidRPr="000C4FAD" w:rsidRDefault="00BA2405" w:rsidP="00087F0C">
            <w:pPr>
              <w:jc w:val="center"/>
              <w:rPr>
                <w:rFonts w:ascii="Times New Roman" w:hAnsi="Times New Roman"/>
                <w:b/>
                <w:szCs w:val="20"/>
                <w:lang w:val="kk-KZ"/>
              </w:rPr>
            </w:pPr>
            <w:r w:rsidRPr="00775B06">
              <w:rPr>
                <w:rFonts w:ascii="Times New Roman" w:hAnsi="Times New Roman"/>
                <w:b/>
                <w:szCs w:val="20"/>
                <w:lang w:val="kk-KZ"/>
              </w:rPr>
              <w:t>37 ВЗ</w:t>
            </w:r>
          </w:p>
        </w:tc>
      </w:tr>
    </w:tbl>
    <w:p w:rsidR="00632EBD" w:rsidRDefault="00632EBD" w:rsidP="00FC291F">
      <w:pPr>
        <w:jc w:val="center"/>
        <w:rPr>
          <w:rFonts w:ascii="Times New Roman" w:hAnsi="Times New Roman"/>
          <w:b/>
          <w:color w:val="00B0F0"/>
          <w:lang w:val="kk-KZ"/>
        </w:rPr>
      </w:pPr>
    </w:p>
    <w:p w:rsidR="00C63C5C" w:rsidRDefault="00C63C5C" w:rsidP="00FC291F">
      <w:pPr>
        <w:jc w:val="center"/>
        <w:rPr>
          <w:rFonts w:ascii="Times New Roman" w:hAnsi="Times New Roman"/>
          <w:b/>
          <w:color w:val="00B0F0"/>
          <w:lang w:val="kk-KZ"/>
        </w:rPr>
      </w:pPr>
    </w:p>
    <w:p w:rsidR="00C63C5C" w:rsidRDefault="00C63C5C" w:rsidP="00FC291F">
      <w:pPr>
        <w:jc w:val="center"/>
        <w:rPr>
          <w:rFonts w:ascii="Times New Roman" w:hAnsi="Times New Roman"/>
          <w:b/>
          <w:color w:val="00B0F0"/>
          <w:lang w:val="kk-KZ"/>
        </w:rPr>
      </w:pPr>
    </w:p>
    <w:p w:rsidR="00C63C5C" w:rsidRDefault="00C63C5C" w:rsidP="00FC291F">
      <w:pPr>
        <w:jc w:val="center"/>
        <w:rPr>
          <w:rFonts w:ascii="Times New Roman" w:hAnsi="Times New Roman"/>
          <w:b/>
          <w:color w:val="00B0F0"/>
          <w:lang w:val="kk-KZ"/>
        </w:rPr>
      </w:pPr>
    </w:p>
    <w:p w:rsidR="00C63C5C" w:rsidRDefault="00C63C5C" w:rsidP="00FC291F">
      <w:pPr>
        <w:jc w:val="center"/>
        <w:rPr>
          <w:rFonts w:ascii="Times New Roman" w:hAnsi="Times New Roman"/>
          <w:b/>
          <w:color w:val="00B0F0"/>
          <w:lang w:val="kk-KZ"/>
        </w:rPr>
      </w:pPr>
    </w:p>
    <w:p w:rsidR="00C63C5C" w:rsidRDefault="00C63C5C" w:rsidP="00FC291F">
      <w:pPr>
        <w:jc w:val="center"/>
        <w:rPr>
          <w:rFonts w:ascii="Times New Roman" w:hAnsi="Times New Roman"/>
          <w:b/>
          <w:color w:val="00B0F0"/>
          <w:lang w:val="kk-KZ"/>
        </w:rPr>
      </w:pPr>
    </w:p>
    <w:p w:rsidR="00C63C5C" w:rsidRDefault="00C63C5C" w:rsidP="00FC291F">
      <w:pPr>
        <w:jc w:val="center"/>
        <w:rPr>
          <w:rFonts w:ascii="Times New Roman" w:hAnsi="Times New Roman"/>
          <w:b/>
          <w:color w:val="00B0F0"/>
          <w:lang w:val="kk-KZ"/>
        </w:rPr>
      </w:pPr>
    </w:p>
    <w:p w:rsidR="00C63C5C" w:rsidRPr="00C63C5C" w:rsidRDefault="00C63C5C" w:rsidP="00FC291F">
      <w:pPr>
        <w:jc w:val="center"/>
        <w:rPr>
          <w:rFonts w:ascii="Times New Roman" w:hAnsi="Times New Roman"/>
          <w:b/>
          <w:color w:val="00B0F0"/>
          <w:lang w:val="kk-KZ"/>
        </w:rPr>
      </w:pPr>
    </w:p>
    <w:p w:rsidR="00992652" w:rsidRPr="00D459E1" w:rsidRDefault="00992652" w:rsidP="00316D8D">
      <w:pPr>
        <w:pStyle w:val="a3"/>
        <w:ind w:firstLine="709"/>
        <w:rPr>
          <w:rFonts w:ascii="Times New Roman" w:hAnsi="Times New Roman"/>
          <w:color w:val="00B0F0"/>
          <w:sz w:val="28"/>
          <w:szCs w:val="28"/>
        </w:rPr>
      </w:pPr>
      <w:r w:rsidRPr="00D459E1">
        <w:rPr>
          <w:rFonts w:ascii="Times New Roman" w:hAnsi="Times New Roman"/>
          <w:color w:val="00B0F0"/>
          <w:sz w:val="28"/>
          <w:szCs w:val="28"/>
        </w:rPr>
        <w:lastRenderedPageBreak/>
        <w:t>Радиационное сост</w:t>
      </w:r>
      <w:r w:rsidR="00B65B13" w:rsidRPr="00D459E1">
        <w:rPr>
          <w:rFonts w:ascii="Times New Roman" w:hAnsi="Times New Roman"/>
          <w:color w:val="00B0F0"/>
          <w:sz w:val="28"/>
          <w:szCs w:val="28"/>
        </w:rPr>
        <w:t>о</w:t>
      </w:r>
      <w:r w:rsidR="003823CD">
        <w:rPr>
          <w:rFonts w:ascii="Times New Roman" w:hAnsi="Times New Roman"/>
          <w:color w:val="00B0F0"/>
          <w:sz w:val="28"/>
          <w:szCs w:val="28"/>
        </w:rPr>
        <w:t xml:space="preserve">яние приземного слоя атмосферы </w:t>
      </w:r>
      <w:r w:rsidRPr="00D459E1">
        <w:rPr>
          <w:rFonts w:ascii="Times New Roman" w:hAnsi="Times New Roman"/>
          <w:color w:val="00B0F0"/>
          <w:sz w:val="28"/>
          <w:szCs w:val="28"/>
        </w:rPr>
        <w:t xml:space="preserve">по </w:t>
      </w:r>
      <w:r w:rsidR="00D000AE" w:rsidRPr="00D459E1">
        <w:rPr>
          <w:rFonts w:ascii="Times New Roman" w:hAnsi="Times New Roman"/>
          <w:color w:val="00B0F0"/>
          <w:sz w:val="28"/>
          <w:szCs w:val="28"/>
        </w:rPr>
        <w:t>Республике Казахстан</w:t>
      </w:r>
    </w:p>
    <w:p w:rsidR="00992652" w:rsidRPr="00D459E1" w:rsidRDefault="00992652" w:rsidP="00316D8D">
      <w:pPr>
        <w:pStyle w:val="a3"/>
        <w:ind w:firstLine="709"/>
        <w:rPr>
          <w:rFonts w:ascii="Times New Roman" w:hAnsi="Times New Roman"/>
          <w:color w:val="00B0F0"/>
          <w:sz w:val="28"/>
          <w:szCs w:val="28"/>
        </w:rPr>
      </w:pPr>
    </w:p>
    <w:p w:rsidR="00992652" w:rsidRPr="000C1357" w:rsidRDefault="00992652" w:rsidP="00316D8D">
      <w:pPr>
        <w:ind w:firstLine="709"/>
        <w:jc w:val="both"/>
        <w:rPr>
          <w:rFonts w:ascii="Times New Roman" w:hAnsi="Times New Roman"/>
          <w:color w:val="00B0F0"/>
          <w:sz w:val="28"/>
          <w:szCs w:val="28"/>
          <w:lang w:val="kk-KZ"/>
        </w:rPr>
      </w:pPr>
      <w:r w:rsidRPr="00D459E1">
        <w:rPr>
          <w:rFonts w:ascii="Times New Roman" w:hAnsi="Times New Roman"/>
          <w:color w:val="00B0F0"/>
          <w:sz w:val="28"/>
          <w:szCs w:val="28"/>
        </w:rPr>
        <w:t xml:space="preserve">Измерения гамма-фона (мощности экспозиционной дозы) на территории Республики Казахстан проводились ежедневно на </w:t>
      </w:r>
      <w:r w:rsidR="004C5A06">
        <w:rPr>
          <w:rFonts w:ascii="Times New Roman" w:hAnsi="Times New Roman"/>
          <w:color w:val="00B0F0"/>
          <w:sz w:val="28"/>
          <w:szCs w:val="28"/>
        </w:rPr>
        <w:t>81</w:t>
      </w:r>
      <w:r w:rsidRPr="00D459E1">
        <w:rPr>
          <w:rFonts w:ascii="Times New Roman" w:hAnsi="Times New Roman"/>
          <w:color w:val="00B0F0"/>
          <w:sz w:val="28"/>
          <w:szCs w:val="28"/>
        </w:rPr>
        <w:t xml:space="preserve"> метеорологических станциях в 14 областях</w:t>
      </w:r>
      <w:r w:rsidR="00D875DE" w:rsidRPr="00D459E1">
        <w:rPr>
          <w:rFonts w:ascii="Times New Roman" w:hAnsi="Times New Roman"/>
          <w:color w:val="00B0F0"/>
          <w:sz w:val="28"/>
          <w:szCs w:val="28"/>
        </w:rPr>
        <w:t xml:space="preserve"> (рис. 5)</w:t>
      </w:r>
      <w:r w:rsidR="000C1357">
        <w:rPr>
          <w:rFonts w:ascii="Times New Roman" w:hAnsi="Times New Roman"/>
          <w:color w:val="00B0F0"/>
          <w:sz w:val="28"/>
          <w:szCs w:val="28"/>
        </w:rPr>
        <w:t>.</w:t>
      </w:r>
    </w:p>
    <w:p w:rsidR="00992652" w:rsidRPr="00D459E1" w:rsidRDefault="00992652" w:rsidP="00316D8D">
      <w:pPr>
        <w:ind w:firstLine="709"/>
        <w:jc w:val="both"/>
        <w:rPr>
          <w:rFonts w:ascii="Times New Roman" w:hAnsi="Times New Roman"/>
          <w:color w:val="00B0F0"/>
          <w:sz w:val="28"/>
          <w:szCs w:val="28"/>
        </w:rPr>
      </w:pPr>
      <w:r w:rsidRPr="00D459E1">
        <w:rPr>
          <w:rFonts w:ascii="Times New Roman" w:hAnsi="Times New Roman"/>
          <w:color w:val="00B0F0"/>
          <w:sz w:val="28"/>
          <w:szCs w:val="28"/>
        </w:rPr>
        <w:t>Согласно "Нормам радиационной безопасности" (НРБ – 99), основная регламентируемая величина техногенного облучения – эффективная доза – составляет не более 0,57 мк3в/ч.</w:t>
      </w:r>
    </w:p>
    <w:p w:rsidR="00992652" w:rsidRPr="00D459E1" w:rsidRDefault="00E2777E" w:rsidP="00316D8D">
      <w:pPr>
        <w:ind w:firstLine="709"/>
        <w:jc w:val="both"/>
        <w:rPr>
          <w:rFonts w:ascii="Times New Roman" w:hAnsi="Times New Roman"/>
          <w:color w:val="00B0F0"/>
          <w:sz w:val="28"/>
          <w:szCs w:val="28"/>
        </w:rPr>
      </w:pPr>
      <w:r w:rsidRPr="00D459E1">
        <w:rPr>
          <w:rFonts w:ascii="Times New Roman" w:hAnsi="Times New Roman"/>
          <w:color w:val="00B0F0"/>
          <w:sz w:val="28"/>
          <w:szCs w:val="28"/>
        </w:rPr>
        <w:t>По данным наблюдений, с</w:t>
      </w:r>
      <w:r w:rsidR="00992652" w:rsidRPr="00D459E1">
        <w:rPr>
          <w:rFonts w:ascii="Times New Roman" w:hAnsi="Times New Roman"/>
          <w:color w:val="00B0F0"/>
          <w:sz w:val="28"/>
          <w:szCs w:val="28"/>
        </w:rPr>
        <w:t>редние значения радиационного гамма-фона приземного слоя атмосферы по населенным пунктам Республики Казахстан  наход</w:t>
      </w:r>
      <w:r w:rsidR="000C0108" w:rsidRPr="00D459E1">
        <w:rPr>
          <w:rFonts w:ascii="Times New Roman" w:hAnsi="Times New Roman"/>
          <w:color w:val="00B0F0"/>
          <w:sz w:val="28"/>
          <w:szCs w:val="28"/>
        </w:rPr>
        <w:t>ились</w:t>
      </w:r>
      <w:r w:rsidR="00992652" w:rsidRPr="00D459E1">
        <w:rPr>
          <w:rFonts w:ascii="Times New Roman" w:hAnsi="Times New Roman"/>
          <w:color w:val="00B0F0"/>
          <w:sz w:val="28"/>
          <w:szCs w:val="28"/>
        </w:rPr>
        <w:t xml:space="preserve"> в пределах 0,</w:t>
      </w:r>
      <w:r w:rsidR="007A33D0" w:rsidRPr="00D459E1">
        <w:rPr>
          <w:rFonts w:ascii="Times New Roman" w:hAnsi="Times New Roman"/>
          <w:color w:val="00B0F0"/>
          <w:sz w:val="28"/>
          <w:szCs w:val="28"/>
        </w:rPr>
        <w:t>0</w:t>
      </w:r>
      <w:r w:rsidR="00D459E1" w:rsidRPr="00D459E1">
        <w:rPr>
          <w:rFonts w:ascii="Times New Roman" w:hAnsi="Times New Roman"/>
          <w:color w:val="00B0F0"/>
          <w:sz w:val="28"/>
          <w:szCs w:val="28"/>
        </w:rPr>
        <w:t>9</w:t>
      </w:r>
      <w:r w:rsidR="00992652" w:rsidRPr="00D459E1">
        <w:rPr>
          <w:rFonts w:ascii="Times New Roman" w:hAnsi="Times New Roman"/>
          <w:color w:val="00B0F0"/>
          <w:sz w:val="28"/>
          <w:szCs w:val="28"/>
        </w:rPr>
        <w:t>-0,</w:t>
      </w:r>
      <w:r w:rsidR="007A33D0" w:rsidRPr="00D459E1">
        <w:rPr>
          <w:rFonts w:ascii="Times New Roman" w:hAnsi="Times New Roman"/>
          <w:color w:val="00B0F0"/>
          <w:sz w:val="28"/>
          <w:szCs w:val="28"/>
        </w:rPr>
        <w:t>2</w:t>
      </w:r>
      <w:r w:rsidR="00D459E1" w:rsidRPr="00D459E1">
        <w:rPr>
          <w:rFonts w:ascii="Times New Roman" w:hAnsi="Times New Roman"/>
          <w:color w:val="00B0F0"/>
          <w:sz w:val="28"/>
          <w:szCs w:val="28"/>
        </w:rPr>
        <w:t>6</w:t>
      </w:r>
      <w:r w:rsidR="00992652" w:rsidRPr="00D459E1">
        <w:rPr>
          <w:rFonts w:ascii="Times New Roman" w:hAnsi="Times New Roman"/>
          <w:color w:val="00B0F0"/>
          <w:sz w:val="28"/>
          <w:szCs w:val="28"/>
        </w:rPr>
        <w:t xml:space="preserve"> мкЗв/ч. В среднем по Республике Казахстан радиационный гамма-фон составил 0,1</w:t>
      </w:r>
      <w:r w:rsidR="00E825C9" w:rsidRPr="00D459E1">
        <w:rPr>
          <w:rFonts w:ascii="Times New Roman" w:hAnsi="Times New Roman"/>
          <w:color w:val="00B0F0"/>
          <w:sz w:val="28"/>
          <w:szCs w:val="28"/>
        </w:rPr>
        <w:t>3</w:t>
      </w:r>
      <w:r w:rsidR="00992652" w:rsidRPr="00D459E1">
        <w:rPr>
          <w:rFonts w:ascii="Times New Roman" w:hAnsi="Times New Roman"/>
          <w:color w:val="00B0F0"/>
          <w:sz w:val="28"/>
          <w:szCs w:val="28"/>
        </w:rPr>
        <w:t xml:space="preserve"> мкЗв/ч и находился в допустимых пределах.</w:t>
      </w:r>
    </w:p>
    <w:p w:rsidR="00E2777E" w:rsidRPr="00D459E1" w:rsidRDefault="00E2777E" w:rsidP="00316D8D">
      <w:pPr>
        <w:pStyle w:val="a3"/>
        <w:ind w:firstLine="709"/>
        <w:rPr>
          <w:rFonts w:ascii="Times New Roman" w:hAnsi="Times New Roman"/>
          <w:color w:val="00B0F0"/>
          <w:sz w:val="28"/>
          <w:szCs w:val="28"/>
        </w:rPr>
      </w:pPr>
    </w:p>
    <w:p w:rsidR="00992652" w:rsidRPr="00D459E1" w:rsidRDefault="00992652" w:rsidP="00316D8D">
      <w:pPr>
        <w:pStyle w:val="a3"/>
        <w:ind w:firstLine="709"/>
        <w:rPr>
          <w:rFonts w:ascii="Times New Roman" w:hAnsi="Times New Roman"/>
          <w:color w:val="00B0F0"/>
          <w:sz w:val="28"/>
          <w:szCs w:val="28"/>
        </w:rPr>
      </w:pPr>
      <w:r w:rsidRPr="00D459E1">
        <w:rPr>
          <w:rFonts w:ascii="Times New Roman" w:hAnsi="Times New Roman"/>
          <w:color w:val="00B0F0"/>
          <w:sz w:val="28"/>
          <w:szCs w:val="28"/>
        </w:rPr>
        <w:t>Плотность радиоактивных выпадений в приземно</w:t>
      </w:r>
      <w:r w:rsidR="000C0108" w:rsidRPr="00D459E1">
        <w:rPr>
          <w:rFonts w:ascii="Times New Roman" w:hAnsi="Times New Roman"/>
          <w:color w:val="00B0F0"/>
          <w:sz w:val="28"/>
          <w:szCs w:val="28"/>
        </w:rPr>
        <w:t>м</w:t>
      </w:r>
      <w:r w:rsidRPr="00D459E1">
        <w:rPr>
          <w:rFonts w:ascii="Times New Roman" w:hAnsi="Times New Roman"/>
          <w:color w:val="00B0F0"/>
          <w:sz w:val="28"/>
          <w:szCs w:val="28"/>
        </w:rPr>
        <w:t xml:space="preserve"> </w:t>
      </w:r>
      <w:r w:rsidR="00D000AE" w:rsidRPr="00D459E1">
        <w:rPr>
          <w:rFonts w:ascii="Times New Roman" w:hAnsi="Times New Roman"/>
          <w:color w:val="00B0F0"/>
          <w:sz w:val="28"/>
          <w:szCs w:val="28"/>
        </w:rPr>
        <w:t xml:space="preserve">слое </w:t>
      </w:r>
      <w:r w:rsidRPr="00D459E1">
        <w:rPr>
          <w:rFonts w:ascii="Times New Roman" w:hAnsi="Times New Roman"/>
          <w:color w:val="00B0F0"/>
          <w:sz w:val="28"/>
          <w:szCs w:val="28"/>
        </w:rPr>
        <w:t>а</w:t>
      </w:r>
      <w:r w:rsidR="00D000AE" w:rsidRPr="00D459E1">
        <w:rPr>
          <w:rFonts w:ascii="Times New Roman" w:hAnsi="Times New Roman"/>
          <w:color w:val="00B0F0"/>
          <w:sz w:val="28"/>
          <w:szCs w:val="28"/>
        </w:rPr>
        <w:t>тмосферы</w:t>
      </w:r>
      <w:r w:rsidRPr="00D459E1">
        <w:rPr>
          <w:rFonts w:ascii="Times New Roman" w:hAnsi="Times New Roman"/>
          <w:color w:val="00B0F0"/>
          <w:sz w:val="28"/>
          <w:szCs w:val="28"/>
        </w:rPr>
        <w:t xml:space="preserve"> по</w:t>
      </w:r>
      <w:r w:rsidR="00D000AE" w:rsidRPr="00D459E1">
        <w:rPr>
          <w:rFonts w:ascii="Times New Roman" w:hAnsi="Times New Roman"/>
          <w:color w:val="00B0F0"/>
          <w:sz w:val="28"/>
          <w:szCs w:val="28"/>
        </w:rPr>
        <w:t xml:space="preserve"> Республике Казахстан</w:t>
      </w:r>
    </w:p>
    <w:p w:rsidR="00992652" w:rsidRPr="00D459E1" w:rsidRDefault="00992652" w:rsidP="00316D8D">
      <w:pPr>
        <w:ind w:firstLine="709"/>
        <w:jc w:val="both"/>
        <w:rPr>
          <w:rFonts w:ascii="Times New Roman" w:hAnsi="Times New Roman"/>
          <w:b/>
          <w:color w:val="00B0F0"/>
          <w:sz w:val="28"/>
          <w:szCs w:val="28"/>
        </w:rPr>
      </w:pPr>
    </w:p>
    <w:p w:rsidR="00992652" w:rsidRPr="00D459E1" w:rsidRDefault="00992652" w:rsidP="00316D8D">
      <w:pPr>
        <w:ind w:firstLine="709"/>
        <w:jc w:val="both"/>
        <w:rPr>
          <w:rFonts w:ascii="Times New Roman" w:hAnsi="Times New Roman"/>
          <w:color w:val="00B0F0"/>
          <w:sz w:val="28"/>
          <w:szCs w:val="28"/>
        </w:rPr>
      </w:pPr>
      <w:r w:rsidRPr="00D459E1">
        <w:rPr>
          <w:rFonts w:ascii="Times New Roman" w:hAnsi="Times New Roman"/>
          <w:color w:val="00B0F0"/>
          <w:sz w:val="28"/>
          <w:szCs w:val="28"/>
        </w:rPr>
        <w:t>Контроль за радиоактивным загрязнением приземно</w:t>
      </w:r>
      <w:r w:rsidR="000C0108" w:rsidRPr="00D459E1">
        <w:rPr>
          <w:rFonts w:ascii="Times New Roman" w:hAnsi="Times New Roman"/>
          <w:color w:val="00B0F0"/>
          <w:sz w:val="28"/>
          <w:szCs w:val="28"/>
        </w:rPr>
        <w:t>го слоя</w:t>
      </w:r>
      <w:r w:rsidRPr="00D459E1">
        <w:rPr>
          <w:rFonts w:ascii="Times New Roman" w:hAnsi="Times New Roman"/>
          <w:color w:val="00B0F0"/>
          <w:sz w:val="28"/>
          <w:szCs w:val="28"/>
        </w:rPr>
        <w:t xml:space="preserve"> атмосферы осуществлялся в 14 областях Казахстана на 43 метеорологических станциях путем отбора проб воздуха горизонтальными планшетами. На всех станциях проводился пятисуточный отбор проб</w:t>
      </w:r>
      <w:r w:rsidR="00D875DE" w:rsidRPr="00D459E1">
        <w:rPr>
          <w:rFonts w:ascii="Times New Roman" w:hAnsi="Times New Roman"/>
          <w:color w:val="00B0F0"/>
          <w:sz w:val="28"/>
          <w:szCs w:val="28"/>
        </w:rPr>
        <w:t xml:space="preserve"> (рис. 5).</w:t>
      </w:r>
    </w:p>
    <w:p w:rsidR="00992652" w:rsidRPr="00D459E1" w:rsidRDefault="00992652" w:rsidP="00316D8D">
      <w:pPr>
        <w:ind w:firstLine="709"/>
        <w:jc w:val="both"/>
        <w:rPr>
          <w:rFonts w:ascii="Times New Roman" w:hAnsi="Times New Roman"/>
          <w:color w:val="00B0F0"/>
          <w:sz w:val="28"/>
          <w:szCs w:val="28"/>
        </w:rPr>
      </w:pPr>
      <w:r w:rsidRPr="00D459E1">
        <w:rPr>
          <w:rFonts w:ascii="Times New Roman" w:hAnsi="Times New Roman"/>
          <w:color w:val="00B0F0"/>
          <w:sz w:val="28"/>
          <w:szCs w:val="28"/>
        </w:rPr>
        <w:t>Согласно главе 6 «Наставления гидрометеорологическим станциям и постам» (Выпуск 12), измерения бета-активности проб, по результатам первых измерений</w:t>
      </w:r>
      <w:r w:rsidR="00E2777E" w:rsidRPr="00D459E1">
        <w:rPr>
          <w:rFonts w:ascii="Times New Roman" w:hAnsi="Times New Roman"/>
          <w:color w:val="00B0F0"/>
          <w:sz w:val="28"/>
          <w:szCs w:val="28"/>
        </w:rPr>
        <w:t>,</w:t>
      </w:r>
      <w:r w:rsidRPr="00D459E1">
        <w:rPr>
          <w:rFonts w:ascii="Times New Roman" w:hAnsi="Times New Roman"/>
          <w:color w:val="00B0F0"/>
          <w:sz w:val="28"/>
          <w:szCs w:val="28"/>
        </w:rPr>
        <w:t xml:space="preserve"> допустимое значение суточных радиоактивных выпадений составляет не более 110 Бк/м</w:t>
      </w:r>
      <w:r w:rsidRPr="00D459E1">
        <w:rPr>
          <w:rFonts w:ascii="Times New Roman" w:hAnsi="Times New Roman"/>
          <w:color w:val="00B0F0"/>
          <w:sz w:val="28"/>
          <w:szCs w:val="28"/>
          <w:vertAlign w:val="superscript"/>
        </w:rPr>
        <w:t>2</w:t>
      </w:r>
      <w:r w:rsidRPr="00D459E1">
        <w:rPr>
          <w:rFonts w:ascii="Times New Roman" w:hAnsi="Times New Roman"/>
          <w:color w:val="00B0F0"/>
          <w:sz w:val="28"/>
          <w:szCs w:val="28"/>
        </w:rPr>
        <w:t xml:space="preserve"> в сутки.</w:t>
      </w:r>
    </w:p>
    <w:p w:rsidR="00611BB2" w:rsidRPr="00D459E1" w:rsidRDefault="00E2777E" w:rsidP="00316D8D">
      <w:pPr>
        <w:ind w:firstLine="709"/>
        <w:jc w:val="both"/>
        <w:rPr>
          <w:rFonts w:ascii="Times New Roman" w:hAnsi="Times New Roman"/>
          <w:color w:val="00B0F0"/>
          <w:sz w:val="28"/>
          <w:szCs w:val="28"/>
        </w:rPr>
      </w:pPr>
      <w:r w:rsidRPr="00D459E1">
        <w:rPr>
          <w:rFonts w:ascii="Times New Roman" w:hAnsi="Times New Roman"/>
          <w:color w:val="00B0F0"/>
          <w:sz w:val="28"/>
          <w:szCs w:val="28"/>
        </w:rPr>
        <w:t>С</w:t>
      </w:r>
      <w:r w:rsidR="00992652" w:rsidRPr="00D459E1">
        <w:rPr>
          <w:rFonts w:ascii="Times New Roman" w:hAnsi="Times New Roman"/>
          <w:color w:val="00B0F0"/>
          <w:sz w:val="28"/>
          <w:szCs w:val="28"/>
        </w:rPr>
        <w:t>реднесуточная плотность радиоактивных выпадений в приземно</w:t>
      </w:r>
      <w:r w:rsidR="000C0108" w:rsidRPr="00D459E1">
        <w:rPr>
          <w:rFonts w:ascii="Times New Roman" w:hAnsi="Times New Roman"/>
          <w:color w:val="00B0F0"/>
          <w:sz w:val="28"/>
          <w:szCs w:val="28"/>
        </w:rPr>
        <w:t>м слое</w:t>
      </w:r>
      <w:r w:rsidR="00992652" w:rsidRPr="00D459E1">
        <w:rPr>
          <w:rFonts w:ascii="Times New Roman" w:hAnsi="Times New Roman"/>
          <w:color w:val="00B0F0"/>
          <w:sz w:val="28"/>
          <w:szCs w:val="28"/>
        </w:rPr>
        <w:t xml:space="preserve"> атмосфер</w:t>
      </w:r>
      <w:r w:rsidR="000C0108" w:rsidRPr="00D459E1">
        <w:rPr>
          <w:rFonts w:ascii="Times New Roman" w:hAnsi="Times New Roman"/>
          <w:color w:val="00B0F0"/>
          <w:sz w:val="28"/>
          <w:szCs w:val="28"/>
        </w:rPr>
        <w:t>ы</w:t>
      </w:r>
      <w:r w:rsidR="00992652" w:rsidRPr="00D459E1">
        <w:rPr>
          <w:rFonts w:ascii="Times New Roman" w:hAnsi="Times New Roman"/>
          <w:color w:val="00B0F0"/>
          <w:sz w:val="28"/>
          <w:szCs w:val="28"/>
        </w:rPr>
        <w:t xml:space="preserve"> на территории РК колебалась в пределах 1,</w:t>
      </w:r>
      <w:r w:rsidR="00D459E1" w:rsidRPr="00D459E1">
        <w:rPr>
          <w:rFonts w:ascii="Times New Roman" w:hAnsi="Times New Roman"/>
          <w:color w:val="00B0F0"/>
          <w:sz w:val="28"/>
          <w:szCs w:val="28"/>
        </w:rPr>
        <w:t>2</w:t>
      </w:r>
      <w:r w:rsidR="00B072DE" w:rsidRPr="00D459E1">
        <w:rPr>
          <w:rFonts w:ascii="Times New Roman" w:hAnsi="Times New Roman"/>
          <w:color w:val="00B0F0"/>
          <w:sz w:val="28"/>
          <w:szCs w:val="28"/>
        </w:rPr>
        <w:t xml:space="preserve"> </w:t>
      </w:r>
      <w:r w:rsidR="00E813D4" w:rsidRPr="00D459E1">
        <w:rPr>
          <w:rFonts w:ascii="Times New Roman" w:hAnsi="Times New Roman"/>
          <w:color w:val="00B0F0"/>
          <w:sz w:val="28"/>
          <w:szCs w:val="28"/>
        </w:rPr>
        <w:t>–</w:t>
      </w:r>
      <w:r w:rsidR="00B072DE" w:rsidRPr="00D459E1">
        <w:rPr>
          <w:rFonts w:ascii="Times New Roman" w:hAnsi="Times New Roman"/>
          <w:color w:val="00B0F0"/>
          <w:sz w:val="28"/>
          <w:szCs w:val="28"/>
        </w:rPr>
        <w:t xml:space="preserve"> </w:t>
      </w:r>
      <w:r w:rsidR="007A33D0" w:rsidRPr="00D459E1">
        <w:rPr>
          <w:rFonts w:ascii="Times New Roman" w:hAnsi="Times New Roman"/>
          <w:color w:val="00B0F0"/>
          <w:sz w:val="28"/>
          <w:szCs w:val="28"/>
        </w:rPr>
        <w:t>2,</w:t>
      </w:r>
      <w:r w:rsidR="00D459E1" w:rsidRPr="00D459E1">
        <w:rPr>
          <w:rFonts w:ascii="Times New Roman" w:hAnsi="Times New Roman"/>
          <w:color w:val="00B0F0"/>
          <w:sz w:val="28"/>
          <w:szCs w:val="28"/>
        </w:rPr>
        <w:t>4</w:t>
      </w:r>
      <w:r w:rsidR="00992652" w:rsidRPr="00D459E1">
        <w:rPr>
          <w:rFonts w:ascii="Times New Roman" w:hAnsi="Times New Roman"/>
          <w:color w:val="00B0F0"/>
          <w:sz w:val="28"/>
          <w:szCs w:val="28"/>
        </w:rPr>
        <w:t xml:space="preserve"> Бк/м</w:t>
      </w:r>
      <w:r w:rsidR="00992652" w:rsidRPr="00D459E1">
        <w:rPr>
          <w:rFonts w:ascii="Times New Roman" w:hAnsi="Times New Roman"/>
          <w:color w:val="00B0F0"/>
          <w:sz w:val="28"/>
          <w:szCs w:val="28"/>
          <w:vertAlign w:val="superscript"/>
        </w:rPr>
        <w:t>2</w:t>
      </w:r>
      <w:r w:rsidR="00992652" w:rsidRPr="00D459E1">
        <w:rPr>
          <w:rFonts w:ascii="Times New Roman" w:hAnsi="Times New Roman"/>
          <w:color w:val="00B0F0"/>
          <w:sz w:val="28"/>
          <w:szCs w:val="28"/>
        </w:rPr>
        <w:t xml:space="preserve">. Средняя величина плотности выпадений </w:t>
      </w:r>
      <w:r w:rsidR="000C0108" w:rsidRPr="00D459E1">
        <w:rPr>
          <w:rFonts w:ascii="Times New Roman" w:hAnsi="Times New Roman"/>
          <w:color w:val="00B0F0"/>
          <w:sz w:val="28"/>
          <w:szCs w:val="28"/>
        </w:rPr>
        <w:t xml:space="preserve">по РК </w:t>
      </w:r>
      <w:r w:rsidR="00992652" w:rsidRPr="00D459E1">
        <w:rPr>
          <w:rFonts w:ascii="Times New Roman" w:hAnsi="Times New Roman"/>
          <w:color w:val="00B0F0"/>
          <w:sz w:val="28"/>
          <w:szCs w:val="28"/>
        </w:rPr>
        <w:t>составила 1,</w:t>
      </w:r>
      <w:r w:rsidR="00D459E1" w:rsidRPr="00D459E1">
        <w:rPr>
          <w:rFonts w:ascii="Times New Roman" w:hAnsi="Times New Roman"/>
          <w:color w:val="00B0F0"/>
          <w:sz w:val="28"/>
          <w:szCs w:val="28"/>
        </w:rPr>
        <w:t>7</w:t>
      </w:r>
      <w:r w:rsidR="00992652" w:rsidRPr="00D459E1">
        <w:rPr>
          <w:rFonts w:ascii="Times New Roman" w:hAnsi="Times New Roman"/>
          <w:color w:val="00B0F0"/>
          <w:sz w:val="28"/>
          <w:szCs w:val="28"/>
        </w:rPr>
        <w:t xml:space="preserve"> Бк/м</w:t>
      </w:r>
      <w:r w:rsidR="00992652" w:rsidRPr="00D459E1">
        <w:rPr>
          <w:rFonts w:ascii="Times New Roman" w:hAnsi="Times New Roman"/>
          <w:color w:val="00B0F0"/>
          <w:sz w:val="28"/>
          <w:szCs w:val="28"/>
          <w:vertAlign w:val="superscript"/>
        </w:rPr>
        <w:t>2</w:t>
      </w:r>
      <w:r w:rsidR="00992652" w:rsidRPr="00D459E1">
        <w:rPr>
          <w:rFonts w:ascii="Times New Roman" w:hAnsi="Times New Roman"/>
          <w:color w:val="00B0F0"/>
          <w:sz w:val="28"/>
          <w:szCs w:val="28"/>
        </w:rPr>
        <w:t>, что н</w:t>
      </w:r>
      <w:r w:rsidR="000C0108" w:rsidRPr="00D459E1">
        <w:rPr>
          <w:rFonts w:ascii="Times New Roman" w:hAnsi="Times New Roman"/>
          <w:color w:val="00B0F0"/>
          <w:sz w:val="28"/>
          <w:szCs w:val="28"/>
        </w:rPr>
        <w:t>е превышает предельно-допустимый</w:t>
      </w:r>
      <w:r w:rsidR="00D000AE" w:rsidRPr="00D459E1">
        <w:rPr>
          <w:rFonts w:ascii="Times New Roman" w:hAnsi="Times New Roman"/>
          <w:color w:val="00B0F0"/>
          <w:sz w:val="28"/>
          <w:szCs w:val="28"/>
        </w:rPr>
        <w:t xml:space="preserve"> уров</w:t>
      </w:r>
      <w:r w:rsidR="000C0108" w:rsidRPr="00D459E1">
        <w:rPr>
          <w:rFonts w:ascii="Times New Roman" w:hAnsi="Times New Roman"/>
          <w:color w:val="00B0F0"/>
          <w:sz w:val="28"/>
          <w:szCs w:val="28"/>
        </w:rPr>
        <w:t>е</w:t>
      </w:r>
      <w:r w:rsidR="00D000AE" w:rsidRPr="00D459E1">
        <w:rPr>
          <w:rFonts w:ascii="Times New Roman" w:hAnsi="Times New Roman"/>
          <w:color w:val="00B0F0"/>
          <w:sz w:val="28"/>
          <w:szCs w:val="28"/>
        </w:rPr>
        <w:t>н</w:t>
      </w:r>
      <w:r w:rsidR="000C0108" w:rsidRPr="00D459E1">
        <w:rPr>
          <w:rFonts w:ascii="Times New Roman" w:hAnsi="Times New Roman"/>
          <w:color w:val="00B0F0"/>
          <w:sz w:val="28"/>
          <w:szCs w:val="28"/>
        </w:rPr>
        <w:t>ь</w:t>
      </w:r>
      <w:r w:rsidR="00992652" w:rsidRPr="00D459E1">
        <w:rPr>
          <w:rFonts w:ascii="Times New Roman" w:hAnsi="Times New Roman"/>
          <w:color w:val="00B0F0"/>
          <w:sz w:val="28"/>
          <w:szCs w:val="28"/>
        </w:rPr>
        <w:t>.</w:t>
      </w:r>
    </w:p>
    <w:p w:rsidR="004E29FD" w:rsidRPr="00040192" w:rsidRDefault="004E29FD" w:rsidP="00316D8D">
      <w:pPr>
        <w:jc w:val="both"/>
        <w:rPr>
          <w:rFonts w:ascii="Times New Roman" w:hAnsi="Times New Roman"/>
          <w:sz w:val="28"/>
          <w:szCs w:val="28"/>
        </w:rPr>
        <w:sectPr w:rsidR="004E29FD" w:rsidRPr="00040192" w:rsidSect="00632EBD">
          <w:footerReference w:type="even" r:id="rId19"/>
          <w:footerReference w:type="default" r:id="rId20"/>
          <w:footerReference w:type="first" r:id="rId21"/>
          <w:type w:val="nextColumn"/>
          <w:pgSz w:w="11906" w:h="16838"/>
          <w:pgMar w:top="1134" w:right="851" w:bottom="1134" w:left="1418" w:header="709" w:footer="709" w:gutter="0"/>
          <w:cols w:space="708"/>
          <w:titlePg/>
          <w:docGrid w:linePitch="381"/>
        </w:sectPr>
      </w:pPr>
    </w:p>
    <w:p w:rsidR="004E29FD" w:rsidRPr="00040192" w:rsidRDefault="00B4361E" w:rsidP="00316D8D">
      <w:pPr>
        <w:jc w:val="center"/>
        <w:rPr>
          <w:rFonts w:ascii="Times New Roman" w:hAnsi="Times New Roman"/>
          <w:sz w:val="28"/>
          <w:szCs w:val="28"/>
        </w:rPr>
      </w:pPr>
      <w:r>
        <w:rPr>
          <w:rFonts w:ascii="Times New Roman" w:hAnsi="Times New Roman"/>
          <w:noProof/>
          <w:sz w:val="28"/>
          <w:szCs w:val="28"/>
          <w:lang w:eastAsia="ru-RU" w:bidi="ar-SA"/>
        </w:rPr>
        <w:lastRenderedPageBreak/>
        <w:drawing>
          <wp:inline distT="0" distB="0" distL="0" distR="0">
            <wp:extent cx="7886700" cy="5572125"/>
            <wp:effectExtent l="19050" t="0" r="0" b="0"/>
            <wp:docPr id="6" name="Рисунок 6" descr="радРУС201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адРУС2011 copy"/>
                    <pic:cNvPicPr>
                      <a:picLocks noChangeAspect="1" noChangeArrowheads="1"/>
                    </pic:cNvPicPr>
                  </pic:nvPicPr>
                  <pic:blipFill>
                    <a:blip r:embed="rId22" cstate="print"/>
                    <a:srcRect/>
                    <a:stretch>
                      <a:fillRect/>
                    </a:stretch>
                  </pic:blipFill>
                  <pic:spPr bwMode="auto">
                    <a:xfrm>
                      <a:off x="0" y="0"/>
                      <a:ext cx="7886700" cy="5572125"/>
                    </a:xfrm>
                    <a:prstGeom prst="rect">
                      <a:avLst/>
                    </a:prstGeom>
                    <a:noFill/>
                    <a:ln w="9525">
                      <a:noFill/>
                      <a:miter lim="800000"/>
                      <a:headEnd/>
                      <a:tailEnd/>
                    </a:ln>
                  </pic:spPr>
                </pic:pic>
              </a:graphicData>
            </a:graphic>
          </wp:inline>
        </w:drawing>
      </w:r>
    </w:p>
    <w:p w:rsidR="004E29FD" w:rsidRPr="00040192" w:rsidRDefault="004E29FD" w:rsidP="00316D8D">
      <w:pPr>
        <w:jc w:val="center"/>
        <w:rPr>
          <w:rFonts w:ascii="Times New Roman" w:hAnsi="Times New Roman"/>
          <w:b/>
          <w:sz w:val="26"/>
          <w:szCs w:val="26"/>
        </w:rPr>
      </w:pPr>
      <w:r w:rsidRPr="004C5A06">
        <w:rPr>
          <w:rFonts w:ascii="Times New Roman" w:hAnsi="Times New Roman"/>
          <w:b/>
          <w:highlight w:val="yellow"/>
        </w:rPr>
        <w:t xml:space="preserve">Рис. </w:t>
      </w:r>
      <w:r w:rsidR="003A2FAE" w:rsidRPr="004C5A06">
        <w:rPr>
          <w:rFonts w:ascii="Times New Roman" w:hAnsi="Times New Roman"/>
          <w:b/>
          <w:highlight w:val="yellow"/>
        </w:rPr>
        <w:t>5</w:t>
      </w:r>
      <w:r w:rsidRPr="004C5A06">
        <w:rPr>
          <w:rFonts w:ascii="Times New Roman" w:hAnsi="Times New Roman"/>
          <w:b/>
          <w:highlight w:val="yellow"/>
        </w:rPr>
        <w:t xml:space="preserve"> Схема расположения метеостанций за наблюдением </w:t>
      </w:r>
      <w:r w:rsidR="00360F8E" w:rsidRPr="004C5A06">
        <w:rPr>
          <w:rFonts w:ascii="Times New Roman" w:hAnsi="Times New Roman"/>
          <w:b/>
          <w:highlight w:val="yellow"/>
        </w:rPr>
        <w:t xml:space="preserve">уровня </w:t>
      </w:r>
      <w:r w:rsidRPr="004C5A06">
        <w:rPr>
          <w:rFonts w:ascii="Times New Roman" w:hAnsi="Times New Roman"/>
          <w:b/>
          <w:highlight w:val="yellow"/>
        </w:rPr>
        <w:t xml:space="preserve">радиационного гамма-фона и плотностью радиоактивных выпадений на территории </w:t>
      </w:r>
      <w:r w:rsidR="00D875DE" w:rsidRPr="004C5A06">
        <w:rPr>
          <w:rFonts w:ascii="Times New Roman" w:hAnsi="Times New Roman"/>
          <w:b/>
          <w:highlight w:val="yellow"/>
        </w:rPr>
        <w:t>Республики Казахстан</w:t>
      </w:r>
    </w:p>
    <w:p w:rsidR="004E29FD" w:rsidRPr="00040192" w:rsidRDefault="004E29FD" w:rsidP="00316D8D">
      <w:pPr>
        <w:jc w:val="both"/>
        <w:rPr>
          <w:rFonts w:ascii="Times New Roman" w:hAnsi="Times New Roman"/>
          <w:sz w:val="28"/>
          <w:szCs w:val="28"/>
        </w:rPr>
        <w:sectPr w:rsidR="004E29FD" w:rsidRPr="00040192" w:rsidSect="00632EBD">
          <w:type w:val="nextColumn"/>
          <w:pgSz w:w="16838" w:h="11906" w:orient="landscape"/>
          <w:pgMar w:top="1134" w:right="851" w:bottom="1134" w:left="1418" w:header="709" w:footer="709" w:gutter="0"/>
          <w:cols w:space="708"/>
          <w:titlePg/>
          <w:docGrid w:linePitch="381"/>
        </w:sectPr>
      </w:pPr>
    </w:p>
    <w:p w:rsidR="005A01AD" w:rsidRPr="00BC2B6B" w:rsidRDefault="005A01AD" w:rsidP="00316D8D">
      <w:pPr>
        <w:jc w:val="center"/>
        <w:rPr>
          <w:rFonts w:ascii="Times New Roman" w:hAnsi="Times New Roman"/>
          <w:b/>
          <w:color w:val="0070C0"/>
          <w:sz w:val="28"/>
          <w:szCs w:val="28"/>
        </w:rPr>
      </w:pPr>
      <w:r w:rsidRPr="00BC2B6B">
        <w:rPr>
          <w:rFonts w:ascii="Times New Roman" w:hAnsi="Times New Roman"/>
          <w:b/>
          <w:color w:val="0070C0"/>
          <w:sz w:val="28"/>
          <w:szCs w:val="28"/>
        </w:rPr>
        <w:lastRenderedPageBreak/>
        <w:t>1. Состояние окружающей среды Акмолинской области</w:t>
      </w:r>
    </w:p>
    <w:p w:rsidR="00D870C7" w:rsidRPr="00BC2B6B" w:rsidRDefault="00D870C7" w:rsidP="00316D8D">
      <w:pPr>
        <w:jc w:val="center"/>
        <w:rPr>
          <w:rFonts w:ascii="Times New Roman" w:hAnsi="Times New Roman"/>
          <w:b/>
          <w:color w:val="0070C0"/>
          <w:sz w:val="28"/>
          <w:szCs w:val="28"/>
        </w:rPr>
      </w:pPr>
    </w:p>
    <w:p w:rsidR="005A01AD" w:rsidRPr="00BC2B6B" w:rsidRDefault="005A01AD" w:rsidP="00316D8D">
      <w:pPr>
        <w:numPr>
          <w:ilvl w:val="1"/>
          <w:numId w:val="12"/>
        </w:numPr>
        <w:tabs>
          <w:tab w:val="left" w:pos="993"/>
          <w:tab w:val="left" w:pos="1134"/>
        </w:tabs>
        <w:ind w:left="0" w:firstLine="0"/>
        <w:jc w:val="center"/>
        <w:rPr>
          <w:rFonts w:ascii="Times New Roman" w:hAnsi="Times New Roman"/>
          <w:b/>
          <w:color w:val="0070C0"/>
          <w:sz w:val="28"/>
          <w:szCs w:val="28"/>
        </w:rPr>
      </w:pPr>
      <w:r w:rsidRPr="00BC2B6B">
        <w:rPr>
          <w:rFonts w:ascii="Times New Roman" w:hAnsi="Times New Roman"/>
          <w:b/>
          <w:color w:val="0070C0"/>
          <w:sz w:val="28"/>
          <w:szCs w:val="28"/>
        </w:rPr>
        <w:t>Состояние загря</w:t>
      </w:r>
      <w:r w:rsidR="00D000AE" w:rsidRPr="00BC2B6B">
        <w:rPr>
          <w:rFonts w:ascii="Times New Roman" w:hAnsi="Times New Roman"/>
          <w:b/>
          <w:color w:val="0070C0"/>
          <w:sz w:val="28"/>
          <w:szCs w:val="28"/>
        </w:rPr>
        <w:t xml:space="preserve">знения атмосферного воздуха по </w:t>
      </w:r>
      <w:r w:rsidRPr="00BC2B6B">
        <w:rPr>
          <w:rFonts w:ascii="Times New Roman" w:hAnsi="Times New Roman"/>
          <w:b/>
          <w:color w:val="0070C0"/>
          <w:sz w:val="28"/>
          <w:szCs w:val="28"/>
        </w:rPr>
        <w:t>городу Астана</w:t>
      </w:r>
    </w:p>
    <w:p w:rsidR="00D870C7" w:rsidRPr="00BC2B6B" w:rsidRDefault="00D870C7" w:rsidP="00316D8D">
      <w:pPr>
        <w:tabs>
          <w:tab w:val="left" w:pos="993"/>
          <w:tab w:val="left" w:pos="1134"/>
        </w:tabs>
        <w:ind w:left="709"/>
        <w:jc w:val="both"/>
        <w:rPr>
          <w:rFonts w:ascii="Times New Roman" w:hAnsi="Times New Roman"/>
          <w:b/>
          <w:color w:val="0070C0"/>
          <w:sz w:val="28"/>
          <w:szCs w:val="28"/>
        </w:rPr>
      </w:pPr>
    </w:p>
    <w:p w:rsidR="001D6E2F" w:rsidRPr="00BC2B6B" w:rsidRDefault="001D6E2F" w:rsidP="00316D8D">
      <w:pPr>
        <w:pStyle w:val="Style100"/>
        <w:widowControl/>
        <w:spacing w:line="240" w:lineRule="auto"/>
        <w:rPr>
          <w:rStyle w:val="FontStyle204"/>
          <w:color w:val="0070C0"/>
          <w:sz w:val="28"/>
          <w:szCs w:val="28"/>
        </w:rPr>
      </w:pPr>
      <w:r w:rsidRPr="00BC2B6B">
        <w:rPr>
          <w:rStyle w:val="FontStyle204"/>
          <w:color w:val="0070C0"/>
          <w:sz w:val="28"/>
          <w:szCs w:val="28"/>
        </w:rPr>
        <w:t xml:space="preserve">Наблюдения за состоянием атмосферного воздуха велись на 7 постах наблюдений (рис. 1.1): </w:t>
      </w:r>
    </w:p>
    <w:p w:rsidR="001D6E2F" w:rsidRPr="00BC2B6B" w:rsidRDefault="001D6E2F" w:rsidP="00316D8D">
      <w:pPr>
        <w:pStyle w:val="Style100"/>
        <w:widowControl/>
        <w:spacing w:line="240" w:lineRule="auto"/>
        <w:rPr>
          <w:rStyle w:val="FontStyle201"/>
          <w:color w:val="0070C0"/>
          <w:sz w:val="28"/>
          <w:szCs w:val="28"/>
        </w:rPr>
      </w:pPr>
      <w:r w:rsidRPr="00BC2B6B">
        <w:rPr>
          <w:rStyle w:val="FontStyle204"/>
          <w:color w:val="0070C0"/>
          <w:sz w:val="28"/>
          <w:szCs w:val="28"/>
        </w:rPr>
        <w:t xml:space="preserve">- на 4 ручных постах </w:t>
      </w:r>
      <w:r w:rsidRPr="00BC2B6B">
        <w:rPr>
          <w:rStyle w:val="FontStyle201"/>
          <w:color w:val="0070C0"/>
        </w:rPr>
        <w:t>(№1 - ул</w:t>
      </w:r>
      <w:r w:rsidR="00EE1FEA" w:rsidRPr="00BC2B6B">
        <w:rPr>
          <w:rStyle w:val="FontStyle201"/>
          <w:color w:val="0070C0"/>
        </w:rPr>
        <w:t>ица</w:t>
      </w:r>
      <w:r w:rsidRPr="00BC2B6B">
        <w:rPr>
          <w:rStyle w:val="FontStyle201"/>
          <w:color w:val="0070C0"/>
        </w:rPr>
        <w:t xml:space="preserve"> Джамбула 11; №2 - пересечение улиц Ауезова -Сейфуллина; №3 </w:t>
      </w:r>
      <w:r w:rsidR="00EE1FEA" w:rsidRPr="00BC2B6B">
        <w:rPr>
          <w:rStyle w:val="FontStyle201"/>
          <w:color w:val="0070C0"/>
        </w:rPr>
        <w:t>–</w:t>
      </w:r>
      <w:r w:rsidRPr="00BC2B6B">
        <w:rPr>
          <w:rStyle w:val="FontStyle201"/>
          <w:color w:val="0070C0"/>
        </w:rPr>
        <w:t xml:space="preserve"> ул</w:t>
      </w:r>
      <w:r w:rsidR="00EE1FEA" w:rsidRPr="00BC2B6B">
        <w:rPr>
          <w:rStyle w:val="FontStyle201"/>
          <w:color w:val="0070C0"/>
        </w:rPr>
        <w:t xml:space="preserve">ица </w:t>
      </w:r>
      <w:r w:rsidRPr="00BC2B6B">
        <w:rPr>
          <w:rStyle w:val="FontStyle201"/>
          <w:color w:val="0070C0"/>
        </w:rPr>
        <w:t>Ташкентская, район лесозавода; №4 - рынок «Шапагат»</w:t>
      </w:r>
      <w:r w:rsidR="006862E2" w:rsidRPr="00BC2B6B">
        <w:rPr>
          <w:rStyle w:val="FontStyle201"/>
          <w:color w:val="0070C0"/>
        </w:rPr>
        <w:t xml:space="preserve">, угол </w:t>
      </w:r>
      <w:r w:rsidRPr="00BC2B6B">
        <w:rPr>
          <w:rStyle w:val="FontStyle201"/>
          <w:color w:val="0070C0"/>
        </w:rPr>
        <w:t>ул</w:t>
      </w:r>
      <w:r w:rsidR="006862E2" w:rsidRPr="00BC2B6B">
        <w:rPr>
          <w:rStyle w:val="FontStyle201"/>
          <w:color w:val="0070C0"/>
        </w:rPr>
        <w:t xml:space="preserve">ицы </w:t>
      </w:r>
      <w:r w:rsidRPr="00BC2B6B">
        <w:rPr>
          <w:rStyle w:val="FontStyle201"/>
          <w:color w:val="0070C0"/>
        </w:rPr>
        <w:t>Богенбая)</w:t>
      </w:r>
      <w:r w:rsidRPr="00BC2B6B">
        <w:rPr>
          <w:rStyle w:val="FontStyle201"/>
          <w:color w:val="0070C0"/>
          <w:sz w:val="28"/>
          <w:szCs w:val="28"/>
        </w:rPr>
        <w:t xml:space="preserve">; </w:t>
      </w:r>
    </w:p>
    <w:p w:rsidR="001D6E2F" w:rsidRPr="00BC2B6B" w:rsidRDefault="001D6E2F" w:rsidP="00316D8D">
      <w:pPr>
        <w:pStyle w:val="Style100"/>
        <w:widowControl/>
        <w:spacing w:line="240" w:lineRule="auto"/>
        <w:rPr>
          <w:rStyle w:val="FontStyle204"/>
          <w:color w:val="0070C0"/>
          <w:sz w:val="24"/>
          <w:szCs w:val="24"/>
        </w:rPr>
      </w:pPr>
      <w:r w:rsidRPr="00BC2B6B">
        <w:rPr>
          <w:rStyle w:val="FontStyle204"/>
          <w:color w:val="0070C0"/>
          <w:sz w:val="28"/>
          <w:szCs w:val="28"/>
        </w:rPr>
        <w:t xml:space="preserve">- на 3 наземных автоматических постах </w:t>
      </w:r>
      <w:r w:rsidRPr="00BC2B6B">
        <w:rPr>
          <w:rStyle w:val="FontStyle201"/>
          <w:color w:val="0070C0"/>
        </w:rPr>
        <w:t>(№</w:t>
      </w:r>
      <w:r w:rsidR="003E4461" w:rsidRPr="00BC2B6B">
        <w:rPr>
          <w:rStyle w:val="FontStyle201"/>
          <w:color w:val="0070C0"/>
        </w:rPr>
        <w:t>7</w:t>
      </w:r>
      <w:r w:rsidRPr="00BC2B6B">
        <w:rPr>
          <w:rStyle w:val="FontStyle201"/>
          <w:color w:val="0070C0"/>
        </w:rPr>
        <w:t xml:space="preserve"> - район жилого комплекса «Достар»; №6 - ул</w:t>
      </w:r>
      <w:r w:rsidR="006862E2" w:rsidRPr="00BC2B6B">
        <w:rPr>
          <w:rStyle w:val="FontStyle201"/>
          <w:color w:val="0070C0"/>
        </w:rPr>
        <w:t>ица</w:t>
      </w:r>
      <w:r w:rsidR="00BE38FA" w:rsidRPr="00BC2B6B">
        <w:rPr>
          <w:rStyle w:val="FontStyle201"/>
          <w:color w:val="0070C0"/>
        </w:rPr>
        <w:t xml:space="preserve"> Можайского</w:t>
      </w:r>
      <w:r w:rsidRPr="00BC2B6B">
        <w:rPr>
          <w:rStyle w:val="FontStyle201"/>
          <w:color w:val="0070C0"/>
        </w:rPr>
        <w:t>, район насосно-фильтровой станции; №</w:t>
      </w:r>
      <w:r w:rsidR="003E4461" w:rsidRPr="00BC2B6B">
        <w:rPr>
          <w:rStyle w:val="FontStyle201"/>
          <w:color w:val="0070C0"/>
        </w:rPr>
        <w:t>5</w:t>
      </w:r>
      <w:r w:rsidR="00BE38FA" w:rsidRPr="00BC2B6B">
        <w:rPr>
          <w:rStyle w:val="FontStyle201"/>
          <w:color w:val="0070C0"/>
        </w:rPr>
        <w:t xml:space="preserve"> - проспект Туран, центральная спасательная станция</w:t>
      </w:r>
      <w:r w:rsidRPr="00BC2B6B">
        <w:rPr>
          <w:rStyle w:val="FontStyle201"/>
          <w:color w:val="0070C0"/>
        </w:rPr>
        <w:t>)</w:t>
      </w:r>
      <w:r w:rsidRPr="00BC2B6B">
        <w:rPr>
          <w:rStyle w:val="FontStyle204"/>
          <w:color w:val="0070C0"/>
          <w:sz w:val="24"/>
          <w:szCs w:val="24"/>
        </w:rPr>
        <w:t xml:space="preserve">. </w:t>
      </w:r>
    </w:p>
    <w:p w:rsidR="00BE1570" w:rsidRPr="00BC2B6B" w:rsidRDefault="001D6E2F" w:rsidP="00316D8D">
      <w:pPr>
        <w:pStyle w:val="Style100"/>
        <w:widowControl/>
        <w:spacing w:line="240" w:lineRule="auto"/>
        <w:rPr>
          <w:rStyle w:val="FontStyle204"/>
          <w:color w:val="0070C0"/>
          <w:sz w:val="28"/>
          <w:szCs w:val="28"/>
        </w:rPr>
      </w:pPr>
      <w:r w:rsidRPr="00BC2B6B">
        <w:rPr>
          <w:rStyle w:val="FontStyle204"/>
          <w:color w:val="0070C0"/>
          <w:sz w:val="28"/>
          <w:szCs w:val="28"/>
        </w:rPr>
        <w:t>Измерялись концентрации взвешенных веществ, диоксида серы, растворимы</w:t>
      </w:r>
      <w:r w:rsidR="001A5B16" w:rsidRPr="00BC2B6B">
        <w:rPr>
          <w:rStyle w:val="FontStyle204"/>
          <w:color w:val="0070C0"/>
          <w:sz w:val="28"/>
          <w:szCs w:val="28"/>
        </w:rPr>
        <w:t>х</w:t>
      </w:r>
      <w:r w:rsidRPr="00BC2B6B">
        <w:rPr>
          <w:rStyle w:val="FontStyle204"/>
          <w:color w:val="0070C0"/>
          <w:sz w:val="28"/>
          <w:szCs w:val="28"/>
        </w:rPr>
        <w:t xml:space="preserve"> сульфат</w:t>
      </w:r>
      <w:r w:rsidR="001A5B16" w:rsidRPr="00BC2B6B">
        <w:rPr>
          <w:rStyle w:val="FontStyle204"/>
          <w:color w:val="0070C0"/>
          <w:sz w:val="28"/>
          <w:szCs w:val="28"/>
        </w:rPr>
        <w:t>ов</w:t>
      </w:r>
      <w:r w:rsidRPr="00BC2B6B">
        <w:rPr>
          <w:rStyle w:val="FontStyle204"/>
          <w:color w:val="0070C0"/>
          <w:sz w:val="28"/>
          <w:szCs w:val="28"/>
        </w:rPr>
        <w:t xml:space="preserve">, оксида углерода, диоксида азота и фтористого водорода (таблица </w:t>
      </w:r>
      <w:r w:rsidR="00C81C30" w:rsidRPr="00BC2B6B">
        <w:rPr>
          <w:rStyle w:val="FontStyle204"/>
          <w:color w:val="0070C0"/>
          <w:sz w:val="28"/>
          <w:szCs w:val="28"/>
        </w:rPr>
        <w:t>5</w:t>
      </w:r>
      <w:r w:rsidRPr="00BC2B6B">
        <w:rPr>
          <w:rStyle w:val="FontStyle204"/>
          <w:color w:val="0070C0"/>
          <w:sz w:val="28"/>
          <w:szCs w:val="28"/>
        </w:rPr>
        <w:t>).</w:t>
      </w:r>
    </w:p>
    <w:p w:rsidR="00BE1570" w:rsidRPr="00040192" w:rsidRDefault="00BE1570" w:rsidP="00316D8D">
      <w:pPr>
        <w:pStyle w:val="Style100"/>
        <w:widowControl/>
        <w:spacing w:line="240" w:lineRule="auto"/>
        <w:rPr>
          <w:rStyle w:val="FontStyle204"/>
          <w:sz w:val="28"/>
          <w:szCs w:val="28"/>
        </w:rPr>
      </w:pPr>
    </w:p>
    <w:p w:rsidR="005A01AD" w:rsidRPr="00040192" w:rsidRDefault="00B4361E" w:rsidP="00316D8D">
      <w:pPr>
        <w:jc w:val="center"/>
        <w:rPr>
          <w:rFonts w:ascii="Times New Roman" w:hAnsi="Times New Roman"/>
          <w:b/>
          <w:sz w:val="26"/>
          <w:szCs w:val="26"/>
        </w:rPr>
      </w:pPr>
      <w:r>
        <w:rPr>
          <w:rFonts w:ascii="Times New Roman" w:hAnsi="Times New Roman"/>
          <w:b/>
          <w:noProof/>
          <w:sz w:val="26"/>
          <w:szCs w:val="26"/>
          <w:lang w:eastAsia="ru-RU" w:bidi="ar-SA"/>
        </w:rPr>
        <w:drawing>
          <wp:inline distT="0" distB="0" distL="0" distR="0">
            <wp:extent cx="5219700" cy="5486400"/>
            <wp:effectExtent l="19050" t="0" r="0" b="0"/>
            <wp:docPr id="7" name="Рисунок 7" descr="Астана КАЗГИДР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Астана КАЗГИДРО copy"/>
                    <pic:cNvPicPr>
                      <a:picLocks noChangeAspect="1" noChangeArrowheads="1"/>
                    </pic:cNvPicPr>
                  </pic:nvPicPr>
                  <pic:blipFill>
                    <a:blip r:embed="rId23" cstate="print"/>
                    <a:srcRect/>
                    <a:stretch>
                      <a:fillRect/>
                    </a:stretch>
                  </pic:blipFill>
                  <pic:spPr bwMode="auto">
                    <a:xfrm>
                      <a:off x="0" y="0"/>
                      <a:ext cx="5219700" cy="5486400"/>
                    </a:xfrm>
                    <a:prstGeom prst="rect">
                      <a:avLst/>
                    </a:prstGeom>
                    <a:noFill/>
                    <a:ln w="9525">
                      <a:noFill/>
                      <a:miter lim="800000"/>
                      <a:headEnd/>
                      <a:tailEnd/>
                    </a:ln>
                  </pic:spPr>
                </pic:pic>
              </a:graphicData>
            </a:graphic>
          </wp:inline>
        </w:drawing>
      </w:r>
    </w:p>
    <w:p w:rsidR="008A1487" w:rsidRPr="00040192" w:rsidRDefault="008A1487" w:rsidP="00316D8D">
      <w:pPr>
        <w:jc w:val="center"/>
        <w:rPr>
          <w:rFonts w:ascii="Times New Roman" w:hAnsi="Times New Roman"/>
          <w:b/>
        </w:rPr>
      </w:pPr>
    </w:p>
    <w:p w:rsidR="00611BB2" w:rsidRPr="00040192" w:rsidRDefault="005A01AD" w:rsidP="00316D8D">
      <w:pPr>
        <w:jc w:val="center"/>
        <w:rPr>
          <w:rFonts w:ascii="Times New Roman" w:hAnsi="Times New Roman"/>
          <w:b/>
        </w:rPr>
      </w:pPr>
      <w:r w:rsidRPr="00040192">
        <w:rPr>
          <w:rFonts w:ascii="Times New Roman" w:hAnsi="Times New Roman"/>
          <w:b/>
        </w:rPr>
        <w:t xml:space="preserve">Рис.1.1 Схема расположения постов по отбору проб воздуха в </w:t>
      </w:r>
      <w:r w:rsidR="006862E2" w:rsidRPr="00040192">
        <w:rPr>
          <w:rFonts w:ascii="Times New Roman" w:hAnsi="Times New Roman"/>
          <w:b/>
        </w:rPr>
        <w:t xml:space="preserve">городе </w:t>
      </w:r>
      <w:r w:rsidRPr="00040192">
        <w:rPr>
          <w:rFonts w:ascii="Times New Roman" w:hAnsi="Times New Roman"/>
          <w:b/>
        </w:rPr>
        <w:t>Астана</w:t>
      </w:r>
    </w:p>
    <w:p w:rsidR="00366B3E" w:rsidRPr="00BC2B6B" w:rsidRDefault="00366B3E" w:rsidP="00316D8D">
      <w:pPr>
        <w:jc w:val="right"/>
        <w:rPr>
          <w:rFonts w:ascii="Times New Roman" w:hAnsi="Times New Roman"/>
          <w:color w:val="0070C0"/>
        </w:rPr>
      </w:pPr>
      <w:r w:rsidRPr="00BC2B6B">
        <w:rPr>
          <w:rFonts w:ascii="Times New Roman" w:hAnsi="Times New Roman"/>
          <w:color w:val="0070C0"/>
        </w:rPr>
        <w:lastRenderedPageBreak/>
        <w:t>Таблица 5</w:t>
      </w:r>
    </w:p>
    <w:p w:rsidR="00366B3E" w:rsidRPr="00BC2B6B" w:rsidRDefault="00366B3E" w:rsidP="00316D8D">
      <w:pPr>
        <w:jc w:val="center"/>
        <w:rPr>
          <w:rFonts w:ascii="Times New Roman" w:hAnsi="Times New Roman"/>
          <w:b/>
          <w:color w:val="0070C0"/>
        </w:rPr>
      </w:pPr>
      <w:r w:rsidRPr="00BC2B6B">
        <w:rPr>
          <w:rFonts w:ascii="Times New Roman" w:hAnsi="Times New Roman"/>
          <w:b/>
          <w:color w:val="0070C0"/>
        </w:rPr>
        <w:t>Данные наблюдений вредных примесей, полученные с помощью</w:t>
      </w:r>
    </w:p>
    <w:p w:rsidR="00366B3E" w:rsidRPr="00BC2B6B" w:rsidRDefault="00366B3E" w:rsidP="00316D8D">
      <w:pPr>
        <w:jc w:val="center"/>
        <w:rPr>
          <w:rFonts w:ascii="Times New Roman" w:hAnsi="Times New Roman"/>
          <w:b/>
          <w:color w:val="0070C0"/>
        </w:rPr>
      </w:pPr>
      <w:r w:rsidRPr="00BC2B6B">
        <w:rPr>
          <w:rFonts w:ascii="Times New Roman" w:hAnsi="Times New Roman"/>
          <w:b/>
          <w:color w:val="0070C0"/>
        </w:rPr>
        <w:t xml:space="preserve">автоматических наземных постов за </w:t>
      </w:r>
      <w:r w:rsidR="00BC2B6B" w:rsidRPr="00BC2B6B">
        <w:rPr>
          <w:rFonts w:ascii="Times New Roman" w:hAnsi="Times New Roman"/>
          <w:b/>
          <w:color w:val="0070C0"/>
          <w:lang w:val="kk-KZ"/>
        </w:rPr>
        <w:t>март</w:t>
      </w:r>
      <w:r w:rsidR="00285DE1" w:rsidRPr="00BC2B6B">
        <w:rPr>
          <w:rFonts w:ascii="Times New Roman" w:hAnsi="Times New Roman"/>
          <w:b/>
          <w:color w:val="0070C0"/>
          <w:lang w:val="kk-KZ"/>
        </w:rPr>
        <w:t xml:space="preserve"> </w:t>
      </w:r>
      <w:r w:rsidRPr="00BC2B6B">
        <w:rPr>
          <w:rFonts w:ascii="Times New Roman" w:hAnsi="Times New Roman"/>
          <w:b/>
          <w:color w:val="0070C0"/>
        </w:rPr>
        <w:t>201</w:t>
      </w:r>
      <w:r w:rsidR="005D17BA" w:rsidRPr="00BC2B6B">
        <w:rPr>
          <w:rFonts w:ascii="Times New Roman" w:hAnsi="Times New Roman"/>
          <w:b/>
          <w:color w:val="0070C0"/>
        </w:rPr>
        <w:t>1</w:t>
      </w:r>
      <w:r w:rsidRPr="00BC2B6B">
        <w:rPr>
          <w:rFonts w:ascii="Times New Roman" w:hAnsi="Times New Roman"/>
          <w:b/>
          <w:color w:val="0070C0"/>
        </w:rPr>
        <w:t xml:space="preserve"> года</w:t>
      </w:r>
    </w:p>
    <w:p w:rsidR="00366B3E" w:rsidRPr="00040192" w:rsidRDefault="00366B3E" w:rsidP="00316D8D">
      <w:pPr>
        <w:jc w:val="center"/>
        <w:rPr>
          <w:rFonts w:ascii="Times New Roman" w:hAnsi="Times New Roman"/>
          <w:b/>
        </w:rPr>
      </w:pPr>
    </w:p>
    <w:tbl>
      <w:tblPr>
        <w:tblW w:w="9912" w:type="dxa"/>
        <w:jc w:val="center"/>
        <w:tblInd w:w="-499" w:type="dxa"/>
        <w:tblLook w:val="0000"/>
      </w:tblPr>
      <w:tblGrid>
        <w:gridCol w:w="1531"/>
        <w:gridCol w:w="927"/>
        <w:gridCol w:w="2358"/>
        <w:gridCol w:w="876"/>
        <w:gridCol w:w="1627"/>
        <w:gridCol w:w="876"/>
        <w:gridCol w:w="1717"/>
      </w:tblGrid>
      <w:tr w:rsidR="00366B3E" w:rsidRPr="00BC2B6B">
        <w:trPr>
          <w:trHeight w:val="272"/>
          <w:jc w:val="center"/>
        </w:trPr>
        <w:tc>
          <w:tcPr>
            <w:tcW w:w="1531" w:type="dxa"/>
            <w:vMerge w:val="restart"/>
            <w:tcBorders>
              <w:top w:val="single" w:sz="4" w:space="0" w:color="auto"/>
              <w:left w:val="single" w:sz="4" w:space="0" w:color="auto"/>
              <w:right w:val="single" w:sz="4" w:space="0" w:color="auto"/>
            </w:tcBorders>
            <w:shd w:val="clear" w:color="auto" w:fill="auto"/>
            <w:noWrap/>
            <w:vAlign w:val="center"/>
          </w:tcPr>
          <w:p w:rsidR="00366B3E" w:rsidRPr="00BC2B6B" w:rsidRDefault="00366B3E" w:rsidP="00FD0CF7">
            <w:pPr>
              <w:jc w:val="center"/>
              <w:rPr>
                <w:rFonts w:ascii="Times New Roman" w:hAnsi="Times New Roman"/>
                <w:b/>
                <w:color w:val="0070C0"/>
              </w:rPr>
            </w:pPr>
            <w:r w:rsidRPr="00BC2B6B">
              <w:rPr>
                <w:rFonts w:ascii="Times New Roman" w:hAnsi="Times New Roman"/>
                <w:b/>
                <w:color w:val="0070C0"/>
              </w:rPr>
              <w:t>Город</w:t>
            </w:r>
          </w:p>
          <w:p w:rsidR="00366B3E" w:rsidRPr="00BC2B6B" w:rsidRDefault="00366B3E" w:rsidP="00FD0CF7">
            <w:pPr>
              <w:jc w:val="center"/>
              <w:rPr>
                <w:rFonts w:ascii="Times New Roman" w:hAnsi="Times New Roman"/>
                <w:b/>
                <w:color w:val="0070C0"/>
              </w:rPr>
            </w:pPr>
            <w:r w:rsidRPr="00BC2B6B">
              <w:rPr>
                <w:rFonts w:ascii="Times New Roman" w:hAnsi="Times New Roman"/>
                <w:b/>
                <w:color w:val="0070C0"/>
              </w:rPr>
              <w:t>населенный пункт</w:t>
            </w:r>
          </w:p>
        </w:tc>
        <w:tc>
          <w:tcPr>
            <w:tcW w:w="927" w:type="dxa"/>
            <w:vMerge w:val="restart"/>
            <w:tcBorders>
              <w:top w:val="single" w:sz="4" w:space="0" w:color="auto"/>
              <w:left w:val="nil"/>
              <w:right w:val="single" w:sz="4" w:space="0" w:color="auto"/>
            </w:tcBorders>
            <w:shd w:val="clear" w:color="auto" w:fill="auto"/>
            <w:noWrap/>
            <w:vAlign w:val="center"/>
          </w:tcPr>
          <w:p w:rsidR="00366B3E" w:rsidRPr="00BC2B6B" w:rsidRDefault="00366B3E" w:rsidP="00FD0CF7">
            <w:pPr>
              <w:jc w:val="center"/>
              <w:rPr>
                <w:rFonts w:ascii="Times New Roman" w:hAnsi="Times New Roman"/>
                <w:b/>
                <w:color w:val="0070C0"/>
                <w:spacing w:val="-20"/>
              </w:rPr>
            </w:pPr>
            <w:r w:rsidRPr="00BC2B6B">
              <w:rPr>
                <w:rFonts w:ascii="Times New Roman" w:hAnsi="Times New Roman"/>
                <w:b/>
                <w:color w:val="0070C0"/>
              </w:rPr>
              <w:t>Номер ПНЗ</w:t>
            </w:r>
          </w:p>
        </w:tc>
        <w:tc>
          <w:tcPr>
            <w:tcW w:w="2358" w:type="dxa"/>
            <w:vMerge w:val="restart"/>
            <w:tcBorders>
              <w:top w:val="single" w:sz="4" w:space="0" w:color="auto"/>
              <w:left w:val="nil"/>
              <w:right w:val="single" w:sz="4" w:space="0" w:color="auto"/>
            </w:tcBorders>
            <w:shd w:val="clear" w:color="auto" w:fill="auto"/>
            <w:noWrap/>
            <w:vAlign w:val="center"/>
          </w:tcPr>
          <w:p w:rsidR="00366B3E" w:rsidRPr="00BC2B6B" w:rsidRDefault="00366B3E" w:rsidP="00FD0CF7">
            <w:pPr>
              <w:jc w:val="center"/>
              <w:rPr>
                <w:rFonts w:ascii="Times New Roman" w:hAnsi="Times New Roman"/>
                <w:b/>
                <w:color w:val="0070C0"/>
              </w:rPr>
            </w:pPr>
            <w:r w:rsidRPr="00BC2B6B">
              <w:rPr>
                <w:rFonts w:ascii="Times New Roman" w:hAnsi="Times New Roman"/>
                <w:b/>
                <w:color w:val="0070C0"/>
              </w:rPr>
              <w:t>Название</w:t>
            </w:r>
          </w:p>
          <w:p w:rsidR="00366B3E" w:rsidRPr="00BC2B6B" w:rsidRDefault="00366B3E" w:rsidP="00FD0CF7">
            <w:pPr>
              <w:jc w:val="center"/>
              <w:rPr>
                <w:rFonts w:ascii="Times New Roman" w:hAnsi="Times New Roman"/>
                <w:b/>
                <w:color w:val="0070C0"/>
              </w:rPr>
            </w:pPr>
            <w:r w:rsidRPr="00BC2B6B">
              <w:rPr>
                <w:rFonts w:ascii="Times New Roman" w:hAnsi="Times New Roman"/>
                <w:b/>
                <w:color w:val="0070C0"/>
              </w:rPr>
              <w:t>примесей</w:t>
            </w:r>
          </w:p>
        </w:tc>
        <w:tc>
          <w:tcPr>
            <w:tcW w:w="2503" w:type="dxa"/>
            <w:gridSpan w:val="2"/>
            <w:tcBorders>
              <w:top w:val="single" w:sz="4" w:space="0" w:color="auto"/>
              <w:left w:val="nil"/>
              <w:bottom w:val="single" w:sz="4" w:space="0" w:color="auto"/>
              <w:right w:val="single" w:sz="4" w:space="0" w:color="auto"/>
            </w:tcBorders>
            <w:shd w:val="clear" w:color="auto" w:fill="auto"/>
            <w:noWrap/>
            <w:vAlign w:val="center"/>
          </w:tcPr>
          <w:p w:rsidR="00366B3E" w:rsidRPr="00BC2B6B" w:rsidRDefault="00366B3E" w:rsidP="00FD0CF7">
            <w:pPr>
              <w:jc w:val="center"/>
              <w:rPr>
                <w:rFonts w:ascii="Times New Roman" w:hAnsi="Times New Roman"/>
                <w:b/>
                <w:color w:val="0070C0"/>
              </w:rPr>
            </w:pPr>
            <w:r w:rsidRPr="00BC2B6B">
              <w:rPr>
                <w:rFonts w:ascii="Times New Roman" w:hAnsi="Times New Roman"/>
                <w:b/>
                <w:color w:val="0070C0"/>
              </w:rPr>
              <w:t>Cредняя</w:t>
            </w:r>
          </w:p>
          <w:p w:rsidR="00366B3E" w:rsidRPr="00BC2B6B" w:rsidRDefault="00366B3E" w:rsidP="00FD0CF7">
            <w:pPr>
              <w:jc w:val="center"/>
              <w:rPr>
                <w:rFonts w:ascii="Times New Roman" w:hAnsi="Times New Roman"/>
                <w:b/>
                <w:color w:val="0070C0"/>
              </w:rPr>
            </w:pPr>
            <w:r w:rsidRPr="00BC2B6B">
              <w:rPr>
                <w:rFonts w:ascii="Times New Roman" w:hAnsi="Times New Roman"/>
                <w:b/>
                <w:color w:val="0070C0"/>
              </w:rPr>
              <w:t>концентрация**</w:t>
            </w:r>
          </w:p>
        </w:tc>
        <w:tc>
          <w:tcPr>
            <w:tcW w:w="2593" w:type="dxa"/>
            <w:gridSpan w:val="2"/>
            <w:tcBorders>
              <w:top w:val="single" w:sz="4" w:space="0" w:color="auto"/>
              <w:left w:val="nil"/>
              <w:bottom w:val="single" w:sz="4" w:space="0" w:color="auto"/>
              <w:right w:val="single" w:sz="4" w:space="0" w:color="auto"/>
            </w:tcBorders>
          </w:tcPr>
          <w:p w:rsidR="00366B3E" w:rsidRPr="00BC2B6B" w:rsidRDefault="00D332D3" w:rsidP="00FD0CF7">
            <w:pPr>
              <w:jc w:val="center"/>
              <w:rPr>
                <w:rFonts w:ascii="Times New Roman" w:hAnsi="Times New Roman"/>
                <w:b/>
                <w:color w:val="0070C0"/>
              </w:rPr>
            </w:pPr>
            <w:r w:rsidRPr="00BC2B6B">
              <w:rPr>
                <w:rFonts w:ascii="Times New Roman" w:hAnsi="Times New Roman"/>
                <w:b/>
                <w:color w:val="0070C0"/>
              </w:rPr>
              <w:t>Максимальная концентрация</w:t>
            </w:r>
          </w:p>
        </w:tc>
      </w:tr>
      <w:tr w:rsidR="00366B3E" w:rsidRPr="00BC2B6B">
        <w:trPr>
          <w:trHeight w:val="614"/>
          <w:jc w:val="center"/>
        </w:trPr>
        <w:tc>
          <w:tcPr>
            <w:tcW w:w="1531" w:type="dxa"/>
            <w:vMerge/>
            <w:tcBorders>
              <w:left w:val="single" w:sz="4" w:space="0" w:color="auto"/>
              <w:bottom w:val="single" w:sz="4" w:space="0" w:color="auto"/>
              <w:right w:val="single" w:sz="4" w:space="0" w:color="auto"/>
            </w:tcBorders>
            <w:shd w:val="clear" w:color="auto" w:fill="auto"/>
            <w:noWrap/>
            <w:vAlign w:val="center"/>
          </w:tcPr>
          <w:p w:rsidR="00366B3E" w:rsidRPr="00BC2B6B" w:rsidRDefault="00366B3E" w:rsidP="00FD0CF7">
            <w:pPr>
              <w:jc w:val="center"/>
              <w:rPr>
                <w:rFonts w:ascii="Times New Roman" w:hAnsi="Times New Roman"/>
                <w:b/>
                <w:color w:val="0070C0"/>
              </w:rPr>
            </w:pPr>
          </w:p>
        </w:tc>
        <w:tc>
          <w:tcPr>
            <w:tcW w:w="927" w:type="dxa"/>
            <w:vMerge/>
            <w:tcBorders>
              <w:left w:val="nil"/>
              <w:bottom w:val="single" w:sz="4" w:space="0" w:color="auto"/>
              <w:right w:val="single" w:sz="4" w:space="0" w:color="auto"/>
            </w:tcBorders>
            <w:shd w:val="clear" w:color="auto" w:fill="auto"/>
            <w:noWrap/>
            <w:vAlign w:val="center"/>
          </w:tcPr>
          <w:p w:rsidR="00366B3E" w:rsidRPr="00BC2B6B" w:rsidRDefault="00366B3E" w:rsidP="00FD0CF7">
            <w:pPr>
              <w:jc w:val="center"/>
              <w:rPr>
                <w:rFonts w:ascii="Times New Roman" w:hAnsi="Times New Roman"/>
                <w:b/>
                <w:color w:val="0070C0"/>
              </w:rPr>
            </w:pPr>
          </w:p>
        </w:tc>
        <w:tc>
          <w:tcPr>
            <w:tcW w:w="2358" w:type="dxa"/>
            <w:vMerge/>
            <w:tcBorders>
              <w:left w:val="nil"/>
              <w:bottom w:val="single" w:sz="4" w:space="0" w:color="auto"/>
              <w:right w:val="single" w:sz="4" w:space="0" w:color="auto"/>
            </w:tcBorders>
            <w:shd w:val="clear" w:color="auto" w:fill="auto"/>
            <w:noWrap/>
            <w:vAlign w:val="center"/>
          </w:tcPr>
          <w:p w:rsidR="00366B3E" w:rsidRPr="00BC2B6B" w:rsidRDefault="00366B3E" w:rsidP="00FD0CF7">
            <w:pPr>
              <w:jc w:val="center"/>
              <w:rPr>
                <w:rFonts w:ascii="Times New Roman" w:hAnsi="Times New Roman"/>
                <w:b/>
                <w:color w:val="0070C0"/>
              </w:rPr>
            </w:pPr>
          </w:p>
        </w:tc>
        <w:tc>
          <w:tcPr>
            <w:tcW w:w="876" w:type="dxa"/>
            <w:tcBorders>
              <w:top w:val="single" w:sz="4" w:space="0" w:color="auto"/>
              <w:left w:val="nil"/>
              <w:bottom w:val="single" w:sz="4" w:space="0" w:color="auto"/>
              <w:right w:val="single" w:sz="4" w:space="0" w:color="auto"/>
            </w:tcBorders>
            <w:shd w:val="clear" w:color="auto" w:fill="auto"/>
            <w:noWrap/>
            <w:vAlign w:val="center"/>
          </w:tcPr>
          <w:p w:rsidR="00366B3E" w:rsidRPr="00BC2B6B" w:rsidRDefault="00366B3E" w:rsidP="00FD0CF7">
            <w:pPr>
              <w:jc w:val="center"/>
              <w:rPr>
                <w:rFonts w:ascii="Times New Roman" w:hAnsi="Times New Roman"/>
                <w:b/>
                <w:color w:val="0070C0"/>
              </w:rPr>
            </w:pPr>
            <w:r w:rsidRPr="00BC2B6B">
              <w:rPr>
                <w:rFonts w:ascii="Times New Roman" w:hAnsi="Times New Roman"/>
                <w:b/>
                <w:color w:val="0070C0"/>
              </w:rPr>
              <w:t>мг/м</w:t>
            </w:r>
            <w:r w:rsidRPr="00BC2B6B">
              <w:rPr>
                <w:rFonts w:ascii="Times New Roman" w:hAnsi="Times New Roman"/>
                <w:b/>
                <w:color w:val="0070C0"/>
                <w:vertAlign w:val="superscript"/>
              </w:rPr>
              <w:t>3</w:t>
            </w:r>
          </w:p>
        </w:tc>
        <w:tc>
          <w:tcPr>
            <w:tcW w:w="1627" w:type="dxa"/>
            <w:tcBorders>
              <w:top w:val="single" w:sz="4" w:space="0" w:color="auto"/>
              <w:left w:val="nil"/>
              <w:bottom w:val="single" w:sz="4" w:space="0" w:color="auto"/>
              <w:right w:val="single" w:sz="4" w:space="0" w:color="auto"/>
            </w:tcBorders>
            <w:shd w:val="clear" w:color="auto" w:fill="auto"/>
            <w:noWrap/>
            <w:vAlign w:val="center"/>
          </w:tcPr>
          <w:p w:rsidR="00366B3E" w:rsidRPr="00BC2B6B" w:rsidRDefault="00366B3E" w:rsidP="00FD0CF7">
            <w:pPr>
              <w:jc w:val="center"/>
              <w:rPr>
                <w:rFonts w:ascii="Times New Roman" w:hAnsi="Times New Roman"/>
                <w:b/>
                <w:color w:val="0070C0"/>
              </w:rPr>
            </w:pPr>
            <w:r w:rsidRPr="00BC2B6B">
              <w:rPr>
                <w:rFonts w:ascii="Times New Roman" w:hAnsi="Times New Roman"/>
                <w:b/>
                <w:color w:val="0070C0"/>
              </w:rPr>
              <w:t>кратность</w:t>
            </w:r>
          </w:p>
          <w:p w:rsidR="00366B3E" w:rsidRPr="00BC2B6B" w:rsidRDefault="00366B3E" w:rsidP="00FD0CF7">
            <w:pPr>
              <w:jc w:val="center"/>
              <w:rPr>
                <w:rFonts w:ascii="Times New Roman" w:hAnsi="Times New Roman"/>
                <w:b/>
                <w:color w:val="0070C0"/>
              </w:rPr>
            </w:pPr>
            <w:r w:rsidRPr="00BC2B6B">
              <w:rPr>
                <w:rFonts w:ascii="Times New Roman" w:hAnsi="Times New Roman"/>
                <w:b/>
                <w:color w:val="0070C0"/>
              </w:rPr>
              <w:t>превышения ПДК</w:t>
            </w:r>
          </w:p>
        </w:tc>
        <w:tc>
          <w:tcPr>
            <w:tcW w:w="876" w:type="dxa"/>
            <w:tcBorders>
              <w:top w:val="single" w:sz="4" w:space="0" w:color="auto"/>
              <w:left w:val="nil"/>
              <w:bottom w:val="single" w:sz="4" w:space="0" w:color="auto"/>
              <w:right w:val="single" w:sz="4" w:space="0" w:color="auto"/>
            </w:tcBorders>
            <w:vAlign w:val="center"/>
          </w:tcPr>
          <w:p w:rsidR="00366B3E" w:rsidRPr="00BC2B6B" w:rsidRDefault="00366B3E" w:rsidP="00FD0CF7">
            <w:pPr>
              <w:jc w:val="center"/>
              <w:rPr>
                <w:rFonts w:ascii="Times New Roman" w:hAnsi="Times New Roman"/>
                <w:b/>
                <w:color w:val="0070C0"/>
              </w:rPr>
            </w:pPr>
            <w:r w:rsidRPr="00BC2B6B">
              <w:rPr>
                <w:rFonts w:ascii="Times New Roman" w:hAnsi="Times New Roman"/>
                <w:b/>
                <w:color w:val="0070C0"/>
              </w:rPr>
              <w:t>мг/м</w:t>
            </w:r>
            <w:r w:rsidRPr="00BC2B6B">
              <w:rPr>
                <w:rFonts w:ascii="Times New Roman" w:hAnsi="Times New Roman"/>
                <w:b/>
                <w:color w:val="0070C0"/>
                <w:vertAlign w:val="superscript"/>
              </w:rPr>
              <w:t>3</w:t>
            </w:r>
          </w:p>
        </w:tc>
        <w:tc>
          <w:tcPr>
            <w:tcW w:w="1717" w:type="dxa"/>
            <w:tcBorders>
              <w:top w:val="single" w:sz="4" w:space="0" w:color="auto"/>
              <w:left w:val="nil"/>
              <w:bottom w:val="single" w:sz="4" w:space="0" w:color="auto"/>
              <w:right w:val="single" w:sz="4" w:space="0" w:color="auto"/>
            </w:tcBorders>
            <w:vAlign w:val="center"/>
          </w:tcPr>
          <w:p w:rsidR="00366B3E" w:rsidRPr="00BC2B6B" w:rsidRDefault="00366B3E" w:rsidP="00FD0CF7">
            <w:pPr>
              <w:jc w:val="center"/>
              <w:rPr>
                <w:rFonts w:ascii="Times New Roman" w:hAnsi="Times New Roman"/>
                <w:b/>
                <w:color w:val="0070C0"/>
              </w:rPr>
            </w:pPr>
            <w:r w:rsidRPr="00BC2B6B">
              <w:rPr>
                <w:rFonts w:ascii="Times New Roman" w:hAnsi="Times New Roman"/>
                <w:b/>
                <w:color w:val="0070C0"/>
              </w:rPr>
              <w:t>кратность</w:t>
            </w:r>
          </w:p>
          <w:p w:rsidR="00366B3E" w:rsidRPr="00BC2B6B" w:rsidRDefault="00366B3E" w:rsidP="00FD0CF7">
            <w:pPr>
              <w:jc w:val="center"/>
              <w:rPr>
                <w:rFonts w:ascii="Times New Roman" w:hAnsi="Times New Roman"/>
                <w:b/>
                <w:color w:val="0070C0"/>
              </w:rPr>
            </w:pPr>
            <w:r w:rsidRPr="00BC2B6B">
              <w:rPr>
                <w:rFonts w:ascii="Times New Roman" w:hAnsi="Times New Roman"/>
                <w:b/>
                <w:color w:val="0070C0"/>
              </w:rPr>
              <w:t>превышения</w:t>
            </w:r>
          </w:p>
          <w:p w:rsidR="00366B3E" w:rsidRPr="00BC2B6B" w:rsidRDefault="00366B3E" w:rsidP="00FD0CF7">
            <w:pPr>
              <w:jc w:val="center"/>
              <w:rPr>
                <w:rFonts w:ascii="Times New Roman" w:hAnsi="Times New Roman"/>
                <w:b/>
                <w:color w:val="0070C0"/>
              </w:rPr>
            </w:pPr>
            <w:r w:rsidRPr="00BC2B6B">
              <w:rPr>
                <w:rFonts w:ascii="Times New Roman" w:hAnsi="Times New Roman"/>
                <w:b/>
                <w:color w:val="0070C0"/>
              </w:rPr>
              <w:t xml:space="preserve"> ПДК</w:t>
            </w:r>
          </w:p>
        </w:tc>
      </w:tr>
      <w:tr w:rsidR="00BC2B6B" w:rsidRPr="00BC2B6B">
        <w:trPr>
          <w:trHeight w:val="206"/>
          <w:jc w:val="center"/>
        </w:trPr>
        <w:tc>
          <w:tcPr>
            <w:tcW w:w="1531" w:type="dxa"/>
            <w:vMerge w:val="restart"/>
            <w:tcBorders>
              <w:top w:val="single" w:sz="4" w:space="0" w:color="auto"/>
              <w:left w:val="single" w:sz="4" w:space="0" w:color="auto"/>
              <w:right w:val="single" w:sz="4" w:space="0" w:color="auto"/>
            </w:tcBorders>
            <w:shd w:val="clear" w:color="auto" w:fill="auto"/>
            <w:noWrap/>
            <w:vAlign w:val="center"/>
          </w:tcPr>
          <w:p w:rsidR="00BC2B6B" w:rsidRPr="00BC2B6B" w:rsidRDefault="00BC2B6B" w:rsidP="00FD0CF7">
            <w:pPr>
              <w:jc w:val="center"/>
              <w:rPr>
                <w:rFonts w:ascii="Times New Roman" w:hAnsi="Times New Roman"/>
                <w:color w:val="0070C0"/>
              </w:rPr>
            </w:pPr>
            <w:r w:rsidRPr="00BC2B6B">
              <w:rPr>
                <w:rFonts w:ascii="Times New Roman" w:hAnsi="Times New Roman"/>
                <w:color w:val="0070C0"/>
              </w:rPr>
              <w:t>Астана</w:t>
            </w:r>
          </w:p>
        </w:tc>
        <w:tc>
          <w:tcPr>
            <w:tcW w:w="927" w:type="dxa"/>
            <w:vMerge w:val="restart"/>
            <w:tcBorders>
              <w:top w:val="single" w:sz="4" w:space="0" w:color="auto"/>
              <w:left w:val="single" w:sz="4" w:space="0" w:color="auto"/>
              <w:right w:val="single" w:sz="4" w:space="0" w:color="auto"/>
            </w:tcBorders>
            <w:shd w:val="clear" w:color="auto" w:fill="auto"/>
            <w:noWrap/>
            <w:vAlign w:val="center"/>
          </w:tcPr>
          <w:p w:rsidR="00BC2B6B" w:rsidRPr="00BC2B6B" w:rsidRDefault="00BC2B6B" w:rsidP="00FD0CF7">
            <w:pPr>
              <w:jc w:val="center"/>
              <w:rPr>
                <w:rFonts w:ascii="Times New Roman" w:hAnsi="Times New Roman"/>
                <w:b/>
                <w:color w:val="0070C0"/>
              </w:rPr>
            </w:pPr>
            <w:r w:rsidRPr="00BC2B6B">
              <w:rPr>
                <w:rFonts w:ascii="Times New Roman" w:hAnsi="Times New Roman"/>
                <w:b/>
                <w:color w:val="0070C0"/>
              </w:rPr>
              <w:t>5</w:t>
            </w:r>
          </w:p>
        </w:tc>
        <w:tc>
          <w:tcPr>
            <w:tcW w:w="2358" w:type="dxa"/>
            <w:tcBorders>
              <w:top w:val="nil"/>
              <w:left w:val="single" w:sz="4" w:space="0" w:color="auto"/>
              <w:bottom w:val="single" w:sz="4" w:space="0" w:color="auto"/>
              <w:right w:val="single" w:sz="4" w:space="0" w:color="auto"/>
            </w:tcBorders>
            <w:shd w:val="clear" w:color="auto" w:fill="auto"/>
            <w:noWrap/>
            <w:vAlign w:val="bottom"/>
          </w:tcPr>
          <w:p w:rsidR="00BC2B6B" w:rsidRPr="00BC2B6B" w:rsidRDefault="00BC2B6B" w:rsidP="00FD0CF7">
            <w:pPr>
              <w:rPr>
                <w:rFonts w:ascii="Times New Roman" w:hAnsi="Times New Roman"/>
                <w:color w:val="0070C0"/>
                <w:lang w:val="en-US"/>
              </w:rPr>
            </w:pPr>
            <w:r w:rsidRPr="00BC2B6B">
              <w:rPr>
                <w:rFonts w:ascii="Times New Roman" w:hAnsi="Times New Roman"/>
                <w:color w:val="0070C0"/>
              </w:rPr>
              <w:t>Диоксид серы</w:t>
            </w:r>
          </w:p>
        </w:tc>
        <w:tc>
          <w:tcPr>
            <w:tcW w:w="876" w:type="dxa"/>
            <w:tcBorders>
              <w:top w:val="nil"/>
              <w:left w:val="nil"/>
              <w:bottom w:val="single" w:sz="4" w:space="0" w:color="auto"/>
              <w:right w:val="single" w:sz="4" w:space="0" w:color="000000"/>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0,010</w:t>
            </w:r>
          </w:p>
        </w:tc>
        <w:tc>
          <w:tcPr>
            <w:tcW w:w="1627" w:type="dxa"/>
            <w:tcBorders>
              <w:top w:val="nil"/>
              <w:left w:val="single" w:sz="4" w:space="0" w:color="auto"/>
              <w:bottom w:val="single" w:sz="4" w:space="0" w:color="auto"/>
              <w:right w:val="single" w:sz="4" w:space="0" w:color="auto"/>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0,20</w:t>
            </w:r>
          </w:p>
        </w:tc>
        <w:tc>
          <w:tcPr>
            <w:tcW w:w="876" w:type="dxa"/>
            <w:tcBorders>
              <w:top w:val="nil"/>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0,11</w:t>
            </w:r>
          </w:p>
        </w:tc>
        <w:tc>
          <w:tcPr>
            <w:tcW w:w="1717" w:type="dxa"/>
            <w:tcBorders>
              <w:top w:val="nil"/>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0,2</w:t>
            </w:r>
          </w:p>
        </w:tc>
      </w:tr>
      <w:tr w:rsidR="00BC2B6B" w:rsidRPr="00BC2B6B">
        <w:trPr>
          <w:trHeight w:val="206"/>
          <w:jc w:val="center"/>
        </w:trPr>
        <w:tc>
          <w:tcPr>
            <w:tcW w:w="153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C2B6B" w:rsidRPr="00BC2B6B" w:rsidRDefault="00BC2B6B" w:rsidP="00FD0CF7">
            <w:pPr>
              <w:jc w:val="center"/>
              <w:rPr>
                <w:rFonts w:ascii="Times New Roman" w:hAnsi="Times New Roman"/>
                <w:color w:val="0070C0"/>
              </w:rPr>
            </w:pPr>
          </w:p>
        </w:tc>
        <w:tc>
          <w:tcPr>
            <w:tcW w:w="92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C2B6B" w:rsidRPr="00BC2B6B" w:rsidRDefault="00BC2B6B" w:rsidP="00FD0CF7">
            <w:pPr>
              <w:jc w:val="center"/>
              <w:rPr>
                <w:rFonts w:ascii="Times New Roman" w:hAnsi="Times New Roman"/>
                <w:b/>
                <w:color w:val="0070C0"/>
              </w:rPr>
            </w:pPr>
          </w:p>
        </w:tc>
        <w:tc>
          <w:tcPr>
            <w:tcW w:w="2358" w:type="dxa"/>
            <w:tcBorders>
              <w:top w:val="nil"/>
              <w:left w:val="single" w:sz="4" w:space="0" w:color="auto"/>
              <w:bottom w:val="single" w:sz="4" w:space="0" w:color="auto"/>
              <w:right w:val="single" w:sz="4" w:space="0" w:color="auto"/>
            </w:tcBorders>
            <w:shd w:val="clear" w:color="auto" w:fill="auto"/>
            <w:noWrap/>
            <w:vAlign w:val="bottom"/>
          </w:tcPr>
          <w:p w:rsidR="00BC2B6B" w:rsidRPr="00BC2B6B" w:rsidRDefault="00BC2B6B" w:rsidP="00FD0CF7">
            <w:pPr>
              <w:rPr>
                <w:rFonts w:ascii="Times New Roman" w:hAnsi="Times New Roman"/>
                <w:color w:val="0070C0"/>
                <w:lang w:val="en-US"/>
              </w:rPr>
            </w:pPr>
            <w:r w:rsidRPr="00BC2B6B">
              <w:rPr>
                <w:rFonts w:ascii="Times New Roman" w:hAnsi="Times New Roman"/>
                <w:color w:val="0070C0"/>
              </w:rPr>
              <w:t>Оксид углерода</w:t>
            </w:r>
          </w:p>
        </w:tc>
        <w:tc>
          <w:tcPr>
            <w:tcW w:w="876" w:type="dxa"/>
            <w:tcBorders>
              <w:top w:val="nil"/>
              <w:left w:val="nil"/>
              <w:bottom w:val="single" w:sz="4" w:space="0" w:color="auto"/>
              <w:right w:val="single" w:sz="4" w:space="0" w:color="000000"/>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0,510</w:t>
            </w:r>
          </w:p>
        </w:tc>
        <w:tc>
          <w:tcPr>
            <w:tcW w:w="1627" w:type="dxa"/>
            <w:tcBorders>
              <w:top w:val="nil"/>
              <w:left w:val="single" w:sz="4" w:space="0" w:color="auto"/>
              <w:bottom w:val="single" w:sz="4" w:space="0" w:color="auto"/>
              <w:right w:val="single" w:sz="4" w:space="0" w:color="auto"/>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0,17</w:t>
            </w:r>
          </w:p>
        </w:tc>
        <w:tc>
          <w:tcPr>
            <w:tcW w:w="876" w:type="dxa"/>
            <w:tcBorders>
              <w:top w:val="nil"/>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4,170</w:t>
            </w:r>
          </w:p>
        </w:tc>
        <w:tc>
          <w:tcPr>
            <w:tcW w:w="1717" w:type="dxa"/>
            <w:tcBorders>
              <w:top w:val="nil"/>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0,8</w:t>
            </w:r>
          </w:p>
        </w:tc>
      </w:tr>
      <w:tr w:rsidR="00BC2B6B" w:rsidRPr="00BC2B6B">
        <w:trPr>
          <w:trHeight w:val="206"/>
          <w:jc w:val="center"/>
        </w:trPr>
        <w:tc>
          <w:tcPr>
            <w:tcW w:w="153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C2B6B" w:rsidRPr="00BC2B6B" w:rsidRDefault="00BC2B6B" w:rsidP="00FD0CF7">
            <w:pPr>
              <w:jc w:val="center"/>
              <w:rPr>
                <w:rFonts w:ascii="Times New Roman" w:hAnsi="Times New Roman"/>
                <w:color w:val="0070C0"/>
              </w:rPr>
            </w:pPr>
          </w:p>
        </w:tc>
        <w:tc>
          <w:tcPr>
            <w:tcW w:w="92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C2B6B" w:rsidRPr="00BC2B6B" w:rsidRDefault="00BC2B6B" w:rsidP="00FD0CF7">
            <w:pPr>
              <w:jc w:val="center"/>
              <w:rPr>
                <w:rFonts w:ascii="Times New Roman" w:hAnsi="Times New Roman"/>
                <w:b/>
                <w:color w:val="0070C0"/>
              </w:rPr>
            </w:pPr>
          </w:p>
        </w:tc>
        <w:tc>
          <w:tcPr>
            <w:tcW w:w="23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B6B" w:rsidRPr="00BC2B6B" w:rsidRDefault="00BC2B6B" w:rsidP="00445788">
            <w:pPr>
              <w:rPr>
                <w:rFonts w:ascii="Times New Roman" w:hAnsi="Times New Roman"/>
                <w:color w:val="0070C0"/>
              </w:rPr>
            </w:pPr>
            <w:r w:rsidRPr="00BC2B6B">
              <w:rPr>
                <w:rFonts w:ascii="Times New Roman" w:hAnsi="Times New Roman"/>
                <w:color w:val="0070C0"/>
              </w:rPr>
              <w:t>Диоксид азота</w:t>
            </w:r>
          </w:p>
        </w:tc>
        <w:tc>
          <w:tcPr>
            <w:tcW w:w="876" w:type="dxa"/>
            <w:tcBorders>
              <w:top w:val="nil"/>
              <w:left w:val="nil"/>
              <w:bottom w:val="single" w:sz="4" w:space="0" w:color="auto"/>
              <w:right w:val="single" w:sz="4" w:space="0" w:color="000000"/>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0,010</w:t>
            </w:r>
          </w:p>
        </w:tc>
        <w:tc>
          <w:tcPr>
            <w:tcW w:w="1627" w:type="dxa"/>
            <w:tcBorders>
              <w:top w:val="nil"/>
              <w:left w:val="single" w:sz="4" w:space="0" w:color="auto"/>
              <w:bottom w:val="single" w:sz="4" w:space="0" w:color="auto"/>
              <w:right w:val="single" w:sz="4" w:space="0" w:color="auto"/>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0,3</w:t>
            </w:r>
          </w:p>
        </w:tc>
        <w:tc>
          <w:tcPr>
            <w:tcW w:w="876" w:type="dxa"/>
            <w:tcBorders>
              <w:top w:val="nil"/>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0,080</w:t>
            </w:r>
          </w:p>
        </w:tc>
        <w:tc>
          <w:tcPr>
            <w:tcW w:w="1717" w:type="dxa"/>
            <w:tcBorders>
              <w:top w:val="nil"/>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0,9</w:t>
            </w:r>
          </w:p>
        </w:tc>
      </w:tr>
      <w:tr w:rsidR="00BC2B6B" w:rsidRPr="00BC2B6B">
        <w:trPr>
          <w:trHeight w:val="206"/>
          <w:jc w:val="center"/>
        </w:trPr>
        <w:tc>
          <w:tcPr>
            <w:tcW w:w="1531" w:type="dxa"/>
            <w:vMerge/>
            <w:tcBorders>
              <w:top w:val="single" w:sz="4" w:space="0" w:color="auto"/>
              <w:left w:val="single" w:sz="4" w:space="0" w:color="auto"/>
              <w:right w:val="single" w:sz="4" w:space="0" w:color="auto"/>
            </w:tcBorders>
            <w:shd w:val="clear" w:color="auto" w:fill="auto"/>
            <w:noWrap/>
            <w:vAlign w:val="center"/>
          </w:tcPr>
          <w:p w:rsidR="00BC2B6B" w:rsidRPr="00BC2B6B" w:rsidRDefault="00BC2B6B" w:rsidP="00FD0CF7">
            <w:pPr>
              <w:jc w:val="center"/>
              <w:rPr>
                <w:rFonts w:ascii="Times New Roman" w:hAnsi="Times New Roman"/>
                <w:color w:val="0070C0"/>
              </w:rPr>
            </w:pPr>
          </w:p>
        </w:tc>
        <w:tc>
          <w:tcPr>
            <w:tcW w:w="92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C2B6B" w:rsidRPr="00BC2B6B" w:rsidRDefault="00BC2B6B" w:rsidP="00FD0CF7">
            <w:pPr>
              <w:jc w:val="center"/>
              <w:rPr>
                <w:rFonts w:ascii="Times New Roman" w:hAnsi="Times New Roman"/>
                <w:b/>
                <w:color w:val="0070C0"/>
              </w:rPr>
            </w:pPr>
          </w:p>
        </w:tc>
        <w:tc>
          <w:tcPr>
            <w:tcW w:w="23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B6B" w:rsidRPr="00BC2B6B" w:rsidRDefault="00BC2B6B" w:rsidP="00445788">
            <w:pPr>
              <w:rPr>
                <w:rFonts w:ascii="Times New Roman" w:hAnsi="Times New Roman"/>
                <w:color w:val="0070C0"/>
                <w:lang w:val="en-US"/>
              </w:rPr>
            </w:pPr>
            <w:r w:rsidRPr="00BC2B6B">
              <w:rPr>
                <w:rFonts w:ascii="Times New Roman" w:hAnsi="Times New Roman"/>
                <w:color w:val="0070C0"/>
              </w:rPr>
              <w:t xml:space="preserve"> Оксид азота</w:t>
            </w:r>
          </w:p>
        </w:tc>
        <w:tc>
          <w:tcPr>
            <w:tcW w:w="876" w:type="dxa"/>
            <w:tcBorders>
              <w:top w:val="single" w:sz="4" w:space="0" w:color="auto"/>
              <w:left w:val="nil"/>
              <w:bottom w:val="single" w:sz="4" w:space="0" w:color="auto"/>
              <w:right w:val="single" w:sz="4" w:space="0" w:color="000000"/>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0,0040</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0,07</w:t>
            </w:r>
          </w:p>
        </w:tc>
        <w:tc>
          <w:tcPr>
            <w:tcW w:w="876" w:type="dxa"/>
            <w:tcBorders>
              <w:top w:val="single" w:sz="4" w:space="0" w:color="auto"/>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0,070</w:t>
            </w:r>
          </w:p>
        </w:tc>
        <w:tc>
          <w:tcPr>
            <w:tcW w:w="1717" w:type="dxa"/>
            <w:tcBorders>
              <w:top w:val="single" w:sz="4" w:space="0" w:color="auto"/>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0,18</w:t>
            </w:r>
          </w:p>
        </w:tc>
      </w:tr>
      <w:tr w:rsidR="00BC2B6B" w:rsidRPr="00BC2B6B">
        <w:trPr>
          <w:trHeight w:val="206"/>
          <w:jc w:val="center"/>
        </w:trPr>
        <w:tc>
          <w:tcPr>
            <w:tcW w:w="1531" w:type="dxa"/>
            <w:vMerge/>
            <w:tcBorders>
              <w:left w:val="single" w:sz="4" w:space="0" w:color="auto"/>
              <w:right w:val="single" w:sz="4" w:space="0" w:color="auto"/>
            </w:tcBorders>
            <w:shd w:val="clear" w:color="auto" w:fill="auto"/>
            <w:noWrap/>
            <w:vAlign w:val="center"/>
          </w:tcPr>
          <w:p w:rsidR="00BC2B6B" w:rsidRPr="00BC2B6B" w:rsidRDefault="00BC2B6B" w:rsidP="00FD0CF7">
            <w:pPr>
              <w:jc w:val="center"/>
              <w:rPr>
                <w:rFonts w:ascii="Times New Roman" w:hAnsi="Times New Roman"/>
                <w:color w:val="0070C0"/>
              </w:rPr>
            </w:pPr>
          </w:p>
        </w:tc>
        <w:tc>
          <w:tcPr>
            <w:tcW w:w="927" w:type="dxa"/>
            <w:vMerge w:val="restart"/>
            <w:tcBorders>
              <w:left w:val="single" w:sz="4" w:space="0" w:color="auto"/>
              <w:right w:val="single" w:sz="4" w:space="0" w:color="auto"/>
            </w:tcBorders>
            <w:shd w:val="clear" w:color="auto" w:fill="auto"/>
            <w:noWrap/>
            <w:vAlign w:val="center"/>
          </w:tcPr>
          <w:p w:rsidR="00BC2B6B" w:rsidRPr="00BC2B6B" w:rsidRDefault="00BC2B6B" w:rsidP="00FD0CF7">
            <w:pPr>
              <w:jc w:val="center"/>
              <w:rPr>
                <w:rFonts w:ascii="Times New Roman" w:hAnsi="Times New Roman"/>
                <w:b/>
                <w:color w:val="0070C0"/>
              </w:rPr>
            </w:pPr>
            <w:r w:rsidRPr="00BC2B6B">
              <w:rPr>
                <w:rFonts w:ascii="Times New Roman" w:hAnsi="Times New Roman"/>
                <w:b/>
                <w:color w:val="0070C0"/>
              </w:rPr>
              <w:t>6</w:t>
            </w:r>
          </w:p>
        </w:tc>
        <w:tc>
          <w:tcPr>
            <w:tcW w:w="23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B6B" w:rsidRPr="00BC2B6B" w:rsidRDefault="00BC2B6B" w:rsidP="00445788">
            <w:pPr>
              <w:rPr>
                <w:rFonts w:ascii="Times New Roman" w:hAnsi="Times New Roman"/>
                <w:color w:val="0070C0"/>
              </w:rPr>
            </w:pPr>
            <w:r w:rsidRPr="00BC2B6B">
              <w:rPr>
                <w:rFonts w:ascii="Times New Roman" w:hAnsi="Times New Roman"/>
                <w:color w:val="0070C0"/>
              </w:rPr>
              <w:t>Диоксид серы</w:t>
            </w:r>
          </w:p>
        </w:tc>
        <w:tc>
          <w:tcPr>
            <w:tcW w:w="876" w:type="dxa"/>
            <w:tcBorders>
              <w:top w:val="single" w:sz="4" w:space="0" w:color="auto"/>
              <w:left w:val="nil"/>
              <w:bottom w:val="single" w:sz="4" w:space="0" w:color="auto"/>
              <w:right w:val="single" w:sz="4" w:space="0" w:color="000000"/>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0,008</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0,16</w:t>
            </w:r>
          </w:p>
        </w:tc>
        <w:tc>
          <w:tcPr>
            <w:tcW w:w="876" w:type="dxa"/>
            <w:tcBorders>
              <w:top w:val="single" w:sz="4" w:space="0" w:color="auto"/>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0,070</w:t>
            </w:r>
          </w:p>
        </w:tc>
        <w:tc>
          <w:tcPr>
            <w:tcW w:w="1717" w:type="dxa"/>
            <w:tcBorders>
              <w:top w:val="single" w:sz="4" w:space="0" w:color="auto"/>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0,14</w:t>
            </w:r>
          </w:p>
        </w:tc>
      </w:tr>
      <w:tr w:rsidR="00BC2B6B" w:rsidRPr="00BC2B6B">
        <w:trPr>
          <w:trHeight w:val="206"/>
          <w:jc w:val="center"/>
        </w:trPr>
        <w:tc>
          <w:tcPr>
            <w:tcW w:w="1531" w:type="dxa"/>
            <w:vMerge/>
            <w:tcBorders>
              <w:left w:val="single" w:sz="4" w:space="0" w:color="auto"/>
              <w:right w:val="single" w:sz="4" w:space="0" w:color="auto"/>
            </w:tcBorders>
            <w:shd w:val="clear" w:color="auto" w:fill="auto"/>
            <w:noWrap/>
            <w:vAlign w:val="center"/>
          </w:tcPr>
          <w:p w:rsidR="00BC2B6B" w:rsidRPr="00BC2B6B" w:rsidRDefault="00BC2B6B" w:rsidP="00FD0CF7">
            <w:pPr>
              <w:jc w:val="center"/>
              <w:rPr>
                <w:rFonts w:ascii="Times New Roman" w:hAnsi="Times New Roman"/>
                <w:color w:val="0070C0"/>
              </w:rPr>
            </w:pPr>
          </w:p>
        </w:tc>
        <w:tc>
          <w:tcPr>
            <w:tcW w:w="927" w:type="dxa"/>
            <w:vMerge/>
            <w:tcBorders>
              <w:left w:val="single" w:sz="4" w:space="0" w:color="auto"/>
              <w:right w:val="single" w:sz="4" w:space="0" w:color="auto"/>
            </w:tcBorders>
            <w:shd w:val="clear" w:color="auto" w:fill="auto"/>
            <w:noWrap/>
            <w:vAlign w:val="center"/>
          </w:tcPr>
          <w:p w:rsidR="00BC2B6B" w:rsidRPr="00BC2B6B" w:rsidRDefault="00BC2B6B" w:rsidP="00FD0CF7">
            <w:pPr>
              <w:jc w:val="center"/>
              <w:rPr>
                <w:rFonts w:ascii="Times New Roman" w:hAnsi="Times New Roman"/>
                <w:b/>
                <w:color w:val="0070C0"/>
              </w:rPr>
            </w:pPr>
          </w:p>
        </w:tc>
        <w:tc>
          <w:tcPr>
            <w:tcW w:w="23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B6B" w:rsidRPr="00BC2B6B" w:rsidRDefault="00BC2B6B" w:rsidP="00FD0CF7">
            <w:pPr>
              <w:rPr>
                <w:rFonts w:ascii="Times New Roman" w:hAnsi="Times New Roman"/>
                <w:color w:val="0070C0"/>
                <w:lang w:val="en-US"/>
              </w:rPr>
            </w:pPr>
            <w:r w:rsidRPr="00BC2B6B">
              <w:rPr>
                <w:rFonts w:ascii="Times New Roman" w:hAnsi="Times New Roman"/>
                <w:color w:val="0070C0"/>
              </w:rPr>
              <w:t>Оксид углерода</w:t>
            </w:r>
          </w:p>
        </w:tc>
        <w:tc>
          <w:tcPr>
            <w:tcW w:w="876" w:type="dxa"/>
            <w:tcBorders>
              <w:top w:val="single" w:sz="4" w:space="0" w:color="auto"/>
              <w:left w:val="nil"/>
              <w:bottom w:val="single" w:sz="4" w:space="0" w:color="auto"/>
              <w:right w:val="single" w:sz="4" w:space="0" w:color="000000"/>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0,290</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0,1</w:t>
            </w:r>
          </w:p>
        </w:tc>
        <w:tc>
          <w:tcPr>
            <w:tcW w:w="876" w:type="dxa"/>
            <w:tcBorders>
              <w:top w:val="single" w:sz="4" w:space="0" w:color="auto"/>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3,150</w:t>
            </w:r>
          </w:p>
        </w:tc>
        <w:tc>
          <w:tcPr>
            <w:tcW w:w="1717" w:type="dxa"/>
            <w:tcBorders>
              <w:top w:val="single" w:sz="4" w:space="0" w:color="auto"/>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0,6</w:t>
            </w:r>
          </w:p>
        </w:tc>
      </w:tr>
      <w:tr w:rsidR="00BC2B6B" w:rsidRPr="00BC2B6B">
        <w:trPr>
          <w:trHeight w:val="206"/>
          <w:jc w:val="center"/>
        </w:trPr>
        <w:tc>
          <w:tcPr>
            <w:tcW w:w="1531" w:type="dxa"/>
            <w:vMerge/>
            <w:tcBorders>
              <w:left w:val="single" w:sz="4" w:space="0" w:color="auto"/>
              <w:right w:val="single" w:sz="4" w:space="0" w:color="auto"/>
            </w:tcBorders>
            <w:shd w:val="clear" w:color="auto" w:fill="auto"/>
            <w:noWrap/>
            <w:vAlign w:val="center"/>
          </w:tcPr>
          <w:p w:rsidR="00BC2B6B" w:rsidRPr="00BC2B6B" w:rsidRDefault="00BC2B6B" w:rsidP="00FD0CF7">
            <w:pPr>
              <w:jc w:val="center"/>
              <w:rPr>
                <w:rFonts w:ascii="Times New Roman" w:hAnsi="Times New Roman"/>
                <w:color w:val="0070C0"/>
              </w:rPr>
            </w:pPr>
          </w:p>
        </w:tc>
        <w:tc>
          <w:tcPr>
            <w:tcW w:w="927" w:type="dxa"/>
            <w:vMerge/>
            <w:tcBorders>
              <w:left w:val="single" w:sz="4" w:space="0" w:color="auto"/>
              <w:right w:val="single" w:sz="4" w:space="0" w:color="auto"/>
            </w:tcBorders>
            <w:shd w:val="clear" w:color="auto" w:fill="auto"/>
            <w:noWrap/>
            <w:vAlign w:val="center"/>
          </w:tcPr>
          <w:p w:rsidR="00BC2B6B" w:rsidRPr="00BC2B6B" w:rsidRDefault="00BC2B6B" w:rsidP="00FD0CF7">
            <w:pPr>
              <w:jc w:val="center"/>
              <w:rPr>
                <w:rFonts w:ascii="Times New Roman" w:hAnsi="Times New Roman"/>
                <w:b/>
                <w:color w:val="0070C0"/>
              </w:rPr>
            </w:pPr>
          </w:p>
        </w:tc>
        <w:tc>
          <w:tcPr>
            <w:tcW w:w="2358" w:type="dxa"/>
            <w:tcBorders>
              <w:top w:val="nil"/>
              <w:left w:val="single" w:sz="4" w:space="0" w:color="auto"/>
              <w:bottom w:val="single" w:sz="4" w:space="0" w:color="auto"/>
              <w:right w:val="single" w:sz="4" w:space="0" w:color="auto"/>
            </w:tcBorders>
            <w:shd w:val="clear" w:color="auto" w:fill="auto"/>
            <w:noWrap/>
            <w:vAlign w:val="bottom"/>
          </w:tcPr>
          <w:p w:rsidR="00BC2B6B" w:rsidRPr="00BC2B6B" w:rsidRDefault="00BC2B6B" w:rsidP="00FD0CF7">
            <w:pPr>
              <w:rPr>
                <w:rFonts w:ascii="Times New Roman" w:hAnsi="Times New Roman"/>
                <w:color w:val="0070C0"/>
                <w:lang w:val="en-US"/>
              </w:rPr>
            </w:pPr>
            <w:r w:rsidRPr="00BC2B6B">
              <w:rPr>
                <w:rFonts w:ascii="Times New Roman" w:hAnsi="Times New Roman"/>
                <w:color w:val="0070C0"/>
              </w:rPr>
              <w:t>Диоксид азота</w:t>
            </w:r>
          </w:p>
        </w:tc>
        <w:tc>
          <w:tcPr>
            <w:tcW w:w="876" w:type="dxa"/>
            <w:tcBorders>
              <w:top w:val="nil"/>
              <w:left w:val="nil"/>
              <w:bottom w:val="single" w:sz="4" w:space="0" w:color="auto"/>
              <w:right w:val="single" w:sz="4" w:space="0" w:color="000000"/>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0,030</w:t>
            </w:r>
          </w:p>
        </w:tc>
        <w:tc>
          <w:tcPr>
            <w:tcW w:w="1627" w:type="dxa"/>
            <w:tcBorders>
              <w:top w:val="nil"/>
              <w:left w:val="single" w:sz="4" w:space="0" w:color="auto"/>
              <w:bottom w:val="single" w:sz="4" w:space="0" w:color="auto"/>
              <w:right w:val="single" w:sz="4" w:space="0" w:color="auto"/>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0,8</w:t>
            </w:r>
          </w:p>
        </w:tc>
        <w:tc>
          <w:tcPr>
            <w:tcW w:w="876" w:type="dxa"/>
            <w:tcBorders>
              <w:top w:val="nil"/>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0,150</w:t>
            </w:r>
          </w:p>
        </w:tc>
        <w:tc>
          <w:tcPr>
            <w:tcW w:w="1717" w:type="dxa"/>
            <w:tcBorders>
              <w:top w:val="nil"/>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1,8</w:t>
            </w:r>
          </w:p>
        </w:tc>
      </w:tr>
      <w:tr w:rsidR="00BC2B6B" w:rsidRPr="00BC2B6B">
        <w:trPr>
          <w:trHeight w:val="206"/>
          <w:jc w:val="center"/>
        </w:trPr>
        <w:tc>
          <w:tcPr>
            <w:tcW w:w="1531" w:type="dxa"/>
            <w:vMerge/>
            <w:tcBorders>
              <w:left w:val="single" w:sz="4" w:space="0" w:color="auto"/>
              <w:right w:val="single" w:sz="4" w:space="0" w:color="auto"/>
            </w:tcBorders>
            <w:shd w:val="clear" w:color="auto" w:fill="auto"/>
            <w:noWrap/>
            <w:vAlign w:val="center"/>
          </w:tcPr>
          <w:p w:rsidR="00BC2B6B" w:rsidRPr="00BC2B6B" w:rsidRDefault="00BC2B6B" w:rsidP="00FD0CF7">
            <w:pPr>
              <w:jc w:val="center"/>
              <w:rPr>
                <w:rFonts w:ascii="Times New Roman" w:hAnsi="Times New Roman"/>
                <w:color w:val="0070C0"/>
              </w:rPr>
            </w:pPr>
          </w:p>
        </w:tc>
        <w:tc>
          <w:tcPr>
            <w:tcW w:w="927" w:type="dxa"/>
            <w:vMerge/>
            <w:tcBorders>
              <w:left w:val="single" w:sz="4" w:space="0" w:color="auto"/>
              <w:bottom w:val="single" w:sz="4" w:space="0" w:color="auto"/>
              <w:right w:val="single" w:sz="4" w:space="0" w:color="auto"/>
            </w:tcBorders>
            <w:shd w:val="clear" w:color="auto" w:fill="auto"/>
            <w:noWrap/>
            <w:vAlign w:val="center"/>
          </w:tcPr>
          <w:p w:rsidR="00BC2B6B" w:rsidRPr="00BC2B6B" w:rsidRDefault="00BC2B6B" w:rsidP="00FD0CF7">
            <w:pPr>
              <w:jc w:val="center"/>
              <w:rPr>
                <w:rFonts w:ascii="Times New Roman" w:hAnsi="Times New Roman"/>
                <w:b/>
                <w:color w:val="0070C0"/>
              </w:rPr>
            </w:pPr>
          </w:p>
        </w:tc>
        <w:tc>
          <w:tcPr>
            <w:tcW w:w="2358" w:type="dxa"/>
            <w:tcBorders>
              <w:top w:val="nil"/>
              <w:left w:val="single" w:sz="4" w:space="0" w:color="auto"/>
              <w:bottom w:val="single" w:sz="4" w:space="0" w:color="auto"/>
              <w:right w:val="single" w:sz="4" w:space="0" w:color="auto"/>
            </w:tcBorders>
            <w:shd w:val="clear" w:color="auto" w:fill="auto"/>
            <w:noWrap/>
            <w:vAlign w:val="bottom"/>
          </w:tcPr>
          <w:p w:rsidR="00BC2B6B" w:rsidRPr="00BC2B6B" w:rsidRDefault="00BC2B6B" w:rsidP="00FD0CF7">
            <w:pPr>
              <w:rPr>
                <w:rFonts w:ascii="Times New Roman" w:hAnsi="Times New Roman"/>
                <w:color w:val="0070C0"/>
                <w:lang w:val="en-US"/>
              </w:rPr>
            </w:pPr>
            <w:r w:rsidRPr="00BC2B6B">
              <w:rPr>
                <w:rFonts w:ascii="Times New Roman" w:hAnsi="Times New Roman"/>
                <w:color w:val="0070C0"/>
              </w:rPr>
              <w:t>Оксид азота</w:t>
            </w:r>
          </w:p>
        </w:tc>
        <w:tc>
          <w:tcPr>
            <w:tcW w:w="876" w:type="dxa"/>
            <w:tcBorders>
              <w:top w:val="nil"/>
              <w:left w:val="nil"/>
              <w:bottom w:val="single" w:sz="4" w:space="0" w:color="auto"/>
              <w:right w:val="single" w:sz="4" w:space="0" w:color="000000"/>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0,0200</w:t>
            </w:r>
          </w:p>
        </w:tc>
        <w:tc>
          <w:tcPr>
            <w:tcW w:w="1627" w:type="dxa"/>
            <w:tcBorders>
              <w:top w:val="nil"/>
              <w:left w:val="single" w:sz="4" w:space="0" w:color="auto"/>
              <w:bottom w:val="single" w:sz="4" w:space="0" w:color="auto"/>
              <w:right w:val="single" w:sz="4" w:space="0" w:color="auto"/>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0,333</w:t>
            </w:r>
          </w:p>
        </w:tc>
        <w:tc>
          <w:tcPr>
            <w:tcW w:w="876" w:type="dxa"/>
            <w:tcBorders>
              <w:top w:val="nil"/>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0,17</w:t>
            </w:r>
          </w:p>
        </w:tc>
        <w:tc>
          <w:tcPr>
            <w:tcW w:w="1717" w:type="dxa"/>
            <w:tcBorders>
              <w:top w:val="nil"/>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0,43</w:t>
            </w:r>
          </w:p>
        </w:tc>
      </w:tr>
      <w:tr w:rsidR="00BC2B6B" w:rsidRPr="00BC2B6B">
        <w:trPr>
          <w:trHeight w:val="206"/>
          <w:jc w:val="center"/>
        </w:trPr>
        <w:tc>
          <w:tcPr>
            <w:tcW w:w="1531" w:type="dxa"/>
            <w:vMerge/>
            <w:tcBorders>
              <w:left w:val="single" w:sz="4" w:space="0" w:color="auto"/>
              <w:right w:val="single" w:sz="4" w:space="0" w:color="auto"/>
            </w:tcBorders>
            <w:shd w:val="clear" w:color="auto" w:fill="auto"/>
            <w:noWrap/>
            <w:vAlign w:val="center"/>
          </w:tcPr>
          <w:p w:rsidR="00BC2B6B" w:rsidRPr="00BC2B6B" w:rsidRDefault="00BC2B6B" w:rsidP="00FD0CF7">
            <w:pPr>
              <w:jc w:val="center"/>
              <w:rPr>
                <w:rFonts w:ascii="Times New Roman" w:hAnsi="Times New Roman"/>
                <w:color w:val="0070C0"/>
              </w:rPr>
            </w:pPr>
          </w:p>
        </w:tc>
        <w:tc>
          <w:tcPr>
            <w:tcW w:w="927" w:type="dxa"/>
            <w:vMerge w:val="restart"/>
            <w:tcBorders>
              <w:left w:val="single" w:sz="4" w:space="0" w:color="auto"/>
              <w:right w:val="single" w:sz="4" w:space="0" w:color="auto"/>
            </w:tcBorders>
            <w:shd w:val="clear" w:color="auto" w:fill="auto"/>
            <w:noWrap/>
            <w:vAlign w:val="center"/>
          </w:tcPr>
          <w:p w:rsidR="00BC2B6B" w:rsidRPr="00BC2B6B" w:rsidRDefault="00BC2B6B" w:rsidP="00FD0CF7">
            <w:pPr>
              <w:jc w:val="center"/>
              <w:rPr>
                <w:rFonts w:ascii="Times New Roman" w:hAnsi="Times New Roman"/>
                <w:b/>
                <w:color w:val="0070C0"/>
              </w:rPr>
            </w:pPr>
            <w:r w:rsidRPr="00BC2B6B">
              <w:rPr>
                <w:rFonts w:ascii="Times New Roman" w:hAnsi="Times New Roman"/>
                <w:b/>
                <w:color w:val="0070C0"/>
              </w:rPr>
              <w:t>7</w:t>
            </w:r>
          </w:p>
        </w:tc>
        <w:tc>
          <w:tcPr>
            <w:tcW w:w="2358" w:type="dxa"/>
            <w:tcBorders>
              <w:top w:val="nil"/>
              <w:left w:val="single" w:sz="4" w:space="0" w:color="auto"/>
              <w:bottom w:val="single" w:sz="4" w:space="0" w:color="auto"/>
              <w:right w:val="single" w:sz="4" w:space="0" w:color="auto"/>
            </w:tcBorders>
            <w:shd w:val="clear" w:color="auto" w:fill="auto"/>
            <w:noWrap/>
            <w:vAlign w:val="bottom"/>
          </w:tcPr>
          <w:p w:rsidR="00BC2B6B" w:rsidRPr="00BC2B6B" w:rsidRDefault="00BC2B6B" w:rsidP="00FD0CF7">
            <w:pPr>
              <w:rPr>
                <w:rFonts w:ascii="Times New Roman" w:hAnsi="Times New Roman"/>
                <w:color w:val="0070C0"/>
                <w:lang w:val="en-US"/>
              </w:rPr>
            </w:pPr>
            <w:r w:rsidRPr="00BC2B6B">
              <w:rPr>
                <w:rFonts w:ascii="Times New Roman" w:hAnsi="Times New Roman"/>
                <w:color w:val="0070C0"/>
              </w:rPr>
              <w:t>Диоксид серы</w:t>
            </w:r>
          </w:p>
        </w:tc>
        <w:tc>
          <w:tcPr>
            <w:tcW w:w="876" w:type="dxa"/>
            <w:tcBorders>
              <w:top w:val="nil"/>
              <w:left w:val="nil"/>
              <w:bottom w:val="single" w:sz="4" w:space="0" w:color="auto"/>
              <w:right w:val="single" w:sz="4" w:space="0" w:color="000000"/>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0,010</w:t>
            </w:r>
          </w:p>
        </w:tc>
        <w:tc>
          <w:tcPr>
            <w:tcW w:w="1627" w:type="dxa"/>
            <w:tcBorders>
              <w:top w:val="nil"/>
              <w:left w:val="single" w:sz="4" w:space="0" w:color="auto"/>
              <w:bottom w:val="single" w:sz="4" w:space="0" w:color="auto"/>
              <w:right w:val="single" w:sz="4" w:space="0" w:color="auto"/>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0,20</w:t>
            </w:r>
          </w:p>
        </w:tc>
        <w:tc>
          <w:tcPr>
            <w:tcW w:w="876" w:type="dxa"/>
            <w:tcBorders>
              <w:top w:val="nil"/>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0,100</w:t>
            </w:r>
          </w:p>
        </w:tc>
        <w:tc>
          <w:tcPr>
            <w:tcW w:w="1717" w:type="dxa"/>
            <w:tcBorders>
              <w:top w:val="nil"/>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0,20</w:t>
            </w:r>
          </w:p>
        </w:tc>
      </w:tr>
      <w:tr w:rsidR="00BC2B6B" w:rsidRPr="00BC2B6B">
        <w:trPr>
          <w:trHeight w:val="206"/>
          <w:jc w:val="center"/>
        </w:trPr>
        <w:tc>
          <w:tcPr>
            <w:tcW w:w="1531" w:type="dxa"/>
            <w:vMerge/>
            <w:tcBorders>
              <w:left w:val="single" w:sz="4" w:space="0" w:color="auto"/>
              <w:right w:val="single" w:sz="4" w:space="0" w:color="auto"/>
            </w:tcBorders>
            <w:shd w:val="clear" w:color="auto" w:fill="auto"/>
            <w:noWrap/>
            <w:vAlign w:val="bottom"/>
          </w:tcPr>
          <w:p w:rsidR="00BC2B6B" w:rsidRPr="00BC2B6B" w:rsidRDefault="00BC2B6B" w:rsidP="00FD0CF7">
            <w:pPr>
              <w:jc w:val="both"/>
              <w:rPr>
                <w:rFonts w:ascii="Times New Roman" w:hAnsi="Times New Roman"/>
                <w:color w:val="0070C0"/>
              </w:rPr>
            </w:pPr>
          </w:p>
        </w:tc>
        <w:tc>
          <w:tcPr>
            <w:tcW w:w="927" w:type="dxa"/>
            <w:vMerge/>
            <w:tcBorders>
              <w:left w:val="single" w:sz="4" w:space="0" w:color="auto"/>
              <w:right w:val="single" w:sz="4" w:space="0" w:color="auto"/>
            </w:tcBorders>
            <w:shd w:val="clear" w:color="auto" w:fill="auto"/>
            <w:noWrap/>
            <w:vAlign w:val="bottom"/>
          </w:tcPr>
          <w:p w:rsidR="00BC2B6B" w:rsidRPr="00BC2B6B" w:rsidRDefault="00BC2B6B" w:rsidP="00FD0CF7">
            <w:pPr>
              <w:rPr>
                <w:rFonts w:ascii="Times New Roman" w:hAnsi="Times New Roman"/>
                <w:b/>
                <w:color w:val="0070C0"/>
              </w:rPr>
            </w:pPr>
          </w:p>
        </w:tc>
        <w:tc>
          <w:tcPr>
            <w:tcW w:w="2358" w:type="dxa"/>
            <w:tcBorders>
              <w:top w:val="nil"/>
              <w:left w:val="single" w:sz="4" w:space="0" w:color="auto"/>
              <w:bottom w:val="single" w:sz="4" w:space="0" w:color="auto"/>
              <w:right w:val="single" w:sz="4" w:space="0" w:color="auto"/>
            </w:tcBorders>
            <w:shd w:val="clear" w:color="auto" w:fill="auto"/>
            <w:noWrap/>
            <w:vAlign w:val="bottom"/>
          </w:tcPr>
          <w:p w:rsidR="00BC2B6B" w:rsidRPr="00BC2B6B" w:rsidRDefault="00BC2B6B" w:rsidP="00FD0CF7">
            <w:pPr>
              <w:rPr>
                <w:rFonts w:ascii="Times New Roman" w:hAnsi="Times New Roman"/>
                <w:color w:val="0070C0"/>
                <w:lang w:val="en-US"/>
              </w:rPr>
            </w:pPr>
            <w:r w:rsidRPr="00BC2B6B">
              <w:rPr>
                <w:rFonts w:ascii="Times New Roman" w:hAnsi="Times New Roman"/>
                <w:color w:val="0070C0"/>
              </w:rPr>
              <w:t>Оксид углерода</w:t>
            </w:r>
          </w:p>
        </w:tc>
        <w:tc>
          <w:tcPr>
            <w:tcW w:w="876" w:type="dxa"/>
            <w:tcBorders>
              <w:top w:val="nil"/>
              <w:left w:val="nil"/>
              <w:bottom w:val="single" w:sz="4" w:space="0" w:color="auto"/>
              <w:right w:val="single" w:sz="4" w:space="0" w:color="000000"/>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0,580</w:t>
            </w:r>
          </w:p>
        </w:tc>
        <w:tc>
          <w:tcPr>
            <w:tcW w:w="1627" w:type="dxa"/>
            <w:tcBorders>
              <w:top w:val="nil"/>
              <w:left w:val="single" w:sz="4" w:space="0" w:color="auto"/>
              <w:bottom w:val="single" w:sz="4" w:space="0" w:color="auto"/>
              <w:right w:val="single" w:sz="4" w:space="0" w:color="auto"/>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0,19</w:t>
            </w:r>
          </w:p>
        </w:tc>
        <w:tc>
          <w:tcPr>
            <w:tcW w:w="876" w:type="dxa"/>
            <w:tcBorders>
              <w:top w:val="nil"/>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2,880</w:t>
            </w:r>
          </w:p>
        </w:tc>
        <w:tc>
          <w:tcPr>
            <w:tcW w:w="1717" w:type="dxa"/>
            <w:tcBorders>
              <w:top w:val="nil"/>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0,0</w:t>
            </w:r>
          </w:p>
        </w:tc>
      </w:tr>
      <w:tr w:rsidR="00BC2B6B" w:rsidRPr="00BC2B6B">
        <w:trPr>
          <w:trHeight w:val="206"/>
          <w:jc w:val="center"/>
        </w:trPr>
        <w:tc>
          <w:tcPr>
            <w:tcW w:w="1531" w:type="dxa"/>
            <w:vMerge/>
            <w:tcBorders>
              <w:left w:val="single" w:sz="4" w:space="0" w:color="auto"/>
              <w:right w:val="single" w:sz="4" w:space="0" w:color="auto"/>
            </w:tcBorders>
            <w:shd w:val="clear" w:color="auto" w:fill="auto"/>
            <w:noWrap/>
            <w:vAlign w:val="bottom"/>
          </w:tcPr>
          <w:p w:rsidR="00BC2B6B" w:rsidRPr="00BC2B6B" w:rsidRDefault="00BC2B6B" w:rsidP="00FD0CF7">
            <w:pPr>
              <w:jc w:val="both"/>
              <w:rPr>
                <w:rFonts w:ascii="Times New Roman" w:hAnsi="Times New Roman"/>
                <w:color w:val="0070C0"/>
              </w:rPr>
            </w:pPr>
          </w:p>
        </w:tc>
        <w:tc>
          <w:tcPr>
            <w:tcW w:w="927" w:type="dxa"/>
            <w:vMerge/>
            <w:tcBorders>
              <w:left w:val="single" w:sz="4" w:space="0" w:color="auto"/>
              <w:right w:val="single" w:sz="4" w:space="0" w:color="auto"/>
            </w:tcBorders>
            <w:shd w:val="clear" w:color="auto" w:fill="auto"/>
            <w:noWrap/>
            <w:vAlign w:val="bottom"/>
          </w:tcPr>
          <w:p w:rsidR="00BC2B6B" w:rsidRPr="00BC2B6B" w:rsidRDefault="00BC2B6B" w:rsidP="00FD0CF7">
            <w:pPr>
              <w:rPr>
                <w:rFonts w:ascii="Times New Roman" w:hAnsi="Times New Roman"/>
                <w:b/>
                <w:color w:val="0070C0"/>
              </w:rPr>
            </w:pPr>
          </w:p>
        </w:tc>
        <w:tc>
          <w:tcPr>
            <w:tcW w:w="2358" w:type="dxa"/>
            <w:tcBorders>
              <w:top w:val="nil"/>
              <w:left w:val="single" w:sz="4" w:space="0" w:color="auto"/>
              <w:bottom w:val="single" w:sz="4" w:space="0" w:color="auto"/>
              <w:right w:val="single" w:sz="4" w:space="0" w:color="auto"/>
            </w:tcBorders>
            <w:shd w:val="clear" w:color="auto" w:fill="auto"/>
            <w:noWrap/>
            <w:vAlign w:val="bottom"/>
          </w:tcPr>
          <w:p w:rsidR="00BC2B6B" w:rsidRPr="00BC2B6B" w:rsidRDefault="00BC2B6B" w:rsidP="00FD0CF7">
            <w:pPr>
              <w:rPr>
                <w:rFonts w:ascii="Times New Roman" w:hAnsi="Times New Roman"/>
                <w:color w:val="0070C0"/>
                <w:lang w:val="en-US"/>
              </w:rPr>
            </w:pPr>
            <w:r w:rsidRPr="00BC2B6B">
              <w:rPr>
                <w:rFonts w:ascii="Times New Roman" w:hAnsi="Times New Roman"/>
                <w:color w:val="0070C0"/>
              </w:rPr>
              <w:t>(Диоксид азота</w:t>
            </w:r>
          </w:p>
        </w:tc>
        <w:tc>
          <w:tcPr>
            <w:tcW w:w="876" w:type="dxa"/>
            <w:tcBorders>
              <w:top w:val="nil"/>
              <w:left w:val="nil"/>
              <w:bottom w:val="single" w:sz="4" w:space="0" w:color="auto"/>
              <w:right w:val="single" w:sz="4" w:space="0" w:color="000000"/>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0,050</w:t>
            </w:r>
          </w:p>
        </w:tc>
        <w:tc>
          <w:tcPr>
            <w:tcW w:w="1627" w:type="dxa"/>
            <w:tcBorders>
              <w:top w:val="nil"/>
              <w:left w:val="single" w:sz="4" w:space="0" w:color="auto"/>
              <w:bottom w:val="single" w:sz="4" w:space="0" w:color="auto"/>
              <w:right w:val="single" w:sz="4" w:space="0" w:color="auto"/>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1,25</w:t>
            </w:r>
          </w:p>
        </w:tc>
        <w:tc>
          <w:tcPr>
            <w:tcW w:w="876" w:type="dxa"/>
            <w:tcBorders>
              <w:top w:val="nil"/>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0,120</w:t>
            </w:r>
          </w:p>
        </w:tc>
        <w:tc>
          <w:tcPr>
            <w:tcW w:w="1717" w:type="dxa"/>
            <w:tcBorders>
              <w:top w:val="nil"/>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1,4</w:t>
            </w:r>
          </w:p>
        </w:tc>
      </w:tr>
      <w:tr w:rsidR="00BC2B6B" w:rsidRPr="00BC2B6B">
        <w:trPr>
          <w:trHeight w:val="206"/>
          <w:jc w:val="center"/>
        </w:trPr>
        <w:tc>
          <w:tcPr>
            <w:tcW w:w="1531" w:type="dxa"/>
            <w:vMerge/>
            <w:tcBorders>
              <w:left w:val="single" w:sz="4" w:space="0" w:color="auto"/>
              <w:bottom w:val="single" w:sz="4" w:space="0" w:color="auto"/>
              <w:right w:val="single" w:sz="4" w:space="0" w:color="auto"/>
            </w:tcBorders>
            <w:shd w:val="clear" w:color="auto" w:fill="auto"/>
            <w:noWrap/>
            <w:vAlign w:val="bottom"/>
          </w:tcPr>
          <w:p w:rsidR="00BC2B6B" w:rsidRPr="00BC2B6B" w:rsidRDefault="00BC2B6B" w:rsidP="00FD0CF7">
            <w:pPr>
              <w:jc w:val="both"/>
              <w:rPr>
                <w:rFonts w:ascii="Times New Roman" w:hAnsi="Times New Roman"/>
                <w:color w:val="0070C0"/>
              </w:rPr>
            </w:pPr>
          </w:p>
        </w:tc>
        <w:tc>
          <w:tcPr>
            <w:tcW w:w="927" w:type="dxa"/>
            <w:vMerge/>
            <w:tcBorders>
              <w:left w:val="single" w:sz="4" w:space="0" w:color="auto"/>
              <w:bottom w:val="single" w:sz="4" w:space="0" w:color="auto"/>
              <w:right w:val="single" w:sz="4" w:space="0" w:color="auto"/>
            </w:tcBorders>
            <w:shd w:val="clear" w:color="auto" w:fill="auto"/>
            <w:noWrap/>
            <w:vAlign w:val="bottom"/>
          </w:tcPr>
          <w:p w:rsidR="00BC2B6B" w:rsidRPr="00BC2B6B" w:rsidRDefault="00BC2B6B" w:rsidP="00FD0CF7">
            <w:pPr>
              <w:rPr>
                <w:rFonts w:ascii="Times New Roman" w:hAnsi="Times New Roman"/>
                <w:b/>
                <w:color w:val="0070C0"/>
              </w:rPr>
            </w:pPr>
          </w:p>
        </w:tc>
        <w:tc>
          <w:tcPr>
            <w:tcW w:w="2358" w:type="dxa"/>
            <w:tcBorders>
              <w:top w:val="nil"/>
              <w:left w:val="single" w:sz="4" w:space="0" w:color="auto"/>
              <w:bottom w:val="single" w:sz="4" w:space="0" w:color="auto"/>
              <w:right w:val="single" w:sz="4" w:space="0" w:color="auto"/>
            </w:tcBorders>
            <w:shd w:val="clear" w:color="auto" w:fill="auto"/>
            <w:noWrap/>
            <w:vAlign w:val="bottom"/>
          </w:tcPr>
          <w:p w:rsidR="00BC2B6B" w:rsidRPr="00BC2B6B" w:rsidRDefault="00BC2B6B" w:rsidP="00FD0CF7">
            <w:pPr>
              <w:rPr>
                <w:rFonts w:ascii="Times New Roman" w:hAnsi="Times New Roman"/>
                <w:color w:val="0070C0"/>
                <w:lang w:val="en-US"/>
              </w:rPr>
            </w:pPr>
            <w:r w:rsidRPr="00BC2B6B">
              <w:rPr>
                <w:rFonts w:ascii="Times New Roman" w:hAnsi="Times New Roman"/>
                <w:color w:val="0070C0"/>
              </w:rPr>
              <w:t>Оксид азота</w:t>
            </w:r>
          </w:p>
        </w:tc>
        <w:tc>
          <w:tcPr>
            <w:tcW w:w="876" w:type="dxa"/>
            <w:tcBorders>
              <w:top w:val="nil"/>
              <w:left w:val="nil"/>
              <w:bottom w:val="single" w:sz="4" w:space="0" w:color="auto"/>
              <w:right w:val="single" w:sz="4" w:space="0" w:color="000000"/>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0,03</w:t>
            </w:r>
          </w:p>
        </w:tc>
        <w:tc>
          <w:tcPr>
            <w:tcW w:w="1627" w:type="dxa"/>
            <w:tcBorders>
              <w:top w:val="nil"/>
              <w:left w:val="single" w:sz="4" w:space="0" w:color="auto"/>
              <w:bottom w:val="single" w:sz="4" w:space="0" w:color="auto"/>
              <w:right w:val="single" w:sz="4" w:space="0" w:color="auto"/>
            </w:tcBorders>
            <w:shd w:val="clear" w:color="auto" w:fill="auto"/>
            <w:noWrap/>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0,5</w:t>
            </w:r>
          </w:p>
        </w:tc>
        <w:tc>
          <w:tcPr>
            <w:tcW w:w="876" w:type="dxa"/>
            <w:tcBorders>
              <w:top w:val="nil"/>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0,13</w:t>
            </w:r>
          </w:p>
        </w:tc>
        <w:tc>
          <w:tcPr>
            <w:tcW w:w="1717" w:type="dxa"/>
            <w:tcBorders>
              <w:top w:val="nil"/>
              <w:left w:val="single" w:sz="4" w:space="0" w:color="auto"/>
              <w:bottom w:val="single" w:sz="4" w:space="0" w:color="auto"/>
              <w:right w:val="single" w:sz="4" w:space="0" w:color="auto"/>
            </w:tcBorders>
            <w:vAlign w:val="bottom"/>
          </w:tcPr>
          <w:p w:rsidR="00BC2B6B" w:rsidRPr="00BC2B6B" w:rsidRDefault="00BC2B6B">
            <w:pPr>
              <w:jc w:val="center"/>
              <w:rPr>
                <w:rFonts w:ascii="Times New Roman" w:hAnsi="Times New Roman"/>
                <w:color w:val="0070C0"/>
                <w:sz w:val="20"/>
                <w:szCs w:val="20"/>
              </w:rPr>
            </w:pPr>
            <w:r w:rsidRPr="00BC2B6B">
              <w:rPr>
                <w:rFonts w:ascii="Times New Roman" w:hAnsi="Times New Roman"/>
                <w:color w:val="0070C0"/>
                <w:sz w:val="20"/>
                <w:szCs w:val="20"/>
              </w:rPr>
              <w:t>0,33</w:t>
            </w:r>
          </w:p>
        </w:tc>
      </w:tr>
    </w:tbl>
    <w:p w:rsidR="003B1B07" w:rsidRPr="00040192" w:rsidRDefault="003B1B07" w:rsidP="00316D8D">
      <w:pPr>
        <w:pStyle w:val="Style111"/>
        <w:widowControl/>
        <w:spacing w:line="240" w:lineRule="auto"/>
        <w:ind w:firstLine="709"/>
        <w:rPr>
          <w:rStyle w:val="FontStyle200"/>
          <w:i/>
          <w:sz w:val="20"/>
          <w:szCs w:val="20"/>
        </w:rPr>
      </w:pPr>
    </w:p>
    <w:p w:rsidR="00366B3E" w:rsidRPr="004874D7" w:rsidRDefault="00366B3E" w:rsidP="00316D8D">
      <w:pPr>
        <w:pStyle w:val="Style111"/>
        <w:widowControl/>
        <w:spacing w:line="240" w:lineRule="auto"/>
        <w:ind w:firstLine="709"/>
        <w:rPr>
          <w:rStyle w:val="FontStyle200"/>
          <w:i/>
          <w:color w:val="0070C0"/>
          <w:sz w:val="20"/>
          <w:szCs w:val="20"/>
        </w:rPr>
      </w:pPr>
      <w:r w:rsidRPr="004874D7">
        <w:rPr>
          <w:rStyle w:val="FontStyle200"/>
          <w:i/>
          <w:color w:val="0070C0"/>
          <w:sz w:val="20"/>
          <w:szCs w:val="20"/>
        </w:rPr>
        <w:t>** результаты данных наблюдений автоматических постов при расчете индекса загрязнения атмосферы (ИЗА</w:t>
      </w:r>
      <w:r w:rsidRPr="004874D7">
        <w:rPr>
          <w:rStyle w:val="FontStyle200"/>
          <w:i/>
          <w:color w:val="0070C0"/>
          <w:sz w:val="20"/>
          <w:szCs w:val="20"/>
          <w:vertAlign w:val="subscript"/>
        </w:rPr>
        <w:t>5</w:t>
      </w:r>
      <w:r w:rsidRPr="004874D7">
        <w:rPr>
          <w:rStyle w:val="FontStyle200"/>
          <w:i/>
          <w:color w:val="0070C0"/>
          <w:sz w:val="20"/>
          <w:szCs w:val="20"/>
        </w:rPr>
        <w:t>) не учитываются;</w:t>
      </w:r>
    </w:p>
    <w:p w:rsidR="005D17BA" w:rsidRPr="00040192" w:rsidRDefault="005D17BA" w:rsidP="00316D8D">
      <w:pPr>
        <w:pStyle w:val="Style111"/>
        <w:widowControl/>
        <w:spacing w:line="240" w:lineRule="auto"/>
        <w:ind w:firstLine="709"/>
        <w:rPr>
          <w:rStyle w:val="FontStyle200"/>
          <w:i/>
          <w:sz w:val="28"/>
          <w:szCs w:val="28"/>
        </w:rPr>
      </w:pPr>
    </w:p>
    <w:p w:rsidR="005D17BA" w:rsidRPr="004874D7" w:rsidRDefault="00C63C5C" w:rsidP="005D17BA">
      <w:pPr>
        <w:ind w:firstLine="709"/>
        <w:jc w:val="both"/>
        <w:rPr>
          <w:rFonts w:ascii="Times New Roman" w:hAnsi="Times New Roman"/>
          <w:color w:val="0070C0"/>
          <w:sz w:val="28"/>
          <w:szCs w:val="28"/>
        </w:rPr>
      </w:pPr>
      <w:r>
        <w:rPr>
          <w:rFonts w:ascii="Times New Roman" w:hAnsi="Times New Roman"/>
          <w:color w:val="0070C0"/>
          <w:sz w:val="28"/>
          <w:szCs w:val="28"/>
        </w:rPr>
        <w:t>В</w:t>
      </w:r>
      <w:r w:rsidR="005D17BA" w:rsidRPr="004874D7">
        <w:rPr>
          <w:rFonts w:ascii="Times New Roman" w:hAnsi="Times New Roman"/>
          <w:color w:val="0070C0"/>
          <w:sz w:val="28"/>
          <w:szCs w:val="28"/>
        </w:rPr>
        <w:t xml:space="preserve"> г</w:t>
      </w:r>
      <w:r w:rsidR="00715BC8" w:rsidRPr="004874D7">
        <w:rPr>
          <w:rFonts w:ascii="Times New Roman" w:hAnsi="Times New Roman"/>
          <w:color w:val="0070C0"/>
          <w:sz w:val="28"/>
          <w:szCs w:val="28"/>
          <w:lang w:val="kk-KZ"/>
        </w:rPr>
        <w:t>ороде</w:t>
      </w:r>
      <w:r w:rsidR="005D17BA" w:rsidRPr="004874D7">
        <w:rPr>
          <w:rFonts w:ascii="Times New Roman" w:hAnsi="Times New Roman"/>
          <w:color w:val="0070C0"/>
          <w:sz w:val="28"/>
          <w:szCs w:val="28"/>
        </w:rPr>
        <w:t xml:space="preserve"> Астана отмечается низкий уровень загрязнения атмосферного воздуха. Индекс загрязнения атмосферы (ИЗА5) составил </w:t>
      </w:r>
      <w:r w:rsidR="005D17BA" w:rsidRPr="004874D7">
        <w:rPr>
          <w:rFonts w:ascii="Times New Roman" w:hAnsi="Times New Roman"/>
          <w:b/>
          <w:i/>
          <w:color w:val="0070C0"/>
          <w:sz w:val="28"/>
          <w:szCs w:val="28"/>
        </w:rPr>
        <w:t>3,</w:t>
      </w:r>
      <w:r w:rsidR="00715BC8" w:rsidRPr="004874D7">
        <w:rPr>
          <w:rFonts w:ascii="Times New Roman" w:hAnsi="Times New Roman"/>
          <w:b/>
          <w:i/>
          <w:color w:val="0070C0"/>
          <w:sz w:val="28"/>
          <w:szCs w:val="28"/>
          <w:lang w:val="kk-KZ"/>
        </w:rPr>
        <w:t>2</w:t>
      </w:r>
      <w:r w:rsidR="005D17BA" w:rsidRPr="004874D7">
        <w:rPr>
          <w:rFonts w:ascii="Times New Roman" w:hAnsi="Times New Roman"/>
          <w:color w:val="0070C0"/>
          <w:sz w:val="28"/>
          <w:szCs w:val="28"/>
        </w:rPr>
        <w:t xml:space="preserve">. Средняя за месяц концентрация </w:t>
      </w:r>
      <w:r w:rsidR="00CF5445" w:rsidRPr="004874D7">
        <w:rPr>
          <w:rFonts w:ascii="Times New Roman" w:hAnsi="Times New Roman"/>
          <w:color w:val="0070C0"/>
          <w:sz w:val="28"/>
          <w:szCs w:val="28"/>
        </w:rPr>
        <w:t>диоксида азота</w:t>
      </w:r>
      <w:r w:rsidR="005D17BA" w:rsidRPr="004874D7">
        <w:rPr>
          <w:rFonts w:ascii="Times New Roman" w:hAnsi="Times New Roman"/>
          <w:color w:val="0070C0"/>
          <w:sz w:val="28"/>
          <w:szCs w:val="28"/>
        </w:rPr>
        <w:t xml:space="preserve"> составила 1,</w:t>
      </w:r>
      <w:r w:rsidR="00CF5445" w:rsidRPr="004874D7">
        <w:rPr>
          <w:rFonts w:ascii="Times New Roman" w:hAnsi="Times New Roman"/>
          <w:color w:val="0070C0"/>
          <w:sz w:val="28"/>
          <w:szCs w:val="28"/>
        </w:rPr>
        <w:t>6</w:t>
      </w:r>
      <w:r w:rsidR="005D17BA" w:rsidRPr="004874D7">
        <w:rPr>
          <w:rFonts w:ascii="Times New Roman" w:hAnsi="Times New Roman"/>
          <w:color w:val="0070C0"/>
          <w:sz w:val="28"/>
          <w:szCs w:val="28"/>
        </w:rPr>
        <w:t xml:space="preserve"> ПДК. Содержание </w:t>
      </w:r>
      <w:r w:rsidR="00CF5445" w:rsidRPr="004874D7">
        <w:rPr>
          <w:rFonts w:ascii="Times New Roman" w:hAnsi="Times New Roman"/>
          <w:color w:val="0070C0"/>
          <w:sz w:val="28"/>
          <w:szCs w:val="28"/>
        </w:rPr>
        <w:t xml:space="preserve">взвешенных веществ, </w:t>
      </w:r>
      <w:r w:rsidR="005D17BA" w:rsidRPr="004874D7">
        <w:rPr>
          <w:rFonts w:ascii="Times New Roman" w:hAnsi="Times New Roman"/>
          <w:color w:val="0070C0"/>
          <w:sz w:val="28"/>
          <w:szCs w:val="28"/>
        </w:rPr>
        <w:t>диоксида сер</w:t>
      </w:r>
      <w:r w:rsidR="00CF5445" w:rsidRPr="004874D7">
        <w:rPr>
          <w:rFonts w:ascii="Times New Roman" w:hAnsi="Times New Roman"/>
          <w:color w:val="0070C0"/>
          <w:sz w:val="28"/>
          <w:szCs w:val="28"/>
        </w:rPr>
        <w:t xml:space="preserve">ы, сульфатов, оксида углерода, фтористого водорода </w:t>
      </w:r>
      <w:r w:rsidR="005D17BA" w:rsidRPr="004874D7">
        <w:rPr>
          <w:rFonts w:ascii="Times New Roman" w:hAnsi="Times New Roman"/>
          <w:color w:val="0070C0"/>
          <w:sz w:val="28"/>
          <w:szCs w:val="28"/>
        </w:rPr>
        <w:t>находились в пределах допустимой нормы.</w:t>
      </w:r>
    </w:p>
    <w:p w:rsidR="005D17BA" w:rsidRPr="004874D7" w:rsidRDefault="005D17BA" w:rsidP="005D17BA">
      <w:pPr>
        <w:ind w:firstLine="709"/>
        <w:jc w:val="both"/>
        <w:rPr>
          <w:rFonts w:ascii="Times New Roman" w:hAnsi="Times New Roman"/>
          <w:color w:val="0070C0"/>
          <w:sz w:val="28"/>
          <w:szCs w:val="28"/>
        </w:rPr>
      </w:pPr>
      <w:r w:rsidRPr="004874D7">
        <w:rPr>
          <w:rFonts w:ascii="Times New Roman" w:hAnsi="Times New Roman"/>
          <w:color w:val="0070C0"/>
          <w:sz w:val="28"/>
          <w:szCs w:val="28"/>
        </w:rPr>
        <w:t xml:space="preserve">Максимальная из разовых концентраций </w:t>
      </w:r>
      <w:r w:rsidR="00CF5445" w:rsidRPr="004874D7">
        <w:rPr>
          <w:rFonts w:ascii="Times New Roman" w:hAnsi="Times New Roman"/>
          <w:color w:val="0070C0"/>
          <w:sz w:val="28"/>
          <w:szCs w:val="28"/>
        </w:rPr>
        <w:t xml:space="preserve">диоксида азота составила </w:t>
      </w:r>
      <w:r w:rsidR="00715BC8" w:rsidRPr="004874D7">
        <w:rPr>
          <w:rFonts w:ascii="Times New Roman" w:hAnsi="Times New Roman"/>
          <w:color w:val="0070C0"/>
          <w:sz w:val="28"/>
          <w:szCs w:val="28"/>
          <w:lang w:val="kk-KZ"/>
        </w:rPr>
        <w:t>5,2</w:t>
      </w:r>
      <w:r w:rsidR="00CF5445" w:rsidRPr="004874D7">
        <w:rPr>
          <w:rFonts w:ascii="Times New Roman" w:hAnsi="Times New Roman"/>
          <w:color w:val="0070C0"/>
          <w:sz w:val="28"/>
          <w:szCs w:val="28"/>
        </w:rPr>
        <w:t xml:space="preserve"> ПДК, взвешенных веществ- </w:t>
      </w:r>
      <w:r w:rsidR="00715BC8" w:rsidRPr="004874D7">
        <w:rPr>
          <w:rFonts w:ascii="Times New Roman" w:hAnsi="Times New Roman"/>
          <w:color w:val="0070C0"/>
          <w:sz w:val="28"/>
          <w:szCs w:val="28"/>
          <w:lang w:val="kk-KZ"/>
        </w:rPr>
        <w:t>2,6</w:t>
      </w:r>
      <w:r w:rsidR="00CF5445" w:rsidRPr="004874D7">
        <w:rPr>
          <w:rFonts w:ascii="Times New Roman" w:hAnsi="Times New Roman"/>
          <w:color w:val="0070C0"/>
          <w:sz w:val="28"/>
          <w:szCs w:val="28"/>
        </w:rPr>
        <w:t xml:space="preserve"> ПДК</w:t>
      </w:r>
      <w:r w:rsidRPr="004874D7">
        <w:rPr>
          <w:rFonts w:ascii="Times New Roman" w:hAnsi="Times New Roman"/>
          <w:color w:val="0070C0"/>
          <w:sz w:val="28"/>
          <w:szCs w:val="28"/>
        </w:rPr>
        <w:t>.</w:t>
      </w:r>
    </w:p>
    <w:p w:rsidR="005D17BA" w:rsidRPr="004874D7" w:rsidRDefault="005D17BA" w:rsidP="005D17BA">
      <w:pPr>
        <w:ind w:firstLine="709"/>
        <w:jc w:val="both"/>
        <w:rPr>
          <w:rFonts w:ascii="Times New Roman" w:hAnsi="Times New Roman"/>
          <w:color w:val="0070C0"/>
          <w:sz w:val="28"/>
          <w:szCs w:val="28"/>
        </w:rPr>
      </w:pPr>
      <w:r w:rsidRPr="004874D7">
        <w:rPr>
          <w:rFonts w:ascii="Times New Roman" w:hAnsi="Times New Roman"/>
          <w:color w:val="0070C0"/>
          <w:sz w:val="28"/>
          <w:szCs w:val="28"/>
        </w:rPr>
        <w:t xml:space="preserve">В </w:t>
      </w:r>
      <w:r w:rsidR="00715BC8" w:rsidRPr="004874D7">
        <w:rPr>
          <w:rFonts w:ascii="Times New Roman" w:hAnsi="Times New Roman"/>
          <w:color w:val="0070C0"/>
          <w:sz w:val="28"/>
          <w:szCs w:val="28"/>
          <w:lang w:val="kk-KZ"/>
        </w:rPr>
        <w:t>марте</w:t>
      </w:r>
      <w:r w:rsidRPr="004874D7">
        <w:rPr>
          <w:rFonts w:ascii="Times New Roman" w:hAnsi="Times New Roman"/>
          <w:color w:val="0070C0"/>
          <w:sz w:val="28"/>
          <w:szCs w:val="28"/>
        </w:rPr>
        <w:t xml:space="preserve"> 2011 года в сравнении с </w:t>
      </w:r>
      <w:r w:rsidR="00715BC8" w:rsidRPr="004874D7">
        <w:rPr>
          <w:rFonts w:ascii="Times New Roman" w:hAnsi="Times New Roman"/>
          <w:color w:val="0070C0"/>
          <w:sz w:val="28"/>
          <w:szCs w:val="28"/>
          <w:lang w:val="kk-KZ"/>
        </w:rPr>
        <w:t>февралем</w:t>
      </w:r>
      <w:r w:rsidRPr="004874D7">
        <w:rPr>
          <w:rFonts w:ascii="Times New Roman" w:hAnsi="Times New Roman"/>
          <w:color w:val="0070C0"/>
          <w:sz w:val="28"/>
          <w:szCs w:val="28"/>
        </w:rPr>
        <w:t xml:space="preserve"> 2011 года уровень загрязнения атмосферного воздуха в г. Астана не изменился, </w:t>
      </w:r>
      <w:r w:rsidR="002207B0">
        <w:rPr>
          <w:rFonts w:ascii="Times New Roman" w:hAnsi="Times New Roman"/>
          <w:color w:val="0070C0"/>
          <w:sz w:val="28"/>
          <w:szCs w:val="28"/>
        </w:rPr>
        <w:t xml:space="preserve">а </w:t>
      </w:r>
      <w:r w:rsidRPr="004874D7">
        <w:rPr>
          <w:rFonts w:ascii="Times New Roman" w:hAnsi="Times New Roman"/>
          <w:color w:val="0070C0"/>
          <w:sz w:val="28"/>
          <w:szCs w:val="28"/>
        </w:rPr>
        <w:t xml:space="preserve">в сравнении с </w:t>
      </w:r>
      <w:r w:rsidR="002207B0">
        <w:rPr>
          <w:rFonts w:ascii="Times New Roman" w:hAnsi="Times New Roman"/>
          <w:color w:val="0070C0"/>
          <w:sz w:val="28"/>
          <w:szCs w:val="28"/>
        </w:rPr>
        <w:t>марто</w:t>
      </w:r>
      <w:r w:rsidRPr="004874D7">
        <w:rPr>
          <w:rFonts w:ascii="Times New Roman" w:hAnsi="Times New Roman"/>
          <w:color w:val="0070C0"/>
          <w:sz w:val="28"/>
          <w:szCs w:val="28"/>
        </w:rPr>
        <w:t>м 2010 года понизился.</w:t>
      </w:r>
    </w:p>
    <w:p w:rsidR="001D7509" w:rsidRPr="004874D7" w:rsidRDefault="005D17BA" w:rsidP="005D17BA">
      <w:pPr>
        <w:ind w:firstLine="709"/>
        <w:jc w:val="both"/>
        <w:rPr>
          <w:rFonts w:ascii="Times New Roman" w:hAnsi="Times New Roman"/>
          <w:color w:val="0070C0"/>
          <w:sz w:val="28"/>
          <w:szCs w:val="28"/>
        </w:rPr>
      </w:pPr>
      <w:r w:rsidRPr="004874D7">
        <w:rPr>
          <w:rFonts w:ascii="Times New Roman" w:hAnsi="Times New Roman"/>
          <w:color w:val="0070C0"/>
          <w:sz w:val="28"/>
          <w:szCs w:val="28"/>
        </w:rPr>
        <w:t>Случаев высокого и экстремально высокого загрязнения атмосферного воздуха не зарегистрировано.</w:t>
      </w:r>
    </w:p>
    <w:p w:rsidR="005D17BA" w:rsidRPr="00040192" w:rsidRDefault="005D17BA" w:rsidP="005D17BA">
      <w:pPr>
        <w:ind w:firstLine="709"/>
        <w:jc w:val="both"/>
        <w:rPr>
          <w:rFonts w:ascii="Times New Roman" w:hAnsi="Times New Roman"/>
          <w:sz w:val="28"/>
          <w:szCs w:val="28"/>
        </w:rPr>
      </w:pPr>
    </w:p>
    <w:p w:rsidR="003B1B07" w:rsidRPr="00040192" w:rsidRDefault="003B1B07" w:rsidP="005D17BA">
      <w:pPr>
        <w:ind w:firstLine="709"/>
        <w:jc w:val="both"/>
        <w:rPr>
          <w:rFonts w:ascii="Times New Roman" w:hAnsi="Times New Roman"/>
          <w:sz w:val="28"/>
          <w:szCs w:val="28"/>
        </w:rPr>
      </w:pPr>
    </w:p>
    <w:p w:rsidR="006C7A91" w:rsidRPr="00040192" w:rsidRDefault="006C7A91" w:rsidP="00316D8D">
      <w:pPr>
        <w:numPr>
          <w:ilvl w:val="1"/>
          <w:numId w:val="12"/>
        </w:numPr>
        <w:tabs>
          <w:tab w:val="left" w:pos="0"/>
        </w:tabs>
        <w:ind w:left="0" w:firstLine="0"/>
        <w:jc w:val="center"/>
        <w:rPr>
          <w:rFonts w:ascii="Times New Roman" w:hAnsi="Times New Roman"/>
          <w:b/>
          <w:sz w:val="28"/>
          <w:szCs w:val="28"/>
        </w:rPr>
      </w:pPr>
      <w:r w:rsidRPr="00040192">
        <w:rPr>
          <w:rFonts w:ascii="Times New Roman" w:hAnsi="Times New Roman"/>
          <w:b/>
          <w:sz w:val="28"/>
          <w:szCs w:val="28"/>
        </w:rPr>
        <w:t>Состояние загрязнения атмосферного воздуха по городу Кокшетау</w:t>
      </w:r>
    </w:p>
    <w:p w:rsidR="00705D79" w:rsidRPr="00040192" w:rsidRDefault="00705D79" w:rsidP="00316D8D">
      <w:pPr>
        <w:tabs>
          <w:tab w:val="left" w:pos="1276"/>
        </w:tabs>
        <w:ind w:left="709"/>
        <w:jc w:val="both"/>
        <w:rPr>
          <w:rFonts w:ascii="Times New Roman" w:hAnsi="Times New Roman"/>
          <w:b/>
          <w:sz w:val="28"/>
          <w:szCs w:val="28"/>
        </w:rPr>
      </w:pPr>
    </w:p>
    <w:p w:rsidR="00270958" w:rsidRPr="00A55798" w:rsidRDefault="00934DE4" w:rsidP="00316D8D">
      <w:pPr>
        <w:pStyle w:val="Style19"/>
        <w:widowControl/>
        <w:spacing w:line="240" w:lineRule="auto"/>
        <w:ind w:firstLine="706"/>
        <w:rPr>
          <w:rStyle w:val="FontStyle204"/>
          <w:color w:val="0070C0"/>
          <w:sz w:val="28"/>
          <w:szCs w:val="28"/>
        </w:rPr>
      </w:pPr>
      <w:r w:rsidRPr="00A55798">
        <w:rPr>
          <w:rStyle w:val="FontStyle204"/>
          <w:color w:val="0070C0"/>
          <w:sz w:val="28"/>
          <w:szCs w:val="28"/>
        </w:rPr>
        <w:t xml:space="preserve">В городе </w:t>
      </w:r>
      <w:r w:rsidR="00705D79" w:rsidRPr="00A55798">
        <w:rPr>
          <w:rStyle w:val="FontStyle204"/>
          <w:color w:val="0070C0"/>
          <w:sz w:val="28"/>
          <w:szCs w:val="28"/>
        </w:rPr>
        <w:t xml:space="preserve">Кокшетау функционирует один ручной пост по контролю загрязнения воздуха </w:t>
      </w:r>
      <w:r w:rsidR="00705D79" w:rsidRPr="00A55798">
        <w:rPr>
          <w:rStyle w:val="FontStyle201"/>
          <w:color w:val="0070C0"/>
        </w:rPr>
        <w:t>(на территории метеостанции, в 500-</w:t>
      </w:r>
      <w:smartTag w:uri="urn:schemas-microsoft-com:office:smarttags" w:element="metricconverter">
        <w:smartTagPr>
          <w:attr w:name="ProductID" w:val="1000 метрах"/>
        </w:smartTagPr>
        <w:r w:rsidR="00705D79" w:rsidRPr="00A55798">
          <w:rPr>
            <w:rStyle w:val="FontStyle201"/>
            <w:color w:val="0070C0"/>
          </w:rPr>
          <w:t>1000 метрах</w:t>
        </w:r>
      </w:smartTag>
      <w:r w:rsidR="00705D79" w:rsidRPr="00A55798">
        <w:rPr>
          <w:rStyle w:val="FontStyle201"/>
          <w:color w:val="0070C0"/>
        </w:rPr>
        <w:t xml:space="preserve"> на ЮЗ микрорайон 5 этажных домов, в 2-</w:t>
      </w:r>
      <w:smartTag w:uri="urn:schemas-microsoft-com:office:smarttags" w:element="metricconverter">
        <w:smartTagPr>
          <w:attr w:name="ProductID" w:val="3 км"/>
        </w:smartTagPr>
        <w:r w:rsidR="00705D79" w:rsidRPr="00A55798">
          <w:rPr>
            <w:rStyle w:val="FontStyle201"/>
            <w:color w:val="0070C0"/>
          </w:rPr>
          <w:t>3 км</w:t>
        </w:r>
      </w:smartTag>
      <w:r w:rsidR="00705D79" w:rsidRPr="00A55798">
        <w:rPr>
          <w:rStyle w:val="FontStyle201"/>
          <w:color w:val="0070C0"/>
        </w:rPr>
        <w:t xml:space="preserve"> трасса Кокшетау-Петропавловск)</w:t>
      </w:r>
      <w:r w:rsidR="00705D79" w:rsidRPr="00A55798">
        <w:rPr>
          <w:rStyle w:val="FontStyle201"/>
          <w:color w:val="0070C0"/>
          <w:sz w:val="28"/>
          <w:szCs w:val="28"/>
        </w:rPr>
        <w:t xml:space="preserve"> </w:t>
      </w:r>
      <w:r w:rsidR="00705D79" w:rsidRPr="00A55798">
        <w:rPr>
          <w:rStyle w:val="FontStyle204"/>
          <w:color w:val="0070C0"/>
          <w:sz w:val="28"/>
          <w:szCs w:val="28"/>
        </w:rPr>
        <w:t>(рис.1.</w:t>
      </w:r>
      <w:r w:rsidR="00E15DEC" w:rsidRPr="00A55798">
        <w:rPr>
          <w:rStyle w:val="FontStyle204"/>
          <w:color w:val="0070C0"/>
          <w:sz w:val="28"/>
          <w:szCs w:val="28"/>
        </w:rPr>
        <w:t>2</w:t>
      </w:r>
      <w:r w:rsidR="00705D79" w:rsidRPr="00A55798">
        <w:rPr>
          <w:rStyle w:val="FontStyle204"/>
          <w:color w:val="0070C0"/>
          <w:sz w:val="28"/>
          <w:szCs w:val="28"/>
        </w:rPr>
        <w:t>). Измерялись концентрации взвешенных веществ, диоксида серы, оксида углерода, диоксида азота.</w:t>
      </w:r>
    </w:p>
    <w:p w:rsidR="004F2444" w:rsidRPr="00040192" w:rsidRDefault="00B4361E" w:rsidP="00316D8D">
      <w:pPr>
        <w:jc w:val="center"/>
        <w:rPr>
          <w:rFonts w:ascii="Times New Roman" w:hAnsi="Times New Roman"/>
          <w:b/>
        </w:rPr>
      </w:pPr>
      <w:r>
        <w:rPr>
          <w:rFonts w:ascii="Times New Roman" w:hAnsi="Times New Roman"/>
          <w:b/>
          <w:noProof/>
          <w:color w:val="0070C0"/>
          <w:sz w:val="26"/>
          <w:szCs w:val="26"/>
          <w:lang w:eastAsia="ru-RU" w:bidi="ar-SA"/>
        </w:rPr>
        <w:lastRenderedPageBreak/>
        <w:drawing>
          <wp:inline distT="0" distB="0" distL="0" distR="0">
            <wp:extent cx="5991225" cy="4733925"/>
            <wp:effectExtent l="19050" t="0" r="9525" b="0"/>
            <wp:docPr id="8" name="Рисунок 9" descr="кошета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кошетау"/>
                    <pic:cNvPicPr>
                      <a:picLocks noChangeAspect="1" noChangeArrowheads="1"/>
                    </pic:cNvPicPr>
                  </pic:nvPicPr>
                  <pic:blipFill>
                    <a:blip r:embed="rId24"/>
                    <a:srcRect/>
                    <a:stretch>
                      <a:fillRect/>
                    </a:stretch>
                  </pic:blipFill>
                  <pic:spPr bwMode="auto">
                    <a:xfrm>
                      <a:off x="0" y="0"/>
                      <a:ext cx="5991225" cy="4733925"/>
                    </a:xfrm>
                    <a:prstGeom prst="rect">
                      <a:avLst/>
                    </a:prstGeom>
                    <a:noFill/>
                    <a:ln w="9525">
                      <a:noFill/>
                      <a:miter lim="800000"/>
                      <a:headEnd/>
                      <a:tailEnd/>
                    </a:ln>
                  </pic:spPr>
                </pic:pic>
              </a:graphicData>
            </a:graphic>
          </wp:inline>
        </w:drawing>
      </w:r>
    </w:p>
    <w:p w:rsidR="0088223E" w:rsidRPr="00040192" w:rsidRDefault="005A01AD" w:rsidP="00316D8D">
      <w:pPr>
        <w:jc w:val="center"/>
        <w:rPr>
          <w:rFonts w:ascii="Times New Roman" w:hAnsi="Times New Roman"/>
          <w:b/>
        </w:rPr>
      </w:pPr>
      <w:r w:rsidRPr="00040192">
        <w:rPr>
          <w:rFonts w:ascii="Times New Roman" w:hAnsi="Times New Roman"/>
          <w:b/>
        </w:rPr>
        <w:t>Рис.1</w:t>
      </w:r>
      <w:r w:rsidR="00E15DEC" w:rsidRPr="00040192">
        <w:rPr>
          <w:rFonts w:ascii="Times New Roman" w:hAnsi="Times New Roman"/>
          <w:b/>
        </w:rPr>
        <w:t>.2</w:t>
      </w:r>
      <w:r w:rsidRPr="00040192">
        <w:rPr>
          <w:rFonts w:ascii="Times New Roman" w:hAnsi="Times New Roman"/>
          <w:b/>
        </w:rPr>
        <w:t xml:space="preserve"> Схема расположения поста по отбору проб воздуха в </w:t>
      </w:r>
      <w:r w:rsidR="006862E2" w:rsidRPr="00040192">
        <w:rPr>
          <w:rFonts w:ascii="Times New Roman" w:hAnsi="Times New Roman"/>
          <w:b/>
        </w:rPr>
        <w:t xml:space="preserve">городе </w:t>
      </w:r>
      <w:r w:rsidRPr="00040192">
        <w:rPr>
          <w:rFonts w:ascii="Times New Roman" w:hAnsi="Times New Roman"/>
          <w:b/>
        </w:rPr>
        <w:t>Кокшетау</w:t>
      </w:r>
    </w:p>
    <w:p w:rsidR="0066146F" w:rsidRPr="00040192" w:rsidRDefault="0066146F" w:rsidP="00316D8D">
      <w:pPr>
        <w:ind w:firstLine="567"/>
        <w:jc w:val="both"/>
        <w:rPr>
          <w:rFonts w:ascii="Times New Roman" w:hAnsi="Times New Roman"/>
          <w:sz w:val="28"/>
          <w:szCs w:val="28"/>
        </w:rPr>
      </w:pPr>
    </w:p>
    <w:p w:rsidR="005D17BA" w:rsidRPr="00A55798" w:rsidRDefault="00C63C5C" w:rsidP="005D17BA">
      <w:pPr>
        <w:ind w:firstLine="709"/>
        <w:jc w:val="both"/>
        <w:rPr>
          <w:rFonts w:ascii="Times New Roman" w:hAnsi="Times New Roman"/>
          <w:color w:val="0070C0"/>
          <w:sz w:val="28"/>
          <w:szCs w:val="28"/>
        </w:rPr>
      </w:pPr>
      <w:r>
        <w:rPr>
          <w:rFonts w:ascii="Times New Roman" w:hAnsi="Times New Roman"/>
          <w:color w:val="0070C0"/>
          <w:sz w:val="28"/>
          <w:szCs w:val="28"/>
        </w:rPr>
        <w:t>В</w:t>
      </w:r>
      <w:r w:rsidR="00A55798" w:rsidRPr="00A55798">
        <w:rPr>
          <w:rFonts w:ascii="Times New Roman" w:hAnsi="Times New Roman"/>
          <w:color w:val="0070C0"/>
          <w:sz w:val="28"/>
          <w:szCs w:val="28"/>
        </w:rPr>
        <w:t xml:space="preserve"> г</w:t>
      </w:r>
      <w:r w:rsidR="00A55798" w:rsidRPr="00A55798">
        <w:rPr>
          <w:rFonts w:ascii="Times New Roman" w:hAnsi="Times New Roman"/>
          <w:color w:val="0070C0"/>
          <w:sz w:val="28"/>
          <w:szCs w:val="28"/>
          <w:lang w:val="kk-KZ"/>
        </w:rPr>
        <w:t>ороде</w:t>
      </w:r>
      <w:r w:rsidR="005D17BA" w:rsidRPr="00A55798">
        <w:rPr>
          <w:rFonts w:ascii="Times New Roman" w:hAnsi="Times New Roman"/>
          <w:color w:val="0070C0"/>
          <w:sz w:val="28"/>
          <w:szCs w:val="28"/>
        </w:rPr>
        <w:t xml:space="preserve"> Кокшетау содержание всех загрязняющих веществ находил</w:t>
      </w:r>
      <w:r w:rsidR="00D206DB" w:rsidRPr="00A55798">
        <w:rPr>
          <w:rFonts w:ascii="Times New Roman" w:hAnsi="Times New Roman"/>
          <w:color w:val="0070C0"/>
          <w:sz w:val="28"/>
          <w:szCs w:val="28"/>
        </w:rPr>
        <w:t>о</w:t>
      </w:r>
      <w:r w:rsidR="005D17BA" w:rsidRPr="00A55798">
        <w:rPr>
          <w:rFonts w:ascii="Times New Roman" w:hAnsi="Times New Roman"/>
          <w:color w:val="0070C0"/>
          <w:sz w:val="28"/>
          <w:szCs w:val="28"/>
        </w:rPr>
        <w:t xml:space="preserve">сь в пределах допустимой нормы. </w:t>
      </w:r>
    </w:p>
    <w:p w:rsidR="004D3715" w:rsidRPr="00A55798" w:rsidRDefault="005D17BA" w:rsidP="005D17BA">
      <w:pPr>
        <w:ind w:firstLine="709"/>
        <w:jc w:val="both"/>
        <w:rPr>
          <w:rFonts w:ascii="Times New Roman" w:hAnsi="Times New Roman"/>
          <w:color w:val="0070C0"/>
          <w:sz w:val="28"/>
          <w:szCs w:val="28"/>
        </w:rPr>
      </w:pPr>
      <w:r w:rsidRPr="00A55798">
        <w:rPr>
          <w:rFonts w:ascii="Times New Roman" w:hAnsi="Times New Roman"/>
          <w:color w:val="0070C0"/>
          <w:sz w:val="28"/>
          <w:szCs w:val="28"/>
        </w:rPr>
        <w:t>Случаев высокого и экстремально высокого загрязнения атмосферного воздуха не зарегистрировано.</w:t>
      </w:r>
    </w:p>
    <w:p w:rsidR="005D17BA" w:rsidRPr="00040192" w:rsidRDefault="005D17BA" w:rsidP="005D17BA">
      <w:pPr>
        <w:ind w:firstLine="709"/>
        <w:jc w:val="both"/>
        <w:rPr>
          <w:rFonts w:ascii="Times New Roman" w:hAnsi="Times New Roman"/>
          <w:sz w:val="28"/>
          <w:szCs w:val="28"/>
        </w:rPr>
      </w:pPr>
    </w:p>
    <w:p w:rsidR="006C7A91" w:rsidRPr="00040192" w:rsidRDefault="006C7A91" w:rsidP="00316D8D">
      <w:pPr>
        <w:numPr>
          <w:ilvl w:val="1"/>
          <w:numId w:val="12"/>
        </w:numPr>
        <w:ind w:left="0" w:firstLine="0"/>
        <w:jc w:val="center"/>
        <w:rPr>
          <w:rFonts w:ascii="Times New Roman" w:hAnsi="Times New Roman"/>
          <w:b/>
          <w:sz w:val="28"/>
          <w:szCs w:val="28"/>
        </w:rPr>
      </w:pPr>
      <w:r w:rsidRPr="00040192">
        <w:rPr>
          <w:rFonts w:ascii="Times New Roman" w:hAnsi="Times New Roman"/>
          <w:b/>
          <w:sz w:val="28"/>
          <w:szCs w:val="28"/>
        </w:rPr>
        <w:t>Качество поверхностных вод на территории Акмолинской области</w:t>
      </w:r>
    </w:p>
    <w:p w:rsidR="00C82A85" w:rsidRPr="00040192" w:rsidRDefault="00C82A85" w:rsidP="00316D8D">
      <w:pPr>
        <w:jc w:val="center"/>
        <w:rPr>
          <w:rFonts w:ascii="Times New Roman" w:hAnsi="Times New Roman"/>
          <w:b/>
          <w:bCs/>
          <w:sz w:val="28"/>
          <w:szCs w:val="28"/>
        </w:rPr>
      </w:pPr>
    </w:p>
    <w:p w:rsidR="00F63A95" w:rsidRPr="00040192" w:rsidRDefault="00F63A95" w:rsidP="00F63A95">
      <w:pPr>
        <w:ind w:firstLine="851"/>
        <w:jc w:val="both"/>
        <w:rPr>
          <w:rFonts w:ascii="Times New Roman" w:hAnsi="Times New Roman"/>
          <w:sz w:val="28"/>
          <w:szCs w:val="28"/>
        </w:rPr>
      </w:pPr>
      <w:r w:rsidRPr="000418D5">
        <w:rPr>
          <w:rFonts w:ascii="Times New Roman" w:hAnsi="Times New Roman"/>
          <w:sz w:val="28"/>
          <w:szCs w:val="28"/>
          <w:highlight w:val="green"/>
        </w:rPr>
        <w:t>Наблюдения за загрязнением поверхностных вод на территории Акмолинской области проводились на 10-ти водных объектах (реки Есиль, Нура, Ак-Булак, Сары-Булак, Кеттыбулак, водохранилище Вячеславское, канал Нура-Есиль, озера Копа, Зеренда и Султанкельды</w:t>
      </w:r>
      <w:r w:rsidRPr="00040192">
        <w:rPr>
          <w:rFonts w:ascii="Times New Roman" w:hAnsi="Times New Roman"/>
          <w:sz w:val="28"/>
          <w:szCs w:val="28"/>
        </w:rPr>
        <w:t xml:space="preserve">) </w:t>
      </w:r>
      <w:r w:rsidRPr="000418D5">
        <w:rPr>
          <w:rFonts w:ascii="Times New Roman" w:hAnsi="Times New Roman"/>
          <w:sz w:val="28"/>
          <w:szCs w:val="28"/>
          <w:highlight w:val="yellow"/>
        </w:rPr>
        <w:t>(рис. 1.3, 1.4).</w:t>
      </w:r>
    </w:p>
    <w:p w:rsidR="00F63A95" w:rsidRPr="005E51DC" w:rsidRDefault="00F63A95" w:rsidP="00F63A95">
      <w:pPr>
        <w:pStyle w:val="a9"/>
        <w:spacing w:after="0"/>
        <w:ind w:left="0" w:firstLine="851"/>
        <w:jc w:val="both"/>
        <w:rPr>
          <w:rStyle w:val="23"/>
          <w:rFonts w:ascii="Times New Roman" w:hAnsi="Times New Roman"/>
          <w:b w:val="0"/>
          <w:szCs w:val="28"/>
        </w:rPr>
      </w:pPr>
      <w:r w:rsidRPr="00C43020">
        <w:rPr>
          <w:rFonts w:ascii="Times New Roman" w:hAnsi="Times New Roman"/>
          <w:b/>
          <w:sz w:val="28"/>
          <w:szCs w:val="28"/>
          <w:highlight w:val="green"/>
        </w:rPr>
        <w:t>р.</w:t>
      </w:r>
      <w:r w:rsidR="00BE33B3">
        <w:rPr>
          <w:rFonts w:ascii="Times New Roman" w:hAnsi="Times New Roman"/>
          <w:b/>
          <w:sz w:val="28"/>
          <w:szCs w:val="28"/>
          <w:highlight w:val="green"/>
        </w:rPr>
        <w:t xml:space="preserve"> </w:t>
      </w:r>
      <w:r w:rsidRPr="00C43020">
        <w:rPr>
          <w:rFonts w:ascii="Times New Roman" w:hAnsi="Times New Roman"/>
          <w:b/>
          <w:sz w:val="28"/>
          <w:szCs w:val="28"/>
          <w:highlight w:val="green"/>
        </w:rPr>
        <w:t>Есиль.</w:t>
      </w:r>
      <w:r>
        <w:rPr>
          <w:rFonts w:ascii="Times New Roman" w:hAnsi="Times New Roman"/>
          <w:sz w:val="28"/>
          <w:szCs w:val="28"/>
          <w:highlight w:val="green"/>
        </w:rPr>
        <w:t xml:space="preserve"> </w:t>
      </w:r>
      <w:r w:rsidRPr="005E51DC">
        <w:rPr>
          <w:rFonts w:ascii="Times New Roman" w:hAnsi="Times New Roman"/>
          <w:bCs/>
          <w:sz w:val="28"/>
          <w:szCs w:val="28"/>
          <w:highlight w:val="green"/>
        </w:rPr>
        <w:t xml:space="preserve">Река берёт начало в невысоком горном массиве на территории Карагандинской области. </w:t>
      </w:r>
      <w:r w:rsidRPr="005E51DC">
        <w:rPr>
          <w:rStyle w:val="23"/>
          <w:rFonts w:ascii="Times New Roman" w:hAnsi="Times New Roman"/>
          <w:b w:val="0"/>
          <w:szCs w:val="28"/>
        </w:rPr>
        <w:t xml:space="preserve">С территории Акмолинской области река Есиль втекает в Северо-Казахстанскую область. </w:t>
      </w:r>
    </w:p>
    <w:p w:rsidR="00F63A95" w:rsidRPr="00963596" w:rsidRDefault="00F63A95" w:rsidP="00F63A95">
      <w:pPr>
        <w:ind w:firstLine="708"/>
        <w:jc w:val="both"/>
        <w:rPr>
          <w:rFonts w:ascii="Times New Roman" w:hAnsi="Times New Roman"/>
          <w:sz w:val="28"/>
          <w:szCs w:val="28"/>
        </w:rPr>
      </w:pPr>
      <w:r w:rsidRPr="005E51DC">
        <w:rPr>
          <w:rFonts w:ascii="Times New Roman" w:hAnsi="Times New Roman"/>
          <w:sz w:val="28"/>
          <w:szCs w:val="28"/>
          <w:highlight w:val="green"/>
        </w:rPr>
        <w:t xml:space="preserve">В марте температура воды составила </w:t>
      </w:r>
      <w:r w:rsidRPr="00C43020">
        <w:rPr>
          <w:rFonts w:ascii="Times New Roman" w:hAnsi="Times New Roman"/>
          <w:sz w:val="28"/>
          <w:szCs w:val="28"/>
          <w:highlight w:val="green"/>
        </w:rPr>
        <w:t>0,0 -0,2</w:t>
      </w:r>
      <w:r w:rsidRPr="00C43020">
        <w:rPr>
          <w:rFonts w:ascii="Times New Roman" w:hAnsi="Times New Roman"/>
          <w:sz w:val="28"/>
          <w:szCs w:val="28"/>
          <w:highlight w:val="green"/>
          <w:vertAlign w:val="superscript"/>
        </w:rPr>
        <w:t>0</w:t>
      </w:r>
      <w:r w:rsidRPr="00C43020">
        <w:rPr>
          <w:rFonts w:ascii="Times New Roman" w:hAnsi="Times New Roman"/>
          <w:sz w:val="28"/>
          <w:szCs w:val="28"/>
          <w:highlight w:val="green"/>
        </w:rPr>
        <w:t xml:space="preserve">С, величина  рН – 7,2-7,6. </w:t>
      </w:r>
      <w:r w:rsidR="00EB50E2">
        <w:rPr>
          <w:rFonts w:ascii="Times New Roman" w:hAnsi="Times New Roman"/>
          <w:sz w:val="28"/>
          <w:szCs w:val="28"/>
          <w:highlight w:val="green"/>
        </w:rPr>
        <w:t>С</w:t>
      </w:r>
      <w:r w:rsidRPr="00C43020">
        <w:rPr>
          <w:rFonts w:ascii="Times New Roman" w:hAnsi="Times New Roman"/>
          <w:sz w:val="28"/>
          <w:szCs w:val="28"/>
          <w:highlight w:val="green"/>
        </w:rPr>
        <w:t>одержани</w:t>
      </w:r>
      <w:r w:rsidR="00EB50E2">
        <w:rPr>
          <w:rFonts w:ascii="Times New Roman" w:hAnsi="Times New Roman"/>
          <w:sz w:val="28"/>
          <w:szCs w:val="28"/>
          <w:highlight w:val="green"/>
        </w:rPr>
        <w:t>я</w:t>
      </w:r>
      <w:r w:rsidRPr="00C43020">
        <w:rPr>
          <w:rFonts w:ascii="Times New Roman" w:hAnsi="Times New Roman"/>
          <w:sz w:val="28"/>
          <w:szCs w:val="28"/>
          <w:highlight w:val="green"/>
        </w:rPr>
        <w:t xml:space="preserve"> растворенного</w:t>
      </w:r>
      <w:r w:rsidR="00EB50E2">
        <w:rPr>
          <w:rFonts w:ascii="Times New Roman" w:hAnsi="Times New Roman"/>
          <w:sz w:val="28"/>
          <w:szCs w:val="28"/>
          <w:highlight w:val="green"/>
        </w:rPr>
        <w:t xml:space="preserve"> в воде </w:t>
      </w:r>
      <w:r w:rsidRPr="00C43020">
        <w:rPr>
          <w:rFonts w:ascii="Times New Roman" w:hAnsi="Times New Roman"/>
          <w:sz w:val="28"/>
          <w:szCs w:val="28"/>
          <w:highlight w:val="green"/>
        </w:rPr>
        <w:t>кислорода</w:t>
      </w:r>
      <w:r w:rsidR="00EB50E2">
        <w:rPr>
          <w:rFonts w:ascii="Times New Roman" w:hAnsi="Times New Roman"/>
          <w:sz w:val="28"/>
          <w:szCs w:val="28"/>
          <w:highlight w:val="green"/>
        </w:rPr>
        <w:t xml:space="preserve"> - </w:t>
      </w:r>
      <w:r w:rsidRPr="00C43020">
        <w:rPr>
          <w:rFonts w:ascii="Times New Roman" w:hAnsi="Times New Roman"/>
          <w:sz w:val="28"/>
          <w:szCs w:val="28"/>
          <w:highlight w:val="green"/>
        </w:rPr>
        <w:t>6,9-12,0 мг/дм</w:t>
      </w:r>
      <w:r w:rsidRPr="00C43020">
        <w:rPr>
          <w:rFonts w:ascii="Times New Roman" w:hAnsi="Times New Roman"/>
          <w:sz w:val="28"/>
          <w:szCs w:val="28"/>
          <w:highlight w:val="green"/>
          <w:vertAlign w:val="superscript"/>
        </w:rPr>
        <w:t>3</w:t>
      </w:r>
      <w:r w:rsidRPr="00C43020">
        <w:rPr>
          <w:rFonts w:ascii="Times New Roman" w:hAnsi="Times New Roman"/>
          <w:sz w:val="28"/>
          <w:szCs w:val="28"/>
          <w:highlight w:val="green"/>
        </w:rPr>
        <w:t>; значения БПК</w:t>
      </w:r>
      <w:r w:rsidRPr="00C43020">
        <w:rPr>
          <w:rFonts w:ascii="Times New Roman" w:hAnsi="Times New Roman"/>
          <w:sz w:val="28"/>
          <w:szCs w:val="28"/>
          <w:highlight w:val="green"/>
          <w:vertAlign w:val="subscript"/>
        </w:rPr>
        <w:t xml:space="preserve">5 </w:t>
      </w:r>
      <w:r w:rsidRPr="00C43020">
        <w:rPr>
          <w:rFonts w:ascii="Times New Roman" w:hAnsi="Times New Roman"/>
          <w:sz w:val="28"/>
          <w:szCs w:val="28"/>
          <w:highlight w:val="green"/>
        </w:rPr>
        <w:t xml:space="preserve"> 1,10-2,65 мг О</w:t>
      </w:r>
      <w:r w:rsidRPr="00C43020">
        <w:rPr>
          <w:rFonts w:ascii="Times New Roman" w:hAnsi="Times New Roman"/>
          <w:sz w:val="28"/>
          <w:szCs w:val="28"/>
          <w:highlight w:val="green"/>
          <w:vertAlign w:val="subscript"/>
        </w:rPr>
        <w:t>2</w:t>
      </w:r>
      <w:r w:rsidRPr="00C43020">
        <w:rPr>
          <w:rFonts w:ascii="Times New Roman" w:hAnsi="Times New Roman"/>
          <w:sz w:val="28"/>
          <w:szCs w:val="28"/>
          <w:highlight w:val="green"/>
        </w:rPr>
        <w:t>/дм</w:t>
      </w:r>
      <w:r w:rsidRPr="00C43020">
        <w:rPr>
          <w:rFonts w:ascii="Times New Roman" w:hAnsi="Times New Roman"/>
          <w:sz w:val="28"/>
          <w:szCs w:val="28"/>
          <w:highlight w:val="green"/>
          <w:vertAlign w:val="superscript"/>
        </w:rPr>
        <w:t>3</w:t>
      </w:r>
      <w:r w:rsidRPr="00C43020">
        <w:rPr>
          <w:rFonts w:ascii="Times New Roman" w:hAnsi="Times New Roman"/>
          <w:sz w:val="28"/>
          <w:szCs w:val="28"/>
          <w:highlight w:val="green"/>
        </w:rPr>
        <w:t>.</w:t>
      </w:r>
    </w:p>
    <w:p w:rsidR="00F63A95" w:rsidRPr="00E6334D" w:rsidRDefault="00F63A95" w:rsidP="00485E27">
      <w:pPr>
        <w:ind w:firstLine="709"/>
        <w:jc w:val="both"/>
        <w:rPr>
          <w:rFonts w:ascii="Times New Roman" w:hAnsi="Times New Roman"/>
          <w:sz w:val="28"/>
          <w:szCs w:val="28"/>
          <w:lang w:val="kk-KZ"/>
        </w:rPr>
      </w:pPr>
      <w:r w:rsidRPr="00C43020">
        <w:rPr>
          <w:rFonts w:ascii="Times New Roman" w:hAnsi="Times New Roman"/>
          <w:sz w:val="28"/>
          <w:szCs w:val="28"/>
          <w:highlight w:val="green"/>
        </w:rPr>
        <w:t>Из главных ионов магний и сульфаты превышали ПДК до 1,3-2,9 ПДК. Минерализация воды в среднем 1127 мг/дм</w:t>
      </w:r>
      <w:r w:rsidRPr="00C43020">
        <w:rPr>
          <w:rFonts w:ascii="Times New Roman" w:hAnsi="Times New Roman"/>
          <w:sz w:val="28"/>
          <w:szCs w:val="28"/>
          <w:highlight w:val="green"/>
          <w:vertAlign w:val="superscript"/>
        </w:rPr>
        <w:t>3</w:t>
      </w:r>
      <w:r w:rsidRPr="00C43020">
        <w:rPr>
          <w:rFonts w:ascii="Times New Roman" w:hAnsi="Times New Roman"/>
          <w:sz w:val="28"/>
          <w:szCs w:val="28"/>
          <w:highlight w:val="green"/>
        </w:rPr>
        <w:t>, при жесткости 9,6.</w:t>
      </w:r>
    </w:p>
    <w:p w:rsidR="00F63A95" w:rsidRPr="00963596" w:rsidRDefault="00F63A95" w:rsidP="00E6334D">
      <w:pPr>
        <w:ind w:firstLine="709"/>
        <w:jc w:val="both"/>
        <w:rPr>
          <w:rFonts w:ascii="Times New Roman" w:hAnsi="Times New Roman"/>
          <w:sz w:val="28"/>
          <w:szCs w:val="28"/>
        </w:rPr>
      </w:pPr>
      <w:r w:rsidRPr="005E51DC">
        <w:rPr>
          <w:rFonts w:ascii="Times New Roman" w:hAnsi="Times New Roman"/>
          <w:sz w:val="28"/>
          <w:szCs w:val="28"/>
          <w:highlight w:val="green"/>
        </w:rPr>
        <w:lastRenderedPageBreak/>
        <w:t>Из металлов превышения ПДК выявлено по меди – 7,3 ПДК</w:t>
      </w:r>
      <w:r w:rsidRPr="00963596">
        <w:rPr>
          <w:rFonts w:ascii="Times New Roman" w:hAnsi="Times New Roman"/>
          <w:sz w:val="28"/>
          <w:szCs w:val="28"/>
        </w:rPr>
        <w:t xml:space="preserve">. </w:t>
      </w:r>
    </w:p>
    <w:p w:rsidR="00F63A95" w:rsidRPr="008A61BD" w:rsidRDefault="00F63A95" w:rsidP="00F63A95">
      <w:pPr>
        <w:ind w:firstLine="708"/>
        <w:jc w:val="both"/>
        <w:rPr>
          <w:rFonts w:ascii="Times New Roman" w:hAnsi="Times New Roman"/>
          <w:bCs/>
          <w:sz w:val="28"/>
          <w:szCs w:val="28"/>
          <w:highlight w:val="green"/>
        </w:rPr>
      </w:pPr>
      <w:r w:rsidRPr="008A61BD">
        <w:rPr>
          <w:rFonts w:ascii="Times New Roman" w:hAnsi="Times New Roman"/>
          <w:b/>
          <w:sz w:val="28"/>
          <w:szCs w:val="28"/>
          <w:highlight w:val="green"/>
        </w:rPr>
        <w:t>р.</w:t>
      </w:r>
      <w:r w:rsidR="00BE33B3">
        <w:rPr>
          <w:rFonts w:ascii="Times New Roman" w:hAnsi="Times New Roman"/>
          <w:b/>
          <w:sz w:val="28"/>
          <w:szCs w:val="28"/>
          <w:highlight w:val="green"/>
        </w:rPr>
        <w:t xml:space="preserve"> </w:t>
      </w:r>
      <w:r w:rsidRPr="008A61BD">
        <w:rPr>
          <w:rFonts w:ascii="Times New Roman" w:hAnsi="Times New Roman"/>
          <w:b/>
          <w:sz w:val="28"/>
          <w:szCs w:val="28"/>
          <w:highlight w:val="green"/>
        </w:rPr>
        <w:t>Нура.</w:t>
      </w:r>
      <w:r w:rsidRPr="008A61BD">
        <w:rPr>
          <w:rFonts w:ascii="Times New Roman" w:hAnsi="Times New Roman"/>
          <w:bCs/>
          <w:sz w:val="28"/>
          <w:szCs w:val="28"/>
          <w:highlight w:val="green"/>
        </w:rPr>
        <w:t xml:space="preserve"> Река </w:t>
      </w:r>
      <w:r w:rsidRPr="008A61BD">
        <w:rPr>
          <w:rFonts w:ascii="Times New Roman" w:hAnsi="Times New Roman"/>
          <w:sz w:val="28"/>
          <w:szCs w:val="28"/>
          <w:highlight w:val="green"/>
        </w:rPr>
        <w:t>протекает на территории Акмолинской области через Коргалжынские озера и впадает в озеро Тенгиз.</w:t>
      </w:r>
      <w:r w:rsidRPr="008A61BD">
        <w:rPr>
          <w:rFonts w:ascii="Times New Roman" w:hAnsi="Times New Roman"/>
          <w:bCs/>
          <w:sz w:val="28"/>
          <w:szCs w:val="28"/>
          <w:highlight w:val="green"/>
        </w:rPr>
        <w:t xml:space="preserve"> </w:t>
      </w:r>
    </w:p>
    <w:p w:rsidR="00F63A95" w:rsidRPr="008A61BD" w:rsidRDefault="00F63A95" w:rsidP="00F63A95">
      <w:pPr>
        <w:ind w:firstLine="851"/>
        <w:jc w:val="both"/>
        <w:rPr>
          <w:rFonts w:ascii="Times New Roman" w:hAnsi="Times New Roman"/>
          <w:bCs/>
          <w:sz w:val="28"/>
          <w:szCs w:val="28"/>
          <w:highlight w:val="green"/>
        </w:rPr>
      </w:pPr>
      <w:r w:rsidRPr="008A61BD">
        <w:rPr>
          <w:rFonts w:ascii="Times New Roman" w:hAnsi="Times New Roman"/>
          <w:bCs/>
          <w:sz w:val="28"/>
          <w:szCs w:val="28"/>
          <w:highlight w:val="green"/>
        </w:rPr>
        <w:t>В реке превышения ПДК отмечены по меди (10,0 ПДК), сульфатам (4,2 ПДК), магнию 1,3 ПДК, аммонию солевому (1,2 ПДК).</w:t>
      </w:r>
    </w:p>
    <w:p w:rsidR="00F63A95" w:rsidRPr="00040192" w:rsidRDefault="00F63A95" w:rsidP="00F63A95">
      <w:pPr>
        <w:ind w:firstLine="851"/>
        <w:jc w:val="both"/>
        <w:rPr>
          <w:rFonts w:ascii="Times New Roman" w:hAnsi="Times New Roman"/>
          <w:bCs/>
          <w:sz w:val="28"/>
          <w:szCs w:val="28"/>
        </w:rPr>
      </w:pPr>
      <w:r w:rsidRPr="008A61BD">
        <w:rPr>
          <w:rFonts w:ascii="Times New Roman" w:hAnsi="Times New Roman"/>
          <w:sz w:val="28"/>
          <w:szCs w:val="28"/>
          <w:highlight w:val="green"/>
        </w:rPr>
        <w:t>Содержание растворенного кислорода небольшое – 5,22 мг/дм</w:t>
      </w:r>
      <w:r w:rsidRPr="008A61BD">
        <w:rPr>
          <w:rFonts w:ascii="Times New Roman" w:hAnsi="Times New Roman"/>
          <w:sz w:val="28"/>
          <w:szCs w:val="28"/>
          <w:highlight w:val="green"/>
          <w:vertAlign w:val="superscript"/>
        </w:rPr>
        <w:t>3</w:t>
      </w:r>
      <w:r w:rsidRPr="008A61BD">
        <w:rPr>
          <w:rFonts w:ascii="Times New Roman" w:hAnsi="Times New Roman"/>
          <w:sz w:val="28"/>
          <w:szCs w:val="28"/>
          <w:highlight w:val="green"/>
        </w:rPr>
        <w:t>.</w:t>
      </w:r>
    </w:p>
    <w:p w:rsidR="00F63A95" w:rsidRPr="00040192" w:rsidRDefault="00F63A95" w:rsidP="00F63A95">
      <w:pPr>
        <w:ind w:firstLine="851"/>
        <w:jc w:val="both"/>
        <w:rPr>
          <w:rFonts w:ascii="Times New Roman" w:hAnsi="Times New Roman"/>
          <w:bCs/>
          <w:sz w:val="28"/>
          <w:szCs w:val="28"/>
        </w:rPr>
      </w:pPr>
      <w:r w:rsidRPr="00DA3A97">
        <w:rPr>
          <w:rFonts w:ascii="Times New Roman" w:hAnsi="Times New Roman"/>
          <w:bCs/>
          <w:sz w:val="28"/>
          <w:szCs w:val="28"/>
          <w:highlight w:val="green"/>
        </w:rPr>
        <w:t xml:space="preserve">Между двумя реками протекает канал </w:t>
      </w:r>
      <w:r w:rsidRPr="00DA3A97">
        <w:rPr>
          <w:rFonts w:ascii="Times New Roman" w:hAnsi="Times New Roman"/>
          <w:b/>
          <w:bCs/>
          <w:sz w:val="28"/>
          <w:szCs w:val="28"/>
          <w:highlight w:val="green"/>
        </w:rPr>
        <w:t>Нура-Есиль</w:t>
      </w:r>
      <w:r w:rsidRPr="00DA3A97">
        <w:rPr>
          <w:rFonts w:ascii="Times New Roman" w:hAnsi="Times New Roman"/>
          <w:bCs/>
          <w:sz w:val="28"/>
          <w:szCs w:val="28"/>
          <w:highlight w:val="green"/>
        </w:rPr>
        <w:t>. На территории Акмолинской области в поверхностных водах канала зафиксированы превышения ПДК по аммонию солевому (10,0 ПДК), сульфатам (7,8 ПДК), меди (6,5 ПДК), магнию (2,5 ПДК), БПК</w:t>
      </w:r>
      <w:r w:rsidRPr="00DA3A97">
        <w:rPr>
          <w:rFonts w:ascii="Times New Roman" w:hAnsi="Times New Roman"/>
          <w:bCs/>
          <w:sz w:val="28"/>
          <w:szCs w:val="28"/>
          <w:highlight w:val="green"/>
          <w:vertAlign w:val="subscript"/>
        </w:rPr>
        <w:t>5</w:t>
      </w:r>
      <w:r w:rsidRPr="00DA3A97">
        <w:rPr>
          <w:rFonts w:ascii="Times New Roman" w:hAnsi="Times New Roman"/>
          <w:bCs/>
          <w:sz w:val="28"/>
          <w:szCs w:val="28"/>
          <w:highlight w:val="green"/>
        </w:rPr>
        <w:t xml:space="preserve"> (2,5 ПДК).</w:t>
      </w:r>
    </w:p>
    <w:p w:rsidR="00F63A95" w:rsidRPr="00040192" w:rsidRDefault="0067782D" w:rsidP="00F63A95">
      <w:pPr>
        <w:ind w:firstLine="851"/>
        <w:jc w:val="both"/>
        <w:rPr>
          <w:rFonts w:ascii="Times New Roman" w:hAnsi="Times New Roman"/>
          <w:bCs/>
          <w:sz w:val="28"/>
          <w:szCs w:val="28"/>
        </w:rPr>
      </w:pPr>
      <w:r>
        <w:rPr>
          <w:rFonts w:ascii="Times New Roman" w:hAnsi="Times New Roman"/>
          <w:sz w:val="28"/>
          <w:szCs w:val="28"/>
          <w:highlight w:val="green"/>
        </w:rPr>
        <w:t>Содержание</w:t>
      </w:r>
      <w:r w:rsidR="00F63A95" w:rsidRPr="00DA3A97">
        <w:rPr>
          <w:rFonts w:ascii="Times New Roman" w:hAnsi="Times New Roman"/>
          <w:sz w:val="28"/>
          <w:szCs w:val="28"/>
          <w:highlight w:val="green"/>
        </w:rPr>
        <w:t xml:space="preserve"> растворенного в воде кислорода</w:t>
      </w:r>
      <w:r>
        <w:rPr>
          <w:rFonts w:ascii="Times New Roman" w:hAnsi="Times New Roman"/>
          <w:sz w:val="28"/>
          <w:szCs w:val="28"/>
          <w:highlight w:val="green"/>
        </w:rPr>
        <w:t xml:space="preserve"> небольшое</w:t>
      </w:r>
      <w:r w:rsidR="00F63A95" w:rsidRPr="00DA3A97">
        <w:rPr>
          <w:rFonts w:ascii="Times New Roman" w:hAnsi="Times New Roman"/>
          <w:sz w:val="28"/>
          <w:szCs w:val="28"/>
          <w:highlight w:val="green"/>
        </w:rPr>
        <w:t xml:space="preserve"> – </w:t>
      </w:r>
      <w:r w:rsidR="00F63A95">
        <w:rPr>
          <w:rFonts w:ascii="Times New Roman" w:hAnsi="Times New Roman"/>
          <w:sz w:val="28"/>
          <w:szCs w:val="28"/>
          <w:highlight w:val="green"/>
        </w:rPr>
        <w:t>2,87</w:t>
      </w:r>
      <w:r w:rsidR="00F63A95" w:rsidRPr="00DA3A97">
        <w:rPr>
          <w:rFonts w:ascii="Times New Roman" w:hAnsi="Times New Roman"/>
          <w:sz w:val="28"/>
          <w:szCs w:val="28"/>
          <w:highlight w:val="green"/>
        </w:rPr>
        <w:t xml:space="preserve"> мг/дм</w:t>
      </w:r>
      <w:r w:rsidR="00F63A95" w:rsidRPr="00DA3A97">
        <w:rPr>
          <w:rFonts w:ascii="Times New Roman" w:hAnsi="Times New Roman"/>
          <w:sz w:val="28"/>
          <w:szCs w:val="28"/>
          <w:highlight w:val="green"/>
          <w:vertAlign w:val="superscript"/>
        </w:rPr>
        <w:t>3</w:t>
      </w:r>
      <w:r w:rsidR="00F63A95" w:rsidRPr="00040192">
        <w:rPr>
          <w:rFonts w:ascii="Times New Roman" w:hAnsi="Times New Roman"/>
          <w:sz w:val="28"/>
          <w:szCs w:val="28"/>
        </w:rPr>
        <w:t>.</w:t>
      </w:r>
    </w:p>
    <w:p w:rsidR="00F63A95" w:rsidRPr="00040192" w:rsidRDefault="00F63A95" w:rsidP="00F63A95">
      <w:pPr>
        <w:ind w:firstLine="851"/>
        <w:jc w:val="both"/>
        <w:rPr>
          <w:rFonts w:ascii="Times New Roman" w:hAnsi="Times New Roman"/>
          <w:bCs/>
          <w:sz w:val="28"/>
          <w:szCs w:val="28"/>
        </w:rPr>
      </w:pPr>
      <w:r w:rsidRPr="006E2488">
        <w:rPr>
          <w:rFonts w:ascii="Times New Roman" w:hAnsi="Times New Roman"/>
          <w:bCs/>
          <w:sz w:val="28"/>
          <w:szCs w:val="28"/>
          <w:highlight w:val="green"/>
        </w:rPr>
        <w:t>В поверхностных водах водохранилища</w:t>
      </w:r>
      <w:r w:rsidRPr="006E2488">
        <w:rPr>
          <w:rFonts w:ascii="Times New Roman" w:hAnsi="Times New Roman"/>
          <w:b/>
          <w:bCs/>
          <w:sz w:val="28"/>
          <w:szCs w:val="28"/>
          <w:highlight w:val="green"/>
        </w:rPr>
        <w:t xml:space="preserve"> Вячеславское, </w:t>
      </w:r>
      <w:r w:rsidRPr="006E2488">
        <w:rPr>
          <w:rFonts w:ascii="Times New Roman" w:hAnsi="Times New Roman"/>
          <w:bCs/>
          <w:sz w:val="28"/>
          <w:szCs w:val="28"/>
          <w:highlight w:val="green"/>
        </w:rPr>
        <w:t>которое расположено на реке Есиль, превышения ПДК наблюдались по меди (6,0 ПДК)</w:t>
      </w:r>
      <w:r w:rsidRPr="006E2488">
        <w:rPr>
          <w:rFonts w:ascii="Times New Roman" w:hAnsi="Times New Roman"/>
          <w:sz w:val="28"/>
          <w:szCs w:val="28"/>
          <w:highlight w:val="green"/>
        </w:rPr>
        <w:t>.</w:t>
      </w:r>
    </w:p>
    <w:p w:rsidR="00F63A95" w:rsidRPr="00D21781" w:rsidRDefault="00F63A95" w:rsidP="00F63A95">
      <w:pPr>
        <w:ind w:firstLine="851"/>
        <w:jc w:val="both"/>
        <w:rPr>
          <w:rFonts w:ascii="Times New Roman" w:hAnsi="Times New Roman"/>
          <w:bCs/>
          <w:sz w:val="28"/>
          <w:szCs w:val="28"/>
          <w:lang w:val="kk-KZ"/>
        </w:rPr>
      </w:pPr>
      <w:r w:rsidRPr="001907F2">
        <w:rPr>
          <w:rFonts w:ascii="Times New Roman" w:hAnsi="Times New Roman"/>
          <w:bCs/>
          <w:sz w:val="28"/>
          <w:szCs w:val="28"/>
          <w:highlight w:val="green"/>
        </w:rPr>
        <w:t xml:space="preserve">Притоками реки Есиль являются реки Ак-Булак и Сары-Булак, протекающие на территории города Астана. В реке </w:t>
      </w:r>
      <w:r w:rsidRPr="001907F2">
        <w:rPr>
          <w:rFonts w:ascii="Times New Roman" w:hAnsi="Times New Roman"/>
          <w:b/>
          <w:bCs/>
          <w:sz w:val="28"/>
          <w:szCs w:val="28"/>
          <w:highlight w:val="green"/>
        </w:rPr>
        <w:t>Ак-Булак</w:t>
      </w:r>
      <w:r w:rsidRPr="001907F2">
        <w:rPr>
          <w:rFonts w:ascii="Times New Roman" w:hAnsi="Times New Roman"/>
          <w:bCs/>
          <w:sz w:val="28"/>
          <w:szCs w:val="28"/>
          <w:highlight w:val="green"/>
        </w:rPr>
        <w:t xml:space="preserve"> отмечены превышения нормы по меди – 6,0 ПДК, </w:t>
      </w:r>
      <w:r w:rsidRPr="001907F2">
        <w:rPr>
          <w:rFonts w:ascii="Times New Roman" w:hAnsi="Times New Roman"/>
          <w:sz w:val="28"/>
          <w:szCs w:val="28"/>
          <w:highlight w:val="green"/>
        </w:rPr>
        <w:t xml:space="preserve">сульфатам – 4,7 ПДК, </w:t>
      </w:r>
      <w:r w:rsidRPr="001907F2">
        <w:rPr>
          <w:rFonts w:ascii="Times New Roman" w:hAnsi="Times New Roman"/>
          <w:bCs/>
          <w:sz w:val="28"/>
          <w:szCs w:val="28"/>
          <w:highlight w:val="green"/>
        </w:rPr>
        <w:t xml:space="preserve">фторидам – 3,5 ПДК, </w:t>
      </w:r>
      <w:r w:rsidRPr="001907F2">
        <w:rPr>
          <w:rFonts w:ascii="Times New Roman" w:hAnsi="Times New Roman"/>
          <w:sz w:val="28"/>
          <w:szCs w:val="28"/>
          <w:highlight w:val="green"/>
        </w:rPr>
        <w:t>хлоридам</w:t>
      </w:r>
      <w:r w:rsidRPr="001907F2">
        <w:rPr>
          <w:rFonts w:ascii="Times New Roman" w:hAnsi="Times New Roman"/>
          <w:bCs/>
          <w:sz w:val="28"/>
          <w:szCs w:val="28"/>
          <w:highlight w:val="green"/>
        </w:rPr>
        <w:t xml:space="preserve"> – 1,1 ПДК.</w:t>
      </w:r>
    </w:p>
    <w:p w:rsidR="00F63A95" w:rsidRDefault="00F63A95" w:rsidP="00F63A95">
      <w:pPr>
        <w:ind w:firstLine="851"/>
        <w:jc w:val="both"/>
        <w:rPr>
          <w:rFonts w:ascii="Times New Roman" w:hAnsi="Times New Roman"/>
          <w:sz w:val="28"/>
          <w:szCs w:val="28"/>
        </w:rPr>
      </w:pPr>
      <w:r w:rsidRPr="002F01D7">
        <w:rPr>
          <w:rFonts w:ascii="Times New Roman" w:hAnsi="Times New Roman"/>
          <w:sz w:val="28"/>
          <w:szCs w:val="28"/>
          <w:highlight w:val="green"/>
        </w:rPr>
        <w:t xml:space="preserve">В реке </w:t>
      </w:r>
      <w:r w:rsidRPr="002F01D7">
        <w:rPr>
          <w:rFonts w:ascii="Times New Roman" w:hAnsi="Times New Roman"/>
          <w:b/>
          <w:sz w:val="28"/>
          <w:szCs w:val="28"/>
          <w:highlight w:val="green"/>
        </w:rPr>
        <w:t>Сары-Булак</w:t>
      </w:r>
      <w:r w:rsidRPr="002F01D7">
        <w:rPr>
          <w:rFonts w:ascii="Times New Roman" w:hAnsi="Times New Roman"/>
          <w:sz w:val="28"/>
          <w:szCs w:val="28"/>
          <w:highlight w:val="green"/>
        </w:rPr>
        <w:t xml:space="preserve"> превышения ПДК наблюдались по аммонию солевому 5,5 ПДК, меди 5,4 ПДК, БПК</w:t>
      </w:r>
      <w:r w:rsidRPr="002F01D7">
        <w:rPr>
          <w:rFonts w:ascii="Times New Roman" w:hAnsi="Times New Roman"/>
          <w:sz w:val="28"/>
          <w:szCs w:val="28"/>
          <w:highlight w:val="green"/>
          <w:vertAlign w:val="subscript"/>
        </w:rPr>
        <w:t>5</w:t>
      </w:r>
      <w:r w:rsidRPr="002F01D7">
        <w:rPr>
          <w:rFonts w:ascii="Times New Roman" w:hAnsi="Times New Roman"/>
          <w:sz w:val="28"/>
          <w:szCs w:val="28"/>
          <w:highlight w:val="green"/>
        </w:rPr>
        <w:t xml:space="preserve"> 2,2 ПДК, сульфатам 1,4 ПДК.</w:t>
      </w:r>
      <w:r w:rsidRPr="00040192">
        <w:rPr>
          <w:rFonts w:ascii="Times New Roman" w:hAnsi="Times New Roman"/>
          <w:sz w:val="28"/>
          <w:szCs w:val="28"/>
        </w:rPr>
        <w:t xml:space="preserve"> </w:t>
      </w:r>
    </w:p>
    <w:p w:rsidR="00F63A95" w:rsidRPr="00040192" w:rsidRDefault="00F63A95" w:rsidP="00F63A95">
      <w:pPr>
        <w:ind w:firstLine="851"/>
        <w:jc w:val="both"/>
        <w:rPr>
          <w:rFonts w:ascii="Times New Roman" w:hAnsi="Times New Roman"/>
          <w:sz w:val="28"/>
          <w:szCs w:val="28"/>
        </w:rPr>
      </w:pPr>
      <w:r w:rsidRPr="001907F2">
        <w:rPr>
          <w:rFonts w:ascii="Times New Roman" w:hAnsi="Times New Roman"/>
          <w:sz w:val="28"/>
          <w:szCs w:val="28"/>
          <w:highlight w:val="green"/>
        </w:rPr>
        <w:t>Содержание растворенного в воде кислорода небольшое – 5,15 мг/дм</w:t>
      </w:r>
      <w:r w:rsidRPr="001907F2">
        <w:rPr>
          <w:rFonts w:ascii="Times New Roman" w:hAnsi="Times New Roman"/>
          <w:sz w:val="28"/>
          <w:szCs w:val="28"/>
          <w:highlight w:val="green"/>
          <w:vertAlign w:val="superscript"/>
        </w:rPr>
        <w:t>3</w:t>
      </w:r>
      <w:r w:rsidRPr="001907F2">
        <w:rPr>
          <w:rFonts w:ascii="Times New Roman" w:hAnsi="Times New Roman"/>
          <w:sz w:val="28"/>
          <w:szCs w:val="28"/>
          <w:highlight w:val="green"/>
        </w:rPr>
        <w:t>.</w:t>
      </w:r>
    </w:p>
    <w:p w:rsidR="00F63A95" w:rsidRPr="00040192" w:rsidRDefault="00F63A95" w:rsidP="00F63A95">
      <w:pPr>
        <w:ind w:firstLine="851"/>
        <w:jc w:val="both"/>
        <w:rPr>
          <w:rFonts w:ascii="Times New Roman" w:hAnsi="Times New Roman"/>
          <w:sz w:val="28"/>
          <w:szCs w:val="28"/>
        </w:rPr>
      </w:pPr>
      <w:r w:rsidRPr="005E51DC">
        <w:rPr>
          <w:rFonts w:ascii="Times New Roman" w:hAnsi="Times New Roman"/>
          <w:sz w:val="28"/>
          <w:szCs w:val="28"/>
          <w:highlight w:val="green"/>
        </w:rPr>
        <w:t xml:space="preserve">В реке </w:t>
      </w:r>
      <w:r w:rsidRPr="005E51DC">
        <w:rPr>
          <w:rFonts w:ascii="Times New Roman" w:hAnsi="Times New Roman"/>
          <w:b/>
          <w:sz w:val="28"/>
          <w:szCs w:val="28"/>
          <w:highlight w:val="green"/>
        </w:rPr>
        <w:t xml:space="preserve">Кеттыбулак </w:t>
      </w:r>
      <w:r w:rsidRPr="005E51DC">
        <w:rPr>
          <w:rFonts w:ascii="Times New Roman" w:hAnsi="Times New Roman"/>
          <w:sz w:val="28"/>
          <w:szCs w:val="28"/>
          <w:highlight w:val="green"/>
        </w:rPr>
        <w:t>в районе кордон Золотой Бор превышения ПДК наблюдались по меди (7,0 ПДК) и фторидам (1,1 ПДК).</w:t>
      </w:r>
    </w:p>
    <w:p w:rsidR="00F63A95" w:rsidRPr="00420184" w:rsidRDefault="00F63A95" w:rsidP="00F63A95">
      <w:pPr>
        <w:ind w:firstLine="851"/>
        <w:jc w:val="both"/>
        <w:rPr>
          <w:rFonts w:ascii="Times New Roman" w:hAnsi="Times New Roman"/>
          <w:sz w:val="28"/>
          <w:szCs w:val="28"/>
          <w:lang w:val="kk-KZ"/>
        </w:rPr>
      </w:pPr>
      <w:r w:rsidRPr="00DA3A97">
        <w:rPr>
          <w:rFonts w:ascii="Times New Roman" w:hAnsi="Times New Roman"/>
          <w:sz w:val="28"/>
          <w:szCs w:val="28"/>
          <w:highlight w:val="green"/>
        </w:rPr>
        <w:t xml:space="preserve">Озеро </w:t>
      </w:r>
      <w:r w:rsidRPr="00DA3A97">
        <w:rPr>
          <w:rFonts w:ascii="Times New Roman" w:hAnsi="Times New Roman"/>
          <w:b/>
          <w:sz w:val="28"/>
          <w:szCs w:val="28"/>
          <w:highlight w:val="green"/>
        </w:rPr>
        <w:t>Копа</w:t>
      </w:r>
      <w:r w:rsidRPr="00DA3A97">
        <w:rPr>
          <w:rFonts w:ascii="Times New Roman" w:hAnsi="Times New Roman"/>
          <w:sz w:val="28"/>
          <w:szCs w:val="28"/>
          <w:highlight w:val="green"/>
        </w:rPr>
        <w:t xml:space="preserve"> находится в черте города Кокшетау. В озере концентрации меди составили 4,0 ПДК, сульфатов 3,7 ПДК, хлоридов, магния находились в пределах 1,8 – 2,5 ПДК.</w:t>
      </w:r>
    </w:p>
    <w:p w:rsidR="00F63A95" w:rsidRPr="00040192" w:rsidRDefault="00F63A95" w:rsidP="00F63A95">
      <w:pPr>
        <w:ind w:firstLine="851"/>
        <w:jc w:val="both"/>
        <w:rPr>
          <w:rFonts w:ascii="Times New Roman" w:hAnsi="Times New Roman"/>
          <w:sz w:val="28"/>
          <w:szCs w:val="28"/>
        </w:rPr>
      </w:pPr>
      <w:r w:rsidRPr="00DA3A97">
        <w:rPr>
          <w:rFonts w:ascii="Times New Roman" w:hAnsi="Times New Roman"/>
          <w:sz w:val="28"/>
          <w:szCs w:val="28"/>
          <w:highlight w:val="green"/>
        </w:rPr>
        <w:t xml:space="preserve">Озеро </w:t>
      </w:r>
      <w:r w:rsidRPr="00DA3A97">
        <w:rPr>
          <w:rFonts w:ascii="Times New Roman" w:hAnsi="Times New Roman"/>
          <w:b/>
          <w:sz w:val="28"/>
          <w:szCs w:val="28"/>
          <w:highlight w:val="green"/>
        </w:rPr>
        <w:t xml:space="preserve">Султанкельды </w:t>
      </w:r>
      <w:r w:rsidRPr="00DA3A97">
        <w:rPr>
          <w:rFonts w:ascii="Times New Roman" w:hAnsi="Times New Roman"/>
          <w:sz w:val="28"/>
          <w:szCs w:val="28"/>
          <w:highlight w:val="green"/>
        </w:rPr>
        <w:t>находится в Коргалжынском заповеднике. В озере превышения ПДК выявлены по сульфатам (9,4 ПДК), меди (4,0 ПДК), магнию (3,4 ПДК), БПК</w:t>
      </w:r>
      <w:r w:rsidRPr="00DA3A97">
        <w:rPr>
          <w:rFonts w:ascii="Times New Roman" w:hAnsi="Times New Roman"/>
          <w:sz w:val="28"/>
          <w:szCs w:val="28"/>
          <w:highlight w:val="green"/>
          <w:vertAlign w:val="subscript"/>
        </w:rPr>
        <w:t>5</w:t>
      </w:r>
      <w:r w:rsidRPr="00DA3A97">
        <w:rPr>
          <w:rFonts w:ascii="Times New Roman" w:hAnsi="Times New Roman"/>
          <w:sz w:val="28"/>
          <w:szCs w:val="28"/>
          <w:highlight w:val="green"/>
        </w:rPr>
        <w:t xml:space="preserve"> (3,0 ПДК), хлоридам (2,9 ПДК).</w:t>
      </w:r>
    </w:p>
    <w:p w:rsidR="00F63A95" w:rsidRPr="00040192" w:rsidRDefault="00F63A95" w:rsidP="00F63A95">
      <w:pPr>
        <w:ind w:firstLine="851"/>
        <w:jc w:val="both"/>
        <w:rPr>
          <w:rFonts w:ascii="Times New Roman" w:hAnsi="Times New Roman"/>
          <w:sz w:val="28"/>
          <w:szCs w:val="28"/>
        </w:rPr>
      </w:pPr>
      <w:r w:rsidRPr="00DA3A97">
        <w:rPr>
          <w:rFonts w:ascii="Times New Roman" w:hAnsi="Times New Roman"/>
          <w:sz w:val="28"/>
          <w:szCs w:val="28"/>
          <w:highlight w:val="green"/>
        </w:rPr>
        <w:t>Наблюдался дефицит растворенного в воде кислорода – 1,66 мг/дм</w:t>
      </w:r>
      <w:r w:rsidRPr="00DA3A97">
        <w:rPr>
          <w:rFonts w:ascii="Times New Roman" w:hAnsi="Times New Roman"/>
          <w:sz w:val="28"/>
          <w:szCs w:val="28"/>
          <w:highlight w:val="green"/>
          <w:vertAlign w:val="superscript"/>
        </w:rPr>
        <w:t>3</w:t>
      </w:r>
      <w:r w:rsidRPr="00DA3A97">
        <w:rPr>
          <w:rFonts w:ascii="Times New Roman" w:hAnsi="Times New Roman"/>
          <w:sz w:val="28"/>
          <w:szCs w:val="28"/>
          <w:highlight w:val="green"/>
        </w:rPr>
        <w:t>.</w:t>
      </w:r>
    </w:p>
    <w:p w:rsidR="00F63A95" w:rsidRPr="00040192" w:rsidRDefault="00F63A95" w:rsidP="00F63A95">
      <w:pPr>
        <w:ind w:firstLine="851"/>
        <w:jc w:val="both"/>
        <w:rPr>
          <w:rFonts w:ascii="Times New Roman" w:hAnsi="Times New Roman"/>
          <w:sz w:val="28"/>
          <w:szCs w:val="28"/>
        </w:rPr>
      </w:pPr>
      <w:r w:rsidRPr="00DA3A97">
        <w:rPr>
          <w:rFonts w:ascii="Times New Roman" w:hAnsi="Times New Roman"/>
          <w:sz w:val="28"/>
          <w:szCs w:val="28"/>
          <w:highlight w:val="green"/>
        </w:rPr>
        <w:t xml:space="preserve">В озере </w:t>
      </w:r>
      <w:r w:rsidRPr="00DA3A97">
        <w:rPr>
          <w:rFonts w:ascii="Times New Roman" w:hAnsi="Times New Roman"/>
          <w:b/>
          <w:sz w:val="28"/>
          <w:szCs w:val="28"/>
          <w:highlight w:val="green"/>
        </w:rPr>
        <w:t>Зеренда</w:t>
      </w:r>
      <w:r w:rsidRPr="00DA3A97">
        <w:rPr>
          <w:rFonts w:ascii="Times New Roman" w:hAnsi="Times New Roman"/>
          <w:sz w:val="28"/>
          <w:szCs w:val="28"/>
          <w:highlight w:val="green"/>
        </w:rPr>
        <w:t xml:space="preserve"> превышение ПДК выявлены по фторидам (4,3 ПДК), магнию (2,2 ПДК), меди (2,0 ПДК), сульфатам (1,7 ПДК).</w:t>
      </w:r>
    </w:p>
    <w:p w:rsidR="00F63A95" w:rsidRPr="00040192" w:rsidRDefault="00F63A95" w:rsidP="00F63A95">
      <w:pPr>
        <w:pStyle w:val="a3"/>
        <w:ind w:firstLine="851"/>
        <w:jc w:val="both"/>
        <w:rPr>
          <w:rFonts w:ascii="Times New Roman" w:hAnsi="Times New Roman"/>
          <w:b w:val="0"/>
          <w:sz w:val="28"/>
          <w:szCs w:val="28"/>
        </w:rPr>
      </w:pPr>
      <w:r w:rsidRPr="00C35A06">
        <w:rPr>
          <w:rFonts w:ascii="Times New Roman" w:hAnsi="Times New Roman"/>
          <w:b w:val="0"/>
          <w:sz w:val="28"/>
          <w:szCs w:val="28"/>
          <w:highlight w:val="green"/>
        </w:rPr>
        <w:t>Всего, из общего количества обследованных водных объектов, качество поверхностных вод оценивается следующим образом: вода «</w:t>
      </w:r>
      <w:r w:rsidRPr="00C35A06">
        <w:rPr>
          <w:rFonts w:ascii="Times New Roman" w:hAnsi="Times New Roman"/>
          <w:b w:val="0"/>
          <w:i/>
          <w:sz w:val="28"/>
          <w:szCs w:val="28"/>
          <w:highlight w:val="green"/>
        </w:rPr>
        <w:t>умеренно-загрязненная»</w:t>
      </w:r>
      <w:r w:rsidRPr="00C35A06">
        <w:rPr>
          <w:rFonts w:ascii="Times New Roman" w:hAnsi="Times New Roman"/>
          <w:b w:val="0"/>
          <w:sz w:val="28"/>
          <w:szCs w:val="28"/>
          <w:highlight w:val="green"/>
        </w:rPr>
        <w:t xml:space="preserve"> - реки Есиль</w:t>
      </w:r>
      <w:r w:rsidR="00420184">
        <w:rPr>
          <w:rFonts w:ascii="Times New Roman" w:hAnsi="Times New Roman"/>
          <w:b w:val="0"/>
          <w:bCs/>
          <w:sz w:val="28"/>
          <w:szCs w:val="28"/>
          <w:highlight w:val="green"/>
        </w:rPr>
        <w:t xml:space="preserve">, Кеттыбулак, </w:t>
      </w:r>
      <w:r w:rsidRPr="00C35A06">
        <w:rPr>
          <w:rFonts w:ascii="Times New Roman" w:hAnsi="Times New Roman"/>
          <w:b w:val="0"/>
          <w:sz w:val="28"/>
          <w:szCs w:val="28"/>
          <w:highlight w:val="green"/>
        </w:rPr>
        <w:t xml:space="preserve">озера </w:t>
      </w:r>
      <w:r w:rsidRPr="00C35A06">
        <w:rPr>
          <w:rFonts w:ascii="Times New Roman" w:hAnsi="Times New Roman"/>
          <w:b w:val="0"/>
          <w:bCs/>
          <w:sz w:val="28"/>
          <w:szCs w:val="28"/>
          <w:highlight w:val="green"/>
        </w:rPr>
        <w:t>Копа</w:t>
      </w:r>
      <w:r w:rsidRPr="00C35A06">
        <w:rPr>
          <w:rFonts w:ascii="Times New Roman" w:hAnsi="Times New Roman"/>
          <w:b w:val="0"/>
          <w:sz w:val="28"/>
          <w:szCs w:val="28"/>
          <w:highlight w:val="green"/>
        </w:rPr>
        <w:t xml:space="preserve">, Зеренда, вдхр. Вячеславское; вода </w:t>
      </w:r>
      <w:r w:rsidRPr="00C35A06">
        <w:rPr>
          <w:rFonts w:ascii="Times New Roman" w:hAnsi="Times New Roman"/>
          <w:b w:val="0"/>
          <w:i/>
          <w:sz w:val="28"/>
          <w:szCs w:val="28"/>
          <w:highlight w:val="green"/>
        </w:rPr>
        <w:t>«загрязненная»</w:t>
      </w:r>
      <w:r w:rsidRPr="00C35A06">
        <w:rPr>
          <w:rFonts w:ascii="Times New Roman" w:hAnsi="Times New Roman"/>
          <w:b w:val="0"/>
          <w:sz w:val="28"/>
          <w:szCs w:val="28"/>
          <w:highlight w:val="green"/>
        </w:rPr>
        <w:t xml:space="preserve"> - река </w:t>
      </w:r>
      <w:r w:rsidRPr="00C35A06">
        <w:rPr>
          <w:rFonts w:ascii="Times New Roman" w:hAnsi="Times New Roman"/>
          <w:b w:val="0"/>
          <w:bCs/>
          <w:sz w:val="28"/>
          <w:szCs w:val="28"/>
          <w:highlight w:val="green"/>
        </w:rPr>
        <w:t>Нура, Ак-Булак,</w:t>
      </w:r>
      <w:r w:rsidRPr="00C35A06">
        <w:rPr>
          <w:rFonts w:ascii="Times New Roman" w:hAnsi="Times New Roman"/>
          <w:b w:val="0"/>
          <w:sz w:val="28"/>
          <w:szCs w:val="28"/>
          <w:highlight w:val="green"/>
        </w:rPr>
        <w:t xml:space="preserve"> Сары-Булак</w:t>
      </w:r>
      <w:r w:rsidRPr="00C35A06">
        <w:rPr>
          <w:rFonts w:ascii="Times New Roman" w:hAnsi="Times New Roman"/>
          <w:b w:val="0"/>
          <w:bCs/>
          <w:sz w:val="28"/>
          <w:szCs w:val="28"/>
          <w:highlight w:val="green"/>
        </w:rPr>
        <w:t xml:space="preserve">; вода «очень грязная» - </w:t>
      </w:r>
      <w:r w:rsidRPr="00C35A06">
        <w:rPr>
          <w:rFonts w:ascii="Times New Roman" w:hAnsi="Times New Roman"/>
          <w:b w:val="0"/>
          <w:sz w:val="28"/>
          <w:szCs w:val="28"/>
          <w:highlight w:val="green"/>
        </w:rPr>
        <w:t xml:space="preserve">озеро </w:t>
      </w:r>
      <w:r w:rsidRPr="00C35A06">
        <w:rPr>
          <w:rFonts w:ascii="Times New Roman" w:hAnsi="Times New Roman"/>
          <w:b w:val="0"/>
          <w:bCs/>
          <w:sz w:val="28"/>
          <w:szCs w:val="28"/>
          <w:highlight w:val="green"/>
        </w:rPr>
        <w:t>Султанкельды</w:t>
      </w:r>
      <w:r w:rsidR="00420184">
        <w:rPr>
          <w:rFonts w:ascii="Times New Roman" w:hAnsi="Times New Roman"/>
          <w:b w:val="0"/>
          <w:sz w:val="28"/>
          <w:szCs w:val="28"/>
          <w:highlight w:val="green"/>
        </w:rPr>
        <w:t xml:space="preserve"> и </w:t>
      </w:r>
      <w:r w:rsidRPr="00C35A06">
        <w:rPr>
          <w:rFonts w:ascii="Times New Roman" w:hAnsi="Times New Roman"/>
          <w:b w:val="0"/>
          <w:sz w:val="28"/>
          <w:szCs w:val="28"/>
          <w:highlight w:val="green"/>
        </w:rPr>
        <w:t>канал Нура Есиль</w:t>
      </w:r>
      <w:r>
        <w:rPr>
          <w:rFonts w:ascii="Times New Roman" w:hAnsi="Times New Roman"/>
          <w:b w:val="0"/>
          <w:sz w:val="28"/>
          <w:szCs w:val="28"/>
        </w:rPr>
        <w:t xml:space="preserve"> </w:t>
      </w:r>
      <w:r w:rsidRPr="00C35A06">
        <w:rPr>
          <w:rFonts w:ascii="Times New Roman" w:hAnsi="Times New Roman"/>
          <w:b w:val="0"/>
          <w:sz w:val="28"/>
          <w:szCs w:val="28"/>
          <w:highlight w:val="yellow"/>
        </w:rPr>
        <w:t>(рис. 1.3; 1.4).</w:t>
      </w:r>
    </w:p>
    <w:p w:rsidR="00F63A95" w:rsidRPr="00040192" w:rsidRDefault="00F63A95" w:rsidP="00F63A95">
      <w:pPr>
        <w:pStyle w:val="a9"/>
        <w:spacing w:after="0"/>
        <w:ind w:left="0" w:firstLine="851"/>
        <w:jc w:val="both"/>
        <w:rPr>
          <w:rFonts w:ascii="Times New Roman" w:hAnsi="Times New Roman"/>
          <w:sz w:val="28"/>
          <w:szCs w:val="28"/>
        </w:rPr>
      </w:pPr>
      <w:r w:rsidRPr="004E60AB">
        <w:rPr>
          <w:rFonts w:ascii="Times New Roman" w:hAnsi="Times New Roman"/>
          <w:iCs/>
          <w:sz w:val="28"/>
          <w:szCs w:val="28"/>
          <w:highlight w:val="green"/>
        </w:rPr>
        <w:t xml:space="preserve">В сравнении с мартом 2010 года </w:t>
      </w:r>
      <w:r w:rsidRPr="004E60AB">
        <w:rPr>
          <w:rFonts w:ascii="Times New Roman" w:hAnsi="Times New Roman"/>
          <w:sz w:val="28"/>
          <w:szCs w:val="28"/>
          <w:highlight w:val="green"/>
        </w:rPr>
        <w:t>качество воды в реке Нура,</w:t>
      </w:r>
      <w:r>
        <w:rPr>
          <w:rFonts w:ascii="Times New Roman" w:hAnsi="Times New Roman"/>
          <w:sz w:val="28"/>
          <w:szCs w:val="28"/>
          <w:highlight w:val="green"/>
        </w:rPr>
        <w:t xml:space="preserve"> </w:t>
      </w:r>
      <w:r w:rsidRPr="004E60AB">
        <w:rPr>
          <w:rFonts w:ascii="Times New Roman" w:hAnsi="Times New Roman"/>
          <w:sz w:val="28"/>
          <w:szCs w:val="28"/>
          <w:highlight w:val="green"/>
        </w:rPr>
        <w:t>озере</w:t>
      </w:r>
      <w:r w:rsidRPr="004E60AB">
        <w:rPr>
          <w:rFonts w:ascii="Times New Roman" w:hAnsi="Times New Roman"/>
          <w:bCs/>
          <w:sz w:val="28"/>
          <w:szCs w:val="28"/>
          <w:highlight w:val="green"/>
        </w:rPr>
        <w:t xml:space="preserve"> Султанкельды</w:t>
      </w:r>
      <w:r w:rsidRPr="004E60AB">
        <w:rPr>
          <w:rFonts w:ascii="Times New Roman" w:hAnsi="Times New Roman"/>
          <w:sz w:val="28"/>
          <w:szCs w:val="28"/>
          <w:highlight w:val="green"/>
        </w:rPr>
        <w:t xml:space="preserve"> значительно не изменилось, в реках </w:t>
      </w:r>
      <w:r w:rsidRPr="004E60AB">
        <w:rPr>
          <w:rFonts w:ascii="Times New Roman" w:hAnsi="Times New Roman"/>
          <w:bCs/>
          <w:sz w:val="28"/>
          <w:szCs w:val="28"/>
          <w:highlight w:val="green"/>
        </w:rPr>
        <w:t>Кеттыбулак,</w:t>
      </w:r>
      <w:r w:rsidRPr="004E60AB">
        <w:rPr>
          <w:rFonts w:ascii="Times New Roman" w:hAnsi="Times New Roman"/>
          <w:sz w:val="28"/>
          <w:szCs w:val="28"/>
          <w:highlight w:val="green"/>
        </w:rPr>
        <w:t xml:space="preserve"> Ак Булак, Сары-Булак, вдхр. Вячеславское, </w:t>
      </w:r>
      <w:r w:rsidR="00332F47">
        <w:rPr>
          <w:rFonts w:ascii="Times New Roman" w:hAnsi="Times New Roman"/>
          <w:sz w:val="28"/>
          <w:szCs w:val="28"/>
          <w:highlight w:val="green"/>
        </w:rPr>
        <w:t xml:space="preserve">в </w:t>
      </w:r>
      <w:r w:rsidRPr="004E60AB">
        <w:rPr>
          <w:rFonts w:ascii="Times New Roman" w:hAnsi="Times New Roman"/>
          <w:sz w:val="28"/>
          <w:szCs w:val="28"/>
          <w:highlight w:val="green"/>
        </w:rPr>
        <w:t>канале Нура-Есиль - ухудшилось, в реке Есиль</w:t>
      </w:r>
      <w:r w:rsidRPr="004E60AB">
        <w:rPr>
          <w:rFonts w:ascii="Times New Roman" w:hAnsi="Times New Roman"/>
          <w:bCs/>
          <w:sz w:val="28"/>
          <w:szCs w:val="28"/>
          <w:highlight w:val="green"/>
        </w:rPr>
        <w:t xml:space="preserve">, </w:t>
      </w:r>
      <w:r w:rsidRPr="004E60AB">
        <w:rPr>
          <w:rFonts w:ascii="Times New Roman" w:hAnsi="Times New Roman"/>
          <w:sz w:val="28"/>
          <w:szCs w:val="28"/>
          <w:highlight w:val="green"/>
        </w:rPr>
        <w:t xml:space="preserve">озере </w:t>
      </w:r>
      <w:r w:rsidRPr="004E60AB">
        <w:rPr>
          <w:rFonts w:ascii="Times New Roman" w:hAnsi="Times New Roman"/>
          <w:bCs/>
          <w:sz w:val="28"/>
          <w:szCs w:val="28"/>
          <w:highlight w:val="green"/>
        </w:rPr>
        <w:t>Копа</w:t>
      </w:r>
      <w:r w:rsidRPr="004E60AB">
        <w:rPr>
          <w:rFonts w:ascii="Times New Roman" w:hAnsi="Times New Roman"/>
          <w:sz w:val="28"/>
          <w:szCs w:val="28"/>
          <w:highlight w:val="green"/>
        </w:rPr>
        <w:t xml:space="preserve"> - улучшилось.</w:t>
      </w:r>
    </w:p>
    <w:p w:rsidR="00F63A95" w:rsidRPr="00040192" w:rsidRDefault="00F63A95" w:rsidP="00F63A95">
      <w:pPr>
        <w:pStyle w:val="a9"/>
        <w:spacing w:after="0"/>
        <w:ind w:left="0" w:firstLine="851"/>
        <w:jc w:val="both"/>
        <w:rPr>
          <w:rFonts w:ascii="Times New Roman" w:hAnsi="Times New Roman"/>
          <w:sz w:val="28"/>
          <w:szCs w:val="28"/>
        </w:rPr>
      </w:pPr>
      <w:r w:rsidRPr="00717888">
        <w:rPr>
          <w:rFonts w:ascii="Times New Roman" w:hAnsi="Times New Roman"/>
          <w:sz w:val="28"/>
          <w:szCs w:val="28"/>
          <w:highlight w:val="green"/>
        </w:rPr>
        <w:t xml:space="preserve">В сравнении с </w:t>
      </w:r>
      <w:r w:rsidRPr="00717888">
        <w:rPr>
          <w:rFonts w:ascii="Times New Roman" w:hAnsi="Times New Roman"/>
          <w:iCs/>
          <w:sz w:val="28"/>
          <w:szCs w:val="28"/>
          <w:highlight w:val="green"/>
        </w:rPr>
        <w:t>февралем 2011 года</w:t>
      </w:r>
      <w:r w:rsidRPr="00717888">
        <w:rPr>
          <w:rFonts w:ascii="Times New Roman" w:hAnsi="Times New Roman"/>
          <w:sz w:val="28"/>
          <w:szCs w:val="28"/>
          <w:highlight w:val="green"/>
        </w:rPr>
        <w:t xml:space="preserve"> качество воды в реках Есиль</w:t>
      </w:r>
      <w:r w:rsidRPr="00717888">
        <w:rPr>
          <w:rFonts w:ascii="Times New Roman" w:hAnsi="Times New Roman"/>
          <w:bCs/>
          <w:sz w:val="28"/>
          <w:szCs w:val="28"/>
          <w:highlight w:val="green"/>
        </w:rPr>
        <w:t xml:space="preserve">, </w:t>
      </w:r>
      <w:r w:rsidRPr="00717888">
        <w:rPr>
          <w:rFonts w:ascii="Times New Roman" w:hAnsi="Times New Roman"/>
          <w:sz w:val="28"/>
          <w:szCs w:val="28"/>
          <w:highlight w:val="green"/>
        </w:rPr>
        <w:t xml:space="preserve">Ак Булак, озерах </w:t>
      </w:r>
      <w:r w:rsidRPr="00717888">
        <w:rPr>
          <w:rFonts w:ascii="Times New Roman" w:hAnsi="Times New Roman"/>
          <w:bCs/>
          <w:sz w:val="28"/>
          <w:szCs w:val="28"/>
          <w:highlight w:val="green"/>
        </w:rPr>
        <w:t>Копа</w:t>
      </w:r>
      <w:r w:rsidRPr="00717888">
        <w:rPr>
          <w:rFonts w:ascii="Times New Roman" w:hAnsi="Times New Roman"/>
          <w:sz w:val="28"/>
          <w:szCs w:val="28"/>
          <w:highlight w:val="green"/>
        </w:rPr>
        <w:t>, Зеренда,</w:t>
      </w:r>
      <w:r w:rsidRPr="00717888">
        <w:rPr>
          <w:rFonts w:ascii="Times New Roman" w:hAnsi="Times New Roman"/>
          <w:bCs/>
          <w:sz w:val="28"/>
          <w:szCs w:val="28"/>
          <w:highlight w:val="green"/>
        </w:rPr>
        <w:t xml:space="preserve"> </w:t>
      </w:r>
      <w:r w:rsidRPr="00717888">
        <w:rPr>
          <w:rFonts w:ascii="Times New Roman" w:hAnsi="Times New Roman"/>
          <w:sz w:val="28"/>
          <w:szCs w:val="28"/>
          <w:highlight w:val="green"/>
        </w:rPr>
        <w:t>вдхр. Вячеславское значительно не изменилось, в рек</w:t>
      </w:r>
      <w:r w:rsidR="00332F47">
        <w:rPr>
          <w:rFonts w:ascii="Times New Roman" w:hAnsi="Times New Roman"/>
          <w:sz w:val="28"/>
          <w:szCs w:val="28"/>
          <w:highlight w:val="green"/>
        </w:rPr>
        <w:t>ах</w:t>
      </w:r>
      <w:r w:rsidRPr="00717888">
        <w:rPr>
          <w:rFonts w:ascii="Times New Roman" w:hAnsi="Times New Roman"/>
          <w:sz w:val="28"/>
          <w:szCs w:val="28"/>
          <w:highlight w:val="green"/>
        </w:rPr>
        <w:t xml:space="preserve"> Нура, </w:t>
      </w:r>
      <w:r w:rsidRPr="00717888">
        <w:rPr>
          <w:rFonts w:ascii="Times New Roman" w:hAnsi="Times New Roman"/>
          <w:bCs/>
          <w:sz w:val="28"/>
          <w:szCs w:val="28"/>
          <w:highlight w:val="green"/>
        </w:rPr>
        <w:t xml:space="preserve">Кеттыбулак, </w:t>
      </w:r>
      <w:r w:rsidRPr="00717888">
        <w:rPr>
          <w:rFonts w:ascii="Times New Roman" w:hAnsi="Times New Roman"/>
          <w:sz w:val="28"/>
          <w:szCs w:val="28"/>
          <w:highlight w:val="green"/>
        </w:rPr>
        <w:t xml:space="preserve">Сары-Булак, канале Нура-Есиль, озере </w:t>
      </w:r>
      <w:r w:rsidRPr="00717888">
        <w:rPr>
          <w:rFonts w:ascii="Times New Roman" w:hAnsi="Times New Roman"/>
          <w:bCs/>
          <w:sz w:val="28"/>
          <w:szCs w:val="28"/>
          <w:highlight w:val="green"/>
        </w:rPr>
        <w:t xml:space="preserve">Султанкельды - </w:t>
      </w:r>
      <w:r w:rsidRPr="00717888">
        <w:rPr>
          <w:rFonts w:ascii="Times New Roman" w:hAnsi="Times New Roman"/>
          <w:sz w:val="28"/>
          <w:szCs w:val="28"/>
          <w:highlight w:val="green"/>
        </w:rPr>
        <w:t>ухудшилось</w:t>
      </w:r>
      <w:r w:rsidRPr="00717888">
        <w:rPr>
          <w:rFonts w:ascii="Times New Roman" w:hAnsi="Times New Roman"/>
          <w:bCs/>
          <w:sz w:val="28"/>
          <w:szCs w:val="28"/>
          <w:highlight w:val="green"/>
        </w:rPr>
        <w:t>.</w:t>
      </w:r>
    </w:p>
    <w:p w:rsidR="00F63A95" w:rsidRPr="00FE1B1B" w:rsidRDefault="00F63A95" w:rsidP="00F63A95">
      <w:pPr>
        <w:ind w:firstLine="709"/>
        <w:jc w:val="both"/>
        <w:rPr>
          <w:rFonts w:ascii="Times New Roman" w:hAnsi="Times New Roman"/>
          <w:sz w:val="28"/>
          <w:szCs w:val="28"/>
          <w:highlight w:val="green"/>
          <w:lang w:val="kk-KZ"/>
        </w:rPr>
      </w:pPr>
      <w:r w:rsidRPr="00FE1B1B">
        <w:rPr>
          <w:rFonts w:ascii="Times New Roman" w:hAnsi="Times New Roman"/>
          <w:sz w:val="28"/>
          <w:szCs w:val="28"/>
          <w:highlight w:val="green"/>
          <w:lang w:val="kk-KZ"/>
        </w:rPr>
        <w:lastRenderedPageBreak/>
        <w:t>1 случай экстремально в</w:t>
      </w:r>
      <w:r w:rsidRPr="00FE1B1B">
        <w:rPr>
          <w:rFonts w:ascii="Times New Roman" w:hAnsi="Times New Roman"/>
          <w:sz w:val="28"/>
          <w:szCs w:val="28"/>
          <w:highlight w:val="green"/>
        </w:rPr>
        <w:t>ысоко</w:t>
      </w:r>
      <w:r>
        <w:rPr>
          <w:rFonts w:ascii="Times New Roman" w:hAnsi="Times New Roman"/>
          <w:sz w:val="28"/>
          <w:szCs w:val="28"/>
          <w:highlight w:val="green"/>
        </w:rPr>
        <w:t>го загрязнения</w:t>
      </w:r>
      <w:r w:rsidRPr="00FE1B1B">
        <w:rPr>
          <w:rFonts w:ascii="Times New Roman" w:hAnsi="Times New Roman"/>
          <w:sz w:val="28"/>
          <w:szCs w:val="28"/>
          <w:highlight w:val="green"/>
        </w:rPr>
        <w:t xml:space="preserve"> (</w:t>
      </w:r>
      <w:r w:rsidRPr="00FE1B1B">
        <w:rPr>
          <w:rFonts w:ascii="Times New Roman" w:hAnsi="Times New Roman"/>
          <w:sz w:val="28"/>
          <w:szCs w:val="28"/>
          <w:highlight w:val="green"/>
          <w:lang w:val="kk-KZ"/>
        </w:rPr>
        <w:t>Э</w:t>
      </w:r>
      <w:r w:rsidRPr="00FE1B1B">
        <w:rPr>
          <w:rFonts w:ascii="Times New Roman" w:hAnsi="Times New Roman"/>
          <w:sz w:val="28"/>
          <w:szCs w:val="28"/>
          <w:highlight w:val="green"/>
        </w:rPr>
        <w:t>ВЗ) поверхностных вод был отмечен</w:t>
      </w:r>
      <w:r w:rsidRPr="00FE1B1B">
        <w:rPr>
          <w:rFonts w:ascii="Times New Roman" w:hAnsi="Times New Roman"/>
          <w:sz w:val="28"/>
          <w:szCs w:val="28"/>
          <w:highlight w:val="green"/>
          <w:lang w:val="kk-KZ"/>
        </w:rPr>
        <w:t xml:space="preserve"> в озере Султанкелды.</w:t>
      </w:r>
    </w:p>
    <w:p w:rsidR="00F63A95" w:rsidRPr="00420184" w:rsidRDefault="00332F47" w:rsidP="00F63A95">
      <w:pPr>
        <w:pStyle w:val="21"/>
        <w:tabs>
          <w:tab w:val="left" w:pos="5040"/>
        </w:tabs>
        <w:ind w:right="-187"/>
        <w:rPr>
          <w:rFonts w:ascii="Times New Roman" w:hAnsi="Times New Roman"/>
          <w:sz w:val="28"/>
          <w:szCs w:val="28"/>
        </w:rPr>
      </w:pPr>
      <w:r>
        <w:rPr>
          <w:rFonts w:ascii="Times New Roman" w:hAnsi="Times New Roman"/>
          <w:sz w:val="28"/>
          <w:szCs w:val="28"/>
          <w:highlight w:val="green"/>
          <w:lang w:val="kk-KZ"/>
        </w:rPr>
        <w:t xml:space="preserve">В 2 водных объектах </w:t>
      </w:r>
      <w:r w:rsidRPr="00FE1B1B">
        <w:rPr>
          <w:rFonts w:ascii="Times New Roman" w:hAnsi="Times New Roman"/>
          <w:sz w:val="28"/>
          <w:szCs w:val="28"/>
          <w:highlight w:val="green"/>
        </w:rPr>
        <w:t>был</w:t>
      </w:r>
      <w:r>
        <w:rPr>
          <w:rFonts w:ascii="Times New Roman" w:hAnsi="Times New Roman"/>
          <w:sz w:val="28"/>
          <w:szCs w:val="28"/>
          <w:highlight w:val="green"/>
        </w:rPr>
        <w:t>и</w:t>
      </w:r>
      <w:r w:rsidRPr="00FE1B1B">
        <w:rPr>
          <w:rFonts w:ascii="Times New Roman" w:hAnsi="Times New Roman"/>
          <w:sz w:val="28"/>
          <w:szCs w:val="28"/>
          <w:highlight w:val="green"/>
        </w:rPr>
        <w:t xml:space="preserve"> отмечен</w:t>
      </w:r>
      <w:r>
        <w:rPr>
          <w:rFonts w:ascii="Times New Roman" w:hAnsi="Times New Roman"/>
          <w:sz w:val="28"/>
          <w:szCs w:val="28"/>
          <w:highlight w:val="green"/>
        </w:rPr>
        <w:t>ы</w:t>
      </w:r>
      <w:r w:rsidRPr="00FE1B1B">
        <w:rPr>
          <w:rFonts w:ascii="Times New Roman" w:hAnsi="Times New Roman"/>
          <w:sz w:val="28"/>
          <w:szCs w:val="28"/>
          <w:highlight w:val="green"/>
        </w:rPr>
        <w:t xml:space="preserve"> </w:t>
      </w:r>
      <w:r w:rsidR="00F63A95" w:rsidRPr="00FE1B1B">
        <w:rPr>
          <w:rFonts w:ascii="Times New Roman" w:hAnsi="Times New Roman"/>
          <w:sz w:val="28"/>
          <w:szCs w:val="28"/>
          <w:highlight w:val="green"/>
          <w:lang w:val="kk-KZ"/>
        </w:rPr>
        <w:t>2 случая в</w:t>
      </w:r>
      <w:r w:rsidR="00F63A95" w:rsidRPr="00FE1B1B">
        <w:rPr>
          <w:rFonts w:ascii="Times New Roman" w:hAnsi="Times New Roman"/>
          <w:sz w:val="28"/>
          <w:szCs w:val="28"/>
          <w:highlight w:val="green"/>
        </w:rPr>
        <w:t>ысоко</w:t>
      </w:r>
      <w:r w:rsidR="00F63A95">
        <w:rPr>
          <w:rFonts w:ascii="Times New Roman" w:hAnsi="Times New Roman"/>
          <w:sz w:val="28"/>
          <w:szCs w:val="28"/>
          <w:highlight w:val="green"/>
        </w:rPr>
        <w:t>го</w:t>
      </w:r>
      <w:r w:rsidR="00F63A95" w:rsidRPr="00FE1B1B">
        <w:rPr>
          <w:rFonts w:ascii="Times New Roman" w:hAnsi="Times New Roman"/>
          <w:sz w:val="28"/>
          <w:szCs w:val="28"/>
          <w:highlight w:val="green"/>
        </w:rPr>
        <w:t xml:space="preserve"> загрязнени</w:t>
      </w:r>
      <w:r w:rsidR="00F63A95">
        <w:rPr>
          <w:rFonts w:ascii="Times New Roman" w:hAnsi="Times New Roman"/>
          <w:sz w:val="28"/>
          <w:szCs w:val="28"/>
          <w:highlight w:val="green"/>
        </w:rPr>
        <w:t>я</w:t>
      </w:r>
      <w:r>
        <w:rPr>
          <w:rFonts w:ascii="Times New Roman" w:hAnsi="Times New Roman"/>
          <w:sz w:val="28"/>
          <w:szCs w:val="28"/>
          <w:highlight w:val="green"/>
        </w:rPr>
        <w:t xml:space="preserve"> (ВЗ) поверхностных вод: </w:t>
      </w:r>
      <w:r w:rsidR="00F63A95" w:rsidRPr="00FE1B1B">
        <w:rPr>
          <w:rFonts w:ascii="Times New Roman" w:hAnsi="Times New Roman"/>
          <w:sz w:val="28"/>
          <w:szCs w:val="28"/>
          <w:highlight w:val="green"/>
          <w:lang w:val="kk-KZ"/>
        </w:rPr>
        <w:t>озер</w:t>
      </w:r>
      <w:r>
        <w:rPr>
          <w:rFonts w:ascii="Times New Roman" w:hAnsi="Times New Roman"/>
          <w:sz w:val="28"/>
          <w:szCs w:val="28"/>
          <w:highlight w:val="green"/>
          <w:lang w:val="kk-KZ"/>
        </w:rPr>
        <w:t>о</w:t>
      </w:r>
      <w:r w:rsidR="00F63A95" w:rsidRPr="00FE1B1B">
        <w:rPr>
          <w:rFonts w:ascii="Times New Roman" w:hAnsi="Times New Roman"/>
          <w:sz w:val="28"/>
          <w:szCs w:val="28"/>
          <w:highlight w:val="green"/>
          <w:lang w:val="kk-KZ"/>
        </w:rPr>
        <w:t xml:space="preserve"> Султанкельды и  рек</w:t>
      </w:r>
      <w:r>
        <w:rPr>
          <w:rFonts w:ascii="Times New Roman" w:hAnsi="Times New Roman"/>
          <w:sz w:val="28"/>
          <w:szCs w:val="28"/>
          <w:highlight w:val="green"/>
          <w:lang w:val="kk-KZ"/>
        </w:rPr>
        <w:t>а</w:t>
      </w:r>
      <w:r w:rsidR="00F63A95" w:rsidRPr="00FE1B1B">
        <w:rPr>
          <w:rFonts w:ascii="Times New Roman" w:hAnsi="Times New Roman"/>
          <w:sz w:val="28"/>
          <w:szCs w:val="28"/>
          <w:highlight w:val="green"/>
          <w:lang w:val="kk-KZ"/>
        </w:rPr>
        <w:t xml:space="preserve"> Сары-булак</w:t>
      </w:r>
      <w:r w:rsidR="00F63A95" w:rsidRPr="00775B06">
        <w:rPr>
          <w:rFonts w:ascii="Times New Roman" w:hAnsi="Times New Roman"/>
          <w:sz w:val="28"/>
          <w:szCs w:val="28"/>
          <w:lang w:val="kk-KZ"/>
        </w:rPr>
        <w:t xml:space="preserve"> </w:t>
      </w:r>
      <w:r w:rsidR="00420184" w:rsidRPr="00420184">
        <w:rPr>
          <w:rFonts w:ascii="Times New Roman" w:hAnsi="Times New Roman"/>
          <w:sz w:val="28"/>
          <w:szCs w:val="28"/>
          <w:highlight w:val="yellow"/>
        </w:rPr>
        <w:t xml:space="preserve">(рис. 1.3; 1.4, </w:t>
      </w:r>
      <w:r w:rsidR="00F63A95" w:rsidRPr="00420184">
        <w:rPr>
          <w:rFonts w:ascii="Times New Roman" w:hAnsi="Times New Roman"/>
          <w:sz w:val="28"/>
          <w:szCs w:val="28"/>
          <w:highlight w:val="yellow"/>
          <w:lang w:val="kk-KZ"/>
        </w:rPr>
        <w:t xml:space="preserve">таблица </w:t>
      </w:r>
      <w:r w:rsidR="00420184" w:rsidRPr="00420184">
        <w:rPr>
          <w:rFonts w:ascii="Times New Roman" w:hAnsi="Times New Roman"/>
          <w:sz w:val="28"/>
          <w:szCs w:val="28"/>
          <w:highlight w:val="yellow"/>
          <w:lang w:val="kk-KZ"/>
        </w:rPr>
        <w:t>4</w:t>
      </w:r>
      <w:r w:rsidR="00F63A95" w:rsidRPr="00420184">
        <w:rPr>
          <w:rFonts w:ascii="Times New Roman" w:hAnsi="Times New Roman"/>
          <w:sz w:val="28"/>
          <w:szCs w:val="28"/>
          <w:highlight w:val="yellow"/>
          <w:lang w:val="kk-KZ"/>
        </w:rPr>
        <w:t>).</w:t>
      </w:r>
      <w:r w:rsidR="00F63A95" w:rsidRPr="00420184">
        <w:rPr>
          <w:rFonts w:ascii="Times New Roman" w:hAnsi="Times New Roman"/>
          <w:sz w:val="28"/>
          <w:szCs w:val="28"/>
          <w:lang w:val="kk-KZ"/>
        </w:rPr>
        <w:t xml:space="preserve"> </w:t>
      </w:r>
    </w:p>
    <w:p w:rsidR="00F63A95" w:rsidRPr="00775B06" w:rsidRDefault="00F63A95" w:rsidP="00F63A95">
      <w:pPr>
        <w:jc w:val="both"/>
        <w:rPr>
          <w:rFonts w:ascii="Times New Roman" w:hAnsi="Times New Roman"/>
          <w:b/>
          <w:sz w:val="16"/>
          <w:szCs w:val="16"/>
        </w:rPr>
      </w:pPr>
    </w:p>
    <w:p w:rsidR="00F741AE" w:rsidRPr="00040192" w:rsidRDefault="00B4361E" w:rsidP="00316D8D">
      <w:pPr>
        <w:pStyle w:val="a9"/>
        <w:spacing w:after="0"/>
        <w:ind w:left="0"/>
        <w:jc w:val="center"/>
        <w:rPr>
          <w:rFonts w:ascii="Times New Roman" w:hAnsi="Times New Roman"/>
          <w:b/>
          <w:sz w:val="28"/>
          <w:szCs w:val="28"/>
        </w:rPr>
      </w:pPr>
      <w:r>
        <w:rPr>
          <w:rFonts w:ascii="Times New Roman" w:hAnsi="Times New Roman"/>
          <w:b/>
          <w:noProof/>
          <w:sz w:val="28"/>
          <w:szCs w:val="28"/>
          <w:lang w:eastAsia="ru-RU" w:bidi="ar-SA"/>
        </w:rPr>
        <w:drawing>
          <wp:inline distT="0" distB="0" distL="0" distR="0">
            <wp:extent cx="6172200" cy="4038600"/>
            <wp:effectExtent l="19050" t="0" r="0" b="0"/>
            <wp:docPr id="9" name="Рисунок 9" descr="Астана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Астана copy"/>
                    <pic:cNvPicPr>
                      <a:picLocks noChangeAspect="1" noChangeArrowheads="1"/>
                    </pic:cNvPicPr>
                  </pic:nvPicPr>
                  <pic:blipFill>
                    <a:blip r:embed="rId25"/>
                    <a:srcRect/>
                    <a:stretch>
                      <a:fillRect/>
                    </a:stretch>
                  </pic:blipFill>
                  <pic:spPr bwMode="auto">
                    <a:xfrm>
                      <a:off x="0" y="0"/>
                      <a:ext cx="6172200" cy="4038600"/>
                    </a:xfrm>
                    <a:prstGeom prst="rect">
                      <a:avLst/>
                    </a:prstGeom>
                    <a:noFill/>
                    <a:ln w="9525">
                      <a:noFill/>
                      <a:miter lim="800000"/>
                      <a:headEnd/>
                      <a:tailEnd/>
                    </a:ln>
                  </pic:spPr>
                </pic:pic>
              </a:graphicData>
            </a:graphic>
          </wp:inline>
        </w:drawing>
      </w:r>
    </w:p>
    <w:p w:rsidR="00CE4ED9" w:rsidRPr="00040192" w:rsidRDefault="00CE4ED9" w:rsidP="00316D8D">
      <w:pPr>
        <w:jc w:val="center"/>
        <w:rPr>
          <w:rFonts w:ascii="Times New Roman" w:hAnsi="Times New Roman"/>
          <w:b/>
        </w:rPr>
      </w:pPr>
    </w:p>
    <w:p w:rsidR="009B6966" w:rsidRPr="00040192" w:rsidRDefault="00260C81" w:rsidP="00316D8D">
      <w:pPr>
        <w:jc w:val="center"/>
        <w:rPr>
          <w:rFonts w:ascii="Times New Roman" w:hAnsi="Times New Roman"/>
          <w:b/>
        </w:rPr>
      </w:pPr>
      <w:r w:rsidRPr="003119D8">
        <w:rPr>
          <w:rFonts w:ascii="Times New Roman" w:hAnsi="Times New Roman"/>
          <w:b/>
          <w:highlight w:val="yellow"/>
        </w:rPr>
        <w:t>Р</w:t>
      </w:r>
      <w:r w:rsidR="009B6966" w:rsidRPr="003119D8">
        <w:rPr>
          <w:rFonts w:ascii="Times New Roman" w:hAnsi="Times New Roman"/>
          <w:b/>
          <w:highlight w:val="yellow"/>
        </w:rPr>
        <w:t>ис.</w:t>
      </w:r>
      <w:r w:rsidR="00F84598" w:rsidRPr="003119D8">
        <w:rPr>
          <w:rFonts w:ascii="Times New Roman" w:hAnsi="Times New Roman"/>
          <w:b/>
          <w:highlight w:val="yellow"/>
        </w:rPr>
        <w:t>1.</w:t>
      </w:r>
      <w:r w:rsidR="009D4DE3" w:rsidRPr="003119D8">
        <w:rPr>
          <w:rFonts w:ascii="Times New Roman" w:hAnsi="Times New Roman"/>
          <w:b/>
          <w:highlight w:val="yellow"/>
        </w:rPr>
        <w:t>3</w:t>
      </w:r>
      <w:r w:rsidR="009B6966" w:rsidRPr="003119D8">
        <w:rPr>
          <w:rFonts w:ascii="Times New Roman" w:hAnsi="Times New Roman"/>
          <w:b/>
          <w:highlight w:val="yellow"/>
        </w:rPr>
        <w:t xml:space="preserve"> Характеристика качества поверхностных вод водных объект</w:t>
      </w:r>
      <w:r w:rsidR="00F06455" w:rsidRPr="003119D8">
        <w:rPr>
          <w:rFonts w:ascii="Times New Roman" w:hAnsi="Times New Roman"/>
          <w:b/>
          <w:highlight w:val="yellow"/>
        </w:rPr>
        <w:t xml:space="preserve">ов </w:t>
      </w:r>
      <w:r w:rsidR="006862E2" w:rsidRPr="003119D8">
        <w:rPr>
          <w:rFonts w:ascii="Times New Roman" w:hAnsi="Times New Roman"/>
          <w:b/>
          <w:highlight w:val="yellow"/>
        </w:rPr>
        <w:t xml:space="preserve">города </w:t>
      </w:r>
      <w:r w:rsidR="00F06455" w:rsidRPr="003119D8">
        <w:rPr>
          <w:rFonts w:ascii="Times New Roman" w:hAnsi="Times New Roman"/>
          <w:b/>
          <w:highlight w:val="yellow"/>
        </w:rPr>
        <w:t>А</w:t>
      </w:r>
      <w:r w:rsidR="000E2DDC" w:rsidRPr="003119D8">
        <w:rPr>
          <w:rFonts w:ascii="Times New Roman" w:hAnsi="Times New Roman"/>
          <w:b/>
          <w:highlight w:val="yellow"/>
        </w:rPr>
        <w:t>стана</w:t>
      </w:r>
    </w:p>
    <w:p w:rsidR="009B6966" w:rsidRPr="00040192" w:rsidRDefault="009B6966" w:rsidP="00316D8D">
      <w:pPr>
        <w:jc w:val="center"/>
        <w:rPr>
          <w:rFonts w:ascii="Times New Roman" w:hAnsi="Times New Roman"/>
          <w:b/>
          <w:sz w:val="28"/>
          <w:szCs w:val="28"/>
        </w:rPr>
        <w:sectPr w:rsidR="009B6966" w:rsidRPr="00040192" w:rsidSect="00632EBD">
          <w:footerReference w:type="even" r:id="rId26"/>
          <w:footerReference w:type="default" r:id="rId27"/>
          <w:footerReference w:type="first" r:id="rId28"/>
          <w:type w:val="nextColumn"/>
          <w:pgSz w:w="11906" w:h="16838"/>
          <w:pgMar w:top="1134" w:right="851" w:bottom="1134" w:left="1418" w:header="709" w:footer="709" w:gutter="0"/>
          <w:cols w:space="708"/>
          <w:titlePg/>
          <w:docGrid w:linePitch="381"/>
        </w:sectPr>
      </w:pPr>
    </w:p>
    <w:p w:rsidR="00E76440" w:rsidRPr="00040192" w:rsidRDefault="00B4361E" w:rsidP="00316D8D">
      <w:pPr>
        <w:pStyle w:val="a9"/>
        <w:spacing w:after="0"/>
        <w:ind w:left="0"/>
        <w:jc w:val="center"/>
        <w:rPr>
          <w:rFonts w:ascii="Times New Roman" w:hAnsi="Times New Roman"/>
          <w:b/>
          <w:sz w:val="28"/>
          <w:szCs w:val="28"/>
        </w:rPr>
      </w:pPr>
      <w:r>
        <w:rPr>
          <w:rFonts w:ascii="Times New Roman" w:hAnsi="Times New Roman"/>
          <w:b/>
          <w:noProof/>
          <w:sz w:val="28"/>
          <w:szCs w:val="28"/>
          <w:lang w:eastAsia="ru-RU" w:bidi="ar-SA"/>
        </w:rPr>
        <w:lastRenderedPageBreak/>
        <w:drawing>
          <wp:inline distT="0" distB="0" distL="0" distR="0">
            <wp:extent cx="7924800" cy="5619750"/>
            <wp:effectExtent l="19050" t="0" r="0" b="0"/>
            <wp:docPr id="10" name="Рисунок 10" descr="Акмолинская обл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кмолинская обл copy"/>
                    <pic:cNvPicPr>
                      <a:picLocks noChangeAspect="1" noChangeArrowheads="1"/>
                    </pic:cNvPicPr>
                  </pic:nvPicPr>
                  <pic:blipFill>
                    <a:blip r:embed="rId29"/>
                    <a:srcRect/>
                    <a:stretch>
                      <a:fillRect/>
                    </a:stretch>
                  </pic:blipFill>
                  <pic:spPr bwMode="auto">
                    <a:xfrm>
                      <a:off x="0" y="0"/>
                      <a:ext cx="7924800" cy="5619750"/>
                    </a:xfrm>
                    <a:prstGeom prst="rect">
                      <a:avLst/>
                    </a:prstGeom>
                    <a:noFill/>
                    <a:ln w="9525">
                      <a:noFill/>
                      <a:miter lim="800000"/>
                      <a:headEnd/>
                      <a:tailEnd/>
                    </a:ln>
                  </pic:spPr>
                </pic:pic>
              </a:graphicData>
            </a:graphic>
          </wp:inline>
        </w:drawing>
      </w:r>
    </w:p>
    <w:p w:rsidR="0024794E" w:rsidRPr="00040192" w:rsidRDefault="0024794E" w:rsidP="00316D8D">
      <w:pPr>
        <w:pStyle w:val="a9"/>
        <w:spacing w:after="0"/>
        <w:ind w:left="0"/>
        <w:jc w:val="center"/>
        <w:rPr>
          <w:rFonts w:ascii="Times New Roman" w:hAnsi="Times New Roman"/>
          <w:b/>
          <w:sz w:val="28"/>
          <w:szCs w:val="28"/>
        </w:rPr>
      </w:pPr>
    </w:p>
    <w:p w:rsidR="00E21859" w:rsidRPr="00040192" w:rsidRDefault="00F84598" w:rsidP="00316D8D">
      <w:pPr>
        <w:jc w:val="center"/>
        <w:rPr>
          <w:rFonts w:ascii="Times New Roman" w:hAnsi="Times New Roman"/>
          <w:b/>
          <w:sz w:val="28"/>
          <w:szCs w:val="28"/>
        </w:rPr>
      </w:pPr>
      <w:r w:rsidRPr="003119D8">
        <w:rPr>
          <w:rFonts w:ascii="Times New Roman" w:hAnsi="Times New Roman"/>
          <w:b/>
          <w:highlight w:val="yellow"/>
        </w:rPr>
        <w:t>Рис.</w:t>
      </w:r>
      <w:r w:rsidR="00FB6011" w:rsidRPr="003119D8">
        <w:rPr>
          <w:rFonts w:ascii="Times New Roman" w:hAnsi="Times New Roman"/>
          <w:b/>
          <w:highlight w:val="yellow"/>
        </w:rPr>
        <w:t>1.</w:t>
      </w:r>
      <w:r w:rsidR="009D4DE3" w:rsidRPr="003119D8">
        <w:rPr>
          <w:rFonts w:ascii="Times New Roman" w:hAnsi="Times New Roman"/>
          <w:b/>
          <w:highlight w:val="yellow"/>
        </w:rPr>
        <w:t>4</w:t>
      </w:r>
      <w:r w:rsidR="00E21859" w:rsidRPr="003119D8">
        <w:rPr>
          <w:rFonts w:ascii="Times New Roman" w:hAnsi="Times New Roman"/>
          <w:b/>
          <w:highlight w:val="yellow"/>
        </w:rPr>
        <w:t xml:space="preserve"> Характеристика качества поверхностных вод Акмолинской области</w:t>
      </w:r>
    </w:p>
    <w:p w:rsidR="005A01AD" w:rsidRPr="00040192" w:rsidRDefault="005A01AD" w:rsidP="00316D8D">
      <w:pPr>
        <w:pStyle w:val="a9"/>
        <w:spacing w:after="0"/>
        <w:jc w:val="center"/>
        <w:rPr>
          <w:rFonts w:ascii="Times New Roman" w:hAnsi="Times New Roman"/>
          <w:b/>
          <w:sz w:val="28"/>
          <w:szCs w:val="28"/>
        </w:rPr>
        <w:sectPr w:rsidR="005A01AD" w:rsidRPr="00040192" w:rsidSect="00632EBD">
          <w:type w:val="nextColumn"/>
          <w:pgSz w:w="16838" w:h="11906" w:orient="landscape"/>
          <w:pgMar w:top="1134" w:right="851" w:bottom="1134" w:left="1418" w:header="709" w:footer="709" w:gutter="0"/>
          <w:cols w:space="708"/>
          <w:titlePg/>
          <w:docGrid w:linePitch="381"/>
        </w:sectPr>
      </w:pPr>
    </w:p>
    <w:p w:rsidR="005A01AD" w:rsidRPr="00DE09C9" w:rsidRDefault="00F835FF" w:rsidP="00316D8D">
      <w:pPr>
        <w:pStyle w:val="Style77"/>
        <w:widowControl/>
        <w:numPr>
          <w:ilvl w:val="1"/>
          <w:numId w:val="12"/>
        </w:numPr>
        <w:spacing w:line="240" w:lineRule="auto"/>
        <w:ind w:left="0" w:right="-2" w:firstLine="0"/>
        <w:jc w:val="center"/>
        <w:rPr>
          <w:rStyle w:val="FontStyle203"/>
          <w:color w:val="0070C0"/>
          <w:sz w:val="28"/>
          <w:szCs w:val="28"/>
        </w:rPr>
      </w:pPr>
      <w:r w:rsidRPr="00040192">
        <w:rPr>
          <w:rStyle w:val="FontStyle203"/>
          <w:sz w:val="28"/>
          <w:szCs w:val="28"/>
        </w:rPr>
        <w:lastRenderedPageBreak/>
        <w:t xml:space="preserve"> </w:t>
      </w:r>
      <w:r w:rsidR="005A01AD" w:rsidRPr="00DE09C9">
        <w:rPr>
          <w:rStyle w:val="FontStyle203"/>
          <w:color w:val="0070C0"/>
          <w:sz w:val="28"/>
          <w:szCs w:val="28"/>
        </w:rPr>
        <w:t xml:space="preserve">Состояние загрязнения атмосферного воздуха </w:t>
      </w:r>
      <w:r w:rsidR="00DB7E5F" w:rsidRPr="00DE09C9">
        <w:rPr>
          <w:rStyle w:val="FontStyle203"/>
          <w:color w:val="0070C0"/>
          <w:sz w:val="28"/>
          <w:szCs w:val="28"/>
        </w:rPr>
        <w:t>на</w:t>
      </w:r>
      <w:r w:rsidR="005A01AD" w:rsidRPr="00DE09C9">
        <w:rPr>
          <w:rStyle w:val="FontStyle203"/>
          <w:color w:val="0070C0"/>
          <w:sz w:val="28"/>
          <w:szCs w:val="28"/>
        </w:rPr>
        <w:t xml:space="preserve"> территории Щучинско-Боровской курортной зоны (ЩБКЗ)</w:t>
      </w:r>
    </w:p>
    <w:p w:rsidR="00E32029" w:rsidRPr="00DE09C9" w:rsidRDefault="00E32029" w:rsidP="00316D8D">
      <w:pPr>
        <w:pStyle w:val="Style77"/>
        <w:widowControl/>
        <w:spacing w:line="240" w:lineRule="auto"/>
        <w:ind w:left="1260" w:right="1037" w:hanging="900"/>
        <w:jc w:val="center"/>
        <w:rPr>
          <w:rStyle w:val="FontStyle203"/>
          <w:color w:val="0070C0"/>
          <w:sz w:val="28"/>
          <w:szCs w:val="28"/>
        </w:rPr>
      </w:pPr>
    </w:p>
    <w:p w:rsidR="00DA400A" w:rsidRPr="00DE09C9" w:rsidRDefault="00705D79" w:rsidP="00316D8D">
      <w:pPr>
        <w:pStyle w:val="Style101"/>
        <w:widowControl/>
        <w:spacing w:line="240" w:lineRule="auto"/>
        <w:ind w:firstLine="709"/>
        <w:rPr>
          <w:rStyle w:val="FontStyle204"/>
          <w:color w:val="0070C0"/>
          <w:sz w:val="28"/>
          <w:szCs w:val="28"/>
        </w:rPr>
      </w:pPr>
      <w:r w:rsidRPr="00DE09C9">
        <w:rPr>
          <w:rStyle w:val="FontStyle204"/>
          <w:color w:val="0070C0"/>
          <w:sz w:val="28"/>
          <w:szCs w:val="28"/>
        </w:rPr>
        <w:t xml:space="preserve">Наблюдения за состоянием атмосферного воздуха на территории ЩБКЗ велись на 4 наземных автоматических постах </w:t>
      </w:r>
      <w:r w:rsidRPr="00DE09C9">
        <w:rPr>
          <w:rStyle w:val="FontStyle171"/>
          <w:color w:val="0070C0"/>
          <w:sz w:val="24"/>
          <w:szCs w:val="24"/>
        </w:rPr>
        <w:t xml:space="preserve">(№4 - </w:t>
      </w:r>
      <w:r w:rsidR="006862E2" w:rsidRPr="00DE09C9">
        <w:rPr>
          <w:rStyle w:val="FontStyle204"/>
          <w:i/>
          <w:color w:val="0070C0"/>
          <w:sz w:val="24"/>
          <w:szCs w:val="24"/>
        </w:rPr>
        <w:t xml:space="preserve">город </w:t>
      </w:r>
      <w:r w:rsidRPr="00DE09C9">
        <w:rPr>
          <w:rStyle w:val="FontStyle204"/>
          <w:i/>
          <w:color w:val="0070C0"/>
          <w:sz w:val="24"/>
          <w:szCs w:val="24"/>
        </w:rPr>
        <w:t>Щучинск(1);</w:t>
      </w:r>
      <w:r w:rsidRPr="00DE09C9">
        <w:rPr>
          <w:rStyle w:val="FontStyle204"/>
          <w:color w:val="0070C0"/>
          <w:sz w:val="24"/>
          <w:szCs w:val="24"/>
        </w:rPr>
        <w:t xml:space="preserve"> № 3 </w:t>
      </w:r>
      <w:r w:rsidRPr="00DE09C9">
        <w:rPr>
          <w:rStyle w:val="FontStyle171"/>
          <w:color w:val="0070C0"/>
          <w:sz w:val="24"/>
          <w:szCs w:val="24"/>
        </w:rPr>
        <w:t>с</w:t>
      </w:r>
      <w:r w:rsidRPr="00DE09C9">
        <w:rPr>
          <w:rStyle w:val="FontStyle201"/>
          <w:color w:val="0070C0"/>
        </w:rPr>
        <w:t xml:space="preserve">анаторий «Щучинск»; №2 Государственный национальный парк «Бурабай»; №1 </w:t>
      </w:r>
      <w:r w:rsidR="006862E2" w:rsidRPr="00DE09C9">
        <w:rPr>
          <w:rStyle w:val="FontStyle201"/>
          <w:color w:val="0070C0"/>
        </w:rPr>
        <w:t>Станция комплексного фонового мониторинга (</w:t>
      </w:r>
      <w:r w:rsidRPr="00DE09C9">
        <w:rPr>
          <w:rStyle w:val="FontStyle201"/>
          <w:color w:val="0070C0"/>
        </w:rPr>
        <w:t>СКФМ</w:t>
      </w:r>
      <w:r w:rsidR="006862E2" w:rsidRPr="00DE09C9">
        <w:rPr>
          <w:rStyle w:val="FontStyle201"/>
          <w:color w:val="0070C0"/>
        </w:rPr>
        <w:t>)</w:t>
      </w:r>
      <w:r w:rsidRPr="00DE09C9">
        <w:rPr>
          <w:rStyle w:val="FontStyle201"/>
          <w:color w:val="0070C0"/>
        </w:rPr>
        <w:t xml:space="preserve"> «Боровое»),</w:t>
      </w:r>
      <w:r w:rsidRPr="00DE09C9">
        <w:rPr>
          <w:rStyle w:val="FontStyle201"/>
          <w:color w:val="0070C0"/>
          <w:sz w:val="28"/>
          <w:szCs w:val="28"/>
        </w:rPr>
        <w:t xml:space="preserve"> </w:t>
      </w:r>
      <w:r w:rsidRPr="00DE09C9">
        <w:rPr>
          <w:rFonts w:ascii="Times New Roman" w:hAnsi="Times New Roman"/>
          <w:color w:val="0070C0"/>
          <w:sz w:val="28"/>
          <w:szCs w:val="28"/>
        </w:rPr>
        <w:t>(рис. 1.</w:t>
      </w:r>
      <w:r w:rsidR="009D4DE3" w:rsidRPr="00DE09C9">
        <w:rPr>
          <w:rFonts w:ascii="Times New Roman" w:hAnsi="Times New Roman"/>
          <w:color w:val="0070C0"/>
          <w:sz w:val="28"/>
          <w:szCs w:val="28"/>
        </w:rPr>
        <w:t>5</w:t>
      </w:r>
      <w:r w:rsidRPr="00DE09C9">
        <w:rPr>
          <w:rFonts w:ascii="Times New Roman" w:hAnsi="Times New Roman"/>
          <w:color w:val="0070C0"/>
          <w:sz w:val="28"/>
          <w:szCs w:val="28"/>
        </w:rPr>
        <w:t xml:space="preserve">). </w:t>
      </w:r>
      <w:r w:rsidRPr="00DE09C9">
        <w:rPr>
          <w:rStyle w:val="FontStyle204"/>
          <w:color w:val="0070C0"/>
          <w:sz w:val="28"/>
          <w:szCs w:val="28"/>
        </w:rPr>
        <w:t>Посты обеспечивали автоматическое измерение следующих компонентов: взвеш</w:t>
      </w:r>
      <w:r w:rsidR="00BE637F" w:rsidRPr="00DE09C9">
        <w:rPr>
          <w:rStyle w:val="FontStyle204"/>
          <w:color w:val="0070C0"/>
          <w:sz w:val="28"/>
          <w:szCs w:val="28"/>
        </w:rPr>
        <w:t>енные вещества (РМ-10), диоксид серы, оксид</w:t>
      </w:r>
      <w:r w:rsidRPr="00DE09C9">
        <w:rPr>
          <w:rStyle w:val="FontStyle204"/>
          <w:color w:val="0070C0"/>
          <w:sz w:val="28"/>
          <w:szCs w:val="28"/>
        </w:rPr>
        <w:t xml:space="preserve"> углерода, диоксид</w:t>
      </w:r>
      <w:r w:rsidR="00BE637F" w:rsidRPr="00DE09C9">
        <w:rPr>
          <w:rStyle w:val="FontStyle204"/>
          <w:color w:val="0070C0"/>
          <w:sz w:val="28"/>
          <w:szCs w:val="28"/>
        </w:rPr>
        <w:t xml:space="preserve"> углерода и озон</w:t>
      </w:r>
      <w:r w:rsidRPr="00DE09C9">
        <w:rPr>
          <w:rStyle w:val="FontStyle204"/>
          <w:color w:val="0070C0"/>
          <w:sz w:val="28"/>
          <w:szCs w:val="28"/>
        </w:rPr>
        <w:t xml:space="preserve"> (таблица </w:t>
      </w:r>
      <w:r w:rsidR="000D5B29" w:rsidRPr="00DE09C9">
        <w:rPr>
          <w:rStyle w:val="FontStyle204"/>
          <w:color w:val="0070C0"/>
          <w:sz w:val="28"/>
          <w:szCs w:val="28"/>
        </w:rPr>
        <w:t>6</w:t>
      </w:r>
      <w:r w:rsidRPr="00DE09C9">
        <w:rPr>
          <w:rStyle w:val="FontStyle204"/>
          <w:color w:val="0070C0"/>
          <w:sz w:val="28"/>
          <w:szCs w:val="28"/>
        </w:rPr>
        <w:t>).</w:t>
      </w:r>
    </w:p>
    <w:p w:rsidR="00E61A31" w:rsidRPr="00040192" w:rsidRDefault="00E61A31" w:rsidP="00316D8D">
      <w:pPr>
        <w:pStyle w:val="Style101"/>
        <w:widowControl/>
        <w:spacing w:line="240" w:lineRule="auto"/>
        <w:rPr>
          <w:rStyle w:val="FontStyle204"/>
          <w:sz w:val="28"/>
          <w:szCs w:val="28"/>
        </w:rPr>
      </w:pPr>
    </w:p>
    <w:p w:rsidR="005A01AD" w:rsidRPr="00040192" w:rsidRDefault="00B4361E" w:rsidP="00316D8D">
      <w:pPr>
        <w:jc w:val="center"/>
        <w:rPr>
          <w:rFonts w:ascii="Times New Roman" w:hAnsi="Times New Roman"/>
          <w:b/>
          <w:sz w:val="26"/>
          <w:szCs w:val="26"/>
        </w:rPr>
      </w:pPr>
      <w:r>
        <w:rPr>
          <w:rFonts w:ascii="Times New Roman" w:hAnsi="Times New Roman"/>
          <w:b/>
          <w:noProof/>
          <w:sz w:val="26"/>
          <w:szCs w:val="26"/>
          <w:lang w:eastAsia="ru-RU" w:bidi="ar-SA"/>
        </w:rPr>
        <w:drawing>
          <wp:inline distT="0" distB="0" distL="0" distR="0">
            <wp:extent cx="4981575" cy="3486150"/>
            <wp:effectExtent l="19050" t="0" r="9525" b="0"/>
            <wp:docPr id="11" name="Рисунок 13" descr="ЩБКЗ воздух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ЩБКЗ воздух copy"/>
                    <pic:cNvPicPr>
                      <a:picLocks noChangeAspect="1" noChangeArrowheads="1"/>
                    </pic:cNvPicPr>
                  </pic:nvPicPr>
                  <pic:blipFill>
                    <a:blip r:embed="rId30"/>
                    <a:srcRect/>
                    <a:stretch>
                      <a:fillRect/>
                    </a:stretch>
                  </pic:blipFill>
                  <pic:spPr bwMode="auto">
                    <a:xfrm>
                      <a:off x="0" y="0"/>
                      <a:ext cx="4981575" cy="3486150"/>
                    </a:xfrm>
                    <a:prstGeom prst="rect">
                      <a:avLst/>
                    </a:prstGeom>
                    <a:noFill/>
                    <a:ln w="9525">
                      <a:noFill/>
                      <a:miter lim="800000"/>
                      <a:headEnd/>
                      <a:tailEnd/>
                    </a:ln>
                  </pic:spPr>
                </pic:pic>
              </a:graphicData>
            </a:graphic>
          </wp:inline>
        </w:drawing>
      </w:r>
    </w:p>
    <w:p w:rsidR="005A01AD" w:rsidRPr="00040192" w:rsidRDefault="005A01AD" w:rsidP="00316D8D">
      <w:pPr>
        <w:jc w:val="both"/>
        <w:rPr>
          <w:rFonts w:ascii="Times New Roman" w:hAnsi="Times New Roman"/>
          <w:b/>
        </w:rPr>
      </w:pPr>
    </w:p>
    <w:p w:rsidR="005A01AD" w:rsidRPr="00040192" w:rsidRDefault="00E32029" w:rsidP="00316D8D">
      <w:pPr>
        <w:jc w:val="center"/>
        <w:rPr>
          <w:rFonts w:ascii="Times New Roman" w:hAnsi="Times New Roman"/>
          <w:b/>
        </w:rPr>
      </w:pPr>
      <w:r w:rsidRPr="00040192">
        <w:rPr>
          <w:rFonts w:ascii="Times New Roman" w:hAnsi="Times New Roman"/>
          <w:b/>
        </w:rPr>
        <w:t>Рис.1.</w:t>
      </w:r>
      <w:r w:rsidR="009D4DE3" w:rsidRPr="009D4DE3">
        <w:rPr>
          <w:rFonts w:ascii="Times New Roman" w:hAnsi="Times New Roman"/>
          <w:b/>
        </w:rPr>
        <w:t>5</w:t>
      </w:r>
      <w:r w:rsidR="005A01AD" w:rsidRPr="00040192">
        <w:rPr>
          <w:rFonts w:ascii="Times New Roman" w:hAnsi="Times New Roman"/>
          <w:b/>
        </w:rPr>
        <w:t xml:space="preserve"> Схема расположения постов по отбору проб воздуха на территории ЩБКЗ</w:t>
      </w:r>
    </w:p>
    <w:p w:rsidR="001F7A11" w:rsidRPr="00040192" w:rsidRDefault="001F7A11" w:rsidP="00316D8D">
      <w:pPr>
        <w:jc w:val="center"/>
        <w:rPr>
          <w:rFonts w:ascii="Times New Roman" w:hAnsi="Times New Roman"/>
          <w:b/>
          <w:sz w:val="28"/>
          <w:szCs w:val="28"/>
        </w:rPr>
      </w:pPr>
    </w:p>
    <w:p w:rsidR="005A01AD" w:rsidRPr="00DE09C9" w:rsidRDefault="005A01AD" w:rsidP="00316D8D">
      <w:pPr>
        <w:jc w:val="right"/>
        <w:rPr>
          <w:rFonts w:ascii="Times New Roman" w:hAnsi="Times New Roman"/>
          <w:color w:val="0070C0"/>
        </w:rPr>
      </w:pPr>
      <w:r w:rsidRPr="00DE09C9">
        <w:rPr>
          <w:rFonts w:ascii="Times New Roman" w:hAnsi="Times New Roman"/>
          <w:color w:val="0070C0"/>
        </w:rPr>
        <w:t>Таблица</w:t>
      </w:r>
      <w:r w:rsidR="00DA400A" w:rsidRPr="00DE09C9">
        <w:rPr>
          <w:rFonts w:ascii="Times New Roman" w:hAnsi="Times New Roman"/>
          <w:color w:val="0070C0"/>
        </w:rPr>
        <w:t xml:space="preserve"> </w:t>
      </w:r>
      <w:r w:rsidR="00F84598" w:rsidRPr="00DE09C9">
        <w:rPr>
          <w:rFonts w:ascii="Times New Roman" w:hAnsi="Times New Roman"/>
          <w:color w:val="0070C0"/>
        </w:rPr>
        <w:t>6</w:t>
      </w:r>
    </w:p>
    <w:p w:rsidR="00E0419D" w:rsidRPr="00DE09C9" w:rsidRDefault="00E0419D" w:rsidP="00316D8D">
      <w:pPr>
        <w:jc w:val="center"/>
        <w:rPr>
          <w:rFonts w:ascii="Times New Roman" w:hAnsi="Times New Roman"/>
          <w:b/>
          <w:color w:val="0070C0"/>
        </w:rPr>
      </w:pPr>
      <w:r w:rsidRPr="00DE09C9">
        <w:rPr>
          <w:rFonts w:ascii="Times New Roman" w:hAnsi="Times New Roman"/>
          <w:b/>
          <w:color w:val="0070C0"/>
        </w:rPr>
        <w:t xml:space="preserve">Данные наблюдений вредных примесей, полученные с помощью автоматических наземных постов за </w:t>
      </w:r>
      <w:r w:rsidR="00DE09C9" w:rsidRPr="00DE09C9">
        <w:rPr>
          <w:rFonts w:ascii="Times New Roman" w:hAnsi="Times New Roman"/>
          <w:b/>
          <w:color w:val="0070C0"/>
          <w:lang w:val="kk-KZ"/>
        </w:rPr>
        <w:t>март</w:t>
      </w:r>
      <w:r w:rsidR="00036509" w:rsidRPr="00DE09C9">
        <w:rPr>
          <w:rFonts w:ascii="Times New Roman" w:hAnsi="Times New Roman"/>
          <w:b/>
          <w:color w:val="0070C0"/>
        </w:rPr>
        <w:t xml:space="preserve"> 2011</w:t>
      </w:r>
      <w:r w:rsidRPr="00DE09C9">
        <w:rPr>
          <w:rFonts w:ascii="Times New Roman" w:hAnsi="Times New Roman"/>
          <w:b/>
          <w:color w:val="0070C0"/>
        </w:rPr>
        <w:t xml:space="preserve"> года</w:t>
      </w:r>
    </w:p>
    <w:p w:rsidR="00E0419D" w:rsidRPr="00DE09C9" w:rsidRDefault="00E0419D" w:rsidP="00316D8D">
      <w:pPr>
        <w:jc w:val="center"/>
        <w:rPr>
          <w:rFonts w:ascii="Times New Roman" w:hAnsi="Times New Roman"/>
          <w:b/>
          <w:color w:val="0070C0"/>
        </w:rPr>
      </w:pPr>
    </w:p>
    <w:tbl>
      <w:tblPr>
        <w:tblW w:w="9436" w:type="dxa"/>
        <w:jc w:val="center"/>
        <w:tblInd w:w="417" w:type="dxa"/>
        <w:tblLook w:val="0000"/>
      </w:tblPr>
      <w:tblGrid>
        <w:gridCol w:w="1518"/>
        <w:gridCol w:w="920"/>
        <w:gridCol w:w="2692"/>
        <w:gridCol w:w="783"/>
        <w:gridCol w:w="1381"/>
        <w:gridCol w:w="761"/>
        <w:gridCol w:w="1381"/>
      </w:tblGrid>
      <w:tr w:rsidR="00DE0E60" w:rsidRPr="00DE09C9">
        <w:trPr>
          <w:trHeight w:val="613"/>
          <w:jc w:val="center"/>
        </w:trPr>
        <w:tc>
          <w:tcPr>
            <w:tcW w:w="1528" w:type="dxa"/>
            <w:vMerge w:val="restart"/>
            <w:tcBorders>
              <w:top w:val="single" w:sz="4" w:space="0" w:color="auto"/>
              <w:left w:val="single" w:sz="4" w:space="0" w:color="auto"/>
              <w:bottom w:val="single" w:sz="4" w:space="0" w:color="auto"/>
              <w:right w:val="single" w:sz="4" w:space="0" w:color="auto"/>
            </w:tcBorders>
            <w:noWrap/>
            <w:vAlign w:val="center"/>
          </w:tcPr>
          <w:p w:rsidR="00E0419D" w:rsidRPr="00DE09C9" w:rsidRDefault="00E0419D" w:rsidP="00316D8D">
            <w:pPr>
              <w:jc w:val="center"/>
              <w:rPr>
                <w:rFonts w:ascii="Times New Roman" w:hAnsi="Times New Roman"/>
                <w:b/>
                <w:color w:val="0070C0"/>
              </w:rPr>
            </w:pPr>
            <w:r w:rsidRPr="00DE09C9">
              <w:rPr>
                <w:rFonts w:ascii="Times New Roman" w:hAnsi="Times New Roman"/>
                <w:b/>
                <w:color w:val="0070C0"/>
              </w:rPr>
              <w:t>Город</w:t>
            </w:r>
          </w:p>
          <w:p w:rsidR="00E0419D" w:rsidRPr="00DE09C9" w:rsidRDefault="00E0419D" w:rsidP="00316D8D">
            <w:pPr>
              <w:jc w:val="center"/>
              <w:rPr>
                <w:rFonts w:ascii="Times New Roman" w:hAnsi="Times New Roman"/>
                <w:b/>
                <w:color w:val="0070C0"/>
              </w:rPr>
            </w:pPr>
            <w:r w:rsidRPr="00DE09C9">
              <w:rPr>
                <w:rFonts w:ascii="Times New Roman" w:hAnsi="Times New Roman"/>
                <w:b/>
                <w:color w:val="0070C0"/>
              </w:rPr>
              <w:t>населенный пункт</w:t>
            </w:r>
          </w:p>
        </w:tc>
        <w:tc>
          <w:tcPr>
            <w:tcW w:w="926" w:type="dxa"/>
            <w:vMerge w:val="restart"/>
            <w:tcBorders>
              <w:top w:val="single" w:sz="4" w:space="0" w:color="auto"/>
              <w:left w:val="nil"/>
              <w:bottom w:val="single" w:sz="4" w:space="0" w:color="auto"/>
              <w:right w:val="single" w:sz="4" w:space="0" w:color="auto"/>
            </w:tcBorders>
            <w:noWrap/>
            <w:vAlign w:val="center"/>
          </w:tcPr>
          <w:p w:rsidR="00E0419D" w:rsidRPr="00DE09C9" w:rsidRDefault="00E0419D" w:rsidP="00316D8D">
            <w:pPr>
              <w:jc w:val="center"/>
              <w:rPr>
                <w:rFonts w:ascii="Times New Roman" w:hAnsi="Times New Roman"/>
                <w:b/>
                <w:color w:val="0070C0"/>
                <w:spacing w:val="-20"/>
              </w:rPr>
            </w:pPr>
            <w:r w:rsidRPr="00DE09C9">
              <w:rPr>
                <w:rFonts w:ascii="Times New Roman" w:hAnsi="Times New Roman"/>
                <w:b/>
                <w:color w:val="0070C0"/>
              </w:rPr>
              <w:t>Номер ПНЗ</w:t>
            </w:r>
          </w:p>
        </w:tc>
        <w:tc>
          <w:tcPr>
            <w:tcW w:w="2715" w:type="dxa"/>
            <w:vMerge w:val="restart"/>
            <w:tcBorders>
              <w:top w:val="single" w:sz="4" w:space="0" w:color="auto"/>
              <w:left w:val="nil"/>
              <w:bottom w:val="single" w:sz="4" w:space="0" w:color="auto"/>
              <w:right w:val="single" w:sz="4" w:space="0" w:color="auto"/>
            </w:tcBorders>
            <w:noWrap/>
            <w:vAlign w:val="center"/>
          </w:tcPr>
          <w:p w:rsidR="00E0419D" w:rsidRPr="00DE09C9" w:rsidRDefault="00E0419D" w:rsidP="00316D8D">
            <w:pPr>
              <w:jc w:val="center"/>
              <w:rPr>
                <w:rFonts w:ascii="Times New Roman" w:hAnsi="Times New Roman"/>
                <w:b/>
                <w:color w:val="0070C0"/>
              </w:rPr>
            </w:pPr>
            <w:r w:rsidRPr="00DE09C9">
              <w:rPr>
                <w:rFonts w:ascii="Times New Roman" w:hAnsi="Times New Roman"/>
                <w:b/>
                <w:color w:val="0070C0"/>
              </w:rPr>
              <w:t>Название</w:t>
            </w:r>
          </w:p>
          <w:p w:rsidR="00E0419D" w:rsidRPr="00DE09C9" w:rsidRDefault="00E0419D" w:rsidP="00316D8D">
            <w:pPr>
              <w:jc w:val="center"/>
              <w:rPr>
                <w:rFonts w:ascii="Times New Roman" w:hAnsi="Times New Roman"/>
                <w:b/>
                <w:color w:val="0070C0"/>
              </w:rPr>
            </w:pPr>
            <w:r w:rsidRPr="00DE09C9">
              <w:rPr>
                <w:rFonts w:ascii="Times New Roman" w:hAnsi="Times New Roman"/>
                <w:b/>
                <w:color w:val="0070C0"/>
              </w:rPr>
              <w:t>примесей</w:t>
            </w:r>
          </w:p>
        </w:tc>
        <w:tc>
          <w:tcPr>
            <w:tcW w:w="2178" w:type="dxa"/>
            <w:gridSpan w:val="2"/>
            <w:tcBorders>
              <w:top w:val="single" w:sz="4" w:space="0" w:color="auto"/>
              <w:left w:val="nil"/>
              <w:bottom w:val="single" w:sz="4" w:space="0" w:color="auto"/>
              <w:right w:val="single" w:sz="4" w:space="0" w:color="auto"/>
            </w:tcBorders>
            <w:noWrap/>
            <w:vAlign w:val="center"/>
          </w:tcPr>
          <w:p w:rsidR="00E0419D" w:rsidRPr="00DE09C9" w:rsidRDefault="00E0419D" w:rsidP="00316D8D">
            <w:pPr>
              <w:jc w:val="center"/>
              <w:rPr>
                <w:rFonts w:ascii="Times New Roman" w:hAnsi="Times New Roman"/>
                <w:b/>
                <w:color w:val="0070C0"/>
                <w:sz w:val="20"/>
                <w:szCs w:val="20"/>
              </w:rPr>
            </w:pPr>
            <w:r w:rsidRPr="00DE09C9">
              <w:rPr>
                <w:rFonts w:ascii="Times New Roman" w:hAnsi="Times New Roman"/>
                <w:b/>
                <w:color w:val="0070C0"/>
                <w:sz w:val="20"/>
                <w:szCs w:val="20"/>
              </w:rPr>
              <w:t>Cредняя</w:t>
            </w:r>
          </w:p>
          <w:p w:rsidR="00E0419D" w:rsidRPr="00DE09C9" w:rsidRDefault="00E0419D" w:rsidP="00316D8D">
            <w:pPr>
              <w:jc w:val="center"/>
              <w:rPr>
                <w:rFonts w:ascii="Times New Roman" w:hAnsi="Times New Roman"/>
                <w:b/>
                <w:color w:val="0070C0"/>
                <w:sz w:val="20"/>
                <w:szCs w:val="20"/>
              </w:rPr>
            </w:pPr>
            <w:r w:rsidRPr="00DE09C9">
              <w:rPr>
                <w:rFonts w:ascii="Times New Roman" w:hAnsi="Times New Roman"/>
                <w:b/>
                <w:color w:val="0070C0"/>
                <w:sz w:val="20"/>
                <w:szCs w:val="20"/>
              </w:rPr>
              <w:t>концентрация **</w:t>
            </w:r>
          </w:p>
        </w:tc>
        <w:tc>
          <w:tcPr>
            <w:tcW w:w="2089" w:type="dxa"/>
            <w:gridSpan w:val="2"/>
            <w:tcBorders>
              <w:top w:val="single" w:sz="4" w:space="0" w:color="auto"/>
              <w:left w:val="nil"/>
              <w:bottom w:val="single" w:sz="4" w:space="0" w:color="auto"/>
              <w:right w:val="single" w:sz="4" w:space="0" w:color="auto"/>
            </w:tcBorders>
          </w:tcPr>
          <w:p w:rsidR="00E0419D" w:rsidRPr="00DE09C9" w:rsidRDefault="00E0419D" w:rsidP="00316D8D">
            <w:pPr>
              <w:jc w:val="center"/>
              <w:rPr>
                <w:rFonts w:ascii="Times New Roman" w:hAnsi="Times New Roman"/>
                <w:b/>
                <w:color w:val="0070C0"/>
                <w:sz w:val="20"/>
                <w:szCs w:val="20"/>
              </w:rPr>
            </w:pPr>
            <w:r w:rsidRPr="00DE09C9">
              <w:rPr>
                <w:rFonts w:ascii="Times New Roman" w:hAnsi="Times New Roman"/>
                <w:b/>
                <w:color w:val="0070C0"/>
                <w:sz w:val="20"/>
                <w:szCs w:val="20"/>
              </w:rPr>
              <w:t>Максимальная концентрация</w:t>
            </w:r>
            <w:r w:rsidRPr="00DE09C9">
              <w:rPr>
                <w:rFonts w:ascii="Times New Roman" w:hAnsi="Times New Roman"/>
                <w:b/>
                <w:color w:val="0070C0"/>
                <w:sz w:val="20"/>
                <w:szCs w:val="20"/>
                <w:vertAlign w:val="superscript"/>
              </w:rPr>
              <w:t xml:space="preserve">** </w:t>
            </w:r>
          </w:p>
        </w:tc>
      </w:tr>
      <w:tr w:rsidR="00DE0E60" w:rsidRPr="00DE09C9">
        <w:trPr>
          <w:trHeight w:val="611"/>
          <w:jc w:val="center"/>
        </w:trPr>
        <w:tc>
          <w:tcPr>
            <w:tcW w:w="1528" w:type="dxa"/>
            <w:vMerge/>
            <w:tcBorders>
              <w:top w:val="single" w:sz="4" w:space="0" w:color="auto"/>
              <w:left w:val="single" w:sz="4" w:space="0" w:color="auto"/>
              <w:bottom w:val="single" w:sz="4" w:space="0" w:color="auto"/>
              <w:right w:val="single" w:sz="4" w:space="0" w:color="auto"/>
            </w:tcBorders>
            <w:vAlign w:val="center"/>
          </w:tcPr>
          <w:p w:rsidR="00E0419D" w:rsidRPr="00DE09C9" w:rsidRDefault="00E0419D" w:rsidP="00316D8D">
            <w:pPr>
              <w:rPr>
                <w:rFonts w:ascii="Times New Roman" w:hAnsi="Times New Roman"/>
                <w:b/>
                <w:color w:val="0070C0"/>
              </w:rPr>
            </w:pPr>
          </w:p>
        </w:tc>
        <w:tc>
          <w:tcPr>
            <w:tcW w:w="926" w:type="dxa"/>
            <w:vMerge/>
            <w:tcBorders>
              <w:top w:val="single" w:sz="4" w:space="0" w:color="auto"/>
              <w:left w:val="nil"/>
              <w:bottom w:val="single" w:sz="4" w:space="0" w:color="auto"/>
              <w:right w:val="single" w:sz="4" w:space="0" w:color="auto"/>
            </w:tcBorders>
            <w:vAlign w:val="center"/>
          </w:tcPr>
          <w:p w:rsidR="00E0419D" w:rsidRPr="00DE09C9" w:rsidRDefault="00E0419D" w:rsidP="00316D8D">
            <w:pPr>
              <w:rPr>
                <w:rFonts w:ascii="Times New Roman" w:hAnsi="Times New Roman"/>
                <w:b/>
                <w:color w:val="0070C0"/>
                <w:spacing w:val="-20"/>
              </w:rPr>
            </w:pPr>
          </w:p>
        </w:tc>
        <w:tc>
          <w:tcPr>
            <w:tcW w:w="2715" w:type="dxa"/>
            <w:vMerge/>
            <w:tcBorders>
              <w:top w:val="single" w:sz="4" w:space="0" w:color="auto"/>
              <w:left w:val="nil"/>
              <w:bottom w:val="single" w:sz="4" w:space="0" w:color="auto"/>
              <w:right w:val="single" w:sz="4" w:space="0" w:color="auto"/>
            </w:tcBorders>
            <w:vAlign w:val="center"/>
          </w:tcPr>
          <w:p w:rsidR="00E0419D" w:rsidRPr="00DE09C9" w:rsidRDefault="00E0419D" w:rsidP="00316D8D">
            <w:pPr>
              <w:rPr>
                <w:rFonts w:ascii="Times New Roman" w:hAnsi="Times New Roman"/>
                <w:b/>
                <w:color w:val="0070C0"/>
              </w:rPr>
            </w:pPr>
          </w:p>
        </w:tc>
        <w:tc>
          <w:tcPr>
            <w:tcW w:w="788" w:type="dxa"/>
            <w:tcBorders>
              <w:top w:val="single" w:sz="4" w:space="0" w:color="auto"/>
              <w:left w:val="nil"/>
              <w:bottom w:val="single" w:sz="4" w:space="0" w:color="auto"/>
              <w:right w:val="single" w:sz="4" w:space="0" w:color="auto"/>
            </w:tcBorders>
            <w:noWrap/>
            <w:vAlign w:val="center"/>
          </w:tcPr>
          <w:p w:rsidR="00E0419D" w:rsidRPr="00DE09C9" w:rsidRDefault="00E0419D" w:rsidP="00316D8D">
            <w:pPr>
              <w:jc w:val="center"/>
              <w:rPr>
                <w:rFonts w:ascii="Times New Roman" w:hAnsi="Times New Roman"/>
                <w:b/>
                <w:color w:val="0070C0"/>
                <w:sz w:val="20"/>
                <w:szCs w:val="20"/>
              </w:rPr>
            </w:pPr>
            <w:r w:rsidRPr="00DE09C9">
              <w:rPr>
                <w:rFonts w:ascii="Times New Roman" w:hAnsi="Times New Roman"/>
                <w:b/>
                <w:color w:val="0070C0"/>
                <w:sz w:val="20"/>
                <w:szCs w:val="20"/>
              </w:rPr>
              <w:t>мг/м</w:t>
            </w:r>
            <w:r w:rsidRPr="00DE09C9">
              <w:rPr>
                <w:rFonts w:ascii="Times New Roman" w:hAnsi="Times New Roman"/>
                <w:b/>
                <w:color w:val="0070C0"/>
                <w:sz w:val="20"/>
                <w:szCs w:val="20"/>
                <w:vertAlign w:val="superscript"/>
              </w:rPr>
              <w:t>3</w:t>
            </w:r>
          </w:p>
        </w:tc>
        <w:tc>
          <w:tcPr>
            <w:tcW w:w="1390" w:type="dxa"/>
            <w:tcBorders>
              <w:top w:val="single" w:sz="4" w:space="0" w:color="auto"/>
              <w:left w:val="nil"/>
              <w:bottom w:val="single" w:sz="4" w:space="0" w:color="auto"/>
              <w:right w:val="single" w:sz="4" w:space="0" w:color="auto"/>
            </w:tcBorders>
            <w:noWrap/>
            <w:vAlign w:val="center"/>
          </w:tcPr>
          <w:p w:rsidR="00E0419D" w:rsidRPr="00DE09C9" w:rsidRDefault="00E0419D" w:rsidP="00316D8D">
            <w:pPr>
              <w:jc w:val="center"/>
              <w:rPr>
                <w:rFonts w:ascii="Times New Roman" w:hAnsi="Times New Roman"/>
                <w:b/>
                <w:color w:val="0070C0"/>
                <w:sz w:val="20"/>
                <w:szCs w:val="20"/>
              </w:rPr>
            </w:pPr>
            <w:r w:rsidRPr="00DE09C9">
              <w:rPr>
                <w:rFonts w:ascii="Times New Roman" w:hAnsi="Times New Roman"/>
                <w:b/>
                <w:color w:val="0070C0"/>
                <w:sz w:val="20"/>
                <w:szCs w:val="20"/>
              </w:rPr>
              <w:t>кратность</w:t>
            </w:r>
          </w:p>
          <w:p w:rsidR="00E0419D" w:rsidRPr="00DE09C9" w:rsidRDefault="00E0419D" w:rsidP="00316D8D">
            <w:pPr>
              <w:jc w:val="center"/>
              <w:rPr>
                <w:rFonts w:ascii="Times New Roman" w:hAnsi="Times New Roman"/>
                <w:b/>
                <w:color w:val="0070C0"/>
                <w:sz w:val="20"/>
                <w:szCs w:val="20"/>
              </w:rPr>
            </w:pPr>
            <w:r w:rsidRPr="00DE09C9">
              <w:rPr>
                <w:rFonts w:ascii="Times New Roman" w:hAnsi="Times New Roman"/>
                <w:b/>
                <w:color w:val="0070C0"/>
                <w:sz w:val="20"/>
                <w:szCs w:val="20"/>
              </w:rPr>
              <w:t>превышения ПДК</w:t>
            </w:r>
          </w:p>
        </w:tc>
        <w:tc>
          <w:tcPr>
            <w:tcW w:w="699" w:type="dxa"/>
            <w:tcBorders>
              <w:top w:val="single" w:sz="4" w:space="0" w:color="auto"/>
              <w:left w:val="nil"/>
              <w:bottom w:val="single" w:sz="4" w:space="0" w:color="auto"/>
              <w:right w:val="single" w:sz="4" w:space="0" w:color="auto"/>
            </w:tcBorders>
          </w:tcPr>
          <w:p w:rsidR="00E0419D" w:rsidRPr="00DE09C9" w:rsidRDefault="00E0419D" w:rsidP="00316D8D">
            <w:pPr>
              <w:jc w:val="center"/>
              <w:rPr>
                <w:rFonts w:ascii="Times New Roman" w:hAnsi="Times New Roman"/>
                <w:b/>
                <w:color w:val="0070C0"/>
                <w:sz w:val="20"/>
                <w:szCs w:val="20"/>
              </w:rPr>
            </w:pPr>
          </w:p>
          <w:p w:rsidR="00E0419D" w:rsidRPr="00DE09C9" w:rsidRDefault="00E0419D" w:rsidP="00316D8D">
            <w:pPr>
              <w:jc w:val="center"/>
              <w:rPr>
                <w:rFonts w:ascii="Times New Roman" w:hAnsi="Times New Roman"/>
                <w:b/>
                <w:color w:val="0070C0"/>
              </w:rPr>
            </w:pPr>
            <w:r w:rsidRPr="00DE09C9">
              <w:rPr>
                <w:rFonts w:ascii="Times New Roman" w:hAnsi="Times New Roman"/>
                <w:b/>
                <w:color w:val="0070C0"/>
                <w:sz w:val="20"/>
                <w:szCs w:val="20"/>
              </w:rPr>
              <w:t>мг/м</w:t>
            </w:r>
            <w:r w:rsidRPr="00DE09C9">
              <w:rPr>
                <w:rFonts w:ascii="Times New Roman" w:hAnsi="Times New Roman"/>
                <w:b/>
                <w:color w:val="0070C0"/>
                <w:sz w:val="20"/>
                <w:szCs w:val="20"/>
                <w:vertAlign w:val="superscript"/>
              </w:rPr>
              <w:t>3</w:t>
            </w:r>
          </w:p>
        </w:tc>
        <w:tc>
          <w:tcPr>
            <w:tcW w:w="1390" w:type="dxa"/>
            <w:tcBorders>
              <w:top w:val="single" w:sz="4" w:space="0" w:color="auto"/>
              <w:left w:val="nil"/>
              <w:bottom w:val="single" w:sz="4" w:space="0" w:color="auto"/>
              <w:right w:val="single" w:sz="4" w:space="0" w:color="auto"/>
            </w:tcBorders>
          </w:tcPr>
          <w:p w:rsidR="00E0419D" w:rsidRPr="00DE09C9" w:rsidRDefault="00E0419D" w:rsidP="00316D8D">
            <w:pPr>
              <w:jc w:val="center"/>
              <w:rPr>
                <w:rFonts w:ascii="Times New Roman" w:hAnsi="Times New Roman"/>
                <w:b/>
                <w:color w:val="0070C0"/>
                <w:sz w:val="20"/>
                <w:szCs w:val="20"/>
              </w:rPr>
            </w:pPr>
            <w:r w:rsidRPr="00DE09C9">
              <w:rPr>
                <w:rFonts w:ascii="Times New Roman" w:hAnsi="Times New Roman"/>
                <w:b/>
                <w:color w:val="0070C0"/>
                <w:sz w:val="20"/>
                <w:szCs w:val="20"/>
              </w:rPr>
              <w:t>кратность</w:t>
            </w:r>
          </w:p>
          <w:p w:rsidR="00E0419D" w:rsidRPr="00DE09C9" w:rsidRDefault="00E0419D" w:rsidP="00316D8D">
            <w:pPr>
              <w:jc w:val="center"/>
              <w:rPr>
                <w:rFonts w:ascii="Times New Roman" w:hAnsi="Times New Roman"/>
                <w:b/>
                <w:color w:val="0070C0"/>
              </w:rPr>
            </w:pPr>
            <w:r w:rsidRPr="00DE09C9">
              <w:rPr>
                <w:rFonts w:ascii="Times New Roman" w:hAnsi="Times New Roman"/>
                <w:b/>
                <w:color w:val="0070C0"/>
                <w:sz w:val="20"/>
                <w:szCs w:val="20"/>
              </w:rPr>
              <w:t>превышения ПДК</w:t>
            </w:r>
          </w:p>
        </w:tc>
      </w:tr>
      <w:tr w:rsidR="00DE09C9" w:rsidRPr="00DE09C9">
        <w:trPr>
          <w:trHeight w:val="287"/>
          <w:jc w:val="center"/>
        </w:trPr>
        <w:tc>
          <w:tcPr>
            <w:tcW w:w="1528" w:type="dxa"/>
            <w:vMerge w:val="restart"/>
            <w:tcBorders>
              <w:top w:val="single" w:sz="4" w:space="0" w:color="auto"/>
              <w:left w:val="single" w:sz="4" w:space="0" w:color="auto"/>
              <w:bottom w:val="single" w:sz="4" w:space="0" w:color="auto"/>
              <w:right w:val="single" w:sz="4" w:space="0" w:color="auto"/>
            </w:tcBorders>
            <w:noWrap/>
            <w:vAlign w:val="center"/>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СКФМ Боровое</w:t>
            </w:r>
          </w:p>
        </w:tc>
        <w:tc>
          <w:tcPr>
            <w:tcW w:w="926" w:type="dxa"/>
            <w:vMerge w:val="restart"/>
            <w:tcBorders>
              <w:top w:val="nil"/>
              <w:left w:val="single" w:sz="4" w:space="0" w:color="auto"/>
              <w:bottom w:val="single" w:sz="4" w:space="0" w:color="auto"/>
              <w:right w:val="nil"/>
            </w:tcBorders>
            <w:noWrap/>
            <w:vAlign w:val="center"/>
          </w:tcPr>
          <w:p w:rsidR="00DE09C9" w:rsidRPr="00DE09C9" w:rsidRDefault="00DE09C9" w:rsidP="00316D8D">
            <w:pPr>
              <w:jc w:val="center"/>
              <w:rPr>
                <w:rFonts w:ascii="Times New Roman" w:hAnsi="Times New Roman"/>
                <w:b/>
                <w:color w:val="0070C0"/>
                <w:sz w:val="20"/>
                <w:szCs w:val="20"/>
              </w:rPr>
            </w:pPr>
            <w:r w:rsidRPr="00DE09C9">
              <w:rPr>
                <w:rFonts w:ascii="Times New Roman" w:hAnsi="Times New Roman"/>
                <w:b/>
                <w:color w:val="0070C0"/>
                <w:sz w:val="20"/>
                <w:szCs w:val="20"/>
              </w:rPr>
              <w:t>1</w:t>
            </w:r>
          </w:p>
        </w:tc>
        <w:tc>
          <w:tcPr>
            <w:tcW w:w="2715" w:type="dxa"/>
            <w:tcBorders>
              <w:top w:val="nil"/>
              <w:left w:val="single" w:sz="4" w:space="0" w:color="auto"/>
              <w:bottom w:val="single" w:sz="4" w:space="0" w:color="auto"/>
              <w:right w:val="single" w:sz="4" w:space="0" w:color="auto"/>
            </w:tcBorders>
            <w:noWrap/>
            <w:vAlign w:val="bottom"/>
          </w:tcPr>
          <w:p w:rsidR="00DE09C9" w:rsidRPr="00DE09C9" w:rsidRDefault="00DE09C9" w:rsidP="00316D8D">
            <w:pPr>
              <w:jc w:val="both"/>
              <w:rPr>
                <w:rFonts w:ascii="Times New Roman" w:hAnsi="Times New Roman"/>
                <w:color w:val="0070C0"/>
                <w:sz w:val="20"/>
                <w:szCs w:val="20"/>
              </w:rPr>
            </w:pPr>
            <w:r w:rsidRPr="00DE09C9">
              <w:rPr>
                <w:rFonts w:ascii="Times New Roman" w:hAnsi="Times New Roman"/>
                <w:color w:val="0070C0"/>
                <w:sz w:val="20"/>
                <w:szCs w:val="20"/>
              </w:rPr>
              <w:t>Взвешенные вещества РМ-10</w:t>
            </w:r>
          </w:p>
        </w:tc>
        <w:tc>
          <w:tcPr>
            <w:tcW w:w="788" w:type="dxa"/>
            <w:tcBorders>
              <w:top w:val="nil"/>
              <w:left w:val="nil"/>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0,030</w:t>
            </w:r>
          </w:p>
        </w:tc>
        <w:tc>
          <w:tcPr>
            <w:tcW w:w="1390" w:type="dxa"/>
            <w:tcBorders>
              <w:top w:val="nil"/>
              <w:left w:val="nil"/>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 </w:t>
            </w:r>
          </w:p>
        </w:tc>
        <w:tc>
          <w:tcPr>
            <w:tcW w:w="699" w:type="dxa"/>
            <w:tcBorders>
              <w:top w:val="nil"/>
              <w:left w:val="nil"/>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0,040</w:t>
            </w:r>
          </w:p>
        </w:tc>
        <w:tc>
          <w:tcPr>
            <w:tcW w:w="1390" w:type="dxa"/>
            <w:tcBorders>
              <w:top w:val="nil"/>
              <w:left w:val="nil"/>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 </w:t>
            </w:r>
          </w:p>
        </w:tc>
      </w:tr>
      <w:tr w:rsidR="00DE09C9" w:rsidRPr="00DE09C9">
        <w:trPr>
          <w:trHeight w:val="287"/>
          <w:jc w:val="center"/>
        </w:trPr>
        <w:tc>
          <w:tcPr>
            <w:tcW w:w="1528" w:type="dxa"/>
            <w:vMerge/>
            <w:tcBorders>
              <w:top w:val="single" w:sz="4" w:space="0" w:color="auto"/>
              <w:left w:val="single" w:sz="4" w:space="0" w:color="auto"/>
              <w:bottom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top w:val="nil"/>
              <w:left w:val="single" w:sz="4" w:space="0" w:color="auto"/>
              <w:bottom w:val="single" w:sz="4" w:space="0" w:color="auto"/>
              <w:right w:val="nil"/>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nil"/>
              <w:left w:val="single" w:sz="4" w:space="0" w:color="auto"/>
              <w:bottom w:val="single" w:sz="4" w:space="0" w:color="auto"/>
              <w:right w:val="single" w:sz="4" w:space="0" w:color="auto"/>
            </w:tcBorders>
            <w:noWrap/>
            <w:vAlign w:val="bottom"/>
          </w:tcPr>
          <w:p w:rsidR="00DE09C9" w:rsidRPr="00DE09C9" w:rsidRDefault="00DE09C9" w:rsidP="00316D8D">
            <w:pPr>
              <w:jc w:val="both"/>
              <w:rPr>
                <w:rFonts w:ascii="Times New Roman" w:hAnsi="Times New Roman"/>
                <w:color w:val="0070C0"/>
                <w:sz w:val="20"/>
                <w:szCs w:val="20"/>
              </w:rPr>
            </w:pPr>
            <w:r w:rsidRPr="00DE09C9">
              <w:rPr>
                <w:rFonts w:ascii="Times New Roman" w:hAnsi="Times New Roman"/>
                <w:color w:val="0070C0"/>
                <w:sz w:val="20"/>
                <w:szCs w:val="20"/>
              </w:rPr>
              <w:t>Диоксид серы</w:t>
            </w:r>
          </w:p>
        </w:tc>
        <w:tc>
          <w:tcPr>
            <w:tcW w:w="788" w:type="dxa"/>
            <w:tcBorders>
              <w:top w:val="nil"/>
              <w:left w:val="nil"/>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0,150</w:t>
            </w:r>
          </w:p>
        </w:tc>
        <w:tc>
          <w:tcPr>
            <w:tcW w:w="1390" w:type="dxa"/>
            <w:tcBorders>
              <w:top w:val="nil"/>
              <w:left w:val="nil"/>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3,0</w:t>
            </w:r>
          </w:p>
        </w:tc>
        <w:tc>
          <w:tcPr>
            <w:tcW w:w="699" w:type="dxa"/>
            <w:tcBorders>
              <w:top w:val="nil"/>
              <w:left w:val="nil"/>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0,390</w:t>
            </w:r>
          </w:p>
        </w:tc>
        <w:tc>
          <w:tcPr>
            <w:tcW w:w="1390" w:type="dxa"/>
            <w:tcBorders>
              <w:top w:val="nil"/>
              <w:left w:val="nil"/>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0,8</w:t>
            </w:r>
          </w:p>
        </w:tc>
      </w:tr>
      <w:tr w:rsidR="00DE09C9" w:rsidRPr="00DE09C9">
        <w:trPr>
          <w:trHeight w:val="287"/>
          <w:jc w:val="center"/>
        </w:trPr>
        <w:tc>
          <w:tcPr>
            <w:tcW w:w="1528" w:type="dxa"/>
            <w:vMerge/>
            <w:tcBorders>
              <w:top w:val="single" w:sz="4" w:space="0" w:color="auto"/>
              <w:left w:val="single" w:sz="4" w:space="0" w:color="auto"/>
              <w:bottom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top w:val="nil"/>
              <w:left w:val="single" w:sz="4" w:space="0" w:color="auto"/>
              <w:bottom w:val="single" w:sz="4" w:space="0" w:color="auto"/>
              <w:right w:val="nil"/>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nil"/>
              <w:left w:val="single" w:sz="4" w:space="0" w:color="auto"/>
              <w:bottom w:val="single" w:sz="4" w:space="0" w:color="auto"/>
              <w:right w:val="single" w:sz="4" w:space="0" w:color="auto"/>
            </w:tcBorders>
            <w:noWrap/>
            <w:vAlign w:val="bottom"/>
          </w:tcPr>
          <w:p w:rsidR="00DE09C9" w:rsidRPr="00DE09C9" w:rsidRDefault="00DE09C9" w:rsidP="00316D8D">
            <w:pPr>
              <w:jc w:val="both"/>
              <w:rPr>
                <w:rFonts w:ascii="Times New Roman" w:hAnsi="Times New Roman"/>
                <w:color w:val="0070C0"/>
                <w:sz w:val="20"/>
                <w:szCs w:val="20"/>
              </w:rPr>
            </w:pPr>
            <w:r w:rsidRPr="00DE09C9">
              <w:rPr>
                <w:rFonts w:ascii="Times New Roman" w:hAnsi="Times New Roman"/>
                <w:color w:val="0070C0"/>
                <w:sz w:val="20"/>
                <w:szCs w:val="20"/>
              </w:rPr>
              <w:t>Оксид углерода</w:t>
            </w:r>
          </w:p>
        </w:tc>
        <w:tc>
          <w:tcPr>
            <w:tcW w:w="788" w:type="dxa"/>
            <w:tcBorders>
              <w:top w:val="nil"/>
              <w:left w:val="nil"/>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0,020</w:t>
            </w:r>
          </w:p>
        </w:tc>
        <w:tc>
          <w:tcPr>
            <w:tcW w:w="1390" w:type="dxa"/>
            <w:tcBorders>
              <w:top w:val="nil"/>
              <w:left w:val="nil"/>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0,01</w:t>
            </w:r>
          </w:p>
        </w:tc>
        <w:tc>
          <w:tcPr>
            <w:tcW w:w="699" w:type="dxa"/>
            <w:tcBorders>
              <w:top w:val="nil"/>
              <w:left w:val="nil"/>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0,140</w:t>
            </w:r>
          </w:p>
        </w:tc>
        <w:tc>
          <w:tcPr>
            <w:tcW w:w="1390" w:type="dxa"/>
            <w:tcBorders>
              <w:top w:val="nil"/>
              <w:left w:val="nil"/>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0,03</w:t>
            </w:r>
          </w:p>
        </w:tc>
      </w:tr>
      <w:tr w:rsidR="00DE09C9" w:rsidRPr="00DE09C9">
        <w:trPr>
          <w:trHeight w:val="182"/>
          <w:jc w:val="center"/>
        </w:trPr>
        <w:tc>
          <w:tcPr>
            <w:tcW w:w="1528" w:type="dxa"/>
            <w:vMerge/>
            <w:tcBorders>
              <w:top w:val="single" w:sz="4" w:space="0" w:color="auto"/>
              <w:left w:val="single" w:sz="4" w:space="0" w:color="auto"/>
              <w:bottom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top w:val="nil"/>
              <w:left w:val="single" w:sz="4" w:space="0" w:color="auto"/>
              <w:bottom w:val="single" w:sz="4" w:space="0" w:color="auto"/>
              <w:right w:val="nil"/>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nil"/>
              <w:left w:val="single" w:sz="4" w:space="0" w:color="auto"/>
              <w:bottom w:val="single" w:sz="4" w:space="0" w:color="auto"/>
              <w:right w:val="single" w:sz="4" w:space="0" w:color="auto"/>
            </w:tcBorders>
            <w:noWrap/>
            <w:vAlign w:val="bottom"/>
          </w:tcPr>
          <w:p w:rsidR="00DE09C9" w:rsidRPr="00DE09C9" w:rsidRDefault="00DE09C9" w:rsidP="00316D8D">
            <w:pPr>
              <w:jc w:val="both"/>
              <w:rPr>
                <w:rFonts w:ascii="Times New Roman" w:hAnsi="Times New Roman"/>
                <w:color w:val="0070C0"/>
                <w:sz w:val="20"/>
                <w:szCs w:val="20"/>
              </w:rPr>
            </w:pPr>
            <w:r w:rsidRPr="00DE09C9">
              <w:rPr>
                <w:rFonts w:ascii="Times New Roman" w:hAnsi="Times New Roman"/>
                <w:color w:val="0070C0"/>
                <w:sz w:val="20"/>
                <w:szCs w:val="20"/>
              </w:rPr>
              <w:t>Диоксид азота</w:t>
            </w:r>
          </w:p>
        </w:tc>
        <w:tc>
          <w:tcPr>
            <w:tcW w:w="788" w:type="dxa"/>
            <w:tcBorders>
              <w:top w:val="nil"/>
              <w:left w:val="nil"/>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0,020</w:t>
            </w:r>
          </w:p>
        </w:tc>
        <w:tc>
          <w:tcPr>
            <w:tcW w:w="1390" w:type="dxa"/>
            <w:tcBorders>
              <w:top w:val="nil"/>
              <w:left w:val="nil"/>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0,5</w:t>
            </w:r>
          </w:p>
        </w:tc>
        <w:tc>
          <w:tcPr>
            <w:tcW w:w="699" w:type="dxa"/>
            <w:tcBorders>
              <w:top w:val="nil"/>
              <w:left w:val="nil"/>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0,050</w:t>
            </w:r>
          </w:p>
        </w:tc>
        <w:tc>
          <w:tcPr>
            <w:tcW w:w="1390" w:type="dxa"/>
            <w:tcBorders>
              <w:top w:val="nil"/>
              <w:left w:val="nil"/>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0,6</w:t>
            </w:r>
          </w:p>
        </w:tc>
      </w:tr>
      <w:tr w:rsidR="00DE09C9" w:rsidRPr="00DE09C9">
        <w:trPr>
          <w:trHeight w:val="182"/>
          <w:jc w:val="center"/>
        </w:trPr>
        <w:tc>
          <w:tcPr>
            <w:tcW w:w="1528" w:type="dxa"/>
            <w:vMerge/>
            <w:tcBorders>
              <w:top w:val="single" w:sz="4" w:space="0" w:color="auto"/>
              <w:left w:val="single" w:sz="4" w:space="0" w:color="auto"/>
              <w:bottom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top w:val="nil"/>
              <w:left w:val="single" w:sz="4" w:space="0" w:color="auto"/>
              <w:bottom w:val="single" w:sz="4" w:space="0" w:color="auto"/>
              <w:right w:val="nil"/>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nil"/>
              <w:left w:val="single" w:sz="4" w:space="0" w:color="auto"/>
              <w:bottom w:val="single" w:sz="4" w:space="0" w:color="auto"/>
              <w:right w:val="single" w:sz="4" w:space="0" w:color="auto"/>
            </w:tcBorders>
            <w:noWrap/>
            <w:vAlign w:val="bottom"/>
          </w:tcPr>
          <w:p w:rsidR="00DE09C9" w:rsidRPr="00DE09C9" w:rsidRDefault="00DE09C9" w:rsidP="00316D8D">
            <w:pPr>
              <w:jc w:val="both"/>
              <w:rPr>
                <w:rFonts w:ascii="Times New Roman" w:hAnsi="Times New Roman"/>
                <w:color w:val="0070C0"/>
                <w:sz w:val="20"/>
                <w:szCs w:val="20"/>
              </w:rPr>
            </w:pPr>
            <w:r w:rsidRPr="00DE09C9">
              <w:rPr>
                <w:rFonts w:ascii="Times New Roman" w:hAnsi="Times New Roman"/>
                <w:color w:val="0070C0"/>
                <w:sz w:val="20"/>
                <w:szCs w:val="20"/>
              </w:rPr>
              <w:t>Оксид азота</w:t>
            </w:r>
          </w:p>
        </w:tc>
        <w:tc>
          <w:tcPr>
            <w:tcW w:w="788" w:type="dxa"/>
            <w:tcBorders>
              <w:top w:val="nil"/>
              <w:left w:val="nil"/>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0,001</w:t>
            </w:r>
          </w:p>
        </w:tc>
        <w:tc>
          <w:tcPr>
            <w:tcW w:w="1390" w:type="dxa"/>
            <w:tcBorders>
              <w:top w:val="nil"/>
              <w:left w:val="nil"/>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0,02</w:t>
            </w:r>
          </w:p>
        </w:tc>
        <w:tc>
          <w:tcPr>
            <w:tcW w:w="699" w:type="dxa"/>
            <w:tcBorders>
              <w:top w:val="nil"/>
              <w:left w:val="nil"/>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0,010</w:t>
            </w:r>
          </w:p>
        </w:tc>
        <w:tc>
          <w:tcPr>
            <w:tcW w:w="1390" w:type="dxa"/>
            <w:tcBorders>
              <w:top w:val="nil"/>
              <w:left w:val="nil"/>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0,03</w:t>
            </w:r>
          </w:p>
        </w:tc>
      </w:tr>
      <w:tr w:rsidR="00DE09C9" w:rsidRPr="00DE09C9">
        <w:trPr>
          <w:trHeight w:val="182"/>
          <w:jc w:val="center"/>
        </w:trPr>
        <w:tc>
          <w:tcPr>
            <w:tcW w:w="1528" w:type="dxa"/>
            <w:vMerge/>
            <w:tcBorders>
              <w:top w:val="single" w:sz="4" w:space="0" w:color="auto"/>
              <w:left w:val="single" w:sz="4" w:space="0" w:color="auto"/>
              <w:bottom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top w:val="nil"/>
              <w:left w:val="single" w:sz="4" w:space="0" w:color="auto"/>
              <w:bottom w:val="single" w:sz="4" w:space="0" w:color="auto"/>
              <w:right w:val="nil"/>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jc w:val="both"/>
              <w:rPr>
                <w:rFonts w:ascii="Times New Roman" w:hAnsi="Times New Roman"/>
                <w:color w:val="0070C0"/>
                <w:sz w:val="20"/>
                <w:szCs w:val="20"/>
              </w:rPr>
            </w:pPr>
            <w:r w:rsidRPr="00DE09C9">
              <w:rPr>
                <w:rFonts w:ascii="Times New Roman" w:hAnsi="Times New Roman"/>
                <w:color w:val="0070C0"/>
                <w:sz w:val="20"/>
                <w:szCs w:val="20"/>
              </w:rPr>
              <w:t>Озон</w:t>
            </w:r>
          </w:p>
        </w:tc>
        <w:tc>
          <w:tcPr>
            <w:tcW w:w="788" w:type="dxa"/>
            <w:tcBorders>
              <w:top w:val="single" w:sz="4" w:space="0" w:color="auto"/>
              <w:left w:val="nil"/>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0,070</w:t>
            </w:r>
          </w:p>
        </w:tc>
        <w:tc>
          <w:tcPr>
            <w:tcW w:w="1390" w:type="dxa"/>
            <w:tcBorders>
              <w:top w:val="single" w:sz="4" w:space="0" w:color="auto"/>
              <w:left w:val="nil"/>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2,3</w:t>
            </w:r>
          </w:p>
        </w:tc>
        <w:tc>
          <w:tcPr>
            <w:tcW w:w="699" w:type="dxa"/>
            <w:tcBorders>
              <w:top w:val="single" w:sz="4" w:space="0" w:color="auto"/>
              <w:left w:val="nil"/>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0,180</w:t>
            </w:r>
          </w:p>
        </w:tc>
        <w:tc>
          <w:tcPr>
            <w:tcW w:w="1390" w:type="dxa"/>
            <w:tcBorders>
              <w:top w:val="single" w:sz="4" w:space="0" w:color="auto"/>
              <w:left w:val="nil"/>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1,1</w:t>
            </w:r>
          </w:p>
        </w:tc>
      </w:tr>
      <w:tr w:rsidR="00DE09C9" w:rsidRPr="00DE09C9">
        <w:trPr>
          <w:trHeight w:val="162"/>
          <w:jc w:val="center"/>
        </w:trPr>
        <w:tc>
          <w:tcPr>
            <w:tcW w:w="1528" w:type="dxa"/>
            <w:vMerge/>
            <w:tcBorders>
              <w:top w:val="single" w:sz="4" w:space="0" w:color="auto"/>
              <w:left w:val="single" w:sz="4" w:space="0" w:color="auto"/>
              <w:bottom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top w:val="nil"/>
              <w:left w:val="single" w:sz="4" w:space="0" w:color="auto"/>
              <w:bottom w:val="single" w:sz="4" w:space="0" w:color="auto"/>
              <w:right w:val="nil"/>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jc w:val="both"/>
              <w:rPr>
                <w:rFonts w:ascii="Times New Roman" w:hAnsi="Times New Roman"/>
                <w:color w:val="0070C0"/>
                <w:sz w:val="20"/>
                <w:szCs w:val="20"/>
              </w:rPr>
            </w:pPr>
            <w:r w:rsidRPr="00DE09C9">
              <w:rPr>
                <w:rFonts w:ascii="Times New Roman" w:hAnsi="Times New Roman"/>
                <w:color w:val="0070C0"/>
                <w:sz w:val="20"/>
                <w:szCs w:val="20"/>
              </w:rPr>
              <w:t>Диоксид углерода</w:t>
            </w:r>
          </w:p>
        </w:tc>
        <w:tc>
          <w:tcPr>
            <w:tcW w:w="788" w:type="dxa"/>
            <w:tcBorders>
              <w:top w:val="single" w:sz="4" w:space="0" w:color="auto"/>
              <w:left w:val="nil"/>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1,430</w:t>
            </w:r>
          </w:p>
        </w:tc>
        <w:tc>
          <w:tcPr>
            <w:tcW w:w="1390" w:type="dxa"/>
            <w:tcBorders>
              <w:top w:val="single" w:sz="4" w:space="0" w:color="auto"/>
              <w:left w:val="nil"/>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 </w:t>
            </w:r>
          </w:p>
        </w:tc>
        <w:tc>
          <w:tcPr>
            <w:tcW w:w="699" w:type="dxa"/>
            <w:tcBorders>
              <w:top w:val="single" w:sz="4" w:space="0" w:color="auto"/>
              <w:left w:val="nil"/>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9,130</w:t>
            </w:r>
          </w:p>
        </w:tc>
        <w:tc>
          <w:tcPr>
            <w:tcW w:w="1390" w:type="dxa"/>
            <w:tcBorders>
              <w:top w:val="single" w:sz="4" w:space="0" w:color="auto"/>
              <w:left w:val="nil"/>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 </w:t>
            </w:r>
          </w:p>
        </w:tc>
      </w:tr>
      <w:tr w:rsidR="00DE09C9" w:rsidRPr="00DE09C9">
        <w:trPr>
          <w:trHeight w:val="285"/>
          <w:jc w:val="center"/>
        </w:trPr>
        <w:tc>
          <w:tcPr>
            <w:tcW w:w="1528" w:type="dxa"/>
            <w:vMerge w:val="restart"/>
            <w:tcBorders>
              <w:top w:val="single" w:sz="4" w:space="0" w:color="auto"/>
              <w:left w:val="single" w:sz="4" w:space="0" w:color="auto"/>
              <w:right w:val="single" w:sz="4" w:space="0" w:color="auto"/>
            </w:tcBorders>
            <w:noWrap/>
            <w:vAlign w:val="center"/>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lastRenderedPageBreak/>
              <w:t>ЩКБЗ (Щучинско-Боровское курортная зона)</w:t>
            </w:r>
          </w:p>
        </w:tc>
        <w:tc>
          <w:tcPr>
            <w:tcW w:w="926" w:type="dxa"/>
            <w:vMerge w:val="restart"/>
            <w:tcBorders>
              <w:top w:val="single" w:sz="4" w:space="0" w:color="auto"/>
              <w:left w:val="single" w:sz="4" w:space="0" w:color="auto"/>
              <w:right w:val="single" w:sz="4" w:space="0" w:color="auto"/>
            </w:tcBorders>
            <w:noWrap/>
            <w:vAlign w:val="center"/>
          </w:tcPr>
          <w:p w:rsidR="00DE09C9" w:rsidRPr="00DE09C9" w:rsidRDefault="00DE09C9" w:rsidP="00316D8D">
            <w:pPr>
              <w:jc w:val="center"/>
              <w:rPr>
                <w:rFonts w:ascii="Times New Roman" w:hAnsi="Times New Roman"/>
                <w:b/>
                <w:color w:val="0070C0"/>
                <w:sz w:val="20"/>
                <w:szCs w:val="20"/>
              </w:rPr>
            </w:pPr>
            <w:r w:rsidRPr="00DE09C9">
              <w:rPr>
                <w:rFonts w:ascii="Times New Roman" w:hAnsi="Times New Roman"/>
                <w:b/>
                <w:color w:val="0070C0"/>
                <w:sz w:val="20"/>
                <w:szCs w:val="20"/>
              </w:rPr>
              <w:t>2</w:t>
            </w: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Взвешенные вещества РМ-10</w:t>
            </w:r>
          </w:p>
        </w:tc>
        <w:tc>
          <w:tcPr>
            <w:tcW w:w="788" w:type="dxa"/>
            <w:tcBorders>
              <w:top w:val="single" w:sz="4" w:space="0" w:color="auto"/>
              <w:left w:val="nil"/>
              <w:bottom w:val="single" w:sz="4" w:space="0" w:color="auto"/>
              <w:right w:val="nil"/>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0,020</w:t>
            </w:r>
          </w:p>
        </w:tc>
        <w:tc>
          <w:tcPr>
            <w:tcW w:w="1390"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 </w:t>
            </w:r>
          </w:p>
        </w:tc>
        <w:tc>
          <w:tcPr>
            <w:tcW w:w="699"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0,260</w:t>
            </w:r>
          </w:p>
        </w:tc>
        <w:tc>
          <w:tcPr>
            <w:tcW w:w="1390"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 </w:t>
            </w:r>
          </w:p>
        </w:tc>
      </w:tr>
      <w:tr w:rsidR="00DE09C9" w:rsidRPr="00DE09C9">
        <w:trPr>
          <w:trHeight w:val="285"/>
          <w:jc w:val="center"/>
        </w:trPr>
        <w:tc>
          <w:tcPr>
            <w:tcW w:w="1528"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SO2 (Диоксид серы)</w:t>
            </w:r>
          </w:p>
        </w:tc>
        <w:tc>
          <w:tcPr>
            <w:tcW w:w="788" w:type="dxa"/>
            <w:tcBorders>
              <w:top w:val="single" w:sz="4" w:space="0" w:color="auto"/>
              <w:left w:val="nil"/>
              <w:bottom w:val="single" w:sz="4" w:space="0" w:color="auto"/>
              <w:right w:val="nil"/>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0,040</w:t>
            </w:r>
          </w:p>
        </w:tc>
        <w:tc>
          <w:tcPr>
            <w:tcW w:w="1390"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0,8</w:t>
            </w:r>
          </w:p>
        </w:tc>
        <w:tc>
          <w:tcPr>
            <w:tcW w:w="699"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0,110</w:t>
            </w:r>
          </w:p>
        </w:tc>
        <w:tc>
          <w:tcPr>
            <w:tcW w:w="1390"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0,2</w:t>
            </w:r>
          </w:p>
        </w:tc>
      </w:tr>
      <w:tr w:rsidR="00DE09C9" w:rsidRPr="00DE09C9">
        <w:trPr>
          <w:trHeight w:val="285"/>
          <w:jc w:val="center"/>
        </w:trPr>
        <w:tc>
          <w:tcPr>
            <w:tcW w:w="1528"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СО (Оксид углерода)</w:t>
            </w:r>
          </w:p>
        </w:tc>
        <w:tc>
          <w:tcPr>
            <w:tcW w:w="788" w:type="dxa"/>
            <w:tcBorders>
              <w:top w:val="single" w:sz="4" w:space="0" w:color="auto"/>
              <w:left w:val="nil"/>
              <w:bottom w:val="single" w:sz="4" w:space="0" w:color="auto"/>
              <w:right w:val="nil"/>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0,050</w:t>
            </w:r>
          </w:p>
        </w:tc>
        <w:tc>
          <w:tcPr>
            <w:tcW w:w="1390"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0,02</w:t>
            </w:r>
          </w:p>
        </w:tc>
        <w:tc>
          <w:tcPr>
            <w:tcW w:w="699"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1,310</w:t>
            </w:r>
          </w:p>
        </w:tc>
        <w:tc>
          <w:tcPr>
            <w:tcW w:w="1390"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0,3</w:t>
            </w:r>
          </w:p>
        </w:tc>
      </w:tr>
      <w:tr w:rsidR="00DE09C9" w:rsidRPr="00DE09C9">
        <w:trPr>
          <w:trHeight w:val="285"/>
          <w:jc w:val="center"/>
        </w:trPr>
        <w:tc>
          <w:tcPr>
            <w:tcW w:w="1528"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NO2 (Диоксид азота)</w:t>
            </w:r>
          </w:p>
        </w:tc>
        <w:tc>
          <w:tcPr>
            <w:tcW w:w="788" w:type="dxa"/>
            <w:tcBorders>
              <w:top w:val="single" w:sz="4" w:space="0" w:color="auto"/>
              <w:left w:val="nil"/>
              <w:bottom w:val="single" w:sz="4" w:space="0" w:color="auto"/>
              <w:right w:val="nil"/>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0,030</w:t>
            </w:r>
          </w:p>
        </w:tc>
        <w:tc>
          <w:tcPr>
            <w:tcW w:w="1390"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0,8</w:t>
            </w:r>
          </w:p>
        </w:tc>
        <w:tc>
          <w:tcPr>
            <w:tcW w:w="699"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0,110</w:t>
            </w:r>
          </w:p>
        </w:tc>
        <w:tc>
          <w:tcPr>
            <w:tcW w:w="1390"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1,3</w:t>
            </w:r>
          </w:p>
        </w:tc>
      </w:tr>
      <w:tr w:rsidR="00DE09C9" w:rsidRPr="00DE09C9">
        <w:trPr>
          <w:trHeight w:val="285"/>
          <w:jc w:val="center"/>
        </w:trPr>
        <w:tc>
          <w:tcPr>
            <w:tcW w:w="1528"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NO (Оксид азота)</w:t>
            </w:r>
          </w:p>
        </w:tc>
        <w:tc>
          <w:tcPr>
            <w:tcW w:w="788" w:type="dxa"/>
            <w:tcBorders>
              <w:top w:val="single" w:sz="4" w:space="0" w:color="auto"/>
              <w:left w:val="nil"/>
              <w:bottom w:val="single" w:sz="4" w:space="0" w:color="auto"/>
              <w:right w:val="nil"/>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0,001</w:t>
            </w:r>
          </w:p>
        </w:tc>
        <w:tc>
          <w:tcPr>
            <w:tcW w:w="1390"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0,02</w:t>
            </w:r>
          </w:p>
        </w:tc>
        <w:tc>
          <w:tcPr>
            <w:tcW w:w="699"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0,010</w:t>
            </w:r>
          </w:p>
        </w:tc>
        <w:tc>
          <w:tcPr>
            <w:tcW w:w="1390"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0,03</w:t>
            </w:r>
          </w:p>
        </w:tc>
      </w:tr>
      <w:tr w:rsidR="00DE09C9" w:rsidRPr="00DE09C9">
        <w:trPr>
          <w:trHeight w:val="285"/>
          <w:jc w:val="center"/>
        </w:trPr>
        <w:tc>
          <w:tcPr>
            <w:tcW w:w="1528"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O3 (Озон)</w:t>
            </w:r>
          </w:p>
        </w:tc>
        <w:tc>
          <w:tcPr>
            <w:tcW w:w="788" w:type="dxa"/>
            <w:tcBorders>
              <w:top w:val="single" w:sz="4" w:space="0" w:color="auto"/>
              <w:left w:val="nil"/>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0,090</w:t>
            </w:r>
          </w:p>
        </w:tc>
        <w:tc>
          <w:tcPr>
            <w:tcW w:w="1390" w:type="dxa"/>
            <w:tcBorders>
              <w:top w:val="single" w:sz="4" w:space="0" w:color="auto"/>
              <w:left w:val="nil"/>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3,0</w:t>
            </w:r>
          </w:p>
        </w:tc>
        <w:tc>
          <w:tcPr>
            <w:tcW w:w="699" w:type="dxa"/>
            <w:tcBorders>
              <w:top w:val="single" w:sz="4" w:space="0" w:color="auto"/>
              <w:left w:val="nil"/>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0,360</w:t>
            </w:r>
          </w:p>
        </w:tc>
        <w:tc>
          <w:tcPr>
            <w:tcW w:w="1390" w:type="dxa"/>
            <w:tcBorders>
              <w:top w:val="single" w:sz="4" w:space="0" w:color="auto"/>
              <w:left w:val="nil"/>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2,3</w:t>
            </w:r>
          </w:p>
        </w:tc>
      </w:tr>
      <w:tr w:rsidR="00DE09C9" w:rsidRPr="00DE09C9">
        <w:trPr>
          <w:trHeight w:val="285"/>
          <w:jc w:val="center"/>
        </w:trPr>
        <w:tc>
          <w:tcPr>
            <w:tcW w:w="1528"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left w:val="single" w:sz="4" w:space="0" w:color="auto"/>
              <w:bottom w:val="single" w:sz="4" w:space="0" w:color="auto"/>
              <w:right w:val="single" w:sz="4" w:space="0" w:color="auto"/>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Диоксид углерода (CO2)</w:t>
            </w:r>
          </w:p>
        </w:tc>
        <w:tc>
          <w:tcPr>
            <w:tcW w:w="788" w:type="dxa"/>
            <w:tcBorders>
              <w:top w:val="single" w:sz="4" w:space="0" w:color="auto"/>
              <w:left w:val="nil"/>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25,040</w:t>
            </w:r>
          </w:p>
        </w:tc>
        <w:tc>
          <w:tcPr>
            <w:tcW w:w="1390" w:type="dxa"/>
            <w:tcBorders>
              <w:top w:val="single" w:sz="4" w:space="0" w:color="auto"/>
              <w:left w:val="nil"/>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 </w:t>
            </w:r>
          </w:p>
        </w:tc>
        <w:tc>
          <w:tcPr>
            <w:tcW w:w="699" w:type="dxa"/>
            <w:tcBorders>
              <w:top w:val="single" w:sz="4" w:space="0" w:color="auto"/>
              <w:left w:val="nil"/>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99,900</w:t>
            </w:r>
          </w:p>
        </w:tc>
        <w:tc>
          <w:tcPr>
            <w:tcW w:w="1390" w:type="dxa"/>
            <w:tcBorders>
              <w:top w:val="single" w:sz="4" w:space="0" w:color="auto"/>
              <w:left w:val="nil"/>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 </w:t>
            </w:r>
          </w:p>
        </w:tc>
      </w:tr>
      <w:tr w:rsidR="00DE09C9" w:rsidRPr="00DE09C9">
        <w:trPr>
          <w:trHeight w:val="337"/>
          <w:jc w:val="center"/>
        </w:trPr>
        <w:tc>
          <w:tcPr>
            <w:tcW w:w="1528"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val="restart"/>
            <w:tcBorders>
              <w:top w:val="single" w:sz="4" w:space="0" w:color="auto"/>
              <w:left w:val="single" w:sz="4" w:space="0" w:color="auto"/>
              <w:bottom w:val="single" w:sz="4" w:space="0" w:color="auto"/>
              <w:right w:val="single" w:sz="4" w:space="0" w:color="auto"/>
            </w:tcBorders>
            <w:noWrap/>
            <w:vAlign w:val="center"/>
          </w:tcPr>
          <w:p w:rsidR="00DE09C9" w:rsidRPr="00DE09C9" w:rsidRDefault="00DE09C9" w:rsidP="00316D8D">
            <w:pPr>
              <w:jc w:val="center"/>
              <w:rPr>
                <w:rFonts w:ascii="Times New Roman" w:hAnsi="Times New Roman"/>
                <w:b/>
                <w:color w:val="0070C0"/>
                <w:sz w:val="20"/>
                <w:szCs w:val="20"/>
              </w:rPr>
            </w:pPr>
            <w:r w:rsidRPr="00DE09C9">
              <w:rPr>
                <w:rFonts w:ascii="Times New Roman" w:hAnsi="Times New Roman"/>
                <w:b/>
                <w:color w:val="0070C0"/>
                <w:sz w:val="20"/>
                <w:szCs w:val="20"/>
              </w:rPr>
              <w:t>3</w:t>
            </w: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Взвешенные вещества РМ-10</w:t>
            </w:r>
          </w:p>
        </w:tc>
        <w:tc>
          <w:tcPr>
            <w:tcW w:w="788" w:type="dxa"/>
            <w:tcBorders>
              <w:top w:val="single" w:sz="8" w:space="0" w:color="auto"/>
              <w:left w:val="nil"/>
              <w:bottom w:val="single" w:sz="4" w:space="0" w:color="auto"/>
              <w:right w:val="single" w:sz="4" w:space="0" w:color="000000"/>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0,002</w:t>
            </w:r>
          </w:p>
        </w:tc>
        <w:tc>
          <w:tcPr>
            <w:tcW w:w="1390" w:type="dxa"/>
            <w:tcBorders>
              <w:top w:val="single" w:sz="8"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 </w:t>
            </w:r>
          </w:p>
        </w:tc>
        <w:tc>
          <w:tcPr>
            <w:tcW w:w="699" w:type="dxa"/>
            <w:tcBorders>
              <w:top w:val="single" w:sz="8"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0,010</w:t>
            </w:r>
          </w:p>
        </w:tc>
        <w:tc>
          <w:tcPr>
            <w:tcW w:w="1390" w:type="dxa"/>
            <w:tcBorders>
              <w:top w:val="single" w:sz="8"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 </w:t>
            </w:r>
          </w:p>
        </w:tc>
      </w:tr>
      <w:tr w:rsidR="00DE09C9" w:rsidRPr="00DE09C9">
        <w:trPr>
          <w:trHeight w:val="231"/>
          <w:jc w:val="center"/>
        </w:trPr>
        <w:tc>
          <w:tcPr>
            <w:tcW w:w="1528"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top w:val="single" w:sz="4" w:space="0" w:color="auto"/>
              <w:left w:val="single" w:sz="4" w:space="0" w:color="auto"/>
              <w:bottom w:val="single" w:sz="4" w:space="0" w:color="auto"/>
              <w:right w:val="single" w:sz="4" w:space="0" w:color="auto"/>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SO2 (Диоксид серы)</w:t>
            </w:r>
          </w:p>
        </w:tc>
        <w:tc>
          <w:tcPr>
            <w:tcW w:w="788"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0,400</w:t>
            </w:r>
          </w:p>
        </w:tc>
        <w:tc>
          <w:tcPr>
            <w:tcW w:w="1390"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8,0</w:t>
            </w:r>
          </w:p>
        </w:tc>
        <w:tc>
          <w:tcPr>
            <w:tcW w:w="699"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0,790</w:t>
            </w:r>
          </w:p>
        </w:tc>
        <w:tc>
          <w:tcPr>
            <w:tcW w:w="1390"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1,6</w:t>
            </w:r>
          </w:p>
        </w:tc>
      </w:tr>
      <w:tr w:rsidR="00DE09C9" w:rsidRPr="00DE09C9">
        <w:trPr>
          <w:trHeight w:val="285"/>
          <w:jc w:val="center"/>
        </w:trPr>
        <w:tc>
          <w:tcPr>
            <w:tcW w:w="1528"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top w:val="single" w:sz="4" w:space="0" w:color="auto"/>
              <w:left w:val="single" w:sz="4" w:space="0" w:color="auto"/>
              <w:bottom w:val="single" w:sz="4" w:space="0" w:color="auto"/>
              <w:right w:val="single" w:sz="4" w:space="0" w:color="auto"/>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СО (Оксид углерода)</w:t>
            </w:r>
          </w:p>
        </w:tc>
        <w:tc>
          <w:tcPr>
            <w:tcW w:w="788"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0,440</w:t>
            </w:r>
          </w:p>
        </w:tc>
        <w:tc>
          <w:tcPr>
            <w:tcW w:w="1390"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0,15</w:t>
            </w:r>
          </w:p>
        </w:tc>
        <w:tc>
          <w:tcPr>
            <w:tcW w:w="699"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2,780</w:t>
            </w:r>
          </w:p>
        </w:tc>
        <w:tc>
          <w:tcPr>
            <w:tcW w:w="1390"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0,6</w:t>
            </w:r>
          </w:p>
        </w:tc>
      </w:tr>
      <w:tr w:rsidR="00DE09C9" w:rsidRPr="00DE09C9">
        <w:trPr>
          <w:trHeight w:val="285"/>
          <w:jc w:val="center"/>
        </w:trPr>
        <w:tc>
          <w:tcPr>
            <w:tcW w:w="1528"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top w:val="single" w:sz="4" w:space="0" w:color="auto"/>
              <w:left w:val="single" w:sz="4" w:space="0" w:color="auto"/>
              <w:bottom w:val="single" w:sz="4" w:space="0" w:color="auto"/>
              <w:right w:val="single" w:sz="4" w:space="0" w:color="auto"/>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NO2 (Диоксид азота)</w:t>
            </w:r>
          </w:p>
        </w:tc>
        <w:tc>
          <w:tcPr>
            <w:tcW w:w="788"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0,190</w:t>
            </w:r>
          </w:p>
        </w:tc>
        <w:tc>
          <w:tcPr>
            <w:tcW w:w="1390"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4,8</w:t>
            </w:r>
          </w:p>
        </w:tc>
        <w:tc>
          <w:tcPr>
            <w:tcW w:w="699"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0,240</w:t>
            </w:r>
          </w:p>
        </w:tc>
        <w:tc>
          <w:tcPr>
            <w:tcW w:w="1390"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2,8</w:t>
            </w:r>
          </w:p>
        </w:tc>
      </w:tr>
      <w:tr w:rsidR="00DE09C9" w:rsidRPr="00DE09C9">
        <w:trPr>
          <w:trHeight w:val="285"/>
          <w:jc w:val="center"/>
        </w:trPr>
        <w:tc>
          <w:tcPr>
            <w:tcW w:w="1528"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top w:val="single" w:sz="4" w:space="0" w:color="auto"/>
              <w:left w:val="single" w:sz="4" w:space="0" w:color="auto"/>
              <w:bottom w:val="single" w:sz="4" w:space="0" w:color="auto"/>
              <w:right w:val="single" w:sz="4" w:space="0" w:color="auto"/>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NO (Оксид азота)</w:t>
            </w:r>
          </w:p>
        </w:tc>
        <w:tc>
          <w:tcPr>
            <w:tcW w:w="788"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0,190</w:t>
            </w:r>
          </w:p>
        </w:tc>
        <w:tc>
          <w:tcPr>
            <w:tcW w:w="1390"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3,2</w:t>
            </w:r>
          </w:p>
        </w:tc>
        <w:tc>
          <w:tcPr>
            <w:tcW w:w="699"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0,230</w:t>
            </w:r>
          </w:p>
        </w:tc>
        <w:tc>
          <w:tcPr>
            <w:tcW w:w="1390"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0,6</w:t>
            </w:r>
          </w:p>
        </w:tc>
      </w:tr>
      <w:tr w:rsidR="00DE09C9" w:rsidRPr="00DE09C9">
        <w:trPr>
          <w:trHeight w:val="285"/>
          <w:jc w:val="center"/>
        </w:trPr>
        <w:tc>
          <w:tcPr>
            <w:tcW w:w="1528"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top w:val="single" w:sz="4" w:space="0" w:color="auto"/>
              <w:left w:val="single" w:sz="4" w:space="0" w:color="auto"/>
              <w:bottom w:val="single" w:sz="4" w:space="0" w:color="auto"/>
              <w:right w:val="single" w:sz="4" w:space="0" w:color="auto"/>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O3 (Озон)</w:t>
            </w:r>
          </w:p>
        </w:tc>
        <w:tc>
          <w:tcPr>
            <w:tcW w:w="788"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0,190</w:t>
            </w:r>
          </w:p>
        </w:tc>
        <w:tc>
          <w:tcPr>
            <w:tcW w:w="1390"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6,3</w:t>
            </w:r>
          </w:p>
        </w:tc>
        <w:tc>
          <w:tcPr>
            <w:tcW w:w="699"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0,260</w:t>
            </w:r>
          </w:p>
        </w:tc>
        <w:tc>
          <w:tcPr>
            <w:tcW w:w="1390"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1,6</w:t>
            </w:r>
          </w:p>
        </w:tc>
      </w:tr>
      <w:tr w:rsidR="00DE09C9" w:rsidRPr="00DE09C9">
        <w:trPr>
          <w:trHeight w:val="285"/>
          <w:jc w:val="center"/>
        </w:trPr>
        <w:tc>
          <w:tcPr>
            <w:tcW w:w="1528"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top w:val="single" w:sz="4" w:space="0" w:color="auto"/>
              <w:left w:val="single" w:sz="4" w:space="0" w:color="auto"/>
              <w:bottom w:val="single" w:sz="4" w:space="0" w:color="auto"/>
              <w:right w:val="single" w:sz="4" w:space="0" w:color="auto"/>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nil"/>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Диоксид углерода (CO2)</w:t>
            </w:r>
          </w:p>
        </w:tc>
        <w:tc>
          <w:tcPr>
            <w:tcW w:w="788" w:type="dxa"/>
            <w:tcBorders>
              <w:top w:val="nil"/>
              <w:left w:val="nil"/>
              <w:bottom w:val="single" w:sz="4" w:space="0" w:color="auto"/>
              <w:right w:val="single" w:sz="4" w:space="0" w:color="000000"/>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0,050</w:t>
            </w:r>
          </w:p>
        </w:tc>
        <w:tc>
          <w:tcPr>
            <w:tcW w:w="1390" w:type="dxa"/>
            <w:tcBorders>
              <w:top w:val="nil"/>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 </w:t>
            </w:r>
          </w:p>
        </w:tc>
        <w:tc>
          <w:tcPr>
            <w:tcW w:w="699" w:type="dxa"/>
            <w:tcBorders>
              <w:top w:val="nil"/>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0,770</w:t>
            </w:r>
          </w:p>
        </w:tc>
        <w:tc>
          <w:tcPr>
            <w:tcW w:w="1390" w:type="dxa"/>
            <w:tcBorders>
              <w:top w:val="nil"/>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 </w:t>
            </w:r>
          </w:p>
        </w:tc>
      </w:tr>
      <w:tr w:rsidR="00DE09C9" w:rsidRPr="00DE09C9">
        <w:trPr>
          <w:trHeight w:val="285"/>
          <w:jc w:val="center"/>
        </w:trPr>
        <w:tc>
          <w:tcPr>
            <w:tcW w:w="1528"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val="restart"/>
            <w:tcBorders>
              <w:top w:val="single" w:sz="4" w:space="0" w:color="auto"/>
              <w:left w:val="single" w:sz="4" w:space="0" w:color="auto"/>
              <w:right w:val="single" w:sz="4" w:space="0" w:color="auto"/>
            </w:tcBorders>
            <w:noWrap/>
            <w:vAlign w:val="center"/>
          </w:tcPr>
          <w:p w:rsidR="00DE09C9" w:rsidRPr="00DE09C9" w:rsidRDefault="00DE09C9" w:rsidP="00316D8D">
            <w:pPr>
              <w:jc w:val="center"/>
              <w:rPr>
                <w:rFonts w:ascii="Times New Roman" w:hAnsi="Times New Roman"/>
                <w:b/>
                <w:color w:val="0070C0"/>
                <w:sz w:val="20"/>
                <w:szCs w:val="20"/>
              </w:rPr>
            </w:pPr>
            <w:r w:rsidRPr="00DE09C9">
              <w:rPr>
                <w:rFonts w:ascii="Times New Roman" w:hAnsi="Times New Roman"/>
                <w:b/>
                <w:color w:val="0070C0"/>
                <w:sz w:val="20"/>
                <w:szCs w:val="20"/>
              </w:rPr>
              <w:t>4</w:t>
            </w: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Взвешенные вещества РМ-10</w:t>
            </w:r>
          </w:p>
        </w:tc>
        <w:tc>
          <w:tcPr>
            <w:tcW w:w="788"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0,020</w:t>
            </w:r>
          </w:p>
        </w:tc>
        <w:tc>
          <w:tcPr>
            <w:tcW w:w="1390"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 </w:t>
            </w:r>
          </w:p>
        </w:tc>
        <w:tc>
          <w:tcPr>
            <w:tcW w:w="699"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0,220</w:t>
            </w:r>
          </w:p>
        </w:tc>
        <w:tc>
          <w:tcPr>
            <w:tcW w:w="1390"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 </w:t>
            </w:r>
          </w:p>
        </w:tc>
      </w:tr>
      <w:tr w:rsidR="00DE09C9" w:rsidRPr="00DE09C9">
        <w:trPr>
          <w:trHeight w:val="285"/>
          <w:jc w:val="center"/>
        </w:trPr>
        <w:tc>
          <w:tcPr>
            <w:tcW w:w="1528"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SO2 (Диоксид серы)</w:t>
            </w:r>
          </w:p>
        </w:tc>
        <w:tc>
          <w:tcPr>
            <w:tcW w:w="788"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0,030</w:t>
            </w:r>
          </w:p>
        </w:tc>
        <w:tc>
          <w:tcPr>
            <w:tcW w:w="1390"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0,6</w:t>
            </w:r>
          </w:p>
        </w:tc>
        <w:tc>
          <w:tcPr>
            <w:tcW w:w="699"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0,140</w:t>
            </w:r>
          </w:p>
        </w:tc>
        <w:tc>
          <w:tcPr>
            <w:tcW w:w="1390"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0,3</w:t>
            </w:r>
          </w:p>
        </w:tc>
      </w:tr>
      <w:tr w:rsidR="00DE09C9" w:rsidRPr="00DE09C9">
        <w:trPr>
          <w:trHeight w:val="285"/>
          <w:jc w:val="center"/>
        </w:trPr>
        <w:tc>
          <w:tcPr>
            <w:tcW w:w="1528"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СО (Оксид углерода)</w:t>
            </w:r>
          </w:p>
        </w:tc>
        <w:tc>
          <w:tcPr>
            <w:tcW w:w="788"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0,040</w:t>
            </w:r>
          </w:p>
        </w:tc>
        <w:tc>
          <w:tcPr>
            <w:tcW w:w="1390"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0,01</w:t>
            </w:r>
          </w:p>
        </w:tc>
        <w:tc>
          <w:tcPr>
            <w:tcW w:w="699"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0,190</w:t>
            </w:r>
          </w:p>
        </w:tc>
        <w:tc>
          <w:tcPr>
            <w:tcW w:w="1390"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0,04</w:t>
            </w:r>
          </w:p>
        </w:tc>
      </w:tr>
      <w:tr w:rsidR="00DE09C9" w:rsidRPr="00DE09C9">
        <w:trPr>
          <w:trHeight w:val="285"/>
          <w:jc w:val="center"/>
        </w:trPr>
        <w:tc>
          <w:tcPr>
            <w:tcW w:w="1528"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NO2 (Диоксид азота)</w:t>
            </w:r>
          </w:p>
        </w:tc>
        <w:tc>
          <w:tcPr>
            <w:tcW w:w="788"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0,020</w:t>
            </w:r>
          </w:p>
        </w:tc>
        <w:tc>
          <w:tcPr>
            <w:tcW w:w="1390"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0,5</w:t>
            </w:r>
          </w:p>
        </w:tc>
        <w:tc>
          <w:tcPr>
            <w:tcW w:w="699"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0,130</w:t>
            </w:r>
          </w:p>
        </w:tc>
        <w:tc>
          <w:tcPr>
            <w:tcW w:w="1390"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1,5</w:t>
            </w:r>
          </w:p>
        </w:tc>
      </w:tr>
      <w:tr w:rsidR="00DE09C9" w:rsidRPr="00DE09C9">
        <w:trPr>
          <w:trHeight w:val="285"/>
          <w:jc w:val="center"/>
        </w:trPr>
        <w:tc>
          <w:tcPr>
            <w:tcW w:w="1528"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NO (Оксид азота)</w:t>
            </w:r>
          </w:p>
        </w:tc>
        <w:tc>
          <w:tcPr>
            <w:tcW w:w="788"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0,001</w:t>
            </w:r>
          </w:p>
        </w:tc>
        <w:tc>
          <w:tcPr>
            <w:tcW w:w="1390"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0,02</w:t>
            </w:r>
          </w:p>
        </w:tc>
        <w:tc>
          <w:tcPr>
            <w:tcW w:w="699"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0,020</w:t>
            </w:r>
          </w:p>
        </w:tc>
        <w:tc>
          <w:tcPr>
            <w:tcW w:w="1390"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0,1</w:t>
            </w:r>
          </w:p>
        </w:tc>
      </w:tr>
      <w:tr w:rsidR="00DE09C9" w:rsidRPr="00DE09C9">
        <w:trPr>
          <w:trHeight w:val="285"/>
          <w:jc w:val="center"/>
        </w:trPr>
        <w:tc>
          <w:tcPr>
            <w:tcW w:w="1528"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left w:val="single" w:sz="4" w:space="0" w:color="auto"/>
              <w:right w:val="single" w:sz="4" w:space="0" w:color="auto"/>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O3 (Озон)</w:t>
            </w:r>
          </w:p>
        </w:tc>
        <w:tc>
          <w:tcPr>
            <w:tcW w:w="788"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0,080</w:t>
            </w:r>
          </w:p>
        </w:tc>
        <w:tc>
          <w:tcPr>
            <w:tcW w:w="1390"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2,7</w:t>
            </w:r>
          </w:p>
        </w:tc>
        <w:tc>
          <w:tcPr>
            <w:tcW w:w="699"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0,140</w:t>
            </w:r>
          </w:p>
        </w:tc>
        <w:tc>
          <w:tcPr>
            <w:tcW w:w="1390"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0,9</w:t>
            </w:r>
          </w:p>
        </w:tc>
      </w:tr>
      <w:tr w:rsidR="00DE09C9" w:rsidRPr="00DE09C9">
        <w:trPr>
          <w:trHeight w:val="285"/>
          <w:jc w:val="center"/>
        </w:trPr>
        <w:tc>
          <w:tcPr>
            <w:tcW w:w="1528" w:type="dxa"/>
            <w:vMerge/>
            <w:tcBorders>
              <w:left w:val="single" w:sz="4" w:space="0" w:color="auto"/>
              <w:bottom w:val="single" w:sz="4" w:space="0" w:color="auto"/>
              <w:right w:val="single" w:sz="4" w:space="0" w:color="auto"/>
            </w:tcBorders>
            <w:vAlign w:val="center"/>
          </w:tcPr>
          <w:p w:rsidR="00DE09C9" w:rsidRPr="00DE09C9" w:rsidRDefault="00DE09C9" w:rsidP="00316D8D">
            <w:pPr>
              <w:rPr>
                <w:rFonts w:ascii="Times New Roman" w:hAnsi="Times New Roman"/>
                <w:color w:val="0070C0"/>
                <w:sz w:val="20"/>
                <w:szCs w:val="20"/>
              </w:rPr>
            </w:pPr>
          </w:p>
        </w:tc>
        <w:tc>
          <w:tcPr>
            <w:tcW w:w="926" w:type="dxa"/>
            <w:vMerge/>
            <w:tcBorders>
              <w:left w:val="single" w:sz="4" w:space="0" w:color="auto"/>
              <w:bottom w:val="single" w:sz="4" w:space="0" w:color="auto"/>
              <w:right w:val="single" w:sz="4" w:space="0" w:color="auto"/>
            </w:tcBorders>
            <w:vAlign w:val="center"/>
          </w:tcPr>
          <w:p w:rsidR="00DE09C9" w:rsidRPr="00DE09C9" w:rsidRDefault="00DE09C9" w:rsidP="00316D8D">
            <w:pPr>
              <w:rPr>
                <w:rFonts w:ascii="Times New Roman" w:hAnsi="Times New Roman"/>
                <w:b/>
                <w:color w:val="0070C0"/>
                <w:sz w:val="20"/>
                <w:szCs w:val="20"/>
              </w:rPr>
            </w:pPr>
          </w:p>
        </w:tc>
        <w:tc>
          <w:tcPr>
            <w:tcW w:w="2715"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rsidP="00316D8D">
            <w:pPr>
              <w:rPr>
                <w:rFonts w:ascii="Times New Roman" w:hAnsi="Times New Roman"/>
                <w:color w:val="0070C0"/>
                <w:sz w:val="20"/>
                <w:szCs w:val="20"/>
              </w:rPr>
            </w:pPr>
            <w:r w:rsidRPr="00DE09C9">
              <w:rPr>
                <w:rFonts w:ascii="Times New Roman" w:hAnsi="Times New Roman"/>
                <w:color w:val="0070C0"/>
                <w:sz w:val="20"/>
                <w:szCs w:val="20"/>
              </w:rPr>
              <w:t>Диоксид углерода (CO2)</w:t>
            </w:r>
          </w:p>
        </w:tc>
        <w:tc>
          <w:tcPr>
            <w:tcW w:w="788"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5,02</w:t>
            </w:r>
          </w:p>
        </w:tc>
        <w:tc>
          <w:tcPr>
            <w:tcW w:w="1390" w:type="dxa"/>
            <w:tcBorders>
              <w:top w:val="single" w:sz="4" w:space="0" w:color="auto"/>
              <w:left w:val="single" w:sz="4" w:space="0" w:color="auto"/>
              <w:bottom w:val="single" w:sz="4" w:space="0" w:color="auto"/>
              <w:right w:val="single" w:sz="4" w:space="0" w:color="auto"/>
            </w:tcBorders>
            <w:noWrap/>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 </w:t>
            </w:r>
          </w:p>
        </w:tc>
        <w:tc>
          <w:tcPr>
            <w:tcW w:w="699"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36,1</w:t>
            </w:r>
          </w:p>
        </w:tc>
        <w:tc>
          <w:tcPr>
            <w:tcW w:w="1390" w:type="dxa"/>
            <w:tcBorders>
              <w:top w:val="single" w:sz="4" w:space="0" w:color="auto"/>
              <w:left w:val="single" w:sz="4" w:space="0" w:color="auto"/>
              <w:bottom w:val="single" w:sz="4" w:space="0" w:color="auto"/>
              <w:right w:val="single" w:sz="4" w:space="0" w:color="auto"/>
            </w:tcBorders>
            <w:vAlign w:val="bottom"/>
          </w:tcPr>
          <w:p w:rsidR="00DE09C9" w:rsidRPr="00DE09C9" w:rsidRDefault="00DE09C9">
            <w:pPr>
              <w:jc w:val="center"/>
              <w:rPr>
                <w:rFonts w:ascii="Times New Roman" w:hAnsi="Times New Roman"/>
                <w:color w:val="0070C0"/>
                <w:sz w:val="20"/>
                <w:szCs w:val="20"/>
              </w:rPr>
            </w:pPr>
            <w:r w:rsidRPr="00DE09C9">
              <w:rPr>
                <w:rFonts w:ascii="Times New Roman" w:hAnsi="Times New Roman"/>
                <w:color w:val="0070C0"/>
                <w:sz w:val="20"/>
                <w:szCs w:val="20"/>
              </w:rPr>
              <w:t> </w:t>
            </w:r>
          </w:p>
        </w:tc>
      </w:tr>
    </w:tbl>
    <w:p w:rsidR="00705D79" w:rsidRPr="00DE09C9" w:rsidRDefault="00E0419D" w:rsidP="00316D8D">
      <w:pPr>
        <w:pStyle w:val="Style111"/>
        <w:widowControl/>
        <w:spacing w:line="240" w:lineRule="auto"/>
        <w:ind w:firstLine="851"/>
        <w:rPr>
          <w:rStyle w:val="FontStyle200"/>
          <w:i/>
          <w:color w:val="0070C0"/>
          <w:sz w:val="20"/>
          <w:szCs w:val="20"/>
        </w:rPr>
      </w:pPr>
      <w:r w:rsidRPr="00DE09C9">
        <w:rPr>
          <w:rStyle w:val="FontStyle200"/>
          <w:i/>
          <w:color w:val="0070C0"/>
          <w:sz w:val="20"/>
          <w:szCs w:val="20"/>
        </w:rPr>
        <w:t>** результаты данных наблюдений автоматических постов при расчете индекса загрязнения атмосферы (ИЗА</w:t>
      </w:r>
      <w:r w:rsidRPr="00DE09C9">
        <w:rPr>
          <w:rStyle w:val="FontStyle200"/>
          <w:i/>
          <w:color w:val="0070C0"/>
          <w:sz w:val="20"/>
          <w:szCs w:val="20"/>
          <w:vertAlign w:val="subscript"/>
        </w:rPr>
        <w:t>5</w:t>
      </w:r>
      <w:r w:rsidRPr="00DE09C9">
        <w:rPr>
          <w:rStyle w:val="FontStyle200"/>
          <w:i/>
          <w:color w:val="0070C0"/>
          <w:sz w:val="20"/>
          <w:szCs w:val="20"/>
        </w:rPr>
        <w:t>) не учитываются;</w:t>
      </w:r>
    </w:p>
    <w:p w:rsidR="00705D79" w:rsidRPr="00DE09C9" w:rsidRDefault="00705D79" w:rsidP="00316D8D">
      <w:pPr>
        <w:jc w:val="both"/>
        <w:rPr>
          <w:rFonts w:ascii="Times New Roman" w:hAnsi="Times New Roman"/>
          <w:color w:val="0070C0"/>
          <w:sz w:val="28"/>
          <w:szCs w:val="28"/>
        </w:rPr>
      </w:pPr>
    </w:p>
    <w:p w:rsidR="00F9703D" w:rsidRPr="00040192" w:rsidRDefault="00F9703D" w:rsidP="00316D8D">
      <w:pPr>
        <w:pStyle w:val="a9"/>
        <w:numPr>
          <w:ilvl w:val="1"/>
          <w:numId w:val="12"/>
        </w:numPr>
        <w:spacing w:after="0"/>
        <w:ind w:left="0" w:firstLine="0"/>
        <w:jc w:val="center"/>
        <w:rPr>
          <w:rFonts w:ascii="Times New Roman" w:hAnsi="Times New Roman"/>
          <w:b/>
          <w:sz w:val="28"/>
          <w:szCs w:val="28"/>
        </w:rPr>
      </w:pPr>
      <w:r w:rsidRPr="00040192">
        <w:rPr>
          <w:rFonts w:ascii="Times New Roman" w:hAnsi="Times New Roman"/>
          <w:b/>
          <w:sz w:val="28"/>
          <w:szCs w:val="28"/>
        </w:rPr>
        <w:t xml:space="preserve">Качество поверхностных вод по гидрохимическим показателям на территории </w:t>
      </w:r>
      <w:r w:rsidRPr="00040192">
        <w:rPr>
          <w:rStyle w:val="FontStyle203"/>
          <w:sz w:val="28"/>
          <w:szCs w:val="28"/>
        </w:rPr>
        <w:t xml:space="preserve">Щучинско-Боровской </w:t>
      </w:r>
      <w:r w:rsidR="003B5A9F" w:rsidRPr="00040192">
        <w:rPr>
          <w:rFonts w:ascii="Times New Roman" w:hAnsi="Times New Roman"/>
          <w:b/>
          <w:sz w:val="28"/>
          <w:szCs w:val="28"/>
        </w:rPr>
        <w:t>курортной зоны</w:t>
      </w:r>
    </w:p>
    <w:p w:rsidR="00A33804" w:rsidRDefault="00A33804" w:rsidP="008953FE">
      <w:pPr>
        <w:ind w:firstLine="709"/>
        <w:jc w:val="right"/>
        <w:rPr>
          <w:rFonts w:ascii="Times New Roman" w:hAnsi="Times New Roman"/>
        </w:rPr>
      </w:pPr>
    </w:p>
    <w:p w:rsidR="00A33804" w:rsidRDefault="00A33804" w:rsidP="00A33804">
      <w:pPr>
        <w:ind w:firstLine="708"/>
        <w:jc w:val="both"/>
        <w:rPr>
          <w:rFonts w:ascii="Times New Roman" w:hAnsi="Times New Roman"/>
          <w:sz w:val="28"/>
          <w:szCs w:val="28"/>
        </w:rPr>
      </w:pPr>
      <w:r w:rsidRPr="00DD4E00">
        <w:rPr>
          <w:rFonts w:ascii="Times New Roman" w:hAnsi="Times New Roman"/>
          <w:sz w:val="28"/>
          <w:szCs w:val="28"/>
          <w:highlight w:val="green"/>
        </w:rPr>
        <w:t xml:space="preserve">По </w:t>
      </w:r>
      <w:r w:rsidRPr="00DD4E00">
        <w:rPr>
          <w:rFonts w:ascii="Times New Roman" w:hAnsi="Times New Roman"/>
          <w:b/>
          <w:i/>
          <w:sz w:val="28"/>
          <w:szCs w:val="28"/>
          <w:highlight w:val="green"/>
        </w:rPr>
        <w:t xml:space="preserve">оз. Бурабай </w:t>
      </w:r>
      <w:r w:rsidRPr="00DD4E00">
        <w:rPr>
          <w:rFonts w:ascii="Times New Roman" w:hAnsi="Times New Roman"/>
          <w:sz w:val="28"/>
          <w:szCs w:val="28"/>
          <w:highlight w:val="green"/>
        </w:rPr>
        <w:t>пробы отбирались в поселке Боровое</w:t>
      </w:r>
      <w:r w:rsidRPr="00DD4E00">
        <w:rPr>
          <w:rFonts w:ascii="Times New Roman" w:hAnsi="Times New Roman"/>
          <w:sz w:val="28"/>
          <w:szCs w:val="28"/>
          <w:highlight w:val="green"/>
          <w:lang w:val="kk-KZ"/>
        </w:rPr>
        <w:t xml:space="preserve"> – в районе створа гидрологического поста</w:t>
      </w:r>
      <w:r w:rsidRPr="00DD4E00">
        <w:rPr>
          <w:rFonts w:ascii="Times New Roman" w:hAnsi="Times New Roman"/>
          <w:sz w:val="28"/>
          <w:szCs w:val="28"/>
          <w:highlight w:val="green"/>
        </w:rPr>
        <w:t xml:space="preserve">. В марте температура воды составила 0,0 </w:t>
      </w:r>
      <w:r w:rsidRPr="00DD4E00">
        <w:rPr>
          <w:rFonts w:ascii="Times New Roman" w:hAnsi="Times New Roman"/>
          <w:sz w:val="28"/>
          <w:szCs w:val="28"/>
          <w:highlight w:val="green"/>
          <w:vertAlign w:val="superscript"/>
        </w:rPr>
        <w:t>0</w:t>
      </w:r>
      <w:r w:rsidRPr="00DD4E00">
        <w:rPr>
          <w:rFonts w:ascii="Times New Roman" w:hAnsi="Times New Roman"/>
          <w:sz w:val="28"/>
          <w:szCs w:val="28"/>
          <w:highlight w:val="green"/>
        </w:rPr>
        <w:t>С, величина  рН – 7,5. Содержание растворенного кислорода 7,9 мг/дм</w:t>
      </w:r>
      <w:r w:rsidRPr="00DD4E00">
        <w:rPr>
          <w:rFonts w:ascii="Times New Roman" w:hAnsi="Times New Roman"/>
          <w:sz w:val="28"/>
          <w:szCs w:val="28"/>
          <w:highlight w:val="green"/>
          <w:vertAlign w:val="superscript"/>
        </w:rPr>
        <w:t>3</w:t>
      </w:r>
      <w:r w:rsidRPr="00DD4E00">
        <w:rPr>
          <w:rFonts w:ascii="Times New Roman" w:hAnsi="Times New Roman"/>
          <w:sz w:val="28"/>
          <w:szCs w:val="28"/>
          <w:highlight w:val="green"/>
        </w:rPr>
        <w:t>; значени</w:t>
      </w:r>
      <w:r w:rsidR="007C7D81">
        <w:rPr>
          <w:rFonts w:ascii="Times New Roman" w:hAnsi="Times New Roman"/>
          <w:sz w:val="28"/>
          <w:szCs w:val="28"/>
          <w:highlight w:val="green"/>
        </w:rPr>
        <w:t>е</w:t>
      </w:r>
      <w:r w:rsidRPr="00DD4E00">
        <w:rPr>
          <w:rFonts w:ascii="Times New Roman" w:hAnsi="Times New Roman"/>
          <w:sz w:val="28"/>
          <w:szCs w:val="28"/>
          <w:highlight w:val="green"/>
        </w:rPr>
        <w:t xml:space="preserve"> БПК</w:t>
      </w:r>
      <w:r w:rsidRPr="00DD4E00">
        <w:rPr>
          <w:rFonts w:ascii="Times New Roman" w:hAnsi="Times New Roman"/>
          <w:sz w:val="28"/>
          <w:szCs w:val="28"/>
          <w:highlight w:val="green"/>
          <w:vertAlign w:val="subscript"/>
        </w:rPr>
        <w:t xml:space="preserve">5 </w:t>
      </w:r>
      <w:r>
        <w:rPr>
          <w:rFonts w:ascii="Times New Roman" w:hAnsi="Times New Roman"/>
          <w:sz w:val="28"/>
          <w:szCs w:val="28"/>
          <w:highlight w:val="green"/>
        </w:rPr>
        <w:t xml:space="preserve"> 0,75 </w:t>
      </w:r>
      <w:r w:rsidRPr="00DD4E00">
        <w:rPr>
          <w:rFonts w:ascii="Times New Roman" w:hAnsi="Times New Roman"/>
          <w:sz w:val="28"/>
          <w:szCs w:val="28"/>
          <w:highlight w:val="green"/>
        </w:rPr>
        <w:t>мг О</w:t>
      </w:r>
      <w:r w:rsidRPr="00DD4E00">
        <w:rPr>
          <w:rFonts w:ascii="Times New Roman" w:hAnsi="Times New Roman"/>
          <w:sz w:val="28"/>
          <w:szCs w:val="28"/>
          <w:highlight w:val="green"/>
          <w:vertAlign w:val="subscript"/>
        </w:rPr>
        <w:t>2</w:t>
      </w:r>
      <w:r w:rsidRPr="00DD4E00">
        <w:rPr>
          <w:rFonts w:ascii="Times New Roman" w:hAnsi="Times New Roman"/>
          <w:sz w:val="28"/>
          <w:szCs w:val="28"/>
          <w:highlight w:val="green"/>
        </w:rPr>
        <w:t>/дм</w:t>
      </w:r>
      <w:r w:rsidRPr="00DD4E00">
        <w:rPr>
          <w:rFonts w:ascii="Times New Roman" w:hAnsi="Times New Roman"/>
          <w:sz w:val="28"/>
          <w:szCs w:val="28"/>
          <w:highlight w:val="green"/>
          <w:vertAlign w:val="superscript"/>
        </w:rPr>
        <w:t>3</w:t>
      </w:r>
      <w:r w:rsidRPr="00DD4E00">
        <w:rPr>
          <w:rFonts w:ascii="Times New Roman" w:hAnsi="Times New Roman"/>
          <w:sz w:val="28"/>
          <w:szCs w:val="28"/>
          <w:highlight w:val="green"/>
        </w:rPr>
        <w:t>.</w:t>
      </w:r>
    </w:p>
    <w:p w:rsidR="00A33804" w:rsidRPr="00D85D85" w:rsidRDefault="00A33804" w:rsidP="00D85D85">
      <w:pPr>
        <w:ind w:firstLine="709"/>
        <w:jc w:val="both"/>
        <w:rPr>
          <w:rFonts w:ascii="Times New Roman" w:hAnsi="Times New Roman"/>
          <w:sz w:val="28"/>
          <w:szCs w:val="28"/>
          <w:highlight w:val="green"/>
        </w:rPr>
      </w:pPr>
      <w:r w:rsidRPr="00D85D85">
        <w:rPr>
          <w:rFonts w:ascii="Times New Roman" w:hAnsi="Times New Roman"/>
          <w:sz w:val="28"/>
          <w:szCs w:val="28"/>
          <w:highlight w:val="green"/>
        </w:rPr>
        <w:t>Минерализация воды  в среднем составило 277 мг/дм</w:t>
      </w:r>
      <w:r w:rsidRPr="00D85D85">
        <w:rPr>
          <w:rFonts w:ascii="Times New Roman" w:hAnsi="Times New Roman"/>
          <w:sz w:val="28"/>
          <w:szCs w:val="28"/>
          <w:highlight w:val="green"/>
          <w:vertAlign w:val="superscript"/>
        </w:rPr>
        <w:t>3</w:t>
      </w:r>
      <w:r w:rsidRPr="00D85D85">
        <w:rPr>
          <w:rFonts w:ascii="Times New Roman" w:hAnsi="Times New Roman"/>
          <w:sz w:val="28"/>
          <w:szCs w:val="28"/>
          <w:highlight w:val="green"/>
        </w:rPr>
        <w:t>, при жесткости 2,7.</w:t>
      </w:r>
    </w:p>
    <w:p w:rsidR="00A33804" w:rsidRPr="00D85D85" w:rsidRDefault="00A33804" w:rsidP="00D85D85">
      <w:pPr>
        <w:ind w:firstLine="709"/>
        <w:jc w:val="both"/>
        <w:rPr>
          <w:rFonts w:ascii="Times New Roman" w:hAnsi="Times New Roman"/>
          <w:sz w:val="28"/>
          <w:szCs w:val="28"/>
        </w:rPr>
      </w:pPr>
      <w:r w:rsidRPr="00D85D85">
        <w:rPr>
          <w:rFonts w:ascii="Times New Roman" w:hAnsi="Times New Roman"/>
          <w:sz w:val="28"/>
          <w:szCs w:val="28"/>
          <w:highlight w:val="green"/>
        </w:rPr>
        <w:t>Превышение ПДК выявлено по меди (6,0 ПДК), фторидам (4,2 ПДК).</w:t>
      </w:r>
    </w:p>
    <w:p w:rsidR="00A33804" w:rsidRPr="00D85D85" w:rsidRDefault="00A33804" w:rsidP="00D85D85">
      <w:pPr>
        <w:ind w:firstLine="709"/>
        <w:jc w:val="both"/>
        <w:rPr>
          <w:rFonts w:ascii="Times New Roman" w:hAnsi="Times New Roman"/>
          <w:sz w:val="28"/>
          <w:szCs w:val="28"/>
        </w:rPr>
      </w:pPr>
      <w:r w:rsidRPr="00D85D85">
        <w:rPr>
          <w:rFonts w:ascii="Times New Roman" w:hAnsi="Times New Roman"/>
          <w:sz w:val="28"/>
          <w:szCs w:val="28"/>
          <w:highlight w:val="green"/>
        </w:rPr>
        <w:t>Значение индекса загрязненности воды (ИЗВ) составляет 1,96 (3 класс качества, «умеренно загрязненная»)</w:t>
      </w:r>
      <w:r w:rsidRPr="00D85D85">
        <w:rPr>
          <w:rFonts w:ascii="Times New Roman" w:hAnsi="Times New Roman"/>
          <w:sz w:val="28"/>
          <w:szCs w:val="28"/>
        </w:rPr>
        <w:t xml:space="preserve"> </w:t>
      </w:r>
      <w:r w:rsidRPr="00D85D85">
        <w:rPr>
          <w:rFonts w:ascii="Times New Roman" w:hAnsi="Times New Roman"/>
          <w:sz w:val="28"/>
          <w:szCs w:val="28"/>
          <w:highlight w:val="yellow"/>
        </w:rPr>
        <w:t>(рис. 4).</w:t>
      </w:r>
    </w:p>
    <w:p w:rsidR="00A33804" w:rsidRPr="00D85D85" w:rsidRDefault="00A33804" w:rsidP="00D85D85">
      <w:pPr>
        <w:ind w:firstLine="709"/>
        <w:jc w:val="both"/>
        <w:rPr>
          <w:rFonts w:ascii="Times New Roman" w:hAnsi="Times New Roman"/>
          <w:sz w:val="28"/>
          <w:szCs w:val="28"/>
        </w:rPr>
      </w:pPr>
      <w:r w:rsidRPr="00D85D85">
        <w:rPr>
          <w:rFonts w:ascii="Times New Roman" w:hAnsi="Times New Roman"/>
          <w:sz w:val="28"/>
          <w:szCs w:val="28"/>
          <w:highlight w:val="green"/>
        </w:rPr>
        <w:t xml:space="preserve">По </w:t>
      </w:r>
      <w:r w:rsidRPr="00D85D85">
        <w:rPr>
          <w:rFonts w:ascii="Times New Roman" w:hAnsi="Times New Roman"/>
          <w:b/>
          <w:i/>
          <w:sz w:val="28"/>
          <w:szCs w:val="28"/>
          <w:highlight w:val="green"/>
        </w:rPr>
        <w:t>оз. Улькен Шабакты</w:t>
      </w:r>
      <w:r w:rsidRPr="00D85D85">
        <w:rPr>
          <w:rFonts w:ascii="Times New Roman" w:hAnsi="Times New Roman"/>
          <w:sz w:val="28"/>
          <w:szCs w:val="28"/>
          <w:highlight w:val="green"/>
        </w:rPr>
        <w:t xml:space="preserve"> пробы отбирались в </w:t>
      </w:r>
      <w:r w:rsidRPr="00D85D85">
        <w:rPr>
          <w:rFonts w:ascii="Times New Roman" w:hAnsi="Times New Roman"/>
          <w:sz w:val="28"/>
          <w:szCs w:val="28"/>
          <w:highlight w:val="green"/>
          <w:lang w:val="kk-KZ"/>
        </w:rPr>
        <w:t xml:space="preserve"> створе гидрологического поста в районе пансионата Майбалык</w:t>
      </w:r>
      <w:r w:rsidRPr="00D85D85">
        <w:rPr>
          <w:rFonts w:ascii="Times New Roman" w:hAnsi="Times New Roman"/>
          <w:sz w:val="28"/>
          <w:szCs w:val="28"/>
          <w:highlight w:val="green"/>
        </w:rPr>
        <w:t xml:space="preserve">. В  марте температура воды  составила 0,0 </w:t>
      </w:r>
      <w:r w:rsidRPr="00D85D85">
        <w:rPr>
          <w:rFonts w:ascii="Times New Roman" w:hAnsi="Times New Roman"/>
          <w:sz w:val="28"/>
          <w:szCs w:val="28"/>
          <w:highlight w:val="green"/>
          <w:vertAlign w:val="superscript"/>
        </w:rPr>
        <w:t>0</w:t>
      </w:r>
      <w:r w:rsidRPr="00D85D85">
        <w:rPr>
          <w:rFonts w:ascii="Times New Roman" w:hAnsi="Times New Roman"/>
          <w:sz w:val="28"/>
          <w:szCs w:val="28"/>
          <w:highlight w:val="green"/>
        </w:rPr>
        <w:t>С, величина  рН 8,7. Содержание растворенного кислорода 12,5 мг/дм</w:t>
      </w:r>
      <w:r w:rsidRPr="00D85D85">
        <w:rPr>
          <w:rFonts w:ascii="Times New Roman" w:hAnsi="Times New Roman"/>
          <w:sz w:val="28"/>
          <w:szCs w:val="28"/>
          <w:highlight w:val="green"/>
          <w:vertAlign w:val="superscript"/>
        </w:rPr>
        <w:t>3</w:t>
      </w:r>
      <w:r w:rsidRPr="00D85D85">
        <w:rPr>
          <w:rFonts w:ascii="Times New Roman" w:hAnsi="Times New Roman"/>
          <w:sz w:val="28"/>
          <w:szCs w:val="28"/>
          <w:highlight w:val="green"/>
        </w:rPr>
        <w:t>; значени</w:t>
      </w:r>
      <w:r w:rsidR="007C7D81" w:rsidRPr="00D85D85">
        <w:rPr>
          <w:rFonts w:ascii="Times New Roman" w:hAnsi="Times New Roman"/>
          <w:sz w:val="28"/>
          <w:szCs w:val="28"/>
          <w:highlight w:val="green"/>
        </w:rPr>
        <w:t>е</w:t>
      </w:r>
      <w:r w:rsidRPr="00D85D85">
        <w:rPr>
          <w:rFonts w:ascii="Times New Roman" w:hAnsi="Times New Roman"/>
          <w:sz w:val="28"/>
          <w:szCs w:val="28"/>
          <w:highlight w:val="green"/>
        </w:rPr>
        <w:t xml:space="preserve"> БПК</w:t>
      </w:r>
      <w:r w:rsidRPr="00D85D85">
        <w:rPr>
          <w:rFonts w:ascii="Times New Roman" w:hAnsi="Times New Roman"/>
          <w:sz w:val="28"/>
          <w:szCs w:val="28"/>
          <w:highlight w:val="green"/>
          <w:vertAlign w:val="subscript"/>
        </w:rPr>
        <w:t xml:space="preserve">5 </w:t>
      </w:r>
      <w:r w:rsidRPr="00D85D85">
        <w:rPr>
          <w:rFonts w:ascii="Times New Roman" w:hAnsi="Times New Roman"/>
          <w:sz w:val="28"/>
          <w:szCs w:val="28"/>
          <w:highlight w:val="green"/>
        </w:rPr>
        <w:t xml:space="preserve"> - 1,5 мгО</w:t>
      </w:r>
      <w:r w:rsidRPr="00D85D85">
        <w:rPr>
          <w:rFonts w:ascii="Times New Roman" w:hAnsi="Times New Roman"/>
          <w:sz w:val="28"/>
          <w:szCs w:val="28"/>
          <w:highlight w:val="green"/>
          <w:vertAlign w:val="subscript"/>
        </w:rPr>
        <w:t>2</w:t>
      </w:r>
      <w:r w:rsidRPr="00D85D85">
        <w:rPr>
          <w:rFonts w:ascii="Times New Roman" w:hAnsi="Times New Roman"/>
          <w:sz w:val="28"/>
          <w:szCs w:val="28"/>
          <w:highlight w:val="green"/>
        </w:rPr>
        <w:t>/дм</w:t>
      </w:r>
      <w:r w:rsidRPr="00D85D85">
        <w:rPr>
          <w:rFonts w:ascii="Times New Roman" w:hAnsi="Times New Roman"/>
          <w:sz w:val="28"/>
          <w:szCs w:val="28"/>
          <w:highlight w:val="green"/>
          <w:vertAlign w:val="superscript"/>
        </w:rPr>
        <w:t>3</w:t>
      </w:r>
      <w:r w:rsidRPr="00D85D85">
        <w:rPr>
          <w:rFonts w:ascii="Times New Roman" w:hAnsi="Times New Roman"/>
          <w:sz w:val="28"/>
          <w:szCs w:val="28"/>
          <w:highlight w:val="green"/>
        </w:rPr>
        <w:t>.</w:t>
      </w:r>
    </w:p>
    <w:p w:rsidR="00A33804" w:rsidRPr="00D85D85" w:rsidRDefault="00A33804" w:rsidP="00D85D85">
      <w:pPr>
        <w:ind w:firstLine="709"/>
        <w:jc w:val="both"/>
        <w:rPr>
          <w:rFonts w:ascii="Times New Roman" w:hAnsi="Times New Roman"/>
          <w:sz w:val="28"/>
          <w:szCs w:val="28"/>
        </w:rPr>
      </w:pPr>
      <w:r w:rsidRPr="00D85D85">
        <w:rPr>
          <w:rFonts w:ascii="Times New Roman" w:hAnsi="Times New Roman"/>
          <w:sz w:val="28"/>
          <w:szCs w:val="28"/>
          <w:highlight w:val="green"/>
        </w:rPr>
        <w:t>Минерализация воды  в среднем составило 1186 мг/дм</w:t>
      </w:r>
      <w:r w:rsidRPr="00D85D85">
        <w:rPr>
          <w:rFonts w:ascii="Times New Roman" w:hAnsi="Times New Roman"/>
          <w:sz w:val="28"/>
          <w:szCs w:val="28"/>
          <w:highlight w:val="green"/>
          <w:vertAlign w:val="superscript"/>
        </w:rPr>
        <w:t>3</w:t>
      </w:r>
      <w:r w:rsidRPr="00D85D85">
        <w:rPr>
          <w:rFonts w:ascii="Times New Roman" w:hAnsi="Times New Roman"/>
          <w:sz w:val="28"/>
          <w:szCs w:val="28"/>
          <w:highlight w:val="green"/>
        </w:rPr>
        <w:t>, при жесткости 9,3.</w:t>
      </w:r>
    </w:p>
    <w:p w:rsidR="00A33804" w:rsidRPr="00D85D85" w:rsidRDefault="00A33804" w:rsidP="00D85D85">
      <w:pPr>
        <w:ind w:firstLine="709"/>
        <w:jc w:val="both"/>
        <w:rPr>
          <w:rFonts w:ascii="Times New Roman" w:hAnsi="Times New Roman"/>
          <w:sz w:val="28"/>
          <w:szCs w:val="28"/>
        </w:rPr>
      </w:pPr>
      <w:r w:rsidRPr="00D85D85">
        <w:rPr>
          <w:rFonts w:ascii="Times New Roman" w:hAnsi="Times New Roman"/>
          <w:sz w:val="28"/>
          <w:szCs w:val="28"/>
          <w:highlight w:val="green"/>
        </w:rPr>
        <w:t>Из главных ионов ПДК превышают сульфаты – 2,5 ПДК и магний – 2,1 ПДК. Содержания остальных ионов в пределах нормы.</w:t>
      </w:r>
    </w:p>
    <w:p w:rsidR="00A33804" w:rsidRPr="00D85D85" w:rsidRDefault="00A33804" w:rsidP="00D85D85">
      <w:pPr>
        <w:ind w:firstLine="709"/>
        <w:jc w:val="both"/>
        <w:rPr>
          <w:rFonts w:ascii="Times New Roman" w:hAnsi="Times New Roman"/>
          <w:sz w:val="28"/>
          <w:szCs w:val="28"/>
        </w:rPr>
      </w:pPr>
      <w:r w:rsidRPr="00D85D85">
        <w:rPr>
          <w:rFonts w:ascii="Times New Roman" w:hAnsi="Times New Roman"/>
          <w:sz w:val="28"/>
          <w:szCs w:val="28"/>
          <w:highlight w:val="green"/>
        </w:rPr>
        <w:t>Концентрация фторидов составила 13,0 ПДК, меди 3,0 ПДК.</w:t>
      </w:r>
    </w:p>
    <w:p w:rsidR="00A33804" w:rsidRPr="00D85D85" w:rsidRDefault="00A33804" w:rsidP="00D85D85">
      <w:pPr>
        <w:ind w:firstLine="709"/>
        <w:jc w:val="both"/>
        <w:rPr>
          <w:rFonts w:ascii="Times New Roman" w:hAnsi="Times New Roman"/>
          <w:sz w:val="28"/>
          <w:szCs w:val="28"/>
        </w:rPr>
      </w:pPr>
      <w:r w:rsidRPr="00D85D85">
        <w:rPr>
          <w:rFonts w:ascii="Times New Roman" w:hAnsi="Times New Roman"/>
          <w:sz w:val="28"/>
          <w:szCs w:val="28"/>
        </w:rPr>
        <w:lastRenderedPageBreak/>
        <w:t>З</w:t>
      </w:r>
      <w:r w:rsidRPr="00D85D85">
        <w:rPr>
          <w:rFonts w:ascii="Times New Roman" w:hAnsi="Times New Roman"/>
          <w:sz w:val="28"/>
          <w:szCs w:val="28"/>
          <w:highlight w:val="green"/>
        </w:rPr>
        <w:t>начение индекса загрязненности воды (ИЗВ) составляет 3,61 (4 класс качества, «загрязненная»)</w:t>
      </w:r>
      <w:r w:rsidRPr="00D85D85">
        <w:rPr>
          <w:rFonts w:ascii="Times New Roman" w:hAnsi="Times New Roman"/>
          <w:sz w:val="28"/>
          <w:szCs w:val="28"/>
        </w:rPr>
        <w:t xml:space="preserve"> </w:t>
      </w:r>
      <w:r w:rsidRPr="00D85D85">
        <w:rPr>
          <w:rFonts w:ascii="Times New Roman" w:hAnsi="Times New Roman"/>
          <w:sz w:val="28"/>
          <w:szCs w:val="28"/>
          <w:highlight w:val="yellow"/>
        </w:rPr>
        <w:t xml:space="preserve">(рис. </w:t>
      </w:r>
      <w:r w:rsidR="00C95472" w:rsidRPr="00D85D85">
        <w:rPr>
          <w:rFonts w:ascii="Times New Roman" w:hAnsi="Times New Roman"/>
          <w:sz w:val="28"/>
          <w:szCs w:val="28"/>
          <w:highlight w:val="yellow"/>
        </w:rPr>
        <w:t>1.6</w:t>
      </w:r>
      <w:r w:rsidRPr="00D85D85">
        <w:rPr>
          <w:rFonts w:ascii="Times New Roman" w:hAnsi="Times New Roman"/>
          <w:sz w:val="28"/>
          <w:szCs w:val="28"/>
          <w:highlight w:val="yellow"/>
        </w:rPr>
        <w:t>).</w:t>
      </w:r>
    </w:p>
    <w:p w:rsidR="00A33804" w:rsidRPr="00D85D85" w:rsidRDefault="00A33804" w:rsidP="00D85D85">
      <w:pPr>
        <w:ind w:firstLine="709"/>
        <w:jc w:val="both"/>
        <w:rPr>
          <w:rFonts w:ascii="Times New Roman" w:hAnsi="Times New Roman"/>
          <w:sz w:val="28"/>
          <w:szCs w:val="28"/>
        </w:rPr>
      </w:pPr>
      <w:r w:rsidRPr="00D85D85">
        <w:rPr>
          <w:rFonts w:ascii="Times New Roman" w:hAnsi="Times New Roman"/>
          <w:sz w:val="28"/>
          <w:szCs w:val="28"/>
          <w:highlight w:val="green"/>
        </w:rPr>
        <w:t xml:space="preserve">По </w:t>
      </w:r>
      <w:r w:rsidRPr="00D85D85">
        <w:rPr>
          <w:rFonts w:ascii="Times New Roman" w:hAnsi="Times New Roman"/>
          <w:b/>
          <w:i/>
          <w:sz w:val="28"/>
          <w:szCs w:val="28"/>
          <w:highlight w:val="green"/>
        </w:rPr>
        <w:t xml:space="preserve">оз. Шортан </w:t>
      </w:r>
      <w:r w:rsidRPr="00D85D85">
        <w:rPr>
          <w:rFonts w:ascii="Times New Roman" w:hAnsi="Times New Roman"/>
          <w:sz w:val="28"/>
          <w:szCs w:val="28"/>
          <w:highlight w:val="green"/>
        </w:rPr>
        <w:t xml:space="preserve">пробы отбирались в </w:t>
      </w:r>
      <w:r w:rsidRPr="00D85D85">
        <w:rPr>
          <w:rFonts w:ascii="Times New Roman" w:hAnsi="Times New Roman"/>
          <w:sz w:val="28"/>
          <w:szCs w:val="28"/>
          <w:highlight w:val="green"/>
          <w:lang w:val="kk-KZ"/>
        </w:rPr>
        <w:t>створе гидрологического поста - в районе поселка Щучинского санатория</w:t>
      </w:r>
      <w:r w:rsidRPr="00D85D85">
        <w:rPr>
          <w:rFonts w:ascii="Times New Roman" w:hAnsi="Times New Roman"/>
          <w:sz w:val="28"/>
          <w:szCs w:val="28"/>
          <w:highlight w:val="green"/>
        </w:rPr>
        <w:t xml:space="preserve">.  В марте температура воды составила 0,0 </w:t>
      </w:r>
      <w:r w:rsidRPr="00D85D85">
        <w:rPr>
          <w:rFonts w:ascii="Times New Roman" w:hAnsi="Times New Roman"/>
          <w:sz w:val="28"/>
          <w:szCs w:val="28"/>
          <w:highlight w:val="green"/>
          <w:vertAlign w:val="superscript"/>
        </w:rPr>
        <w:t>0</w:t>
      </w:r>
      <w:r w:rsidRPr="00D85D85">
        <w:rPr>
          <w:rFonts w:ascii="Times New Roman" w:hAnsi="Times New Roman"/>
          <w:sz w:val="28"/>
          <w:szCs w:val="28"/>
          <w:highlight w:val="green"/>
        </w:rPr>
        <w:t>С, величина  рН – 8,4. Содержание растворенного кислорода 9.8 мг/дм</w:t>
      </w:r>
      <w:r w:rsidRPr="00D85D85">
        <w:rPr>
          <w:rFonts w:ascii="Times New Roman" w:hAnsi="Times New Roman"/>
          <w:sz w:val="28"/>
          <w:szCs w:val="28"/>
          <w:highlight w:val="green"/>
          <w:vertAlign w:val="superscript"/>
        </w:rPr>
        <w:t>3</w:t>
      </w:r>
      <w:r w:rsidRPr="00D85D85">
        <w:rPr>
          <w:rFonts w:ascii="Times New Roman" w:hAnsi="Times New Roman"/>
          <w:sz w:val="28"/>
          <w:szCs w:val="28"/>
          <w:highlight w:val="green"/>
        </w:rPr>
        <w:t>; значени</w:t>
      </w:r>
      <w:r w:rsidR="007C7D81" w:rsidRPr="00D85D85">
        <w:rPr>
          <w:rFonts w:ascii="Times New Roman" w:hAnsi="Times New Roman"/>
          <w:sz w:val="28"/>
          <w:szCs w:val="28"/>
          <w:highlight w:val="green"/>
        </w:rPr>
        <w:t>е</w:t>
      </w:r>
      <w:r w:rsidRPr="00D85D85">
        <w:rPr>
          <w:rFonts w:ascii="Times New Roman" w:hAnsi="Times New Roman"/>
          <w:sz w:val="28"/>
          <w:szCs w:val="28"/>
          <w:highlight w:val="green"/>
        </w:rPr>
        <w:t xml:space="preserve"> БПК</w:t>
      </w:r>
      <w:r w:rsidRPr="00D85D85">
        <w:rPr>
          <w:rFonts w:ascii="Times New Roman" w:hAnsi="Times New Roman"/>
          <w:sz w:val="28"/>
          <w:szCs w:val="28"/>
          <w:highlight w:val="green"/>
          <w:vertAlign w:val="subscript"/>
        </w:rPr>
        <w:t xml:space="preserve">5 </w:t>
      </w:r>
      <w:r w:rsidRPr="00D85D85">
        <w:rPr>
          <w:rFonts w:ascii="Times New Roman" w:hAnsi="Times New Roman"/>
          <w:sz w:val="28"/>
          <w:szCs w:val="28"/>
          <w:highlight w:val="green"/>
        </w:rPr>
        <w:t xml:space="preserve"> - 0,35 мгО</w:t>
      </w:r>
      <w:r w:rsidRPr="00D85D85">
        <w:rPr>
          <w:rFonts w:ascii="Times New Roman" w:hAnsi="Times New Roman"/>
          <w:sz w:val="28"/>
          <w:szCs w:val="28"/>
          <w:highlight w:val="green"/>
          <w:vertAlign w:val="subscript"/>
        </w:rPr>
        <w:t>2</w:t>
      </w:r>
      <w:r w:rsidRPr="00D85D85">
        <w:rPr>
          <w:rFonts w:ascii="Times New Roman" w:hAnsi="Times New Roman"/>
          <w:sz w:val="28"/>
          <w:szCs w:val="28"/>
          <w:highlight w:val="green"/>
        </w:rPr>
        <w:t>/дм</w:t>
      </w:r>
      <w:r w:rsidRPr="00D85D85">
        <w:rPr>
          <w:rFonts w:ascii="Times New Roman" w:hAnsi="Times New Roman"/>
          <w:sz w:val="28"/>
          <w:szCs w:val="28"/>
          <w:highlight w:val="green"/>
          <w:vertAlign w:val="superscript"/>
        </w:rPr>
        <w:t>3</w:t>
      </w:r>
      <w:r w:rsidRPr="00D85D85">
        <w:rPr>
          <w:rFonts w:ascii="Times New Roman" w:hAnsi="Times New Roman"/>
          <w:sz w:val="28"/>
          <w:szCs w:val="28"/>
          <w:highlight w:val="green"/>
        </w:rPr>
        <w:t>.</w:t>
      </w:r>
    </w:p>
    <w:p w:rsidR="00A33804" w:rsidRPr="00D85D85" w:rsidRDefault="00A33804" w:rsidP="00D85D85">
      <w:pPr>
        <w:ind w:firstLine="709"/>
        <w:jc w:val="both"/>
        <w:rPr>
          <w:rFonts w:ascii="Times New Roman" w:hAnsi="Times New Roman"/>
          <w:sz w:val="28"/>
          <w:szCs w:val="28"/>
        </w:rPr>
      </w:pPr>
      <w:r w:rsidRPr="00D85D85">
        <w:rPr>
          <w:rFonts w:ascii="Times New Roman" w:hAnsi="Times New Roman"/>
          <w:sz w:val="28"/>
          <w:szCs w:val="28"/>
          <w:highlight w:val="green"/>
        </w:rPr>
        <w:t>Минерализация воды в среднем составляет 387 мг/дм</w:t>
      </w:r>
      <w:r w:rsidRPr="00D85D85">
        <w:rPr>
          <w:rFonts w:ascii="Times New Roman" w:hAnsi="Times New Roman"/>
          <w:sz w:val="28"/>
          <w:szCs w:val="28"/>
          <w:highlight w:val="green"/>
          <w:vertAlign w:val="superscript"/>
        </w:rPr>
        <w:t>3</w:t>
      </w:r>
      <w:r w:rsidRPr="00D85D85">
        <w:rPr>
          <w:rFonts w:ascii="Times New Roman" w:hAnsi="Times New Roman"/>
          <w:sz w:val="28"/>
          <w:szCs w:val="28"/>
          <w:highlight w:val="green"/>
        </w:rPr>
        <w:t>, при жесткости 3,6.</w:t>
      </w:r>
    </w:p>
    <w:p w:rsidR="00A33804" w:rsidRPr="00D85D85" w:rsidRDefault="00A33804" w:rsidP="00D85D85">
      <w:pPr>
        <w:ind w:firstLine="709"/>
        <w:jc w:val="both"/>
        <w:rPr>
          <w:rFonts w:ascii="Times New Roman" w:hAnsi="Times New Roman"/>
          <w:sz w:val="28"/>
          <w:szCs w:val="28"/>
        </w:rPr>
      </w:pPr>
      <w:r w:rsidRPr="00D85D85">
        <w:rPr>
          <w:rFonts w:ascii="Times New Roman" w:hAnsi="Times New Roman"/>
          <w:sz w:val="28"/>
          <w:szCs w:val="28"/>
          <w:highlight w:val="green"/>
        </w:rPr>
        <w:t>Содержания главных ионов в пределах нормы. Превышения ПДК выявлены по фторидам – 7,1 ПДК, меди – 3,0 ПДК</w:t>
      </w:r>
      <w:r w:rsidRPr="00D85D85">
        <w:rPr>
          <w:rFonts w:ascii="Times New Roman" w:hAnsi="Times New Roman"/>
          <w:sz w:val="28"/>
          <w:szCs w:val="28"/>
        </w:rPr>
        <w:t>.</w:t>
      </w:r>
    </w:p>
    <w:p w:rsidR="00A33804" w:rsidRPr="00D85D85" w:rsidRDefault="00A33804" w:rsidP="00D85D85">
      <w:pPr>
        <w:ind w:firstLine="709"/>
        <w:jc w:val="both"/>
        <w:rPr>
          <w:rFonts w:ascii="Times New Roman" w:hAnsi="Times New Roman"/>
          <w:sz w:val="28"/>
          <w:szCs w:val="28"/>
        </w:rPr>
      </w:pPr>
      <w:r w:rsidRPr="00D85D85">
        <w:rPr>
          <w:rFonts w:ascii="Times New Roman" w:hAnsi="Times New Roman"/>
          <w:sz w:val="28"/>
          <w:szCs w:val="28"/>
        </w:rPr>
        <w:t>Значение и</w:t>
      </w:r>
      <w:r w:rsidRPr="00D85D85">
        <w:rPr>
          <w:rFonts w:ascii="Times New Roman" w:hAnsi="Times New Roman"/>
          <w:sz w:val="28"/>
          <w:szCs w:val="28"/>
          <w:highlight w:val="green"/>
        </w:rPr>
        <w:t>ндекса загрязненности воды (ИЗВ) составляет 1,99 (3 класс качества, «умеренно загрязненная»)</w:t>
      </w:r>
      <w:r w:rsidRPr="00D85D85">
        <w:rPr>
          <w:rFonts w:ascii="Times New Roman" w:hAnsi="Times New Roman"/>
          <w:sz w:val="28"/>
          <w:szCs w:val="28"/>
        </w:rPr>
        <w:t xml:space="preserve"> </w:t>
      </w:r>
      <w:r w:rsidRPr="00D85D85">
        <w:rPr>
          <w:rFonts w:ascii="Times New Roman" w:hAnsi="Times New Roman"/>
          <w:sz w:val="28"/>
          <w:szCs w:val="28"/>
          <w:highlight w:val="yellow"/>
        </w:rPr>
        <w:t xml:space="preserve">(рис. </w:t>
      </w:r>
      <w:r w:rsidR="00C95472" w:rsidRPr="00D85D85">
        <w:rPr>
          <w:rFonts w:ascii="Times New Roman" w:hAnsi="Times New Roman"/>
          <w:sz w:val="28"/>
          <w:szCs w:val="28"/>
          <w:highlight w:val="yellow"/>
        </w:rPr>
        <w:t>1.6</w:t>
      </w:r>
      <w:r w:rsidRPr="00D85D85">
        <w:rPr>
          <w:rFonts w:ascii="Times New Roman" w:hAnsi="Times New Roman"/>
          <w:sz w:val="28"/>
          <w:szCs w:val="28"/>
          <w:highlight w:val="yellow"/>
        </w:rPr>
        <w:t>).</w:t>
      </w:r>
    </w:p>
    <w:p w:rsidR="00A33804" w:rsidRPr="00D85D85" w:rsidRDefault="00A33804" w:rsidP="00D85D85">
      <w:pPr>
        <w:ind w:firstLine="709"/>
        <w:jc w:val="both"/>
        <w:rPr>
          <w:rFonts w:ascii="Times New Roman" w:hAnsi="Times New Roman"/>
          <w:sz w:val="28"/>
          <w:szCs w:val="28"/>
        </w:rPr>
      </w:pPr>
      <w:r w:rsidRPr="00D85D85">
        <w:rPr>
          <w:rFonts w:ascii="Times New Roman" w:hAnsi="Times New Roman"/>
          <w:sz w:val="28"/>
          <w:szCs w:val="28"/>
          <w:highlight w:val="green"/>
        </w:rPr>
        <w:t xml:space="preserve">По </w:t>
      </w:r>
      <w:r w:rsidRPr="00D85D85">
        <w:rPr>
          <w:rFonts w:ascii="Times New Roman" w:hAnsi="Times New Roman"/>
          <w:b/>
          <w:i/>
          <w:sz w:val="28"/>
          <w:szCs w:val="28"/>
          <w:highlight w:val="green"/>
        </w:rPr>
        <w:t xml:space="preserve">оз. Киши Шабакты </w:t>
      </w:r>
      <w:r w:rsidRPr="00D85D85">
        <w:rPr>
          <w:rFonts w:ascii="Times New Roman" w:hAnsi="Times New Roman"/>
          <w:sz w:val="28"/>
          <w:szCs w:val="28"/>
          <w:highlight w:val="green"/>
        </w:rPr>
        <w:t>пробы отбирались в с. Акылбай.  В марте</w:t>
      </w:r>
      <w:r w:rsidR="007C7D81" w:rsidRPr="00D85D85">
        <w:rPr>
          <w:rFonts w:ascii="Times New Roman" w:hAnsi="Times New Roman"/>
          <w:sz w:val="28"/>
          <w:szCs w:val="28"/>
          <w:highlight w:val="green"/>
        </w:rPr>
        <w:t xml:space="preserve"> температура воды </w:t>
      </w:r>
      <w:r w:rsidRPr="00D85D85">
        <w:rPr>
          <w:rFonts w:ascii="Times New Roman" w:hAnsi="Times New Roman"/>
          <w:sz w:val="28"/>
          <w:szCs w:val="28"/>
          <w:highlight w:val="green"/>
        </w:rPr>
        <w:t xml:space="preserve">составила 0,0 </w:t>
      </w:r>
      <w:r w:rsidRPr="00D85D85">
        <w:rPr>
          <w:rFonts w:ascii="Times New Roman" w:hAnsi="Times New Roman"/>
          <w:sz w:val="28"/>
          <w:szCs w:val="28"/>
          <w:highlight w:val="green"/>
          <w:vertAlign w:val="superscript"/>
        </w:rPr>
        <w:t>0</w:t>
      </w:r>
      <w:r w:rsidRPr="00D85D85">
        <w:rPr>
          <w:rFonts w:ascii="Times New Roman" w:hAnsi="Times New Roman"/>
          <w:sz w:val="28"/>
          <w:szCs w:val="28"/>
          <w:highlight w:val="green"/>
        </w:rPr>
        <w:t>С, величина рН – 8,8. Содержание растворенного кислорода 9,5 мг/дм</w:t>
      </w:r>
      <w:r w:rsidRPr="00D85D85">
        <w:rPr>
          <w:rFonts w:ascii="Times New Roman" w:hAnsi="Times New Roman"/>
          <w:sz w:val="28"/>
          <w:szCs w:val="28"/>
          <w:highlight w:val="green"/>
          <w:vertAlign w:val="superscript"/>
        </w:rPr>
        <w:t>3</w:t>
      </w:r>
      <w:r w:rsidRPr="00D85D85">
        <w:rPr>
          <w:rFonts w:ascii="Times New Roman" w:hAnsi="Times New Roman"/>
          <w:sz w:val="28"/>
          <w:szCs w:val="28"/>
          <w:highlight w:val="green"/>
        </w:rPr>
        <w:t>; значени</w:t>
      </w:r>
      <w:r w:rsidR="007C7D81" w:rsidRPr="00D85D85">
        <w:rPr>
          <w:rFonts w:ascii="Times New Roman" w:hAnsi="Times New Roman"/>
          <w:sz w:val="28"/>
          <w:szCs w:val="28"/>
          <w:highlight w:val="green"/>
        </w:rPr>
        <w:t>е</w:t>
      </w:r>
      <w:r w:rsidRPr="00D85D85">
        <w:rPr>
          <w:rFonts w:ascii="Times New Roman" w:hAnsi="Times New Roman"/>
          <w:sz w:val="28"/>
          <w:szCs w:val="28"/>
          <w:highlight w:val="green"/>
        </w:rPr>
        <w:t xml:space="preserve"> БПК</w:t>
      </w:r>
      <w:r w:rsidRPr="00D85D85">
        <w:rPr>
          <w:rFonts w:ascii="Times New Roman" w:hAnsi="Times New Roman"/>
          <w:sz w:val="28"/>
          <w:szCs w:val="28"/>
          <w:highlight w:val="green"/>
          <w:vertAlign w:val="subscript"/>
        </w:rPr>
        <w:t xml:space="preserve">5 </w:t>
      </w:r>
      <w:r w:rsidRPr="00D85D85">
        <w:rPr>
          <w:rFonts w:ascii="Times New Roman" w:hAnsi="Times New Roman"/>
          <w:sz w:val="28"/>
          <w:szCs w:val="28"/>
          <w:highlight w:val="green"/>
        </w:rPr>
        <w:t xml:space="preserve"> - 7,0 мгО</w:t>
      </w:r>
      <w:r w:rsidRPr="00D85D85">
        <w:rPr>
          <w:rFonts w:ascii="Times New Roman" w:hAnsi="Times New Roman"/>
          <w:sz w:val="28"/>
          <w:szCs w:val="28"/>
          <w:highlight w:val="green"/>
          <w:vertAlign w:val="subscript"/>
        </w:rPr>
        <w:t>2</w:t>
      </w:r>
      <w:r w:rsidRPr="00D85D85">
        <w:rPr>
          <w:rFonts w:ascii="Times New Roman" w:hAnsi="Times New Roman"/>
          <w:sz w:val="28"/>
          <w:szCs w:val="28"/>
          <w:highlight w:val="green"/>
        </w:rPr>
        <w:t>/дм</w:t>
      </w:r>
      <w:r w:rsidRPr="00D85D85">
        <w:rPr>
          <w:rFonts w:ascii="Times New Roman" w:hAnsi="Times New Roman"/>
          <w:sz w:val="28"/>
          <w:szCs w:val="28"/>
          <w:highlight w:val="green"/>
          <w:vertAlign w:val="superscript"/>
        </w:rPr>
        <w:t>3</w:t>
      </w:r>
      <w:r w:rsidRPr="00D85D85">
        <w:rPr>
          <w:rFonts w:ascii="Times New Roman" w:hAnsi="Times New Roman"/>
          <w:sz w:val="28"/>
          <w:szCs w:val="28"/>
          <w:highlight w:val="green"/>
        </w:rPr>
        <w:t>.</w:t>
      </w:r>
    </w:p>
    <w:p w:rsidR="00A33804" w:rsidRPr="00D85D85" w:rsidRDefault="00A33804" w:rsidP="00D85D85">
      <w:pPr>
        <w:ind w:firstLine="709"/>
        <w:jc w:val="both"/>
        <w:rPr>
          <w:rFonts w:ascii="Times New Roman" w:hAnsi="Times New Roman"/>
          <w:sz w:val="28"/>
          <w:szCs w:val="28"/>
        </w:rPr>
      </w:pPr>
      <w:r w:rsidRPr="00D85D85">
        <w:rPr>
          <w:rFonts w:ascii="Times New Roman" w:hAnsi="Times New Roman"/>
          <w:sz w:val="28"/>
          <w:szCs w:val="28"/>
          <w:highlight w:val="green"/>
        </w:rPr>
        <w:t>Минерализация воды в среднем составляет 5987 мг/дм</w:t>
      </w:r>
      <w:r w:rsidRPr="00D85D85">
        <w:rPr>
          <w:rFonts w:ascii="Times New Roman" w:hAnsi="Times New Roman"/>
          <w:sz w:val="28"/>
          <w:szCs w:val="28"/>
          <w:highlight w:val="green"/>
          <w:vertAlign w:val="superscript"/>
        </w:rPr>
        <w:t>3</w:t>
      </w:r>
      <w:r w:rsidRPr="00D85D85">
        <w:rPr>
          <w:rFonts w:ascii="Times New Roman" w:hAnsi="Times New Roman"/>
          <w:sz w:val="28"/>
          <w:szCs w:val="28"/>
          <w:highlight w:val="green"/>
        </w:rPr>
        <w:t>, при жесткости 37,4.</w:t>
      </w:r>
    </w:p>
    <w:p w:rsidR="00A33804" w:rsidRPr="00D85D85" w:rsidRDefault="00A33804" w:rsidP="00D85D85">
      <w:pPr>
        <w:ind w:firstLine="709"/>
        <w:jc w:val="both"/>
        <w:rPr>
          <w:rFonts w:ascii="Times New Roman" w:hAnsi="Times New Roman"/>
          <w:sz w:val="28"/>
          <w:szCs w:val="28"/>
        </w:rPr>
      </w:pPr>
      <w:r w:rsidRPr="00D85D85">
        <w:rPr>
          <w:rFonts w:ascii="Times New Roman" w:hAnsi="Times New Roman"/>
          <w:sz w:val="28"/>
          <w:szCs w:val="28"/>
          <w:highlight w:val="green"/>
        </w:rPr>
        <w:t>Превышения ПДК выявлены  по фторидам – 13,6 ПДК, сульфатам – 13,4 ПДК, хлоридам-6,9 ПДК, магнию  – 10,5 ПДК, БПК</w:t>
      </w:r>
      <w:r w:rsidRPr="00D85D85">
        <w:rPr>
          <w:rFonts w:ascii="Times New Roman" w:hAnsi="Times New Roman"/>
          <w:sz w:val="28"/>
          <w:szCs w:val="28"/>
          <w:highlight w:val="green"/>
          <w:vertAlign w:val="subscript"/>
        </w:rPr>
        <w:t>5</w:t>
      </w:r>
      <w:r w:rsidRPr="00D85D85">
        <w:rPr>
          <w:rFonts w:ascii="Times New Roman" w:hAnsi="Times New Roman"/>
          <w:sz w:val="28"/>
          <w:szCs w:val="28"/>
          <w:highlight w:val="green"/>
        </w:rPr>
        <w:t>-3,5 ПДК.</w:t>
      </w:r>
      <w:r w:rsidRPr="00D85D85">
        <w:rPr>
          <w:rFonts w:ascii="Times New Roman" w:hAnsi="Times New Roman"/>
          <w:sz w:val="28"/>
          <w:szCs w:val="28"/>
        </w:rPr>
        <w:t xml:space="preserve"> </w:t>
      </w:r>
    </w:p>
    <w:p w:rsidR="00A33804" w:rsidRPr="00D85D85" w:rsidRDefault="00A33804" w:rsidP="00D85D85">
      <w:pPr>
        <w:ind w:firstLine="709"/>
        <w:jc w:val="both"/>
        <w:rPr>
          <w:rFonts w:ascii="Times New Roman" w:hAnsi="Times New Roman"/>
          <w:sz w:val="28"/>
          <w:szCs w:val="28"/>
        </w:rPr>
      </w:pPr>
      <w:r w:rsidRPr="00D85D85">
        <w:rPr>
          <w:rFonts w:ascii="Times New Roman" w:hAnsi="Times New Roman"/>
          <w:sz w:val="28"/>
          <w:szCs w:val="28"/>
          <w:highlight w:val="green"/>
        </w:rPr>
        <w:t>Значение индекса загрязненности воды (ИЗВ) составляет 8,09 (6 класс качества, «очень грязная»)</w:t>
      </w:r>
      <w:r w:rsidRPr="00D85D85">
        <w:rPr>
          <w:rFonts w:ascii="Times New Roman" w:hAnsi="Times New Roman"/>
          <w:sz w:val="28"/>
          <w:szCs w:val="28"/>
        </w:rPr>
        <w:t xml:space="preserve"> </w:t>
      </w:r>
      <w:r w:rsidRPr="00D85D85">
        <w:rPr>
          <w:rFonts w:ascii="Times New Roman" w:hAnsi="Times New Roman"/>
          <w:sz w:val="28"/>
          <w:szCs w:val="28"/>
          <w:highlight w:val="yellow"/>
        </w:rPr>
        <w:t xml:space="preserve">(рис. </w:t>
      </w:r>
      <w:r w:rsidR="00C95472" w:rsidRPr="00D85D85">
        <w:rPr>
          <w:rFonts w:ascii="Times New Roman" w:hAnsi="Times New Roman"/>
          <w:sz w:val="28"/>
          <w:szCs w:val="28"/>
          <w:highlight w:val="yellow"/>
        </w:rPr>
        <w:t>1.6</w:t>
      </w:r>
      <w:r w:rsidRPr="00D85D85">
        <w:rPr>
          <w:rFonts w:ascii="Times New Roman" w:hAnsi="Times New Roman"/>
          <w:sz w:val="28"/>
          <w:szCs w:val="28"/>
          <w:highlight w:val="yellow"/>
        </w:rPr>
        <w:t>).</w:t>
      </w:r>
    </w:p>
    <w:p w:rsidR="00A33804" w:rsidRPr="00D85D85" w:rsidRDefault="00A33804" w:rsidP="00D85D85">
      <w:pPr>
        <w:ind w:firstLine="709"/>
        <w:jc w:val="both"/>
        <w:rPr>
          <w:rStyle w:val="FontStyle204"/>
          <w:sz w:val="28"/>
          <w:szCs w:val="28"/>
        </w:rPr>
      </w:pPr>
      <w:r w:rsidRPr="00D85D85">
        <w:rPr>
          <w:rFonts w:ascii="Times New Roman" w:hAnsi="Times New Roman"/>
          <w:sz w:val="28"/>
          <w:szCs w:val="28"/>
          <w:highlight w:val="green"/>
        </w:rPr>
        <w:t>По сравнению с мартом 2010 года и февралем 2011 года, качество воды всех озер значительно не изменилось</w:t>
      </w:r>
      <w:r w:rsidRPr="00D85D85">
        <w:rPr>
          <w:rStyle w:val="FontStyle204"/>
          <w:sz w:val="28"/>
          <w:szCs w:val="28"/>
        </w:rPr>
        <w:t xml:space="preserve"> </w:t>
      </w:r>
      <w:r w:rsidRPr="00D85D85">
        <w:rPr>
          <w:rStyle w:val="FontStyle204"/>
          <w:sz w:val="28"/>
          <w:szCs w:val="28"/>
          <w:highlight w:val="yellow"/>
        </w:rPr>
        <w:t xml:space="preserve">(таблица </w:t>
      </w:r>
      <w:r w:rsidR="00DC0F6D" w:rsidRPr="00D85D85">
        <w:rPr>
          <w:rStyle w:val="FontStyle204"/>
          <w:sz w:val="28"/>
          <w:szCs w:val="28"/>
          <w:highlight w:val="yellow"/>
        </w:rPr>
        <w:t>6</w:t>
      </w:r>
      <w:r w:rsidRPr="00D85D85">
        <w:rPr>
          <w:rStyle w:val="FontStyle204"/>
          <w:sz w:val="28"/>
          <w:szCs w:val="28"/>
          <w:highlight w:val="yellow"/>
        </w:rPr>
        <w:t>).</w:t>
      </w:r>
      <w:r w:rsidRPr="00D85D85">
        <w:rPr>
          <w:rFonts w:ascii="Times New Roman" w:hAnsi="Times New Roman"/>
          <w:sz w:val="28"/>
          <w:szCs w:val="28"/>
        </w:rPr>
        <w:t xml:space="preserve"> </w:t>
      </w:r>
    </w:p>
    <w:p w:rsidR="008953FE" w:rsidRPr="00040192" w:rsidRDefault="00E04B0B" w:rsidP="008953FE">
      <w:pPr>
        <w:ind w:firstLine="709"/>
        <w:jc w:val="right"/>
        <w:rPr>
          <w:rFonts w:ascii="Times New Roman" w:hAnsi="Times New Roman"/>
          <w:sz w:val="28"/>
          <w:szCs w:val="28"/>
        </w:rPr>
      </w:pPr>
      <w:r w:rsidRPr="00040192">
        <w:rPr>
          <w:rFonts w:ascii="Times New Roman" w:hAnsi="Times New Roman"/>
        </w:rPr>
        <w:t xml:space="preserve">Таблица </w:t>
      </w:r>
      <w:r w:rsidR="00DC0F6D">
        <w:rPr>
          <w:rFonts w:ascii="Times New Roman" w:hAnsi="Times New Roman"/>
        </w:rPr>
        <w:t>6</w:t>
      </w:r>
    </w:p>
    <w:p w:rsidR="00E04B0B" w:rsidRPr="00040192" w:rsidRDefault="00E04B0B" w:rsidP="008953FE">
      <w:pPr>
        <w:pStyle w:val="21"/>
        <w:jc w:val="center"/>
        <w:rPr>
          <w:rFonts w:ascii="Times New Roman" w:hAnsi="Times New Roman"/>
          <w:b/>
          <w:szCs w:val="24"/>
        </w:rPr>
      </w:pPr>
      <w:r w:rsidRPr="00040192">
        <w:rPr>
          <w:rFonts w:ascii="Times New Roman" w:hAnsi="Times New Roman"/>
          <w:b/>
          <w:szCs w:val="24"/>
        </w:rPr>
        <w:t>Состояние качества поверхностных вод по гидрохимическим показателям</w:t>
      </w:r>
    </w:p>
    <w:p w:rsidR="00E04B0B" w:rsidRPr="00040192" w:rsidRDefault="00E04B0B" w:rsidP="00316D8D">
      <w:pPr>
        <w:rPr>
          <w:rFonts w:ascii="Times New Roman" w:hAnsi="Times New Roman"/>
        </w:rPr>
      </w:pPr>
    </w:p>
    <w:tbl>
      <w:tblPr>
        <w:tblW w:w="9639" w:type="dxa"/>
        <w:tblInd w:w="108" w:type="dxa"/>
        <w:tblLayout w:type="fixed"/>
        <w:tblLook w:val="0000"/>
      </w:tblPr>
      <w:tblGrid>
        <w:gridCol w:w="1701"/>
        <w:gridCol w:w="1418"/>
        <w:gridCol w:w="1301"/>
        <w:gridCol w:w="1350"/>
        <w:gridCol w:w="1318"/>
        <w:gridCol w:w="1134"/>
        <w:gridCol w:w="1417"/>
      </w:tblGrid>
      <w:tr w:rsidR="00A33804" w:rsidRPr="00A33804" w:rsidTr="008C36BE">
        <w:trPr>
          <w:cantSplit/>
          <w:trHeight w:val="358"/>
          <w:tblHeader/>
        </w:trPr>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33804" w:rsidRPr="00A33804" w:rsidRDefault="00A33804" w:rsidP="00507EAD">
            <w:pPr>
              <w:tabs>
                <w:tab w:val="left" w:pos="360"/>
              </w:tabs>
              <w:ind w:right="-108"/>
              <w:jc w:val="center"/>
              <w:rPr>
                <w:rFonts w:ascii="Times New Roman" w:hAnsi="Times New Roman"/>
                <w:b/>
                <w:spacing w:val="-20"/>
                <w:highlight w:val="green"/>
              </w:rPr>
            </w:pPr>
            <w:r w:rsidRPr="00A33804">
              <w:rPr>
                <w:rFonts w:ascii="Times New Roman" w:hAnsi="Times New Roman"/>
                <w:b/>
                <w:spacing w:val="-20"/>
                <w:highlight w:val="green"/>
              </w:rPr>
              <w:t>На</w:t>
            </w:r>
            <w:r w:rsidRPr="00A33804">
              <w:rPr>
                <w:rFonts w:ascii="Times New Roman" w:hAnsi="Times New Roman"/>
                <w:b/>
                <w:highlight w:val="green"/>
              </w:rPr>
              <w:t>именова</w:t>
            </w:r>
            <w:r w:rsidRPr="00A33804">
              <w:rPr>
                <w:rFonts w:ascii="Times New Roman" w:hAnsi="Times New Roman"/>
                <w:b/>
                <w:spacing w:val="-20"/>
                <w:highlight w:val="green"/>
              </w:rPr>
              <w:t>ние</w:t>
            </w:r>
          </w:p>
          <w:p w:rsidR="00A33804" w:rsidRPr="00A33804" w:rsidRDefault="00A33804" w:rsidP="008C36BE">
            <w:pPr>
              <w:ind w:right="-128"/>
              <w:jc w:val="center"/>
              <w:rPr>
                <w:rFonts w:ascii="Times New Roman" w:hAnsi="Times New Roman"/>
                <w:b/>
                <w:highlight w:val="green"/>
              </w:rPr>
            </w:pPr>
            <w:r w:rsidRPr="00A33804">
              <w:rPr>
                <w:rFonts w:ascii="Times New Roman" w:hAnsi="Times New Roman"/>
                <w:b/>
                <w:highlight w:val="green"/>
              </w:rPr>
              <w:t>водного объекта</w:t>
            </w:r>
          </w:p>
          <w:p w:rsidR="00A33804" w:rsidRPr="00A33804" w:rsidRDefault="00A33804" w:rsidP="00507EAD">
            <w:pPr>
              <w:jc w:val="center"/>
              <w:rPr>
                <w:rFonts w:ascii="Times New Roman" w:hAnsi="Times New Roman"/>
                <w:b/>
                <w:highlight w:val="green"/>
              </w:rPr>
            </w:pPr>
            <w:r w:rsidRPr="00A33804">
              <w:rPr>
                <w:rFonts w:ascii="Times New Roman" w:hAnsi="Times New Roman"/>
                <w:b/>
                <w:highlight w:val="green"/>
              </w:rPr>
              <w:t>(адм.область)</w:t>
            </w:r>
          </w:p>
        </w:tc>
        <w:tc>
          <w:tcPr>
            <w:tcW w:w="40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A33804" w:rsidRPr="00A33804" w:rsidRDefault="00A33804" w:rsidP="00507EAD">
            <w:pPr>
              <w:jc w:val="center"/>
              <w:rPr>
                <w:rFonts w:ascii="Times New Roman" w:hAnsi="Times New Roman"/>
                <w:highlight w:val="green"/>
              </w:rPr>
            </w:pPr>
            <w:r w:rsidRPr="00A33804">
              <w:rPr>
                <w:rFonts w:ascii="Times New Roman" w:hAnsi="Times New Roman"/>
                <w:b/>
                <w:highlight w:val="green"/>
              </w:rPr>
              <w:t>Индекс загрязненности воды (ИЗВ) – характеристика качества воды</w:t>
            </w:r>
          </w:p>
        </w:tc>
        <w:tc>
          <w:tcPr>
            <w:tcW w:w="38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A33804" w:rsidRPr="00A33804" w:rsidRDefault="00A33804" w:rsidP="00507EAD">
            <w:pPr>
              <w:jc w:val="center"/>
              <w:rPr>
                <w:rFonts w:ascii="Times New Roman" w:hAnsi="Times New Roman"/>
                <w:b/>
                <w:highlight w:val="green"/>
              </w:rPr>
            </w:pPr>
            <w:r w:rsidRPr="00A33804">
              <w:rPr>
                <w:rFonts w:ascii="Times New Roman" w:hAnsi="Times New Roman"/>
                <w:b/>
                <w:highlight w:val="green"/>
              </w:rPr>
              <w:t>Содержание загрязняющих веществ в марте 2011 года</w:t>
            </w:r>
          </w:p>
          <w:p w:rsidR="00A33804" w:rsidRPr="00A33804" w:rsidRDefault="00A33804" w:rsidP="00507EAD">
            <w:pPr>
              <w:jc w:val="center"/>
              <w:rPr>
                <w:rFonts w:ascii="Times New Roman" w:hAnsi="Times New Roman"/>
                <w:highlight w:val="green"/>
              </w:rPr>
            </w:pPr>
            <w:r w:rsidRPr="00A33804">
              <w:rPr>
                <w:rFonts w:ascii="Times New Roman" w:hAnsi="Times New Roman"/>
                <w:b/>
                <w:highlight w:val="green"/>
              </w:rPr>
              <w:t>превышающих ПДК</w:t>
            </w:r>
          </w:p>
        </w:tc>
      </w:tr>
      <w:tr w:rsidR="00A33804" w:rsidRPr="00A33804" w:rsidTr="008C36BE">
        <w:trPr>
          <w:cantSplit/>
          <w:trHeight w:val="861"/>
          <w:tblHeader/>
        </w:trPr>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3804" w:rsidRPr="00A33804" w:rsidRDefault="00A33804" w:rsidP="00507EAD">
            <w:pPr>
              <w:jc w:val="center"/>
              <w:rPr>
                <w:rFonts w:ascii="Times New Roman" w:hAnsi="Times New Roman"/>
                <w:highlight w:val="gree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A33804" w:rsidRPr="00A33804" w:rsidRDefault="00A33804" w:rsidP="00507EAD">
            <w:pPr>
              <w:tabs>
                <w:tab w:val="left" w:pos="1560"/>
                <w:tab w:val="left" w:pos="4962"/>
              </w:tabs>
              <w:jc w:val="center"/>
              <w:rPr>
                <w:rFonts w:ascii="Times New Roman" w:hAnsi="Times New Roman"/>
                <w:b/>
                <w:sz w:val="22"/>
                <w:szCs w:val="22"/>
                <w:highlight w:val="green"/>
                <w:lang w:val="kk-KZ"/>
              </w:rPr>
            </w:pPr>
            <w:r w:rsidRPr="00A33804">
              <w:rPr>
                <w:rFonts w:ascii="Times New Roman" w:hAnsi="Times New Roman"/>
                <w:b/>
                <w:sz w:val="22"/>
                <w:szCs w:val="22"/>
                <w:highlight w:val="green"/>
                <w:lang w:val="kk-KZ"/>
              </w:rPr>
              <w:t>март</w:t>
            </w:r>
          </w:p>
          <w:p w:rsidR="00A33804" w:rsidRPr="00A33804" w:rsidRDefault="00A33804" w:rsidP="00507EAD">
            <w:pPr>
              <w:tabs>
                <w:tab w:val="left" w:pos="1560"/>
                <w:tab w:val="left" w:pos="4962"/>
              </w:tabs>
              <w:jc w:val="center"/>
              <w:rPr>
                <w:rFonts w:ascii="Times New Roman" w:hAnsi="Times New Roman"/>
                <w:b/>
                <w:sz w:val="22"/>
                <w:szCs w:val="22"/>
                <w:highlight w:val="green"/>
              </w:rPr>
            </w:pPr>
            <w:r w:rsidRPr="00A33804">
              <w:rPr>
                <w:rFonts w:ascii="Times New Roman" w:hAnsi="Times New Roman"/>
                <w:b/>
                <w:sz w:val="22"/>
                <w:szCs w:val="22"/>
                <w:highlight w:val="green"/>
              </w:rPr>
              <w:t>201</w:t>
            </w:r>
            <w:r w:rsidRPr="00A33804">
              <w:rPr>
                <w:rFonts w:ascii="Times New Roman" w:hAnsi="Times New Roman"/>
                <w:b/>
                <w:sz w:val="22"/>
                <w:szCs w:val="22"/>
                <w:highlight w:val="green"/>
                <w:lang w:val="en-US"/>
              </w:rPr>
              <w:t>0</w:t>
            </w:r>
            <w:r w:rsidRPr="00A33804">
              <w:rPr>
                <w:rFonts w:ascii="Times New Roman" w:hAnsi="Times New Roman"/>
                <w:b/>
                <w:sz w:val="22"/>
                <w:szCs w:val="22"/>
                <w:highlight w:val="green"/>
              </w:rPr>
              <w:t>г</w:t>
            </w:r>
          </w:p>
        </w:tc>
        <w:tc>
          <w:tcPr>
            <w:tcW w:w="1301" w:type="dxa"/>
            <w:tcBorders>
              <w:top w:val="single" w:sz="4" w:space="0" w:color="auto"/>
              <w:left w:val="single" w:sz="4" w:space="0" w:color="auto"/>
              <w:bottom w:val="single" w:sz="4" w:space="0" w:color="auto"/>
              <w:right w:val="single" w:sz="4" w:space="0" w:color="auto"/>
            </w:tcBorders>
            <w:shd w:val="clear" w:color="auto" w:fill="auto"/>
            <w:vAlign w:val="center"/>
          </w:tcPr>
          <w:p w:rsidR="00A33804" w:rsidRPr="00A33804" w:rsidRDefault="00A33804" w:rsidP="00507EAD">
            <w:pPr>
              <w:tabs>
                <w:tab w:val="left" w:pos="1560"/>
                <w:tab w:val="left" w:pos="4962"/>
              </w:tabs>
              <w:jc w:val="center"/>
              <w:rPr>
                <w:rFonts w:ascii="Times New Roman" w:hAnsi="Times New Roman"/>
                <w:b/>
                <w:sz w:val="22"/>
                <w:szCs w:val="22"/>
                <w:highlight w:val="green"/>
              </w:rPr>
            </w:pPr>
            <w:r w:rsidRPr="00A33804">
              <w:rPr>
                <w:rFonts w:ascii="Times New Roman" w:hAnsi="Times New Roman"/>
                <w:b/>
                <w:sz w:val="22"/>
                <w:szCs w:val="22"/>
                <w:highlight w:val="green"/>
                <w:lang w:val="kk-KZ"/>
              </w:rPr>
              <w:t>февраль</w:t>
            </w:r>
            <w:r w:rsidRPr="00A33804">
              <w:rPr>
                <w:rFonts w:ascii="Times New Roman" w:hAnsi="Times New Roman"/>
                <w:b/>
                <w:sz w:val="22"/>
                <w:szCs w:val="22"/>
                <w:highlight w:val="green"/>
              </w:rPr>
              <w:t xml:space="preserve"> 2011г</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A33804" w:rsidRPr="00A33804" w:rsidRDefault="00A33804" w:rsidP="00507EAD">
            <w:pPr>
              <w:tabs>
                <w:tab w:val="left" w:pos="1560"/>
                <w:tab w:val="left" w:pos="4962"/>
              </w:tabs>
              <w:jc w:val="center"/>
              <w:rPr>
                <w:rFonts w:ascii="Times New Roman" w:hAnsi="Times New Roman"/>
                <w:b/>
                <w:sz w:val="22"/>
                <w:szCs w:val="22"/>
                <w:highlight w:val="green"/>
                <w:lang w:val="kk-KZ"/>
              </w:rPr>
            </w:pPr>
            <w:r w:rsidRPr="00A33804">
              <w:rPr>
                <w:rFonts w:ascii="Times New Roman" w:hAnsi="Times New Roman"/>
                <w:b/>
                <w:sz w:val="22"/>
                <w:szCs w:val="22"/>
                <w:highlight w:val="green"/>
                <w:lang w:val="kk-KZ"/>
              </w:rPr>
              <w:t>март</w:t>
            </w:r>
          </w:p>
          <w:p w:rsidR="00A33804" w:rsidRPr="00A33804" w:rsidRDefault="00A33804" w:rsidP="00507EAD">
            <w:pPr>
              <w:tabs>
                <w:tab w:val="left" w:pos="1560"/>
                <w:tab w:val="left" w:pos="4962"/>
              </w:tabs>
              <w:jc w:val="center"/>
              <w:rPr>
                <w:rFonts w:ascii="Times New Roman" w:hAnsi="Times New Roman"/>
                <w:b/>
                <w:sz w:val="22"/>
                <w:szCs w:val="22"/>
                <w:highlight w:val="green"/>
              </w:rPr>
            </w:pPr>
            <w:r w:rsidRPr="00A33804">
              <w:rPr>
                <w:rFonts w:ascii="Times New Roman" w:hAnsi="Times New Roman"/>
                <w:b/>
                <w:sz w:val="22"/>
                <w:szCs w:val="22"/>
                <w:highlight w:val="green"/>
              </w:rPr>
              <w:t>2011г</w:t>
            </w:r>
          </w:p>
        </w:tc>
        <w:tc>
          <w:tcPr>
            <w:tcW w:w="1318" w:type="dxa"/>
            <w:tcBorders>
              <w:top w:val="single" w:sz="4" w:space="0" w:color="auto"/>
              <w:left w:val="single" w:sz="4" w:space="0" w:color="auto"/>
              <w:bottom w:val="single" w:sz="4" w:space="0" w:color="auto"/>
              <w:right w:val="single" w:sz="4" w:space="0" w:color="auto"/>
            </w:tcBorders>
            <w:shd w:val="clear" w:color="auto" w:fill="auto"/>
            <w:vAlign w:val="center"/>
          </w:tcPr>
          <w:p w:rsidR="00A33804" w:rsidRPr="00A33804" w:rsidRDefault="00A33804" w:rsidP="00507EAD">
            <w:pPr>
              <w:pStyle w:val="4"/>
              <w:spacing w:before="0" w:after="0"/>
              <w:ind w:right="-108"/>
              <w:jc w:val="center"/>
              <w:rPr>
                <w:rFonts w:ascii="Times New Roman" w:hAnsi="Times New Roman"/>
                <w:sz w:val="24"/>
                <w:szCs w:val="24"/>
                <w:highlight w:val="green"/>
              </w:rPr>
            </w:pPr>
            <w:r w:rsidRPr="00A33804">
              <w:rPr>
                <w:rFonts w:ascii="Times New Roman" w:hAnsi="Times New Roman"/>
                <w:sz w:val="24"/>
                <w:szCs w:val="24"/>
                <w:highlight w:val="green"/>
              </w:rPr>
              <w:t>Ингредиенты</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33804" w:rsidRPr="00A33804" w:rsidRDefault="00A33804" w:rsidP="00507EAD">
            <w:pPr>
              <w:ind w:right="-228"/>
              <w:jc w:val="center"/>
              <w:rPr>
                <w:rFonts w:ascii="Times New Roman" w:hAnsi="Times New Roman"/>
                <w:b/>
                <w:highlight w:val="green"/>
              </w:rPr>
            </w:pPr>
            <w:r w:rsidRPr="00A33804">
              <w:rPr>
                <w:rFonts w:ascii="Times New Roman" w:hAnsi="Times New Roman"/>
                <w:b/>
                <w:highlight w:val="green"/>
              </w:rPr>
              <w:t>Средняя концент-рация, мг/л</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A33804" w:rsidRPr="00A33804" w:rsidRDefault="00A33804" w:rsidP="00507EAD">
            <w:pPr>
              <w:jc w:val="center"/>
              <w:rPr>
                <w:rFonts w:ascii="Times New Roman" w:hAnsi="Times New Roman"/>
                <w:b/>
                <w:highlight w:val="green"/>
              </w:rPr>
            </w:pPr>
            <w:r w:rsidRPr="00A33804">
              <w:rPr>
                <w:rFonts w:ascii="Times New Roman" w:hAnsi="Times New Roman"/>
                <w:b/>
                <w:highlight w:val="green"/>
              </w:rPr>
              <w:t>Кратность</w:t>
            </w:r>
          </w:p>
          <w:p w:rsidR="00A33804" w:rsidRPr="00A33804" w:rsidRDefault="00A33804" w:rsidP="00507EAD">
            <w:pPr>
              <w:jc w:val="center"/>
              <w:rPr>
                <w:rFonts w:ascii="Times New Roman" w:hAnsi="Times New Roman"/>
                <w:b/>
                <w:highlight w:val="green"/>
              </w:rPr>
            </w:pPr>
            <w:r w:rsidRPr="00A33804">
              <w:rPr>
                <w:rFonts w:ascii="Times New Roman" w:hAnsi="Times New Roman"/>
                <w:b/>
                <w:highlight w:val="green"/>
              </w:rPr>
              <w:t>п</w:t>
            </w:r>
            <w:r w:rsidRPr="00A33804">
              <w:rPr>
                <w:rFonts w:ascii="Times New Roman" w:hAnsi="Times New Roman"/>
                <w:b/>
                <w:spacing w:val="-20"/>
                <w:highlight w:val="green"/>
              </w:rPr>
              <w:t>ревы</w:t>
            </w:r>
            <w:r w:rsidRPr="00A33804">
              <w:rPr>
                <w:rFonts w:ascii="Times New Roman" w:hAnsi="Times New Roman"/>
                <w:b/>
                <w:highlight w:val="green"/>
              </w:rPr>
              <w:t>ше</w:t>
            </w:r>
          </w:p>
          <w:p w:rsidR="00A33804" w:rsidRPr="00A33804" w:rsidRDefault="00A33804" w:rsidP="00507EAD">
            <w:pPr>
              <w:jc w:val="center"/>
              <w:rPr>
                <w:rFonts w:ascii="Times New Roman" w:hAnsi="Times New Roman"/>
                <w:b/>
                <w:highlight w:val="green"/>
              </w:rPr>
            </w:pPr>
            <w:r w:rsidRPr="00A33804">
              <w:rPr>
                <w:rFonts w:ascii="Times New Roman" w:hAnsi="Times New Roman"/>
                <w:b/>
                <w:highlight w:val="green"/>
              </w:rPr>
              <w:t>ния</w:t>
            </w:r>
          </w:p>
          <w:p w:rsidR="00A33804" w:rsidRPr="00A33804" w:rsidRDefault="00A33804" w:rsidP="00507EAD">
            <w:pPr>
              <w:jc w:val="center"/>
              <w:rPr>
                <w:rFonts w:ascii="Times New Roman" w:hAnsi="Times New Roman"/>
                <w:b/>
                <w:highlight w:val="green"/>
              </w:rPr>
            </w:pPr>
            <w:r w:rsidRPr="00A33804">
              <w:rPr>
                <w:rFonts w:ascii="Times New Roman" w:hAnsi="Times New Roman"/>
                <w:b/>
                <w:highlight w:val="green"/>
              </w:rPr>
              <w:t>ПДК</w:t>
            </w:r>
          </w:p>
        </w:tc>
      </w:tr>
      <w:tr w:rsidR="00A33804" w:rsidRPr="00A33804" w:rsidTr="008C36BE">
        <w:trPr>
          <w:trHeight w:val="176"/>
        </w:trPr>
        <w:tc>
          <w:tcPr>
            <w:tcW w:w="1701"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pStyle w:val="a6"/>
              <w:spacing w:after="0"/>
              <w:jc w:val="left"/>
              <w:rPr>
                <w:rFonts w:ascii="Times New Roman" w:hAnsi="Times New Roman"/>
                <w:highlight w:val="green"/>
              </w:rPr>
            </w:pPr>
            <w:r w:rsidRPr="00A33804">
              <w:rPr>
                <w:rFonts w:ascii="Times New Roman" w:hAnsi="Times New Roman"/>
                <w:highlight w:val="green"/>
              </w:rPr>
              <w:t>оз.Бурабай</w:t>
            </w:r>
          </w:p>
          <w:p w:rsidR="00A33804" w:rsidRPr="00A33804" w:rsidRDefault="00A33804" w:rsidP="00507EAD">
            <w:pPr>
              <w:pStyle w:val="a6"/>
              <w:spacing w:after="0"/>
              <w:jc w:val="left"/>
              <w:rPr>
                <w:rFonts w:ascii="Times New Roman" w:hAnsi="Times New Roman"/>
                <w:highlight w:val="green"/>
              </w:rPr>
            </w:pPr>
            <w:r w:rsidRPr="00A33804">
              <w:rPr>
                <w:rFonts w:ascii="Times New Roman" w:hAnsi="Times New Roman"/>
                <w:highlight w:val="green"/>
              </w:rPr>
              <w:t>пос.Боровое</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jc w:val="center"/>
              <w:rPr>
                <w:rFonts w:ascii="Times New Roman" w:hAnsi="Times New Roman"/>
                <w:smallCaps/>
                <w:highlight w:val="green"/>
              </w:rPr>
            </w:pPr>
            <w:r w:rsidRPr="00A33804">
              <w:rPr>
                <w:rFonts w:ascii="Times New Roman" w:hAnsi="Times New Roman"/>
                <w:smallCaps/>
                <w:highlight w:val="green"/>
              </w:rPr>
              <w:t xml:space="preserve">1,66 </w:t>
            </w:r>
            <w:r w:rsidRPr="00A33804">
              <w:rPr>
                <w:rFonts w:ascii="Times New Roman" w:hAnsi="Times New Roman"/>
                <w:highlight w:val="green"/>
              </w:rPr>
              <w:t>(3 кл.)</w:t>
            </w:r>
          </w:p>
          <w:p w:rsidR="00A33804" w:rsidRPr="00A33804" w:rsidRDefault="00A33804" w:rsidP="00507EAD">
            <w:pPr>
              <w:jc w:val="center"/>
              <w:rPr>
                <w:rFonts w:ascii="Times New Roman" w:hAnsi="Times New Roman"/>
                <w:spacing w:val="-20"/>
                <w:highlight w:val="green"/>
              </w:rPr>
            </w:pPr>
            <w:r w:rsidRPr="00A33804">
              <w:rPr>
                <w:rFonts w:ascii="Times New Roman" w:hAnsi="Times New Roman"/>
                <w:spacing w:val="-20"/>
                <w:highlight w:val="green"/>
              </w:rPr>
              <w:t>умеренно</w:t>
            </w:r>
          </w:p>
          <w:p w:rsidR="00A33804" w:rsidRPr="00A33804" w:rsidRDefault="00A33804" w:rsidP="00507EAD">
            <w:pPr>
              <w:pStyle w:val="a4"/>
              <w:jc w:val="center"/>
              <w:rPr>
                <w:rFonts w:ascii="Times New Roman" w:hAnsi="Times New Roman"/>
                <w:smallCaps/>
                <w:highlight w:val="green"/>
              </w:rPr>
            </w:pPr>
            <w:r w:rsidRPr="00A33804">
              <w:rPr>
                <w:rFonts w:ascii="Times New Roman" w:hAnsi="Times New Roman"/>
                <w:spacing w:val="-20"/>
                <w:highlight w:val="green"/>
              </w:rPr>
              <w:t xml:space="preserve">загрязнённая </w:t>
            </w:r>
          </w:p>
        </w:tc>
        <w:tc>
          <w:tcPr>
            <w:tcW w:w="1301" w:type="dxa"/>
            <w:tcBorders>
              <w:top w:val="single" w:sz="4" w:space="0" w:color="auto"/>
              <w:left w:val="single" w:sz="4" w:space="0" w:color="auto"/>
              <w:bottom w:val="single" w:sz="4" w:space="0" w:color="auto"/>
              <w:right w:val="single" w:sz="4" w:space="0" w:color="auto"/>
            </w:tcBorders>
            <w:shd w:val="clear" w:color="auto" w:fill="auto"/>
          </w:tcPr>
          <w:p w:rsidR="00A33804" w:rsidRPr="008C36BE" w:rsidRDefault="00A33804" w:rsidP="008C36BE">
            <w:pPr>
              <w:jc w:val="center"/>
              <w:rPr>
                <w:rFonts w:ascii="Times New Roman" w:hAnsi="Times New Roman"/>
                <w:smallCaps/>
                <w:highlight w:val="green"/>
                <w:lang w:val="kk-KZ"/>
              </w:rPr>
            </w:pPr>
            <w:r w:rsidRPr="00A33804">
              <w:rPr>
                <w:rFonts w:ascii="Times New Roman" w:hAnsi="Times New Roman"/>
                <w:smallCaps/>
                <w:highlight w:val="green"/>
                <w:lang w:val="kk-KZ"/>
              </w:rPr>
              <w:t>1,19</w:t>
            </w:r>
            <w:r w:rsidR="008C36BE">
              <w:rPr>
                <w:rFonts w:ascii="Times New Roman" w:hAnsi="Times New Roman"/>
                <w:smallCaps/>
                <w:highlight w:val="green"/>
                <w:lang w:val="kk-KZ"/>
              </w:rPr>
              <w:t xml:space="preserve"> </w:t>
            </w:r>
            <w:r w:rsidRPr="00A33804">
              <w:rPr>
                <w:rFonts w:ascii="Times New Roman" w:hAnsi="Times New Roman"/>
                <w:sz w:val="22"/>
                <w:szCs w:val="22"/>
                <w:highlight w:val="green"/>
              </w:rPr>
              <w:t>(3 кл.)</w:t>
            </w:r>
          </w:p>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z w:val="22"/>
                <w:szCs w:val="22"/>
                <w:highlight w:val="green"/>
              </w:rPr>
              <w:t xml:space="preserve">умеренно </w:t>
            </w:r>
            <w:r w:rsidRPr="00A33804">
              <w:rPr>
                <w:rFonts w:ascii="Times New Roman" w:hAnsi="Times New Roman"/>
                <w:spacing w:val="-20"/>
                <w:sz w:val="22"/>
                <w:szCs w:val="22"/>
                <w:highlight w:val="green"/>
              </w:rPr>
              <w:t>загрязнённая</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A33804" w:rsidRPr="008C36BE" w:rsidRDefault="00A33804" w:rsidP="008C36BE">
            <w:pPr>
              <w:jc w:val="center"/>
              <w:rPr>
                <w:rFonts w:ascii="Times New Roman" w:hAnsi="Times New Roman"/>
                <w:smallCaps/>
                <w:highlight w:val="green"/>
                <w:lang w:val="kk-KZ"/>
              </w:rPr>
            </w:pPr>
            <w:r w:rsidRPr="00A33804">
              <w:rPr>
                <w:rFonts w:ascii="Times New Roman" w:hAnsi="Times New Roman"/>
                <w:smallCaps/>
                <w:highlight w:val="green"/>
                <w:lang w:val="kk-KZ"/>
              </w:rPr>
              <w:t>1,96</w:t>
            </w:r>
            <w:r w:rsidR="008C36BE">
              <w:rPr>
                <w:rFonts w:ascii="Times New Roman" w:hAnsi="Times New Roman"/>
                <w:smallCaps/>
                <w:highlight w:val="green"/>
                <w:lang w:val="kk-KZ"/>
              </w:rPr>
              <w:t xml:space="preserve"> </w:t>
            </w:r>
            <w:r w:rsidRPr="00A33804">
              <w:rPr>
                <w:rFonts w:ascii="Times New Roman" w:hAnsi="Times New Roman"/>
                <w:sz w:val="22"/>
                <w:szCs w:val="22"/>
                <w:highlight w:val="green"/>
              </w:rPr>
              <w:t>(3 кл.)</w:t>
            </w:r>
          </w:p>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z w:val="22"/>
                <w:szCs w:val="22"/>
                <w:highlight w:val="green"/>
              </w:rPr>
              <w:t xml:space="preserve">умеренно </w:t>
            </w:r>
            <w:r w:rsidRPr="00A33804">
              <w:rPr>
                <w:rFonts w:ascii="Times New Roman" w:hAnsi="Times New Roman"/>
                <w:spacing w:val="-20"/>
                <w:sz w:val="22"/>
                <w:szCs w:val="22"/>
                <w:highlight w:val="green"/>
              </w:rPr>
              <w:t>загрязнённая</w:t>
            </w: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rPr>
                <w:rFonts w:ascii="Times New Roman" w:hAnsi="Times New Roman"/>
                <w:highlight w:val="green"/>
                <w:lang w:val="kk-KZ"/>
              </w:rPr>
            </w:pPr>
            <w:r w:rsidRPr="00A33804">
              <w:rPr>
                <w:rFonts w:ascii="Times New Roman" w:hAnsi="Times New Roman"/>
                <w:highlight w:val="green"/>
                <w:lang w:val="kk-KZ"/>
              </w:rPr>
              <w:t>Медь (2+)</w:t>
            </w:r>
          </w:p>
          <w:p w:rsidR="00A33804" w:rsidRPr="00A33804" w:rsidRDefault="00A33804" w:rsidP="00507EAD">
            <w:pPr>
              <w:rPr>
                <w:rFonts w:ascii="Times New Roman" w:hAnsi="Times New Roman"/>
                <w:highlight w:val="green"/>
              </w:rPr>
            </w:pPr>
            <w:r w:rsidRPr="00A33804">
              <w:rPr>
                <w:rFonts w:ascii="Times New Roman" w:hAnsi="Times New Roman"/>
                <w:highlight w:val="green"/>
              </w:rPr>
              <w:t>Фториды</w:t>
            </w:r>
          </w:p>
          <w:p w:rsidR="00A33804" w:rsidRPr="00A33804" w:rsidRDefault="00A33804" w:rsidP="00507EAD">
            <w:pPr>
              <w:rPr>
                <w:rFonts w:ascii="Times New Roman" w:hAnsi="Times New Roman"/>
                <w:smallCaps/>
                <w:spacing w:val="-20"/>
                <w:highlight w:val="green"/>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jc w:val="center"/>
              <w:rPr>
                <w:rFonts w:ascii="Times New Roman" w:hAnsi="Times New Roman"/>
                <w:highlight w:val="green"/>
                <w:lang w:val="kk-KZ"/>
              </w:rPr>
            </w:pPr>
            <w:r w:rsidRPr="00A33804">
              <w:rPr>
                <w:rFonts w:ascii="Times New Roman" w:hAnsi="Times New Roman"/>
                <w:highlight w:val="green"/>
                <w:lang w:val="kk-KZ"/>
              </w:rPr>
              <w:t>0,006</w:t>
            </w:r>
          </w:p>
          <w:p w:rsidR="00A33804" w:rsidRPr="00A33804" w:rsidRDefault="00A33804" w:rsidP="00507EAD">
            <w:pPr>
              <w:jc w:val="center"/>
              <w:rPr>
                <w:rFonts w:ascii="Times New Roman" w:hAnsi="Times New Roman"/>
                <w:highlight w:val="green"/>
                <w:lang w:val="kk-KZ"/>
              </w:rPr>
            </w:pPr>
            <w:r w:rsidRPr="00A33804">
              <w:rPr>
                <w:rFonts w:ascii="Times New Roman" w:hAnsi="Times New Roman"/>
                <w:highlight w:val="green"/>
                <w:lang w:val="kk-KZ"/>
              </w:rPr>
              <w:t>3,17</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jc w:val="center"/>
              <w:rPr>
                <w:rFonts w:ascii="Times New Roman" w:hAnsi="Times New Roman"/>
                <w:smallCaps/>
                <w:highlight w:val="green"/>
              </w:rPr>
            </w:pPr>
            <w:r w:rsidRPr="00A33804">
              <w:rPr>
                <w:rFonts w:ascii="Times New Roman" w:hAnsi="Times New Roman"/>
                <w:smallCaps/>
                <w:highlight w:val="green"/>
              </w:rPr>
              <w:t>6,0</w:t>
            </w:r>
          </w:p>
          <w:p w:rsidR="00A33804" w:rsidRPr="00A33804" w:rsidRDefault="00A33804" w:rsidP="00507EAD">
            <w:pPr>
              <w:jc w:val="center"/>
              <w:rPr>
                <w:rFonts w:ascii="Times New Roman" w:hAnsi="Times New Roman"/>
                <w:smallCaps/>
                <w:highlight w:val="green"/>
              </w:rPr>
            </w:pPr>
            <w:r w:rsidRPr="00A33804">
              <w:rPr>
                <w:rFonts w:ascii="Times New Roman" w:hAnsi="Times New Roman"/>
                <w:smallCaps/>
                <w:highlight w:val="green"/>
              </w:rPr>
              <w:t>4,2</w:t>
            </w:r>
          </w:p>
        </w:tc>
      </w:tr>
      <w:tr w:rsidR="00A33804" w:rsidRPr="00A33804" w:rsidTr="008C36BE">
        <w:trPr>
          <w:trHeight w:val="176"/>
        </w:trPr>
        <w:tc>
          <w:tcPr>
            <w:tcW w:w="1701"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pStyle w:val="2b"/>
              <w:spacing w:after="0" w:line="240" w:lineRule="auto"/>
              <w:jc w:val="both"/>
              <w:rPr>
                <w:b w:val="0"/>
                <w:sz w:val="24"/>
                <w:highlight w:val="green"/>
                <w:lang w:val="ru-RU"/>
              </w:rPr>
            </w:pPr>
            <w:r w:rsidRPr="00A33804">
              <w:rPr>
                <w:b w:val="0"/>
                <w:sz w:val="24"/>
                <w:highlight w:val="green"/>
                <w:lang w:val="ru-RU"/>
              </w:rPr>
              <w:t>оз.Улькен</w:t>
            </w:r>
          </w:p>
          <w:p w:rsidR="00A33804" w:rsidRPr="00A33804" w:rsidRDefault="00A33804" w:rsidP="00507EAD">
            <w:pPr>
              <w:pStyle w:val="2b"/>
              <w:spacing w:after="0" w:line="240" w:lineRule="auto"/>
              <w:jc w:val="both"/>
              <w:rPr>
                <w:b w:val="0"/>
                <w:sz w:val="24"/>
                <w:highlight w:val="green"/>
                <w:lang w:val="ru-RU"/>
              </w:rPr>
            </w:pPr>
            <w:r w:rsidRPr="00A33804">
              <w:rPr>
                <w:b w:val="0"/>
                <w:sz w:val="24"/>
                <w:highlight w:val="green"/>
                <w:lang w:val="ru-RU"/>
              </w:rPr>
              <w:t>Шабакты</w:t>
            </w:r>
          </w:p>
          <w:p w:rsidR="00A33804" w:rsidRPr="00A33804" w:rsidRDefault="00A33804" w:rsidP="00507EAD">
            <w:pPr>
              <w:pStyle w:val="2b"/>
              <w:spacing w:after="0" w:line="240" w:lineRule="auto"/>
              <w:jc w:val="both"/>
              <w:rPr>
                <w:b w:val="0"/>
                <w:sz w:val="24"/>
                <w:highlight w:val="green"/>
                <w:lang w:val="ru-RU"/>
              </w:rPr>
            </w:pPr>
            <w:r w:rsidRPr="00A33804">
              <w:rPr>
                <w:b w:val="0"/>
                <w:sz w:val="24"/>
                <w:highlight w:val="green"/>
                <w:lang w:val="ru-RU"/>
              </w:rPr>
              <w:t>пос. Боровое</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jc w:val="center"/>
              <w:rPr>
                <w:rFonts w:ascii="Times New Roman" w:hAnsi="Times New Roman"/>
                <w:highlight w:val="green"/>
              </w:rPr>
            </w:pPr>
            <w:r w:rsidRPr="00A33804">
              <w:rPr>
                <w:rFonts w:ascii="Times New Roman" w:hAnsi="Times New Roman"/>
                <w:smallCaps/>
                <w:highlight w:val="green"/>
              </w:rPr>
              <w:t xml:space="preserve">3,87 </w:t>
            </w:r>
            <w:r w:rsidRPr="00A33804">
              <w:rPr>
                <w:rFonts w:ascii="Times New Roman" w:hAnsi="Times New Roman"/>
                <w:highlight w:val="green"/>
              </w:rPr>
              <w:t>(4 кл.)</w:t>
            </w:r>
          </w:p>
          <w:p w:rsidR="00A33804" w:rsidRPr="00A33804" w:rsidRDefault="00A33804" w:rsidP="00507EAD">
            <w:pPr>
              <w:jc w:val="center"/>
              <w:rPr>
                <w:rFonts w:ascii="Times New Roman" w:hAnsi="Times New Roman"/>
                <w:smallCaps/>
                <w:highlight w:val="green"/>
              </w:rPr>
            </w:pPr>
            <w:r w:rsidRPr="00A33804">
              <w:rPr>
                <w:rFonts w:ascii="Times New Roman" w:hAnsi="Times New Roman"/>
                <w:spacing w:val="-20"/>
                <w:highlight w:val="green"/>
              </w:rPr>
              <w:t>загрязнённая</w:t>
            </w:r>
          </w:p>
        </w:tc>
        <w:tc>
          <w:tcPr>
            <w:tcW w:w="1301" w:type="dxa"/>
            <w:tcBorders>
              <w:top w:val="single" w:sz="4" w:space="0" w:color="auto"/>
              <w:left w:val="single" w:sz="4" w:space="0" w:color="auto"/>
              <w:bottom w:val="single" w:sz="4" w:space="0" w:color="auto"/>
              <w:right w:val="single" w:sz="4" w:space="0" w:color="auto"/>
            </w:tcBorders>
            <w:shd w:val="clear" w:color="auto" w:fill="auto"/>
          </w:tcPr>
          <w:p w:rsidR="00A33804" w:rsidRPr="008C36BE" w:rsidRDefault="00A33804" w:rsidP="008C36BE">
            <w:pPr>
              <w:jc w:val="center"/>
              <w:rPr>
                <w:rFonts w:ascii="Times New Roman" w:hAnsi="Times New Roman"/>
                <w:smallCaps/>
                <w:highlight w:val="green"/>
                <w:lang w:val="kk-KZ"/>
              </w:rPr>
            </w:pPr>
            <w:r w:rsidRPr="00A33804">
              <w:rPr>
                <w:rFonts w:ascii="Times New Roman" w:hAnsi="Times New Roman"/>
                <w:smallCaps/>
                <w:highlight w:val="green"/>
                <w:lang w:val="kk-KZ"/>
              </w:rPr>
              <w:t>3,37</w:t>
            </w:r>
            <w:r w:rsidR="008C36BE">
              <w:rPr>
                <w:rFonts w:ascii="Times New Roman" w:hAnsi="Times New Roman"/>
                <w:smallCaps/>
                <w:highlight w:val="green"/>
                <w:lang w:val="kk-KZ"/>
              </w:rPr>
              <w:t xml:space="preserve"> </w:t>
            </w:r>
            <w:r w:rsidRPr="00A33804">
              <w:rPr>
                <w:rFonts w:ascii="Times New Roman" w:hAnsi="Times New Roman"/>
                <w:sz w:val="22"/>
                <w:szCs w:val="22"/>
                <w:highlight w:val="green"/>
              </w:rPr>
              <w:t>(4 кл.)</w:t>
            </w:r>
          </w:p>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pacing w:val="-20"/>
                <w:sz w:val="22"/>
                <w:szCs w:val="22"/>
                <w:highlight w:val="green"/>
              </w:rPr>
              <w:t>загрязнённая</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A33804" w:rsidRPr="008C36BE" w:rsidRDefault="00A33804" w:rsidP="008C36BE">
            <w:pPr>
              <w:jc w:val="center"/>
              <w:rPr>
                <w:rFonts w:ascii="Times New Roman" w:hAnsi="Times New Roman"/>
                <w:smallCaps/>
                <w:highlight w:val="green"/>
                <w:lang w:val="kk-KZ"/>
              </w:rPr>
            </w:pPr>
            <w:r w:rsidRPr="00A33804">
              <w:rPr>
                <w:rFonts w:ascii="Times New Roman" w:hAnsi="Times New Roman"/>
                <w:smallCaps/>
                <w:highlight w:val="green"/>
                <w:lang w:val="kk-KZ"/>
              </w:rPr>
              <w:t>3,61</w:t>
            </w:r>
            <w:r w:rsidR="008C36BE">
              <w:rPr>
                <w:rFonts w:ascii="Times New Roman" w:hAnsi="Times New Roman"/>
                <w:smallCaps/>
                <w:highlight w:val="green"/>
                <w:lang w:val="kk-KZ"/>
              </w:rPr>
              <w:t xml:space="preserve"> </w:t>
            </w:r>
            <w:r w:rsidRPr="00A33804">
              <w:rPr>
                <w:rFonts w:ascii="Times New Roman" w:hAnsi="Times New Roman"/>
                <w:sz w:val="22"/>
                <w:szCs w:val="22"/>
                <w:highlight w:val="green"/>
              </w:rPr>
              <w:t>(4 кл.)</w:t>
            </w:r>
          </w:p>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pacing w:val="-20"/>
                <w:sz w:val="22"/>
                <w:szCs w:val="22"/>
                <w:highlight w:val="green"/>
              </w:rPr>
              <w:t>загрязнённая</w:t>
            </w: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rPr>
                <w:rFonts w:ascii="Times New Roman" w:hAnsi="Times New Roman"/>
                <w:highlight w:val="green"/>
                <w:lang w:val="kk-KZ"/>
              </w:rPr>
            </w:pPr>
            <w:r w:rsidRPr="00A33804">
              <w:rPr>
                <w:rFonts w:ascii="Times New Roman" w:hAnsi="Times New Roman"/>
                <w:highlight w:val="green"/>
              </w:rPr>
              <w:t xml:space="preserve">Фториды </w:t>
            </w:r>
          </w:p>
          <w:p w:rsidR="00A33804" w:rsidRPr="00A33804" w:rsidRDefault="00A33804" w:rsidP="00507EAD">
            <w:pPr>
              <w:rPr>
                <w:rFonts w:ascii="Times New Roman" w:hAnsi="Times New Roman"/>
                <w:highlight w:val="green"/>
                <w:lang w:val="kk-KZ"/>
              </w:rPr>
            </w:pPr>
            <w:r w:rsidRPr="00A33804">
              <w:rPr>
                <w:rFonts w:ascii="Times New Roman" w:hAnsi="Times New Roman"/>
                <w:highlight w:val="green"/>
                <w:lang w:val="kk-KZ"/>
              </w:rPr>
              <w:t>Медь (2+)</w:t>
            </w:r>
          </w:p>
          <w:p w:rsidR="00A33804" w:rsidRPr="00A33804" w:rsidRDefault="00A33804" w:rsidP="00507EAD">
            <w:pPr>
              <w:rPr>
                <w:rFonts w:ascii="Times New Roman" w:hAnsi="Times New Roman"/>
                <w:highlight w:val="green"/>
              </w:rPr>
            </w:pPr>
            <w:r w:rsidRPr="00A33804">
              <w:rPr>
                <w:rFonts w:ascii="Times New Roman" w:hAnsi="Times New Roman"/>
                <w:highlight w:val="green"/>
              </w:rPr>
              <w:t>Сульфаты</w:t>
            </w:r>
            <w:r w:rsidRPr="00A33804">
              <w:rPr>
                <w:rFonts w:ascii="Times New Roman" w:hAnsi="Times New Roman"/>
                <w:highlight w:val="green"/>
                <w:lang w:val="kk-KZ"/>
              </w:rPr>
              <w:t xml:space="preserve"> </w:t>
            </w:r>
            <w:r w:rsidRPr="00A33804">
              <w:rPr>
                <w:rFonts w:ascii="Times New Roman" w:hAnsi="Times New Roman"/>
                <w:highlight w:val="green"/>
              </w:rPr>
              <w:t>Магний</w:t>
            </w:r>
            <w:r w:rsidRPr="00A33804">
              <w:rPr>
                <w:rFonts w:ascii="Times New Roman" w:hAnsi="Times New Roman"/>
                <w:highlight w:val="green"/>
                <w:lang w:val="kk-KZ"/>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jc w:val="center"/>
              <w:rPr>
                <w:rFonts w:ascii="Times New Roman" w:hAnsi="Times New Roman"/>
                <w:highlight w:val="green"/>
                <w:lang w:val="kk-KZ"/>
              </w:rPr>
            </w:pPr>
            <w:r w:rsidRPr="00A33804">
              <w:rPr>
                <w:rFonts w:ascii="Times New Roman" w:hAnsi="Times New Roman"/>
                <w:highlight w:val="green"/>
                <w:lang w:val="kk-KZ"/>
              </w:rPr>
              <w:t>9,75</w:t>
            </w:r>
          </w:p>
          <w:p w:rsidR="00A33804" w:rsidRPr="00A33804" w:rsidRDefault="00A33804" w:rsidP="00507EAD">
            <w:pPr>
              <w:jc w:val="center"/>
              <w:rPr>
                <w:rFonts w:ascii="Times New Roman" w:hAnsi="Times New Roman"/>
                <w:highlight w:val="green"/>
                <w:lang w:val="kk-KZ"/>
              </w:rPr>
            </w:pPr>
            <w:r w:rsidRPr="00A33804">
              <w:rPr>
                <w:rFonts w:ascii="Times New Roman" w:hAnsi="Times New Roman"/>
                <w:highlight w:val="green"/>
                <w:lang w:val="kk-KZ"/>
              </w:rPr>
              <w:t>0,003</w:t>
            </w:r>
          </w:p>
          <w:p w:rsidR="00A33804" w:rsidRPr="00A33804" w:rsidRDefault="00A33804" w:rsidP="00507EAD">
            <w:pPr>
              <w:jc w:val="center"/>
              <w:rPr>
                <w:rFonts w:ascii="Times New Roman" w:hAnsi="Times New Roman"/>
                <w:highlight w:val="green"/>
                <w:lang w:val="kk-KZ"/>
              </w:rPr>
            </w:pPr>
            <w:r w:rsidRPr="00A33804">
              <w:rPr>
                <w:rFonts w:ascii="Times New Roman" w:hAnsi="Times New Roman"/>
                <w:highlight w:val="green"/>
                <w:lang w:val="kk-KZ"/>
              </w:rPr>
              <w:t>255,0</w:t>
            </w:r>
          </w:p>
          <w:p w:rsidR="00A33804" w:rsidRPr="00A33804" w:rsidRDefault="00A33804" w:rsidP="00507EAD">
            <w:pPr>
              <w:jc w:val="center"/>
              <w:rPr>
                <w:rFonts w:ascii="Times New Roman" w:hAnsi="Times New Roman"/>
                <w:highlight w:val="green"/>
                <w:lang w:val="kk-KZ"/>
              </w:rPr>
            </w:pPr>
            <w:r w:rsidRPr="00A33804">
              <w:rPr>
                <w:rFonts w:ascii="Times New Roman" w:hAnsi="Times New Roman"/>
                <w:highlight w:val="green"/>
                <w:lang w:val="kk-KZ"/>
              </w:rPr>
              <w:t>84,4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mallCaps/>
                <w:highlight w:val="green"/>
                <w:lang w:val="kk-KZ"/>
              </w:rPr>
              <w:t>13,0</w:t>
            </w:r>
          </w:p>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mallCaps/>
                <w:highlight w:val="green"/>
                <w:lang w:val="kk-KZ"/>
              </w:rPr>
              <w:t>3,0</w:t>
            </w:r>
          </w:p>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mallCaps/>
                <w:highlight w:val="green"/>
                <w:lang w:val="kk-KZ"/>
              </w:rPr>
              <w:t>2,5</w:t>
            </w:r>
          </w:p>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mallCaps/>
                <w:highlight w:val="green"/>
                <w:lang w:val="kk-KZ"/>
              </w:rPr>
              <w:t>2,1</w:t>
            </w:r>
          </w:p>
        </w:tc>
      </w:tr>
      <w:tr w:rsidR="00A33804" w:rsidRPr="00A33804" w:rsidTr="008C36BE">
        <w:trPr>
          <w:trHeight w:val="176"/>
        </w:trPr>
        <w:tc>
          <w:tcPr>
            <w:tcW w:w="1701"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pStyle w:val="3120"/>
              <w:ind w:right="-108" w:firstLine="0"/>
              <w:rPr>
                <w:rFonts w:ascii="Times New Roman" w:hAnsi="Times New Roman"/>
                <w:sz w:val="24"/>
                <w:szCs w:val="24"/>
                <w:highlight w:val="green"/>
              </w:rPr>
            </w:pPr>
            <w:r w:rsidRPr="00A33804">
              <w:rPr>
                <w:rFonts w:ascii="Times New Roman" w:hAnsi="Times New Roman"/>
                <w:sz w:val="24"/>
                <w:szCs w:val="24"/>
                <w:highlight w:val="green"/>
              </w:rPr>
              <w:t>оз.Шортан</w:t>
            </w:r>
          </w:p>
          <w:p w:rsidR="00A33804" w:rsidRPr="00A33804" w:rsidRDefault="00A33804" w:rsidP="00507EAD">
            <w:pPr>
              <w:pStyle w:val="3120"/>
              <w:ind w:right="-108" w:firstLine="0"/>
              <w:rPr>
                <w:rFonts w:ascii="Times New Roman" w:hAnsi="Times New Roman"/>
                <w:sz w:val="24"/>
                <w:szCs w:val="24"/>
                <w:highlight w:val="green"/>
              </w:rPr>
            </w:pPr>
            <w:r w:rsidRPr="00A33804">
              <w:rPr>
                <w:rFonts w:ascii="Times New Roman" w:hAnsi="Times New Roman"/>
                <w:sz w:val="24"/>
                <w:szCs w:val="24"/>
                <w:highlight w:val="green"/>
              </w:rPr>
              <w:t>г.Щучинск</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jc w:val="center"/>
              <w:rPr>
                <w:rFonts w:ascii="Times New Roman" w:hAnsi="Times New Roman"/>
                <w:smallCaps/>
                <w:highlight w:val="green"/>
              </w:rPr>
            </w:pPr>
            <w:r w:rsidRPr="00A33804">
              <w:rPr>
                <w:rFonts w:ascii="Times New Roman" w:hAnsi="Times New Roman"/>
                <w:smallCaps/>
                <w:highlight w:val="green"/>
              </w:rPr>
              <w:t xml:space="preserve">1,99 </w:t>
            </w:r>
            <w:r w:rsidRPr="00A33804">
              <w:rPr>
                <w:rFonts w:ascii="Times New Roman" w:hAnsi="Times New Roman"/>
                <w:highlight w:val="green"/>
              </w:rPr>
              <w:t>(3 кл.)</w:t>
            </w:r>
          </w:p>
          <w:p w:rsidR="00A33804" w:rsidRPr="00A33804" w:rsidRDefault="00A33804" w:rsidP="00507EAD">
            <w:pPr>
              <w:jc w:val="center"/>
              <w:rPr>
                <w:rFonts w:ascii="Times New Roman" w:hAnsi="Times New Roman"/>
                <w:spacing w:val="-20"/>
                <w:highlight w:val="green"/>
              </w:rPr>
            </w:pPr>
            <w:r w:rsidRPr="00A33804">
              <w:rPr>
                <w:rFonts w:ascii="Times New Roman" w:hAnsi="Times New Roman"/>
                <w:spacing w:val="-20"/>
                <w:highlight w:val="green"/>
              </w:rPr>
              <w:t>умеренно</w:t>
            </w:r>
          </w:p>
          <w:p w:rsidR="00A33804" w:rsidRPr="00A33804" w:rsidRDefault="00A33804" w:rsidP="00507EAD">
            <w:pPr>
              <w:pStyle w:val="a4"/>
              <w:jc w:val="center"/>
              <w:rPr>
                <w:rFonts w:ascii="Times New Roman" w:hAnsi="Times New Roman"/>
                <w:smallCaps/>
                <w:highlight w:val="green"/>
              </w:rPr>
            </w:pPr>
            <w:r w:rsidRPr="00A33804">
              <w:rPr>
                <w:rFonts w:ascii="Times New Roman" w:hAnsi="Times New Roman"/>
                <w:spacing w:val="-20"/>
                <w:highlight w:val="green"/>
              </w:rPr>
              <w:t>загрязнённая</w:t>
            </w:r>
          </w:p>
        </w:tc>
        <w:tc>
          <w:tcPr>
            <w:tcW w:w="1301" w:type="dxa"/>
            <w:tcBorders>
              <w:top w:val="single" w:sz="4" w:space="0" w:color="auto"/>
              <w:left w:val="single" w:sz="4" w:space="0" w:color="auto"/>
              <w:bottom w:val="single" w:sz="4" w:space="0" w:color="auto"/>
              <w:right w:val="single" w:sz="4" w:space="0" w:color="auto"/>
            </w:tcBorders>
            <w:shd w:val="clear" w:color="auto" w:fill="auto"/>
          </w:tcPr>
          <w:p w:rsidR="00A33804" w:rsidRPr="008C36BE" w:rsidRDefault="00A33804" w:rsidP="008C36BE">
            <w:pPr>
              <w:jc w:val="center"/>
              <w:rPr>
                <w:rFonts w:ascii="Times New Roman" w:hAnsi="Times New Roman"/>
                <w:smallCaps/>
                <w:highlight w:val="green"/>
                <w:lang w:val="kk-KZ"/>
              </w:rPr>
            </w:pPr>
            <w:r w:rsidRPr="00A33804">
              <w:rPr>
                <w:rFonts w:ascii="Times New Roman" w:hAnsi="Times New Roman"/>
                <w:smallCaps/>
                <w:highlight w:val="green"/>
                <w:lang w:val="kk-KZ"/>
              </w:rPr>
              <w:t>1,82</w:t>
            </w:r>
            <w:r w:rsidR="008C36BE">
              <w:rPr>
                <w:rFonts w:ascii="Times New Roman" w:hAnsi="Times New Roman"/>
                <w:smallCaps/>
                <w:highlight w:val="green"/>
                <w:lang w:val="kk-KZ"/>
              </w:rPr>
              <w:t xml:space="preserve"> </w:t>
            </w:r>
            <w:r w:rsidRPr="00A33804">
              <w:rPr>
                <w:rFonts w:ascii="Times New Roman" w:hAnsi="Times New Roman"/>
                <w:sz w:val="22"/>
                <w:szCs w:val="22"/>
                <w:highlight w:val="green"/>
              </w:rPr>
              <w:t>(3 кл.)</w:t>
            </w:r>
          </w:p>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z w:val="22"/>
                <w:szCs w:val="22"/>
                <w:highlight w:val="green"/>
              </w:rPr>
              <w:t xml:space="preserve">умеренно </w:t>
            </w:r>
            <w:r w:rsidRPr="00A33804">
              <w:rPr>
                <w:rFonts w:ascii="Times New Roman" w:hAnsi="Times New Roman"/>
                <w:spacing w:val="-20"/>
                <w:sz w:val="22"/>
                <w:szCs w:val="22"/>
                <w:highlight w:val="green"/>
              </w:rPr>
              <w:t>загрязнённая</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A33804" w:rsidRPr="008C36BE" w:rsidRDefault="00A33804" w:rsidP="008C36BE">
            <w:pPr>
              <w:jc w:val="center"/>
              <w:rPr>
                <w:rFonts w:ascii="Times New Roman" w:hAnsi="Times New Roman"/>
                <w:smallCaps/>
                <w:highlight w:val="green"/>
                <w:lang w:val="kk-KZ"/>
              </w:rPr>
            </w:pPr>
            <w:r w:rsidRPr="00A33804">
              <w:rPr>
                <w:rFonts w:ascii="Times New Roman" w:hAnsi="Times New Roman"/>
                <w:smallCaps/>
                <w:highlight w:val="green"/>
                <w:lang w:val="kk-KZ"/>
              </w:rPr>
              <w:t>1,99</w:t>
            </w:r>
            <w:r w:rsidR="008C36BE">
              <w:rPr>
                <w:rFonts w:ascii="Times New Roman" w:hAnsi="Times New Roman"/>
                <w:smallCaps/>
                <w:highlight w:val="green"/>
                <w:lang w:val="kk-KZ"/>
              </w:rPr>
              <w:t xml:space="preserve"> </w:t>
            </w:r>
            <w:r w:rsidRPr="00A33804">
              <w:rPr>
                <w:rFonts w:ascii="Times New Roman" w:hAnsi="Times New Roman"/>
                <w:sz w:val="22"/>
                <w:szCs w:val="22"/>
                <w:highlight w:val="green"/>
              </w:rPr>
              <w:t>(3 кл.)</w:t>
            </w:r>
          </w:p>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z w:val="22"/>
                <w:szCs w:val="22"/>
                <w:highlight w:val="green"/>
              </w:rPr>
              <w:t xml:space="preserve">умеренно </w:t>
            </w:r>
            <w:r w:rsidRPr="00A33804">
              <w:rPr>
                <w:rFonts w:ascii="Times New Roman" w:hAnsi="Times New Roman"/>
                <w:spacing w:val="-20"/>
                <w:sz w:val="22"/>
                <w:szCs w:val="22"/>
                <w:highlight w:val="green"/>
              </w:rPr>
              <w:t>загрязнённая</w:t>
            </w: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rPr>
                <w:rFonts w:ascii="Times New Roman" w:hAnsi="Times New Roman"/>
                <w:highlight w:val="green"/>
              </w:rPr>
            </w:pPr>
            <w:r w:rsidRPr="00A33804">
              <w:rPr>
                <w:rFonts w:ascii="Times New Roman" w:hAnsi="Times New Roman"/>
                <w:highlight w:val="green"/>
              </w:rPr>
              <w:t>Фториды</w:t>
            </w:r>
          </w:p>
          <w:p w:rsidR="00A33804" w:rsidRPr="00A33804" w:rsidRDefault="00A33804" w:rsidP="00507EAD">
            <w:pPr>
              <w:rPr>
                <w:rFonts w:ascii="Times New Roman" w:hAnsi="Times New Roman"/>
                <w:highlight w:val="green"/>
              </w:rPr>
            </w:pPr>
            <w:r w:rsidRPr="00A33804">
              <w:rPr>
                <w:rFonts w:ascii="Times New Roman" w:hAnsi="Times New Roman"/>
                <w:highlight w:val="green"/>
                <w:lang w:val="kk-KZ"/>
              </w:rPr>
              <w:t>Медь (2+)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mallCaps/>
                <w:highlight w:val="green"/>
                <w:lang w:val="kk-KZ"/>
              </w:rPr>
              <w:t>5,33</w:t>
            </w:r>
          </w:p>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mallCaps/>
                <w:highlight w:val="green"/>
                <w:lang w:val="kk-KZ"/>
              </w:rPr>
              <w:t>0,003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mallCaps/>
                <w:highlight w:val="green"/>
                <w:lang w:val="kk-KZ"/>
              </w:rPr>
              <w:t>7,1</w:t>
            </w:r>
          </w:p>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mallCaps/>
                <w:highlight w:val="green"/>
                <w:lang w:val="kk-KZ"/>
              </w:rPr>
              <w:t>3,0</w:t>
            </w:r>
          </w:p>
        </w:tc>
      </w:tr>
      <w:tr w:rsidR="00A33804" w:rsidRPr="00040192" w:rsidTr="008C36BE">
        <w:trPr>
          <w:trHeight w:val="176"/>
        </w:trPr>
        <w:tc>
          <w:tcPr>
            <w:tcW w:w="1701"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pStyle w:val="a9"/>
              <w:spacing w:after="0"/>
              <w:ind w:left="0"/>
              <w:rPr>
                <w:rFonts w:ascii="Times New Roman" w:hAnsi="Times New Roman"/>
                <w:highlight w:val="green"/>
              </w:rPr>
            </w:pPr>
            <w:r w:rsidRPr="00A33804">
              <w:rPr>
                <w:rFonts w:ascii="Times New Roman" w:hAnsi="Times New Roman"/>
                <w:highlight w:val="green"/>
              </w:rPr>
              <w:t>оз.Киши</w:t>
            </w:r>
          </w:p>
          <w:p w:rsidR="00A33804" w:rsidRPr="00A33804" w:rsidRDefault="00A33804" w:rsidP="00507EAD">
            <w:pPr>
              <w:pStyle w:val="a9"/>
              <w:spacing w:after="0"/>
              <w:ind w:left="0"/>
              <w:rPr>
                <w:rFonts w:ascii="Times New Roman" w:hAnsi="Times New Roman"/>
                <w:highlight w:val="green"/>
              </w:rPr>
            </w:pPr>
            <w:r w:rsidRPr="00A33804">
              <w:rPr>
                <w:rFonts w:ascii="Times New Roman" w:hAnsi="Times New Roman"/>
                <w:highlight w:val="green"/>
              </w:rPr>
              <w:t>Шабакты</w:t>
            </w:r>
          </w:p>
          <w:p w:rsidR="00A33804" w:rsidRPr="00A33804" w:rsidRDefault="00A33804" w:rsidP="00507EAD">
            <w:pPr>
              <w:pStyle w:val="a9"/>
              <w:spacing w:after="0"/>
              <w:ind w:left="0"/>
              <w:rPr>
                <w:rFonts w:ascii="Times New Roman" w:hAnsi="Times New Roman"/>
                <w:highlight w:val="green"/>
              </w:rPr>
            </w:pPr>
            <w:r w:rsidRPr="00A33804">
              <w:rPr>
                <w:rFonts w:ascii="Times New Roman" w:hAnsi="Times New Roman"/>
                <w:highlight w:val="green"/>
              </w:rPr>
              <w:t>с.Акылбай</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jc w:val="center"/>
              <w:rPr>
                <w:rFonts w:ascii="Times New Roman" w:hAnsi="Times New Roman"/>
                <w:highlight w:val="green"/>
              </w:rPr>
            </w:pPr>
            <w:r w:rsidRPr="00A33804">
              <w:rPr>
                <w:rFonts w:ascii="Times New Roman" w:hAnsi="Times New Roman"/>
                <w:highlight w:val="green"/>
              </w:rPr>
              <w:t>8,33 (6 кл.)</w:t>
            </w:r>
          </w:p>
          <w:p w:rsidR="00A33804" w:rsidRPr="00A33804" w:rsidRDefault="00A33804" w:rsidP="00507EAD">
            <w:pPr>
              <w:jc w:val="center"/>
              <w:rPr>
                <w:rFonts w:ascii="Times New Roman" w:hAnsi="Times New Roman"/>
                <w:smallCaps/>
                <w:highlight w:val="green"/>
              </w:rPr>
            </w:pPr>
            <w:r w:rsidRPr="00A33804">
              <w:rPr>
                <w:rFonts w:ascii="Times New Roman" w:hAnsi="Times New Roman"/>
                <w:highlight w:val="green"/>
              </w:rPr>
              <w:t>очень</w:t>
            </w:r>
          </w:p>
          <w:p w:rsidR="00A33804" w:rsidRPr="00A33804" w:rsidRDefault="00A33804" w:rsidP="00507EAD">
            <w:pPr>
              <w:jc w:val="center"/>
              <w:rPr>
                <w:rFonts w:ascii="Times New Roman" w:hAnsi="Times New Roman"/>
                <w:highlight w:val="green"/>
              </w:rPr>
            </w:pPr>
            <w:r w:rsidRPr="00A33804">
              <w:rPr>
                <w:rFonts w:ascii="Times New Roman" w:hAnsi="Times New Roman"/>
                <w:spacing w:val="-20"/>
                <w:highlight w:val="green"/>
              </w:rPr>
              <w:t>грязная</w:t>
            </w:r>
          </w:p>
        </w:tc>
        <w:tc>
          <w:tcPr>
            <w:tcW w:w="1301" w:type="dxa"/>
            <w:tcBorders>
              <w:top w:val="single" w:sz="4" w:space="0" w:color="auto"/>
              <w:left w:val="single" w:sz="4" w:space="0" w:color="auto"/>
              <w:bottom w:val="single" w:sz="4" w:space="0" w:color="auto"/>
              <w:right w:val="single" w:sz="4" w:space="0" w:color="auto"/>
            </w:tcBorders>
            <w:shd w:val="clear" w:color="auto" w:fill="auto"/>
          </w:tcPr>
          <w:p w:rsidR="00A33804" w:rsidRPr="008C36BE" w:rsidRDefault="00A33804" w:rsidP="008C36BE">
            <w:pPr>
              <w:jc w:val="center"/>
              <w:rPr>
                <w:rFonts w:ascii="Times New Roman" w:hAnsi="Times New Roman"/>
                <w:smallCaps/>
                <w:highlight w:val="green"/>
                <w:lang w:val="kk-KZ"/>
              </w:rPr>
            </w:pPr>
            <w:r w:rsidRPr="00A33804">
              <w:rPr>
                <w:rFonts w:ascii="Times New Roman" w:hAnsi="Times New Roman"/>
                <w:smallCaps/>
                <w:highlight w:val="green"/>
                <w:lang w:val="kk-KZ"/>
              </w:rPr>
              <w:t>7,63</w:t>
            </w:r>
            <w:r w:rsidR="008C36BE">
              <w:rPr>
                <w:rFonts w:ascii="Times New Roman" w:hAnsi="Times New Roman"/>
                <w:smallCaps/>
                <w:highlight w:val="green"/>
                <w:lang w:val="kk-KZ"/>
              </w:rPr>
              <w:t xml:space="preserve"> </w:t>
            </w:r>
            <w:r w:rsidRPr="00A33804">
              <w:rPr>
                <w:rFonts w:ascii="Times New Roman" w:hAnsi="Times New Roman"/>
                <w:sz w:val="22"/>
                <w:szCs w:val="22"/>
                <w:highlight w:val="green"/>
              </w:rPr>
              <w:t>(6 кл.)</w:t>
            </w:r>
          </w:p>
          <w:p w:rsidR="008C36BE" w:rsidRDefault="00A33804" w:rsidP="00507EAD">
            <w:pPr>
              <w:jc w:val="center"/>
              <w:rPr>
                <w:rFonts w:ascii="Times New Roman" w:hAnsi="Times New Roman"/>
                <w:spacing w:val="-20"/>
                <w:sz w:val="22"/>
                <w:szCs w:val="22"/>
                <w:highlight w:val="green"/>
              </w:rPr>
            </w:pPr>
            <w:r w:rsidRPr="00A33804">
              <w:rPr>
                <w:rFonts w:ascii="Times New Roman" w:hAnsi="Times New Roman"/>
                <w:spacing w:val="-20"/>
                <w:sz w:val="22"/>
                <w:szCs w:val="22"/>
                <w:highlight w:val="green"/>
              </w:rPr>
              <w:t xml:space="preserve">очень </w:t>
            </w:r>
          </w:p>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pacing w:val="-20"/>
                <w:sz w:val="22"/>
                <w:szCs w:val="22"/>
                <w:highlight w:val="green"/>
              </w:rPr>
              <w:t>грязная</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A33804" w:rsidRPr="008C36BE" w:rsidRDefault="00A33804" w:rsidP="008C36BE">
            <w:pPr>
              <w:jc w:val="center"/>
              <w:rPr>
                <w:rFonts w:ascii="Times New Roman" w:hAnsi="Times New Roman"/>
                <w:smallCaps/>
                <w:highlight w:val="green"/>
                <w:lang w:val="kk-KZ"/>
              </w:rPr>
            </w:pPr>
            <w:r w:rsidRPr="00A33804">
              <w:rPr>
                <w:rFonts w:ascii="Times New Roman" w:hAnsi="Times New Roman"/>
                <w:smallCaps/>
                <w:highlight w:val="green"/>
                <w:lang w:val="kk-KZ"/>
              </w:rPr>
              <w:t>8,09</w:t>
            </w:r>
            <w:r w:rsidR="008C36BE">
              <w:rPr>
                <w:rFonts w:ascii="Times New Roman" w:hAnsi="Times New Roman"/>
                <w:smallCaps/>
                <w:highlight w:val="green"/>
                <w:lang w:val="kk-KZ"/>
              </w:rPr>
              <w:t xml:space="preserve"> </w:t>
            </w:r>
            <w:r w:rsidRPr="00A33804">
              <w:rPr>
                <w:rFonts w:ascii="Times New Roman" w:hAnsi="Times New Roman"/>
                <w:sz w:val="22"/>
                <w:szCs w:val="22"/>
                <w:highlight w:val="green"/>
              </w:rPr>
              <w:t>(6 кл.)</w:t>
            </w:r>
          </w:p>
          <w:p w:rsidR="008C36BE" w:rsidRDefault="00A33804" w:rsidP="00507EAD">
            <w:pPr>
              <w:jc w:val="center"/>
              <w:rPr>
                <w:rFonts w:ascii="Times New Roman" w:hAnsi="Times New Roman"/>
                <w:spacing w:val="-20"/>
                <w:sz w:val="22"/>
                <w:szCs w:val="22"/>
                <w:highlight w:val="green"/>
              </w:rPr>
            </w:pPr>
            <w:r w:rsidRPr="00A33804">
              <w:rPr>
                <w:rFonts w:ascii="Times New Roman" w:hAnsi="Times New Roman"/>
                <w:spacing w:val="-20"/>
                <w:sz w:val="22"/>
                <w:szCs w:val="22"/>
                <w:highlight w:val="green"/>
              </w:rPr>
              <w:t xml:space="preserve">очень </w:t>
            </w:r>
          </w:p>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pacing w:val="-20"/>
                <w:sz w:val="22"/>
                <w:szCs w:val="22"/>
                <w:highlight w:val="green"/>
              </w:rPr>
              <w:t>грязная</w:t>
            </w: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rPr>
                <w:rFonts w:ascii="Times New Roman" w:hAnsi="Times New Roman"/>
                <w:highlight w:val="green"/>
              </w:rPr>
            </w:pPr>
            <w:r w:rsidRPr="00A33804">
              <w:rPr>
                <w:rFonts w:ascii="Times New Roman" w:hAnsi="Times New Roman"/>
                <w:highlight w:val="green"/>
              </w:rPr>
              <w:t>Фториды</w:t>
            </w:r>
          </w:p>
          <w:p w:rsidR="00A33804" w:rsidRPr="00A33804" w:rsidRDefault="00A33804" w:rsidP="00507EAD">
            <w:pPr>
              <w:rPr>
                <w:rFonts w:ascii="Times New Roman" w:hAnsi="Times New Roman"/>
                <w:highlight w:val="green"/>
              </w:rPr>
            </w:pPr>
            <w:r w:rsidRPr="00A33804">
              <w:rPr>
                <w:rFonts w:ascii="Times New Roman" w:hAnsi="Times New Roman"/>
                <w:highlight w:val="green"/>
              </w:rPr>
              <w:t xml:space="preserve">Сульфаты Хлориды Магний </w:t>
            </w:r>
          </w:p>
          <w:p w:rsidR="00A33804" w:rsidRPr="00A33804" w:rsidRDefault="00A33804" w:rsidP="00507EAD">
            <w:pPr>
              <w:rPr>
                <w:rFonts w:ascii="Times New Roman" w:hAnsi="Times New Roman"/>
                <w:highlight w:val="green"/>
              </w:rPr>
            </w:pPr>
            <w:r w:rsidRPr="00A33804">
              <w:rPr>
                <w:rFonts w:ascii="Times New Roman" w:hAnsi="Times New Roman"/>
                <w:highlight w:val="green"/>
              </w:rPr>
              <w:t>БПК5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mallCaps/>
                <w:highlight w:val="green"/>
                <w:lang w:val="kk-KZ"/>
              </w:rPr>
              <w:t>10,2</w:t>
            </w:r>
          </w:p>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mallCaps/>
                <w:highlight w:val="green"/>
                <w:lang w:val="kk-KZ"/>
              </w:rPr>
              <w:t>1345,0</w:t>
            </w:r>
          </w:p>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mallCaps/>
                <w:highlight w:val="green"/>
                <w:lang w:val="kk-KZ"/>
              </w:rPr>
              <w:t>2062,0</w:t>
            </w:r>
          </w:p>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mallCaps/>
                <w:highlight w:val="green"/>
                <w:lang w:val="kk-KZ"/>
              </w:rPr>
              <w:t>420,0</w:t>
            </w:r>
          </w:p>
          <w:p w:rsidR="00A33804" w:rsidRPr="00A33804" w:rsidRDefault="00A33804" w:rsidP="00507EAD">
            <w:pPr>
              <w:jc w:val="center"/>
              <w:rPr>
                <w:rFonts w:ascii="Times New Roman" w:hAnsi="Times New Roman"/>
                <w:smallCaps/>
                <w:highlight w:val="green"/>
                <w:lang w:val="kk-KZ"/>
              </w:rPr>
            </w:pPr>
            <w:r w:rsidRPr="00A33804">
              <w:rPr>
                <w:rFonts w:ascii="Times New Roman" w:hAnsi="Times New Roman"/>
                <w:smallCaps/>
                <w:highlight w:val="green"/>
                <w:lang w:val="kk-KZ"/>
              </w:rPr>
              <w:t>7,0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A33804" w:rsidRPr="00A33804" w:rsidRDefault="00A33804" w:rsidP="00507EAD">
            <w:pPr>
              <w:jc w:val="center"/>
              <w:rPr>
                <w:rFonts w:ascii="Times New Roman" w:hAnsi="Times New Roman"/>
                <w:highlight w:val="green"/>
                <w:lang w:val="kk-KZ"/>
              </w:rPr>
            </w:pPr>
            <w:r w:rsidRPr="00A33804">
              <w:rPr>
                <w:rFonts w:ascii="Times New Roman" w:hAnsi="Times New Roman"/>
                <w:highlight w:val="green"/>
                <w:lang w:val="kk-KZ"/>
              </w:rPr>
              <w:t>13,6</w:t>
            </w:r>
          </w:p>
          <w:p w:rsidR="00A33804" w:rsidRPr="00A33804" w:rsidRDefault="00A33804" w:rsidP="00507EAD">
            <w:pPr>
              <w:jc w:val="center"/>
              <w:rPr>
                <w:rFonts w:ascii="Times New Roman" w:hAnsi="Times New Roman"/>
                <w:highlight w:val="green"/>
                <w:lang w:val="kk-KZ"/>
              </w:rPr>
            </w:pPr>
            <w:r w:rsidRPr="00A33804">
              <w:rPr>
                <w:rFonts w:ascii="Times New Roman" w:hAnsi="Times New Roman"/>
                <w:highlight w:val="green"/>
                <w:lang w:val="kk-KZ"/>
              </w:rPr>
              <w:t>13,4</w:t>
            </w:r>
          </w:p>
          <w:p w:rsidR="00A33804" w:rsidRPr="00A33804" w:rsidRDefault="00A33804" w:rsidP="00507EAD">
            <w:pPr>
              <w:jc w:val="center"/>
              <w:rPr>
                <w:rFonts w:ascii="Times New Roman" w:hAnsi="Times New Roman"/>
                <w:highlight w:val="green"/>
                <w:lang w:val="kk-KZ"/>
              </w:rPr>
            </w:pPr>
            <w:r w:rsidRPr="00A33804">
              <w:rPr>
                <w:rFonts w:ascii="Times New Roman" w:hAnsi="Times New Roman"/>
                <w:highlight w:val="green"/>
                <w:lang w:val="kk-KZ"/>
              </w:rPr>
              <w:t>6,9</w:t>
            </w:r>
          </w:p>
          <w:p w:rsidR="00A33804" w:rsidRPr="00A33804" w:rsidRDefault="00A33804" w:rsidP="00507EAD">
            <w:pPr>
              <w:jc w:val="center"/>
              <w:rPr>
                <w:rFonts w:ascii="Times New Roman" w:hAnsi="Times New Roman"/>
                <w:highlight w:val="green"/>
                <w:lang w:val="kk-KZ"/>
              </w:rPr>
            </w:pPr>
            <w:r w:rsidRPr="00A33804">
              <w:rPr>
                <w:rFonts w:ascii="Times New Roman" w:hAnsi="Times New Roman"/>
                <w:highlight w:val="green"/>
                <w:lang w:val="kk-KZ"/>
              </w:rPr>
              <w:t>10,5</w:t>
            </w:r>
          </w:p>
          <w:p w:rsidR="00A33804" w:rsidRPr="00040192" w:rsidRDefault="00A33804" w:rsidP="00507EAD">
            <w:pPr>
              <w:jc w:val="center"/>
              <w:rPr>
                <w:rFonts w:ascii="Times New Roman" w:hAnsi="Times New Roman"/>
                <w:lang w:val="kk-KZ"/>
              </w:rPr>
            </w:pPr>
            <w:r w:rsidRPr="00A33804">
              <w:rPr>
                <w:rFonts w:ascii="Times New Roman" w:hAnsi="Times New Roman"/>
                <w:highlight w:val="green"/>
                <w:lang w:val="kk-KZ"/>
              </w:rPr>
              <w:t>3,5</w:t>
            </w:r>
          </w:p>
        </w:tc>
      </w:tr>
    </w:tbl>
    <w:p w:rsidR="00E04B0B" w:rsidRPr="00040192" w:rsidRDefault="00E04B0B" w:rsidP="00316D8D">
      <w:pPr>
        <w:pStyle w:val="a9"/>
        <w:spacing w:after="0"/>
        <w:ind w:left="0"/>
        <w:jc w:val="center"/>
        <w:rPr>
          <w:rFonts w:ascii="Times New Roman" w:hAnsi="Times New Roman"/>
          <w:b/>
          <w:noProof/>
          <w:sz w:val="28"/>
          <w:szCs w:val="28"/>
          <w:lang w:eastAsia="ru-RU" w:bidi="ar-SA"/>
        </w:rPr>
      </w:pPr>
    </w:p>
    <w:p w:rsidR="00C82A85" w:rsidRPr="00040192" w:rsidRDefault="00C82A85" w:rsidP="00316D8D">
      <w:pPr>
        <w:pStyle w:val="a9"/>
        <w:spacing w:after="0"/>
        <w:ind w:left="0"/>
        <w:rPr>
          <w:rFonts w:ascii="Times New Roman" w:hAnsi="Times New Roman"/>
          <w:b/>
          <w:sz w:val="28"/>
          <w:szCs w:val="28"/>
        </w:rPr>
        <w:sectPr w:rsidR="00C82A85" w:rsidRPr="00040192" w:rsidSect="00632EBD">
          <w:type w:val="nextColumn"/>
          <w:pgSz w:w="11906" w:h="16838"/>
          <w:pgMar w:top="1134" w:right="851" w:bottom="1134" w:left="1418" w:header="709" w:footer="709" w:gutter="0"/>
          <w:cols w:space="708"/>
          <w:titlePg/>
          <w:docGrid w:linePitch="381"/>
        </w:sectPr>
      </w:pPr>
    </w:p>
    <w:p w:rsidR="00AD1D82" w:rsidRPr="00040192" w:rsidRDefault="00B4361E" w:rsidP="00316D8D">
      <w:pPr>
        <w:pStyle w:val="a9"/>
        <w:spacing w:after="0"/>
        <w:ind w:left="0" w:right="-2"/>
        <w:jc w:val="center"/>
        <w:rPr>
          <w:rFonts w:ascii="Times New Roman" w:hAnsi="Times New Roman"/>
          <w:b/>
          <w:sz w:val="28"/>
          <w:szCs w:val="28"/>
        </w:rPr>
      </w:pPr>
      <w:r>
        <w:rPr>
          <w:rFonts w:ascii="Times New Roman" w:hAnsi="Times New Roman"/>
          <w:b/>
          <w:noProof/>
          <w:sz w:val="28"/>
          <w:szCs w:val="28"/>
          <w:lang w:eastAsia="ru-RU" w:bidi="ar-SA"/>
        </w:rPr>
        <w:lastRenderedPageBreak/>
        <w:drawing>
          <wp:inline distT="0" distB="0" distL="0" distR="0">
            <wp:extent cx="6229350" cy="8772525"/>
            <wp:effectExtent l="19050" t="0" r="0" b="0"/>
            <wp:docPr id="12" name="Рисунок 12" descr="ЩБКЗ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ЩБКЗ copy"/>
                    <pic:cNvPicPr>
                      <a:picLocks noChangeAspect="1" noChangeArrowheads="1"/>
                    </pic:cNvPicPr>
                  </pic:nvPicPr>
                  <pic:blipFill>
                    <a:blip r:embed="rId31"/>
                    <a:srcRect/>
                    <a:stretch>
                      <a:fillRect/>
                    </a:stretch>
                  </pic:blipFill>
                  <pic:spPr bwMode="auto">
                    <a:xfrm>
                      <a:off x="0" y="0"/>
                      <a:ext cx="6229350" cy="8772525"/>
                    </a:xfrm>
                    <a:prstGeom prst="rect">
                      <a:avLst/>
                    </a:prstGeom>
                    <a:noFill/>
                    <a:ln w="9525">
                      <a:noFill/>
                      <a:miter lim="800000"/>
                      <a:headEnd/>
                      <a:tailEnd/>
                    </a:ln>
                  </pic:spPr>
                </pic:pic>
              </a:graphicData>
            </a:graphic>
          </wp:inline>
        </w:drawing>
      </w:r>
    </w:p>
    <w:p w:rsidR="00914BA2" w:rsidRPr="003119D8" w:rsidRDefault="008B08D9" w:rsidP="00316D8D">
      <w:pPr>
        <w:jc w:val="center"/>
        <w:rPr>
          <w:rFonts w:ascii="Times New Roman" w:hAnsi="Times New Roman"/>
          <w:b/>
          <w:highlight w:val="yellow"/>
        </w:rPr>
      </w:pPr>
      <w:r w:rsidRPr="003119D8">
        <w:rPr>
          <w:rFonts w:ascii="Times New Roman" w:hAnsi="Times New Roman"/>
          <w:b/>
          <w:highlight w:val="yellow"/>
        </w:rPr>
        <w:t>Рис. 1.</w:t>
      </w:r>
      <w:r w:rsidR="009D4DE3" w:rsidRPr="003119D8">
        <w:rPr>
          <w:rFonts w:ascii="Times New Roman" w:hAnsi="Times New Roman"/>
          <w:b/>
          <w:highlight w:val="yellow"/>
          <w:lang w:val="en-US"/>
        </w:rPr>
        <w:t>6</w:t>
      </w:r>
      <w:r w:rsidR="00E21859" w:rsidRPr="003119D8">
        <w:rPr>
          <w:rFonts w:ascii="Times New Roman" w:hAnsi="Times New Roman"/>
          <w:b/>
          <w:highlight w:val="yellow"/>
        </w:rPr>
        <w:t xml:space="preserve"> Характеристика качества поверхностных вод</w:t>
      </w:r>
    </w:p>
    <w:p w:rsidR="00E21859" w:rsidRPr="00040192" w:rsidRDefault="00E21859" w:rsidP="00316D8D">
      <w:pPr>
        <w:jc w:val="center"/>
        <w:rPr>
          <w:rFonts w:ascii="Times New Roman" w:hAnsi="Times New Roman"/>
          <w:b/>
        </w:rPr>
      </w:pPr>
      <w:r w:rsidRPr="003119D8">
        <w:rPr>
          <w:rFonts w:ascii="Times New Roman" w:hAnsi="Times New Roman"/>
          <w:b/>
          <w:highlight w:val="yellow"/>
        </w:rPr>
        <w:t>Щучинско-Боровской курортной зоны</w:t>
      </w:r>
    </w:p>
    <w:p w:rsidR="00992652" w:rsidRPr="00040192" w:rsidRDefault="00992652" w:rsidP="00316D8D">
      <w:pPr>
        <w:pStyle w:val="a9"/>
        <w:spacing w:after="0"/>
        <w:jc w:val="center"/>
        <w:rPr>
          <w:rFonts w:ascii="Times New Roman" w:hAnsi="Times New Roman"/>
          <w:b/>
          <w:sz w:val="28"/>
          <w:szCs w:val="28"/>
        </w:rPr>
        <w:sectPr w:rsidR="00992652" w:rsidRPr="00040192" w:rsidSect="00632EBD">
          <w:type w:val="nextColumn"/>
          <w:pgSz w:w="11906" w:h="16838"/>
          <w:pgMar w:top="1134" w:right="851" w:bottom="1134" w:left="1418" w:header="709" w:footer="709" w:gutter="0"/>
          <w:cols w:space="708"/>
          <w:titlePg/>
          <w:docGrid w:linePitch="381"/>
        </w:sectPr>
      </w:pPr>
    </w:p>
    <w:p w:rsidR="00992652" w:rsidRPr="00753F45" w:rsidRDefault="00992652" w:rsidP="00316D8D">
      <w:pPr>
        <w:numPr>
          <w:ilvl w:val="1"/>
          <w:numId w:val="12"/>
        </w:numPr>
        <w:ind w:left="0" w:firstLine="0"/>
        <w:jc w:val="center"/>
        <w:rPr>
          <w:rFonts w:ascii="Times New Roman" w:hAnsi="Times New Roman"/>
          <w:b/>
          <w:color w:val="00B0F0"/>
          <w:sz w:val="28"/>
          <w:szCs w:val="28"/>
        </w:rPr>
      </w:pPr>
      <w:r w:rsidRPr="00753F45">
        <w:rPr>
          <w:rFonts w:ascii="Times New Roman" w:hAnsi="Times New Roman"/>
          <w:b/>
          <w:color w:val="00B0F0"/>
          <w:sz w:val="28"/>
          <w:szCs w:val="28"/>
        </w:rPr>
        <w:lastRenderedPageBreak/>
        <w:t>Радиационный гамма-фон Акмолинской области</w:t>
      </w:r>
    </w:p>
    <w:p w:rsidR="00992652" w:rsidRPr="00753F45" w:rsidRDefault="00992652" w:rsidP="00316D8D">
      <w:pPr>
        <w:ind w:left="360"/>
        <w:jc w:val="both"/>
        <w:rPr>
          <w:rFonts w:ascii="Times New Roman" w:hAnsi="Times New Roman"/>
          <w:b/>
          <w:color w:val="00B0F0"/>
          <w:sz w:val="28"/>
          <w:szCs w:val="28"/>
        </w:rPr>
      </w:pPr>
    </w:p>
    <w:p w:rsidR="00992652" w:rsidRPr="00753F45" w:rsidRDefault="00992652" w:rsidP="00316D8D">
      <w:pPr>
        <w:ind w:firstLine="709"/>
        <w:jc w:val="both"/>
        <w:rPr>
          <w:rFonts w:ascii="Times New Roman" w:hAnsi="Times New Roman"/>
          <w:color w:val="00B0F0"/>
          <w:sz w:val="28"/>
          <w:szCs w:val="28"/>
        </w:rPr>
      </w:pPr>
      <w:r w:rsidRPr="00753F45">
        <w:rPr>
          <w:rFonts w:ascii="Times New Roman" w:hAnsi="Times New Roman"/>
          <w:color w:val="00B0F0"/>
          <w:sz w:val="28"/>
          <w:szCs w:val="28"/>
        </w:rPr>
        <w:t>Наблюдения за уровнем гамма излучения на местности осуществлялись ежедневно на 14-ти метеорологических станциях Акмолинской области (Астана, Аршалы, Коргалжин,</w:t>
      </w:r>
      <w:r w:rsidRPr="00753F45">
        <w:rPr>
          <w:rFonts w:ascii="Times New Roman" w:hAnsi="Times New Roman"/>
          <w:color w:val="00B0F0"/>
        </w:rPr>
        <w:t xml:space="preserve"> </w:t>
      </w:r>
      <w:r w:rsidRPr="00753F45">
        <w:rPr>
          <w:rFonts w:ascii="Times New Roman" w:hAnsi="Times New Roman"/>
          <w:color w:val="00B0F0"/>
          <w:sz w:val="28"/>
          <w:szCs w:val="28"/>
        </w:rPr>
        <w:t>Акколь, Атбасар, Балкашино, Егиндыколь, Ерементау, Жалтыр, Кокшетау, Степногорск, СКФМ Боровое, Бурабай, Щучинск)</w:t>
      </w:r>
      <w:r w:rsidR="00F835FF" w:rsidRPr="00753F45">
        <w:rPr>
          <w:rFonts w:ascii="Times New Roman" w:hAnsi="Times New Roman"/>
          <w:color w:val="00B0F0"/>
          <w:sz w:val="28"/>
          <w:szCs w:val="28"/>
        </w:rPr>
        <w:t xml:space="preserve"> (рис. 1.</w:t>
      </w:r>
      <w:r w:rsidR="009D4DE3" w:rsidRPr="00753F45">
        <w:rPr>
          <w:rFonts w:ascii="Times New Roman" w:hAnsi="Times New Roman"/>
          <w:color w:val="00B0F0"/>
          <w:sz w:val="28"/>
          <w:szCs w:val="28"/>
        </w:rPr>
        <w:t>7</w:t>
      </w:r>
      <w:r w:rsidR="00BC6F4C" w:rsidRPr="00753F45">
        <w:rPr>
          <w:rFonts w:ascii="Times New Roman" w:hAnsi="Times New Roman"/>
          <w:color w:val="00B0F0"/>
          <w:sz w:val="28"/>
          <w:szCs w:val="28"/>
        </w:rPr>
        <w:t>)</w:t>
      </w:r>
      <w:r w:rsidRPr="00753F45">
        <w:rPr>
          <w:rFonts w:ascii="Times New Roman" w:hAnsi="Times New Roman"/>
          <w:color w:val="00B0F0"/>
          <w:sz w:val="28"/>
          <w:szCs w:val="28"/>
        </w:rPr>
        <w:t>.</w:t>
      </w:r>
    </w:p>
    <w:p w:rsidR="00992652" w:rsidRPr="00753F45" w:rsidRDefault="00992652" w:rsidP="00316D8D">
      <w:pPr>
        <w:ind w:firstLine="709"/>
        <w:jc w:val="both"/>
        <w:rPr>
          <w:rFonts w:ascii="Times New Roman" w:hAnsi="Times New Roman"/>
          <w:color w:val="00B0F0"/>
          <w:sz w:val="28"/>
          <w:szCs w:val="28"/>
        </w:rPr>
      </w:pPr>
      <w:r w:rsidRPr="00753F45">
        <w:rPr>
          <w:rFonts w:ascii="Times New Roman" w:hAnsi="Times New Roman"/>
          <w:color w:val="00B0F0"/>
          <w:sz w:val="28"/>
          <w:szCs w:val="28"/>
        </w:rPr>
        <w:t>Средние значения радиационного гамма-фона приземного слоя атмосферы по населенным пунктам об</w:t>
      </w:r>
      <w:r w:rsidR="00FA32CD" w:rsidRPr="00753F45">
        <w:rPr>
          <w:rFonts w:ascii="Times New Roman" w:hAnsi="Times New Roman"/>
          <w:color w:val="00B0F0"/>
          <w:sz w:val="28"/>
          <w:szCs w:val="28"/>
        </w:rPr>
        <w:t>ласти находил</w:t>
      </w:r>
      <w:r w:rsidR="009B1387" w:rsidRPr="00753F45">
        <w:rPr>
          <w:rFonts w:ascii="Times New Roman" w:hAnsi="Times New Roman"/>
          <w:color w:val="00B0F0"/>
          <w:sz w:val="28"/>
          <w:szCs w:val="28"/>
        </w:rPr>
        <w:t>ись в пределах 0,</w:t>
      </w:r>
      <w:r w:rsidR="00753F45" w:rsidRPr="00753F45">
        <w:rPr>
          <w:rFonts w:ascii="Times New Roman" w:hAnsi="Times New Roman"/>
          <w:color w:val="00B0F0"/>
          <w:sz w:val="28"/>
          <w:szCs w:val="28"/>
        </w:rPr>
        <w:t>10</w:t>
      </w:r>
      <w:r w:rsidR="002F1EEF" w:rsidRPr="00753F45">
        <w:rPr>
          <w:rFonts w:ascii="Times New Roman" w:hAnsi="Times New Roman"/>
          <w:color w:val="00B0F0"/>
          <w:sz w:val="28"/>
          <w:szCs w:val="28"/>
        </w:rPr>
        <w:t>-0,1</w:t>
      </w:r>
      <w:r w:rsidR="00753F45" w:rsidRPr="00753F45">
        <w:rPr>
          <w:rFonts w:ascii="Times New Roman" w:hAnsi="Times New Roman"/>
          <w:color w:val="00B0F0"/>
          <w:sz w:val="28"/>
          <w:szCs w:val="28"/>
        </w:rPr>
        <w:t>8</w:t>
      </w:r>
      <w:r w:rsidRPr="00753F45">
        <w:rPr>
          <w:rFonts w:ascii="Times New Roman" w:hAnsi="Times New Roman"/>
          <w:color w:val="00B0F0"/>
          <w:sz w:val="28"/>
          <w:szCs w:val="28"/>
        </w:rPr>
        <w:t xml:space="preserve"> мкЗв /ч и не пр</w:t>
      </w:r>
      <w:r w:rsidR="003B5A9F" w:rsidRPr="00753F45">
        <w:rPr>
          <w:rFonts w:ascii="Times New Roman" w:hAnsi="Times New Roman"/>
          <w:color w:val="00B0F0"/>
          <w:sz w:val="28"/>
          <w:szCs w:val="28"/>
        </w:rPr>
        <w:t>е</w:t>
      </w:r>
      <w:r w:rsidRPr="00753F45">
        <w:rPr>
          <w:rFonts w:ascii="Times New Roman" w:hAnsi="Times New Roman"/>
          <w:color w:val="00B0F0"/>
          <w:sz w:val="28"/>
          <w:szCs w:val="28"/>
        </w:rPr>
        <w:t>вышали естественного фона.</w:t>
      </w:r>
    </w:p>
    <w:p w:rsidR="00992652" w:rsidRPr="00753F45" w:rsidRDefault="00992652" w:rsidP="00316D8D">
      <w:pPr>
        <w:ind w:firstLine="851"/>
        <w:jc w:val="center"/>
        <w:rPr>
          <w:rFonts w:ascii="Times New Roman" w:hAnsi="Times New Roman"/>
          <w:b/>
          <w:caps/>
          <w:color w:val="00B0F0"/>
          <w:sz w:val="28"/>
          <w:szCs w:val="28"/>
        </w:rPr>
      </w:pPr>
    </w:p>
    <w:p w:rsidR="00992652" w:rsidRPr="00753F45" w:rsidRDefault="00992652" w:rsidP="00316D8D">
      <w:pPr>
        <w:numPr>
          <w:ilvl w:val="1"/>
          <w:numId w:val="12"/>
        </w:numPr>
        <w:tabs>
          <w:tab w:val="left" w:pos="0"/>
        </w:tabs>
        <w:ind w:left="0" w:firstLine="0"/>
        <w:jc w:val="center"/>
        <w:rPr>
          <w:rFonts w:ascii="Times New Roman" w:hAnsi="Times New Roman"/>
          <w:b/>
          <w:color w:val="00B0F0"/>
          <w:sz w:val="28"/>
          <w:szCs w:val="28"/>
        </w:rPr>
      </w:pPr>
      <w:r w:rsidRPr="00753F45">
        <w:rPr>
          <w:rFonts w:ascii="Times New Roman" w:hAnsi="Times New Roman"/>
          <w:b/>
          <w:color w:val="00B0F0"/>
          <w:sz w:val="28"/>
          <w:szCs w:val="28"/>
        </w:rPr>
        <w:t>Плотность рад</w:t>
      </w:r>
      <w:r w:rsidR="006F2DBF" w:rsidRPr="00753F45">
        <w:rPr>
          <w:rFonts w:ascii="Times New Roman" w:hAnsi="Times New Roman"/>
          <w:b/>
          <w:color w:val="00B0F0"/>
          <w:sz w:val="28"/>
          <w:szCs w:val="28"/>
        </w:rPr>
        <w:t>иоактивных выпадений в приземном слое</w:t>
      </w:r>
      <w:r w:rsidRPr="00753F45">
        <w:rPr>
          <w:rFonts w:ascii="Times New Roman" w:hAnsi="Times New Roman"/>
          <w:b/>
          <w:color w:val="00B0F0"/>
          <w:sz w:val="28"/>
          <w:szCs w:val="28"/>
        </w:rPr>
        <w:t xml:space="preserve"> атмосфер</w:t>
      </w:r>
      <w:r w:rsidR="006F2DBF" w:rsidRPr="00753F45">
        <w:rPr>
          <w:rFonts w:ascii="Times New Roman" w:hAnsi="Times New Roman"/>
          <w:b/>
          <w:color w:val="00B0F0"/>
          <w:sz w:val="28"/>
          <w:szCs w:val="28"/>
        </w:rPr>
        <w:t>ы</w:t>
      </w:r>
    </w:p>
    <w:p w:rsidR="00992652" w:rsidRPr="00753F45" w:rsidRDefault="00992652" w:rsidP="00316D8D">
      <w:pPr>
        <w:ind w:left="-26" w:firstLine="709"/>
        <w:jc w:val="both"/>
        <w:rPr>
          <w:rFonts w:ascii="Times New Roman" w:hAnsi="Times New Roman"/>
          <w:b/>
          <w:color w:val="00B0F0"/>
          <w:sz w:val="28"/>
          <w:szCs w:val="28"/>
        </w:rPr>
      </w:pPr>
    </w:p>
    <w:p w:rsidR="00992652" w:rsidRPr="00753F45" w:rsidRDefault="00992652" w:rsidP="00316D8D">
      <w:pPr>
        <w:ind w:firstLine="709"/>
        <w:jc w:val="both"/>
        <w:rPr>
          <w:rFonts w:ascii="Times New Roman" w:hAnsi="Times New Roman"/>
          <w:color w:val="00B0F0"/>
          <w:sz w:val="28"/>
          <w:szCs w:val="28"/>
        </w:rPr>
      </w:pPr>
      <w:r w:rsidRPr="00753F45">
        <w:rPr>
          <w:rFonts w:ascii="Times New Roman" w:hAnsi="Times New Roman"/>
          <w:color w:val="00B0F0"/>
          <w:sz w:val="28"/>
          <w:szCs w:val="28"/>
        </w:rPr>
        <w:t>Контроль за радиоактивным загрязнением приземно</w:t>
      </w:r>
      <w:r w:rsidR="00FA32CD" w:rsidRPr="00753F45">
        <w:rPr>
          <w:rFonts w:ascii="Times New Roman" w:hAnsi="Times New Roman"/>
          <w:color w:val="00B0F0"/>
          <w:sz w:val="28"/>
          <w:szCs w:val="28"/>
        </w:rPr>
        <w:t xml:space="preserve">го слоя </w:t>
      </w:r>
      <w:r w:rsidRPr="00753F45">
        <w:rPr>
          <w:rFonts w:ascii="Times New Roman" w:hAnsi="Times New Roman"/>
          <w:color w:val="00B0F0"/>
          <w:sz w:val="28"/>
          <w:szCs w:val="28"/>
        </w:rPr>
        <w:t>атмосферы на территории Акмолинской области осуществлялся на 5-ти метеорологических станциях (Атбасар, Кокшетау, Степногорск, Астана, СКФМ «Боровое»)</w:t>
      </w:r>
      <w:r w:rsidR="00BC6F4C" w:rsidRPr="00753F45">
        <w:rPr>
          <w:rFonts w:ascii="Times New Roman" w:hAnsi="Times New Roman"/>
          <w:color w:val="00B0F0"/>
          <w:sz w:val="28"/>
          <w:szCs w:val="28"/>
        </w:rPr>
        <w:t xml:space="preserve"> </w:t>
      </w:r>
      <w:r w:rsidRPr="00753F45">
        <w:rPr>
          <w:rFonts w:ascii="Times New Roman" w:hAnsi="Times New Roman"/>
          <w:color w:val="00B0F0"/>
          <w:sz w:val="28"/>
          <w:szCs w:val="28"/>
        </w:rPr>
        <w:t>путем отбора проб воздуха горизонтальными планшетами</w:t>
      </w:r>
      <w:r w:rsidR="00171210" w:rsidRPr="00753F45">
        <w:rPr>
          <w:rFonts w:ascii="Times New Roman" w:hAnsi="Times New Roman"/>
          <w:color w:val="00B0F0"/>
          <w:sz w:val="28"/>
          <w:szCs w:val="28"/>
        </w:rPr>
        <w:t xml:space="preserve"> (рис. 1.</w:t>
      </w:r>
      <w:r w:rsidR="009D4DE3" w:rsidRPr="00753F45">
        <w:rPr>
          <w:rFonts w:ascii="Times New Roman" w:hAnsi="Times New Roman"/>
          <w:color w:val="00B0F0"/>
          <w:sz w:val="28"/>
          <w:szCs w:val="28"/>
        </w:rPr>
        <w:t>7</w:t>
      </w:r>
      <w:r w:rsidR="00171210" w:rsidRPr="00753F45">
        <w:rPr>
          <w:rFonts w:ascii="Times New Roman" w:hAnsi="Times New Roman"/>
          <w:color w:val="00B0F0"/>
          <w:sz w:val="28"/>
          <w:szCs w:val="28"/>
        </w:rPr>
        <w:t>).</w:t>
      </w:r>
      <w:r w:rsidRPr="00753F45">
        <w:rPr>
          <w:rFonts w:ascii="Times New Roman" w:hAnsi="Times New Roman"/>
          <w:color w:val="00B0F0"/>
          <w:sz w:val="28"/>
          <w:szCs w:val="28"/>
        </w:rPr>
        <w:t xml:space="preserve"> На всех станциях проводился пятисуточный отбор проб</w:t>
      </w:r>
      <w:r w:rsidR="00171210" w:rsidRPr="00753F45">
        <w:rPr>
          <w:rFonts w:ascii="Times New Roman" w:hAnsi="Times New Roman"/>
          <w:color w:val="00B0F0"/>
          <w:sz w:val="28"/>
          <w:szCs w:val="28"/>
        </w:rPr>
        <w:t>.</w:t>
      </w:r>
    </w:p>
    <w:p w:rsidR="00992652" w:rsidRPr="00753F45" w:rsidRDefault="00992652" w:rsidP="00316D8D">
      <w:pPr>
        <w:ind w:firstLine="709"/>
        <w:jc w:val="both"/>
        <w:rPr>
          <w:rFonts w:ascii="Times New Roman" w:hAnsi="Times New Roman"/>
          <w:color w:val="00B0F0"/>
          <w:sz w:val="28"/>
          <w:szCs w:val="28"/>
        </w:rPr>
      </w:pPr>
      <w:r w:rsidRPr="00753F45">
        <w:rPr>
          <w:rFonts w:ascii="Times New Roman" w:hAnsi="Times New Roman"/>
          <w:color w:val="00B0F0"/>
          <w:sz w:val="28"/>
          <w:szCs w:val="28"/>
        </w:rPr>
        <w:t>Среднесуточная плотность рад</w:t>
      </w:r>
      <w:r w:rsidR="00CC45EB" w:rsidRPr="00753F45">
        <w:rPr>
          <w:rFonts w:ascii="Times New Roman" w:hAnsi="Times New Roman"/>
          <w:color w:val="00B0F0"/>
          <w:sz w:val="28"/>
          <w:szCs w:val="28"/>
        </w:rPr>
        <w:t>иоактивных выпадений в приземном слое атмосферы</w:t>
      </w:r>
      <w:r w:rsidRPr="00753F45">
        <w:rPr>
          <w:rFonts w:ascii="Times New Roman" w:hAnsi="Times New Roman"/>
          <w:color w:val="00B0F0"/>
          <w:sz w:val="28"/>
          <w:szCs w:val="28"/>
        </w:rPr>
        <w:t xml:space="preserve"> на территории области составила 1,</w:t>
      </w:r>
      <w:r w:rsidR="00753F45" w:rsidRPr="00753F45">
        <w:rPr>
          <w:rFonts w:ascii="Times New Roman" w:hAnsi="Times New Roman"/>
          <w:color w:val="00B0F0"/>
          <w:sz w:val="28"/>
          <w:szCs w:val="28"/>
        </w:rPr>
        <w:t>7</w:t>
      </w:r>
      <w:r w:rsidRPr="00753F45">
        <w:rPr>
          <w:rFonts w:ascii="Times New Roman" w:hAnsi="Times New Roman"/>
          <w:color w:val="00B0F0"/>
          <w:sz w:val="28"/>
          <w:szCs w:val="28"/>
        </w:rPr>
        <w:t xml:space="preserve"> Бк/м</w:t>
      </w:r>
      <w:r w:rsidRPr="00753F45">
        <w:rPr>
          <w:rFonts w:ascii="Times New Roman" w:hAnsi="Times New Roman"/>
          <w:color w:val="00B0F0"/>
          <w:sz w:val="28"/>
          <w:szCs w:val="28"/>
          <w:vertAlign w:val="superscript"/>
        </w:rPr>
        <w:t>2</w:t>
      </w:r>
      <w:r w:rsidRPr="00753F45">
        <w:rPr>
          <w:rFonts w:ascii="Times New Roman" w:hAnsi="Times New Roman"/>
          <w:color w:val="00B0F0"/>
          <w:sz w:val="28"/>
          <w:szCs w:val="28"/>
        </w:rPr>
        <w:t>, что не</w:t>
      </w:r>
      <w:r w:rsidR="00957249" w:rsidRPr="00753F45">
        <w:rPr>
          <w:rFonts w:ascii="Times New Roman" w:hAnsi="Times New Roman"/>
          <w:color w:val="00B0F0"/>
          <w:sz w:val="28"/>
          <w:szCs w:val="28"/>
        </w:rPr>
        <w:t xml:space="preserve"> превышает предельно-допустимый уровень</w:t>
      </w:r>
      <w:r w:rsidRPr="00753F45">
        <w:rPr>
          <w:rFonts w:ascii="Times New Roman" w:hAnsi="Times New Roman"/>
          <w:color w:val="00B0F0"/>
          <w:sz w:val="28"/>
          <w:szCs w:val="28"/>
        </w:rPr>
        <w:t xml:space="preserve">. </w:t>
      </w:r>
    </w:p>
    <w:p w:rsidR="00992652" w:rsidRPr="00040192" w:rsidRDefault="00992652" w:rsidP="00316D8D">
      <w:pPr>
        <w:ind w:firstLine="426"/>
        <w:jc w:val="both"/>
        <w:rPr>
          <w:rFonts w:ascii="Times New Roman" w:hAnsi="Times New Roman"/>
          <w:sz w:val="28"/>
          <w:szCs w:val="28"/>
        </w:rPr>
      </w:pPr>
    </w:p>
    <w:p w:rsidR="00992652" w:rsidRPr="00040192" w:rsidRDefault="00B4361E" w:rsidP="00316D8D">
      <w:pPr>
        <w:jc w:val="center"/>
        <w:rPr>
          <w:rFonts w:ascii="Times New Roman" w:hAnsi="Times New Roman"/>
          <w:sz w:val="28"/>
          <w:szCs w:val="28"/>
        </w:rPr>
      </w:pPr>
      <w:r>
        <w:rPr>
          <w:rFonts w:ascii="Times New Roman" w:hAnsi="Times New Roman"/>
          <w:noProof/>
          <w:sz w:val="28"/>
          <w:szCs w:val="28"/>
          <w:lang w:eastAsia="ru-RU" w:bidi="ar-SA"/>
        </w:rPr>
        <w:drawing>
          <wp:inline distT="0" distB="0" distL="0" distR="0">
            <wp:extent cx="5791200" cy="3905250"/>
            <wp:effectExtent l="19050" t="0" r="0" b="0"/>
            <wp:docPr id="13" name="Рисунок 16" descr="Акмолинская область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Акмолинская область copy"/>
                    <pic:cNvPicPr>
                      <a:picLocks noChangeAspect="1" noChangeArrowheads="1"/>
                    </pic:cNvPicPr>
                  </pic:nvPicPr>
                  <pic:blipFill>
                    <a:blip r:embed="rId32"/>
                    <a:srcRect/>
                    <a:stretch>
                      <a:fillRect/>
                    </a:stretch>
                  </pic:blipFill>
                  <pic:spPr bwMode="auto">
                    <a:xfrm>
                      <a:off x="0" y="0"/>
                      <a:ext cx="5791200" cy="3905250"/>
                    </a:xfrm>
                    <a:prstGeom prst="rect">
                      <a:avLst/>
                    </a:prstGeom>
                    <a:noFill/>
                    <a:ln w="9525">
                      <a:noFill/>
                      <a:miter lim="800000"/>
                      <a:headEnd/>
                      <a:tailEnd/>
                    </a:ln>
                  </pic:spPr>
                </pic:pic>
              </a:graphicData>
            </a:graphic>
          </wp:inline>
        </w:drawing>
      </w:r>
    </w:p>
    <w:p w:rsidR="002C143C" w:rsidRPr="00040192" w:rsidRDefault="002C143C" w:rsidP="00316D8D">
      <w:pPr>
        <w:jc w:val="center"/>
        <w:rPr>
          <w:rFonts w:ascii="Times New Roman" w:hAnsi="Times New Roman"/>
        </w:rPr>
      </w:pPr>
    </w:p>
    <w:p w:rsidR="00F246B3" w:rsidRPr="00040192" w:rsidRDefault="00F835FF" w:rsidP="00316D8D">
      <w:pPr>
        <w:jc w:val="center"/>
        <w:rPr>
          <w:rFonts w:ascii="Times New Roman" w:hAnsi="Times New Roman"/>
          <w:b/>
        </w:rPr>
      </w:pPr>
      <w:r w:rsidRPr="00040192">
        <w:rPr>
          <w:rFonts w:ascii="Times New Roman" w:hAnsi="Times New Roman"/>
          <w:b/>
        </w:rPr>
        <w:t>Рис. 1.</w:t>
      </w:r>
      <w:r w:rsidR="009D4DE3" w:rsidRPr="009D4DE3">
        <w:rPr>
          <w:rFonts w:ascii="Times New Roman" w:hAnsi="Times New Roman"/>
          <w:b/>
        </w:rPr>
        <w:t>7</w:t>
      </w:r>
      <w:r w:rsidR="00BC6F4C" w:rsidRPr="00040192">
        <w:rPr>
          <w:rFonts w:ascii="Times New Roman" w:hAnsi="Times New Roman"/>
          <w:b/>
        </w:rPr>
        <w:t xml:space="preserve"> </w:t>
      </w:r>
      <w:r w:rsidR="0073148A" w:rsidRPr="00040192">
        <w:rPr>
          <w:rFonts w:ascii="Times New Roman" w:hAnsi="Times New Roman"/>
          <w:b/>
        </w:rPr>
        <w:t>Схема расположения м</w:t>
      </w:r>
      <w:r w:rsidR="00565486" w:rsidRPr="00040192">
        <w:rPr>
          <w:rFonts w:ascii="Times New Roman" w:hAnsi="Times New Roman"/>
          <w:b/>
        </w:rPr>
        <w:t xml:space="preserve">етеостанций за наблюдением </w:t>
      </w:r>
      <w:r w:rsidR="00FA32CD" w:rsidRPr="00040192">
        <w:rPr>
          <w:rFonts w:ascii="Times New Roman" w:hAnsi="Times New Roman"/>
          <w:b/>
        </w:rPr>
        <w:t xml:space="preserve">уровня </w:t>
      </w:r>
      <w:r w:rsidR="00565486" w:rsidRPr="00040192">
        <w:rPr>
          <w:rFonts w:ascii="Times New Roman" w:hAnsi="Times New Roman"/>
          <w:b/>
        </w:rPr>
        <w:t>радиа</w:t>
      </w:r>
      <w:r w:rsidR="0073148A" w:rsidRPr="00040192">
        <w:rPr>
          <w:rFonts w:ascii="Times New Roman" w:hAnsi="Times New Roman"/>
          <w:b/>
        </w:rPr>
        <w:t>ционного гамма-фона и плотностью радиоактивных выпадений на терри</w:t>
      </w:r>
      <w:r w:rsidR="00F246B3" w:rsidRPr="00040192">
        <w:rPr>
          <w:rFonts w:ascii="Times New Roman" w:hAnsi="Times New Roman"/>
          <w:b/>
        </w:rPr>
        <w:t>тории</w:t>
      </w:r>
    </w:p>
    <w:p w:rsidR="00FA32CD" w:rsidRPr="00040192" w:rsidRDefault="0073148A" w:rsidP="00316D8D">
      <w:pPr>
        <w:jc w:val="center"/>
        <w:rPr>
          <w:rFonts w:ascii="Times New Roman" w:hAnsi="Times New Roman"/>
          <w:b/>
        </w:rPr>
      </w:pPr>
      <w:r w:rsidRPr="00040192">
        <w:rPr>
          <w:rFonts w:ascii="Times New Roman" w:hAnsi="Times New Roman"/>
          <w:b/>
        </w:rPr>
        <w:t>Акмолинской области</w:t>
      </w:r>
    </w:p>
    <w:p w:rsidR="005A01AD" w:rsidRPr="006B2CBE" w:rsidRDefault="005A01AD" w:rsidP="00316D8D">
      <w:pPr>
        <w:numPr>
          <w:ilvl w:val="0"/>
          <w:numId w:val="12"/>
        </w:numPr>
        <w:ind w:left="0" w:firstLine="0"/>
        <w:jc w:val="center"/>
        <w:rPr>
          <w:rFonts w:ascii="Times New Roman" w:hAnsi="Times New Roman"/>
          <w:b/>
          <w:color w:val="0070C0"/>
          <w:sz w:val="28"/>
          <w:szCs w:val="28"/>
        </w:rPr>
      </w:pPr>
      <w:r w:rsidRPr="006B2CBE">
        <w:rPr>
          <w:rFonts w:ascii="Times New Roman" w:hAnsi="Times New Roman"/>
          <w:b/>
          <w:color w:val="0070C0"/>
          <w:sz w:val="28"/>
          <w:szCs w:val="28"/>
        </w:rPr>
        <w:lastRenderedPageBreak/>
        <w:t>Состояние окружающей среды Актюбинской области</w:t>
      </w:r>
    </w:p>
    <w:p w:rsidR="00964053" w:rsidRPr="006B2CBE" w:rsidRDefault="00964053" w:rsidP="00316D8D">
      <w:pPr>
        <w:ind w:left="360"/>
        <w:rPr>
          <w:rFonts w:ascii="Times New Roman" w:hAnsi="Times New Roman"/>
          <w:b/>
          <w:color w:val="0070C0"/>
          <w:sz w:val="28"/>
          <w:szCs w:val="28"/>
        </w:rPr>
      </w:pPr>
    </w:p>
    <w:p w:rsidR="005A01AD" w:rsidRPr="006B2CBE" w:rsidRDefault="00F23D3F" w:rsidP="00316D8D">
      <w:pPr>
        <w:numPr>
          <w:ilvl w:val="1"/>
          <w:numId w:val="12"/>
        </w:numPr>
        <w:ind w:left="0" w:firstLine="0"/>
        <w:jc w:val="center"/>
        <w:rPr>
          <w:rFonts w:ascii="Times New Roman" w:hAnsi="Times New Roman"/>
          <w:b/>
          <w:color w:val="0070C0"/>
          <w:sz w:val="28"/>
          <w:szCs w:val="28"/>
        </w:rPr>
      </w:pPr>
      <w:r w:rsidRPr="006B2CBE">
        <w:rPr>
          <w:rFonts w:ascii="Times New Roman" w:hAnsi="Times New Roman"/>
          <w:b/>
          <w:color w:val="0070C0"/>
          <w:sz w:val="28"/>
          <w:szCs w:val="28"/>
        </w:rPr>
        <w:t xml:space="preserve"> </w:t>
      </w:r>
      <w:r w:rsidR="005A01AD" w:rsidRPr="006B2CBE">
        <w:rPr>
          <w:rFonts w:ascii="Times New Roman" w:hAnsi="Times New Roman"/>
          <w:b/>
          <w:color w:val="0070C0"/>
          <w:sz w:val="28"/>
          <w:szCs w:val="28"/>
        </w:rPr>
        <w:t>Состояние загрязнения атмосферного воздуха по городу Актобе</w:t>
      </w:r>
    </w:p>
    <w:p w:rsidR="005A01AD" w:rsidRPr="006B2CBE" w:rsidRDefault="005A01AD" w:rsidP="00316D8D">
      <w:pPr>
        <w:ind w:firstLine="851"/>
        <w:jc w:val="both"/>
        <w:rPr>
          <w:rFonts w:ascii="Times New Roman" w:hAnsi="Times New Roman"/>
          <w:b/>
          <w:color w:val="0070C0"/>
          <w:sz w:val="28"/>
          <w:szCs w:val="28"/>
        </w:rPr>
      </w:pPr>
    </w:p>
    <w:p w:rsidR="00DA400A" w:rsidRPr="006B2CBE" w:rsidRDefault="00E6411D" w:rsidP="00316D8D">
      <w:pPr>
        <w:pStyle w:val="Style19"/>
        <w:widowControl/>
        <w:spacing w:line="240" w:lineRule="auto"/>
        <w:ind w:firstLine="709"/>
        <w:rPr>
          <w:rStyle w:val="FontStyle204"/>
          <w:color w:val="0070C0"/>
          <w:sz w:val="28"/>
          <w:szCs w:val="28"/>
        </w:rPr>
      </w:pPr>
      <w:r w:rsidRPr="006B2CBE">
        <w:rPr>
          <w:rStyle w:val="FontStyle204"/>
          <w:color w:val="0070C0"/>
          <w:sz w:val="28"/>
          <w:szCs w:val="28"/>
        </w:rPr>
        <w:t xml:space="preserve">Наблюдения за состоянием атмосферного воздуха велись на 3 стационарных постах </w:t>
      </w:r>
      <w:r w:rsidRPr="006B2CBE">
        <w:rPr>
          <w:rStyle w:val="FontStyle187"/>
          <w:rFonts w:ascii="Times New Roman" w:hAnsi="Times New Roman" w:cs="Times New Roman"/>
          <w:i/>
          <w:color w:val="0070C0"/>
          <w:sz w:val="24"/>
          <w:szCs w:val="24"/>
        </w:rPr>
        <w:t>(№1</w:t>
      </w:r>
      <w:r w:rsidRPr="006B2CBE">
        <w:rPr>
          <w:rStyle w:val="FontStyle187"/>
          <w:rFonts w:ascii="Times New Roman" w:hAnsi="Times New Roman" w:cs="Times New Roman"/>
          <w:color w:val="0070C0"/>
          <w:sz w:val="24"/>
          <w:szCs w:val="24"/>
        </w:rPr>
        <w:t xml:space="preserve"> </w:t>
      </w:r>
      <w:r w:rsidRPr="006B2CBE">
        <w:rPr>
          <w:rStyle w:val="FontStyle201"/>
          <w:color w:val="0070C0"/>
        </w:rPr>
        <w:t>- Авиагородок, 14; №4 - ул</w:t>
      </w:r>
      <w:r w:rsidR="006862E2" w:rsidRPr="006B2CBE">
        <w:rPr>
          <w:rStyle w:val="FontStyle201"/>
          <w:color w:val="0070C0"/>
        </w:rPr>
        <w:t>ица</w:t>
      </w:r>
      <w:r w:rsidRPr="006B2CBE">
        <w:rPr>
          <w:rStyle w:val="FontStyle201"/>
          <w:color w:val="0070C0"/>
        </w:rPr>
        <w:t xml:space="preserve"> Белинского,</w:t>
      </w:r>
      <w:r w:rsidR="006862E2" w:rsidRPr="006B2CBE">
        <w:rPr>
          <w:rStyle w:val="FontStyle201"/>
          <w:color w:val="0070C0"/>
        </w:rPr>
        <w:t xml:space="preserve"> </w:t>
      </w:r>
      <w:r w:rsidRPr="006B2CBE">
        <w:rPr>
          <w:rStyle w:val="FontStyle201"/>
          <w:color w:val="0070C0"/>
        </w:rPr>
        <w:t>5; №5 – ул</w:t>
      </w:r>
      <w:r w:rsidR="006862E2" w:rsidRPr="006B2CBE">
        <w:rPr>
          <w:rStyle w:val="FontStyle201"/>
          <w:color w:val="0070C0"/>
        </w:rPr>
        <w:t xml:space="preserve">ица </w:t>
      </w:r>
      <w:r w:rsidRPr="006B2CBE">
        <w:rPr>
          <w:rStyle w:val="FontStyle201"/>
          <w:color w:val="0070C0"/>
        </w:rPr>
        <w:t>Ломоносова,</w:t>
      </w:r>
      <w:r w:rsidR="006862E2" w:rsidRPr="006B2CBE">
        <w:rPr>
          <w:rStyle w:val="FontStyle201"/>
          <w:color w:val="0070C0"/>
        </w:rPr>
        <w:t xml:space="preserve"> </w:t>
      </w:r>
      <w:r w:rsidRPr="006B2CBE">
        <w:rPr>
          <w:rStyle w:val="FontStyle201"/>
          <w:color w:val="0070C0"/>
        </w:rPr>
        <w:t>7)</w:t>
      </w:r>
      <w:r w:rsidRPr="006B2CBE">
        <w:rPr>
          <w:rStyle w:val="FontStyle201"/>
          <w:color w:val="0070C0"/>
          <w:sz w:val="28"/>
          <w:szCs w:val="28"/>
        </w:rPr>
        <w:t xml:space="preserve"> </w:t>
      </w:r>
      <w:r w:rsidRPr="006B2CBE">
        <w:rPr>
          <w:rStyle w:val="FontStyle204"/>
          <w:color w:val="0070C0"/>
          <w:sz w:val="28"/>
          <w:szCs w:val="28"/>
        </w:rPr>
        <w:t xml:space="preserve">(рис. 2.1). Измерялись концентрации взвешенных веществ, диоксида азота, оксид азота, </w:t>
      </w:r>
      <w:r w:rsidR="00D9337B" w:rsidRPr="006B2CBE">
        <w:rPr>
          <w:rStyle w:val="FontStyle204"/>
          <w:color w:val="0070C0"/>
          <w:sz w:val="28"/>
          <w:szCs w:val="28"/>
        </w:rPr>
        <w:t xml:space="preserve">оксида углерода, </w:t>
      </w:r>
      <w:r w:rsidRPr="006B2CBE">
        <w:rPr>
          <w:rStyle w:val="FontStyle204"/>
          <w:color w:val="0070C0"/>
          <w:sz w:val="28"/>
          <w:szCs w:val="28"/>
        </w:rPr>
        <w:t>диоксида серы, сероводорода, формальдегида</w:t>
      </w:r>
      <w:r w:rsidR="00DA400A" w:rsidRPr="006B2CBE">
        <w:rPr>
          <w:rStyle w:val="FontStyle204"/>
          <w:color w:val="0070C0"/>
          <w:sz w:val="28"/>
          <w:szCs w:val="28"/>
        </w:rPr>
        <w:t>.</w:t>
      </w:r>
    </w:p>
    <w:p w:rsidR="005A01AD" w:rsidRPr="00040192" w:rsidRDefault="00B4361E" w:rsidP="00316D8D">
      <w:pPr>
        <w:jc w:val="center"/>
        <w:rPr>
          <w:rFonts w:ascii="Times New Roman" w:hAnsi="Times New Roman"/>
          <w:b/>
          <w:sz w:val="26"/>
          <w:szCs w:val="26"/>
        </w:rPr>
      </w:pPr>
      <w:r>
        <w:rPr>
          <w:rFonts w:ascii="Times New Roman" w:hAnsi="Times New Roman"/>
          <w:b/>
          <w:noProof/>
          <w:sz w:val="26"/>
          <w:szCs w:val="26"/>
          <w:lang w:eastAsia="ru-RU" w:bidi="ar-SA"/>
        </w:rPr>
        <w:drawing>
          <wp:inline distT="0" distB="0" distL="0" distR="0">
            <wp:extent cx="5810250" cy="4638675"/>
            <wp:effectExtent l="19050" t="0" r="0" b="0"/>
            <wp:docPr id="14" name="Рисунок 17" descr="Актоб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Актобе"/>
                    <pic:cNvPicPr>
                      <a:picLocks noChangeAspect="1" noChangeArrowheads="1"/>
                    </pic:cNvPicPr>
                  </pic:nvPicPr>
                  <pic:blipFill>
                    <a:blip r:embed="rId33"/>
                    <a:srcRect/>
                    <a:stretch>
                      <a:fillRect/>
                    </a:stretch>
                  </pic:blipFill>
                  <pic:spPr bwMode="auto">
                    <a:xfrm>
                      <a:off x="0" y="0"/>
                      <a:ext cx="5810250" cy="4638675"/>
                    </a:xfrm>
                    <a:prstGeom prst="rect">
                      <a:avLst/>
                    </a:prstGeom>
                    <a:noFill/>
                    <a:ln w="9525">
                      <a:noFill/>
                      <a:miter lim="800000"/>
                      <a:headEnd/>
                      <a:tailEnd/>
                    </a:ln>
                  </pic:spPr>
                </pic:pic>
              </a:graphicData>
            </a:graphic>
          </wp:inline>
        </w:drawing>
      </w:r>
    </w:p>
    <w:p w:rsidR="005A01AD" w:rsidRPr="00040192" w:rsidRDefault="005A01AD" w:rsidP="00316D8D">
      <w:pPr>
        <w:jc w:val="both"/>
        <w:rPr>
          <w:rFonts w:ascii="Times New Roman" w:hAnsi="Times New Roman"/>
          <w:b/>
          <w:sz w:val="26"/>
          <w:szCs w:val="26"/>
        </w:rPr>
      </w:pPr>
    </w:p>
    <w:p w:rsidR="005A01AD" w:rsidRPr="00040192" w:rsidRDefault="005A01AD" w:rsidP="00316D8D">
      <w:pPr>
        <w:jc w:val="center"/>
        <w:rPr>
          <w:rFonts w:ascii="Times New Roman" w:hAnsi="Times New Roman"/>
          <w:b/>
        </w:rPr>
      </w:pPr>
      <w:r w:rsidRPr="00040192">
        <w:rPr>
          <w:rFonts w:ascii="Times New Roman" w:hAnsi="Times New Roman"/>
          <w:b/>
        </w:rPr>
        <w:t xml:space="preserve">Рис.2.1 Схема расположения постов по отбору проб воздуха в </w:t>
      </w:r>
      <w:r w:rsidR="006862E2" w:rsidRPr="00040192">
        <w:rPr>
          <w:rFonts w:ascii="Times New Roman" w:hAnsi="Times New Roman"/>
          <w:b/>
        </w:rPr>
        <w:t>город</w:t>
      </w:r>
      <w:r w:rsidR="000A1687" w:rsidRPr="00040192">
        <w:rPr>
          <w:rFonts w:ascii="Times New Roman" w:hAnsi="Times New Roman"/>
          <w:b/>
        </w:rPr>
        <w:t>е</w:t>
      </w:r>
      <w:r w:rsidR="006862E2" w:rsidRPr="00040192">
        <w:rPr>
          <w:rFonts w:ascii="Times New Roman" w:hAnsi="Times New Roman"/>
          <w:b/>
        </w:rPr>
        <w:t xml:space="preserve"> </w:t>
      </w:r>
      <w:r w:rsidRPr="00040192">
        <w:rPr>
          <w:rFonts w:ascii="Times New Roman" w:hAnsi="Times New Roman"/>
          <w:b/>
        </w:rPr>
        <w:t>Актобе</w:t>
      </w:r>
    </w:p>
    <w:p w:rsidR="00DE0E60" w:rsidRPr="00040192" w:rsidRDefault="00DE0E60" w:rsidP="00316D8D">
      <w:pPr>
        <w:ind w:firstLine="567"/>
        <w:jc w:val="both"/>
        <w:rPr>
          <w:rFonts w:ascii="Times New Roman" w:hAnsi="Times New Roman"/>
          <w:sz w:val="28"/>
          <w:szCs w:val="28"/>
        </w:rPr>
      </w:pPr>
    </w:p>
    <w:p w:rsidR="005D17BA" w:rsidRPr="00503EB1" w:rsidRDefault="001A6BFB" w:rsidP="005D17BA">
      <w:pPr>
        <w:pStyle w:val="a9"/>
        <w:spacing w:after="0"/>
        <w:ind w:left="284" w:firstLine="709"/>
        <w:jc w:val="both"/>
        <w:rPr>
          <w:rFonts w:ascii="Times New Roman" w:hAnsi="Times New Roman"/>
          <w:color w:val="0070C0"/>
          <w:sz w:val="28"/>
          <w:szCs w:val="28"/>
        </w:rPr>
      </w:pPr>
      <w:r w:rsidRPr="00503EB1">
        <w:rPr>
          <w:rFonts w:ascii="Times New Roman" w:hAnsi="Times New Roman"/>
          <w:color w:val="0070C0"/>
          <w:sz w:val="28"/>
          <w:szCs w:val="28"/>
        </w:rPr>
        <w:t>В г</w:t>
      </w:r>
      <w:r w:rsidRPr="00503EB1">
        <w:rPr>
          <w:rFonts w:ascii="Times New Roman" w:hAnsi="Times New Roman"/>
          <w:color w:val="0070C0"/>
          <w:sz w:val="28"/>
          <w:szCs w:val="28"/>
          <w:lang w:val="kk-KZ"/>
        </w:rPr>
        <w:t>ороде</w:t>
      </w:r>
      <w:r w:rsidR="00F84598" w:rsidRPr="00503EB1">
        <w:rPr>
          <w:rFonts w:ascii="Times New Roman" w:hAnsi="Times New Roman"/>
          <w:color w:val="0070C0"/>
          <w:sz w:val="28"/>
          <w:szCs w:val="28"/>
        </w:rPr>
        <w:t xml:space="preserve"> </w:t>
      </w:r>
      <w:r w:rsidR="005D17BA" w:rsidRPr="00503EB1">
        <w:rPr>
          <w:rFonts w:ascii="Times New Roman" w:hAnsi="Times New Roman"/>
          <w:color w:val="0070C0"/>
          <w:sz w:val="28"/>
          <w:szCs w:val="28"/>
        </w:rPr>
        <w:t xml:space="preserve">Актобе отмечается высокий уровень загрязнения атмосферного воздуха. Индекс загрязнения атмосферы (ИЗА5) составил </w:t>
      </w:r>
      <w:r w:rsidR="006B2CBE" w:rsidRPr="00503EB1">
        <w:rPr>
          <w:rFonts w:ascii="Times New Roman" w:hAnsi="Times New Roman"/>
          <w:b/>
          <w:i/>
          <w:color w:val="0070C0"/>
          <w:sz w:val="28"/>
          <w:szCs w:val="28"/>
          <w:lang w:val="kk-KZ"/>
        </w:rPr>
        <w:t>6,6</w:t>
      </w:r>
      <w:r w:rsidR="005D17BA" w:rsidRPr="00503EB1">
        <w:rPr>
          <w:rFonts w:ascii="Times New Roman" w:hAnsi="Times New Roman"/>
          <w:color w:val="0070C0"/>
          <w:sz w:val="28"/>
          <w:szCs w:val="28"/>
        </w:rPr>
        <w:t>. Средняя за месяц концентрация формальдегида составила 3,</w:t>
      </w:r>
      <w:r w:rsidR="006B2CBE" w:rsidRPr="00503EB1">
        <w:rPr>
          <w:rFonts w:ascii="Times New Roman" w:hAnsi="Times New Roman"/>
          <w:color w:val="0070C0"/>
          <w:sz w:val="28"/>
          <w:szCs w:val="28"/>
          <w:lang w:val="kk-KZ"/>
        </w:rPr>
        <w:t>2</w:t>
      </w:r>
      <w:r w:rsidR="005D17BA" w:rsidRPr="00503EB1">
        <w:rPr>
          <w:rFonts w:ascii="Times New Roman" w:hAnsi="Times New Roman"/>
          <w:color w:val="0070C0"/>
          <w:sz w:val="28"/>
          <w:szCs w:val="28"/>
        </w:rPr>
        <w:t xml:space="preserve"> ПДК. Содержание взвешенных веществ, диоксида серы, диоксида азота, оксида углерода и сероводорода находил</w:t>
      </w:r>
      <w:r w:rsidR="00AF3F03">
        <w:rPr>
          <w:rFonts w:ascii="Times New Roman" w:hAnsi="Times New Roman"/>
          <w:color w:val="0070C0"/>
          <w:sz w:val="28"/>
          <w:szCs w:val="28"/>
        </w:rPr>
        <w:t>и</w:t>
      </w:r>
      <w:r w:rsidR="005D17BA" w:rsidRPr="00503EB1">
        <w:rPr>
          <w:rFonts w:ascii="Times New Roman" w:hAnsi="Times New Roman"/>
          <w:color w:val="0070C0"/>
          <w:sz w:val="28"/>
          <w:szCs w:val="28"/>
        </w:rPr>
        <w:t>сь в пределах нормы.</w:t>
      </w:r>
    </w:p>
    <w:p w:rsidR="005D17BA" w:rsidRPr="00503EB1" w:rsidRDefault="005D17BA" w:rsidP="005D17BA">
      <w:pPr>
        <w:pStyle w:val="a9"/>
        <w:spacing w:after="0"/>
        <w:ind w:left="284" w:firstLine="709"/>
        <w:jc w:val="both"/>
        <w:rPr>
          <w:rFonts w:ascii="Times New Roman" w:hAnsi="Times New Roman"/>
          <w:color w:val="0070C0"/>
          <w:sz w:val="28"/>
          <w:szCs w:val="28"/>
          <w:lang w:val="kk-KZ"/>
        </w:rPr>
      </w:pPr>
      <w:r w:rsidRPr="00503EB1">
        <w:rPr>
          <w:rFonts w:ascii="Times New Roman" w:hAnsi="Times New Roman"/>
          <w:color w:val="0070C0"/>
          <w:sz w:val="28"/>
          <w:szCs w:val="28"/>
        </w:rPr>
        <w:t>Максимальная из разовых концентраций диоксида азота составил</w:t>
      </w:r>
      <w:r w:rsidR="006B2CBE" w:rsidRPr="00503EB1">
        <w:rPr>
          <w:rFonts w:ascii="Times New Roman" w:hAnsi="Times New Roman"/>
          <w:color w:val="0070C0"/>
          <w:sz w:val="28"/>
          <w:szCs w:val="28"/>
          <w:lang w:val="kk-KZ"/>
        </w:rPr>
        <w:t>а</w:t>
      </w:r>
      <w:r w:rsidRPr="00503EB1">
        <w:rPr>
          <w:rFonts w:ascii="Times New Roman" w:hAnsi="Times New Roman"/>
          <w:color w:val="0070C0"/>
          <w:sz w:val="28"/>
          <w:szCs w:val="28"/>
        </w:rPr>
        <w:t xml:space="preserve"> 1,4 ПДК</w:t>
      </w:r>
      <w:r w:rsidR="006B2CBE" w:rsidRPr="00503EB1">
        <w:rPr>
          <w:rFonts w:ascii="Times New Roman" w:hAnsi="Times New Roman"/>
          <w:color w:val="0070C0"/>
          <w:sz w:val="28"/>
          <w:szCs w:val="28"/>
          <w:lang w:val="kk-KZ"/>
        </w:rPr>
        <w:t>.</w:t>
      </w:r>
    </w:p>
    <w:p w:rsidR="005D17BA" w:rsidRPr="00503EB1" w:rsidRDefault="005D17BA" w:rsidP="005D17BA">
      <w:pPr>
        <w:pStyle w:val="a9"/>
        <w:spacing w:after="0"/>
        <w:ind w:left="284" w:firstLine="709"/>
        <w:jc w:val="both"/>
        <w:rPr>
          <w:rFonts w:ascii="Times New Roman" w:hAnsi="Times New Roman"/>
          <w:color w:val="0070C0"/>
          <w:sz w:val="28"/>
          <w:szCs w:val="28"/>
        </w:rPr>
      </w:pPr>
      <w:r w:rsidRPr="00503EB1">
        <w:rPr>
          <w:rFonts w:ascii="Times New Roman" w:hAnsi="Times New Roman"/>
          <w:color w:val="0070C0"/>
          <w:sz w:val="28"/>
          <w:szCs w:val="28"/>
        </w:rPr>
        <w:t xml:space="preserve">В </w:t>
      </w:r>
      <w:r w:rsidR="006B2CBE" w:rsidRPr="00503EB1">
        <w:rPr>
          <w:rFonts w:ascii="Times New Roman" w:hAnsi="Times New Roman"/>
          <w:color w:val="0070C0"/>
          <w:sz w:val="28"/>
          <w:szCs w:val="28"/>
          <w:lang w:val="kk-KZ"/>
        </w:rPr>
        <w:t>марте</w:t>
      </w:r>
      <w:r w:rsidRPr="00503EB1">
        <w:rPr>
          <w:rFonts w:ascii="Times New Roman" w:hAnsi="Times New Roman"/>
          <w:color w:val="0070C0"/>
          <w:sz w:val="28"/>
          <w:szCs w:val="28"/>
        </w:rPr>
        <w:t xml:space="preserve"> 2011 года в сравнении с </w:t>
      </w:r>
      <w:r w:rsidR="006B2CBE" w:rsidRPr="00503EB1">
        <w:rPr>
          <w:rFonts w:ascii="Times New Roman" w:hAnsi="Times New Roman"/>
          <w:color w:val="0070C0"/>
          <w:sz w:val="28"/>
          <w:szCs w:val="28"/>
          <w:lang w:val="kk-KZ"/>
        </w:rPr>
        <w:t>февралем</w:t>
      </w:r>
      <w:r w:rsidRPr="00503EB1">
        <w:rPr>
          <w:rFonts w:ascii="Times New Roman" w:hAnsi="Times New Roman"/>
          <w:color w:val="0070C0"/>
          <w:sz w:val="28"/>
          <w:szCs w:val="28"/>
        </w:rPr>
        <w:t xml:space="preserve"> 2011 года уровень загрязнения атмосферного воздуха в г</w:t>
      </w:r>
      <w:r w:rsidR="001A6BFB" w:rsidRPr="00503EB1">
        <w:rPr>
          <w:rFonts w:ascii="Times New Roman" w:hAnsi="Times New Roman"/>
          <w:color w:val="0070C0"/>
          <w:sz w:val="28"/>
          <w:szCs w:val="28"/>
          <w:lang w:val="kk-KZ"/>
        </w:rPr>
        <w:t xml:space="preserve">ороде </w:t>
      </w:r>
      <w:r w:rsidRPr="00503EB1">
        <w:rPr>
          <w:rFonts w:ascii="Times New Roman" w:hAnsi="Times New Roman"/>
          <w:color w:val="0070C0"/>
          <w:sz w:val="28"/>
          <w:szCs w:val="28"/>
        </w:rPr>
        <w:t xml:space="preserve">Актобе </w:t>
      </w:r>
      <w:r w:rsidR="00503EB1" w:rsidRPr="00503EB1">
        <w:rPr>
          <w:rFonts w:ascii="Times New Roman" w:hAnsi="Times New Roman"/>
          <w:color w:val="0070C0"/>
          <w:sz w:val="28"/>
          <w:szCs w:val="28"/>
        </w:rPr>
        <w:t>не изменился</w:t>
      </w:r>
      <w:r w:rsidRPr="00503EB1">
        <w:rPr>
          <w:rFonts w:ascii="Times New Roman" w:hAnsi="Times New Roman"/>
          <w:color w:val="0070C0"/>
          <w:sz w:val="28"/>
          <w:szCs w:val="28"/>
        </w:rPr>
        <w:t xml:space="preserve">, в сравнении с </w:t>
      </w:r>
      <w:r w:rsidR="00503EB1" w:rsidRPr="00503EB1">
        <w:rPr>
          <w:rFonts w:ascii="Times New Roman" w:hAnsi="Times New Roman"/>
          <w:color w:val="0070C0"/>
          <w:sz w:val="28"/>
          <w:szCs w:val="28"/>
          <w:lang w:val="kk-KZ"/>
        </w:rPr>
        <w:t>мартом</w:t>
      </w:r>
      <w:r w:rsidRPr="00503EB1">
        <w:rPr>
          <w:rFonts w:ascii="Times New Roman" w:hAnsi="Times New Roman"/>
          <w:color w:val="0070C0"/>
          <w:sz w:val="28"/>
          <w:szCs w:val="28"/>
        </w:rPr>
        <w:t xml:space="preserve"> 2010 года</w:t>
      </w:r>
      <w:r w:rsidR="00503EB1" w:rsidRPr="00503EB1">
        <w:rPr>
          <w:rFonts w:ascii="Times New Roman" w:hAnsi="Times New Roman"/>
          <w:color w:val="0070C0"/>
          <w:sz w:val="28"/>
          <w:szCs w:val="28"/>
        </w:rPr>
        <w:t xml:space="preserve"> понизился</w:t>
      </w:r>
      <w:r w:rsidRPr="00503EB1">
        <w:rPr>
          <w:rFonts w:ascii="Times New Roman" w:hAnsi="Times New Roman"/>
          <w:color w:val="0070C0"/>
          <w:sz w:val="28"/>
          <w:szCs w:val="28"/>
        </w:rPr>
        <w:t>.</w:t>
      </w:r>
    </w:p>
    <w:p w:rsidR="001552C3" w:rsidRPr="00503EB1" w:rsidRDefault="005D17BA" w:rsidP="005D17BA">
      <w:pPr>
        <w:pStyle w:val="a9"/>
        <w:spacing w:after="0"/>
        <w:ind w:left="284" w:firstLine="709"/>
        <w:jc w:val="both"/>
        <w:rPr>
          <w:rFonts w:ascii="Times New Roman" w:hAnsi="Times New Roman"/>
          <w:color w:val="0070C0"/>
          <w:sz w:val="28"/>
          <w:szCs w:val="28"/>
        </w:rPr>
      </w:pPr>
      <w:r w:rsidRPr="00503EB1">
        <w:rPr>
          <w:rFonts w:ascii="Times New Roman" w:hAnsi="Times New Roman"/>
          <w:color w:val="0070C0"/>
          <w:sz w:val="28"/>
          <w:szCs w:val="28"/>
        </w:rPr>
        <w:lastRenderedPageBreak/>
        <w:t>Случаев высокого и экстремально высокого загрязнения атмосферного воздуха не зарегистрировано.</w:t>
      </w:r>
    </w:p>
    <w:p w:rsidR="005D17BA" w:rsidRPr="00040192" w:rsidRDefault="005D17BA" w:rsidP="005D17BA">
      <w:pPr>
        <w:pStyle w:val="a9"/>
        <w:spacing w:after="0"/>
        <w:ind w:left="284" w:firstLine="709"/>
        <w:jc w:val="both"/>
        <w:rPr>
          <w:rFonts w:ascii="Times New Roman" w:hAnsi="Times New Roman"/>
          <w:sz w:val="28"/>
          <w:szCs w:val="28"/>
        </w:rPr>
      </w:pPr>
    </w:p>
    <w:p w:rsidR="00292A6F" w:rsidRPr="00040192" w:rsidRDefault="00292A6F" w:rsidP="00316D8D">
      <w:pPr>
        <w:pStyle w:val="a9"/>
        <w:numPr>
          <w:ilvl w:val="1"/>
          <w:numId w:val="12"/>
        </w:numPr>
        <w:spacing w:after="0"/>
        <w:ind w:left="0" w:firstLine="0"/>
        <w:jc w:val="center"/>
        <w:rPr>
          <w:rFonts w:ascii="Times New Roman" w:hAnsi="Times New Roman"/>
          <w:b/>
          <w:sz w:val="28"/>
          <w:szCs w:val="28"/>
        </w:rPr>
      </w:pPr>
      <w:r w:rsidRPr="00040192">
        <w:rPr>
          <w:rFonts w:ascii="Times New Roman" w:hAnsi="Times New Roman"/>
          <w:b/>
          <w:sz w:val="28"/>
          <w:szCs w:val="28"/>
        </w:rPr>
        <w:t>Качество поверхностных вод на территории Актюбинской области</w:t>
      </w:r>
    </w:p>
    <w:p w:rsidR="003C0920" w:rsidRPr="00040192" w:rsidRDefault="003C0920" w:rsidP="00316D8D">
      <w:pPr>
        <w:ind w:firstLine="709"/>
        <w:jc w:val="both"/>
        <w:rPr>
          <w:rFonts w:ascii="Times New Roman" w:hAnsi="Times New Roman"/>
          <w:sz w:val="28"/>
          <w:szCs w:val="28"/>
        </w:rPr>
      </w:pPr>
    </w:p>
    <w:p w:rsidR="00311269" w:rsidRPr="00552499" w:rsidRDefault="00311269" w:rsidP="00311269">
      <w:pPr>
        <w:ind w:firstLine="709"/>
        <w:jc w:val="both"/>
        <w:rPr>
          <w:rFonts w:ascii="Times New Roman" w:hAnsi="Times New Roman"/>
          <w:sz w:val="28"/>
          <w:szCs w:val="28"/>
        </w:rPr>
      </w:pPr>
      <w:r w:rsidRPr="00552499">
        <w:rPr>
          <w:rFonts w:ascii="Times New Roman" w:hAnsi="Times New Roman"/>
          <w:sz w:val="28"/>
          <w:szCs w:val="28"/>
          <w:highlight w:val="green"/>
        </w:rPr>
        <w:t>Наблюдения за загрязнением поверхностных вод на территории Актюбинской области проводились на реке Илек</w:t>
      </w:r>
      <w:r w:rsidRPr="00552499">
        <w:rPr>
          <w:rFonts w:ascii="Times New Roman" w:hAnsi="Times New Roman"/>
          <w:sz w:val="28"/>
          <w:szCs w:val="28"/>
        </w:rPr>
        <w:t xml:space="preserve"> </w:t>
      </w:r>
      <w:r w:rsidRPr="00552499">
        <w:rPr>
          <w:rFonts w:ascii="Times New Roman" w:hAnsi="Times New Roman"/>
          <w:sz w:val="28"/>
          <w:szCs w:val="28"/>
          <w:highlight w:val="yellow"/>
        </w:rPr>
        <w:t>(рис. 2.2).</w:t>
      </w:r>
    </w:p>
    <w:p w:rsidR="00311269" w:rsidRPr="00311269" w:rsidRDefault="00311269" w:rsidP="00311269">
      <w:pPr>
        <w:ind w:firstLine="720"/>
        <w:jc w:val="both"/>
        <w:rPr>
          <w:rFonts w:ascii="Times New Roman" w:hAnsi="Times New Roman"/>
          <w:sz w:val="28"/>
          <w:szCs w:val="28"/>
        </w:rPr>
      </w:pPr>
      <w:r w:rsidRPr="00552499">
        <w:rPr>
          <w:rFonts w:ascii="Times New Roman" w:hAnsi="Times New Roman"/>
          <w:bCs/>
          <w:sz w:val="28"/>
          <w:szCs w:val="28"/>
          <w:highlight w:val="green"/>
        </w:rPr>
        <w:t>Река</w:t>
      </w:r>
      <w:r w:rsidRPr="00552499">
        <w:rPr>
          <w:rFonts w:ascii="Times New Roman" w:hAnsi="Times New Roman"/>
          <w:b/>
          <w:bCs/>
          <w:sz w:val="28"/>
          <w:szCs w:val="28"/>
          <w:highlight w:val="green"/>
        </w:rPr>
        <w:t xml:space="preserve"> Илек</w:t>
      </w:r>
      <w:r w:rsidRPr="00552499">
        <w:rPr>
          <w:rFonts w:ascii="Times New Roman" w:hAnsi="Times New Roman"/>
          <w:sz w:val="28"/>
          <w:szCs w:val="28"/>
          <w:highlight w:val="green"/>
        </w:rPr>
        <w:t xml:space="preserve"> - самый крупный левобережный приток реки Урал и по-прежнему, остается самым загрязненным водным объектом бассейна. На данный момент сохраняется хроническое загрязнение реки бором</w:t>
      </w:r>
      <w:r w:rsidRPr="00552499">
        <w:rPr>
          <w:rFonts w:ascii="Times New Roman" w:hAnsi="Times New Roman"/>
          <w:sz w:val="28"/>
          <w:szCs w:val="28"/>
        </w:rPr>
        <w:t xml:space="preserve">. </w:t>
      </w:r>
    </w:p>
    <w:p w:rsidR="00311269" w:rsidRPr="00963596" w:rsidRDefault="00311269" w:rsidP="00311269">
      <w:pPr>
        <w:ind w:firstLine="708"/>
        <w:jc w:val="both"/>
        <w:rPr>
          <w:rFonts w:ascii="Times New Roman" w:hAnsi="Times New Roman"/>
          <w:sz w:val="28"/>
          <w:szCs w:val="28"/>
        </w:rPr>
      </w:pPr>
      <w:r w:rsidRPr="005E51DC">
        <w:rPr>
          <w:rFonts w:ascii="Times New Roman" w:hAnsi="Times New Roman"/>
          <w:sz w:val="28"/>
          <w:szCs w:val="28"/>
          <w:highlight w:val="green"/>
        </w:rPr>
        <w:t xml:space="preserve">В марте температура воды в среднем составила </w:t>
      </w:r>
      <w:r w:rsidRPr="00C43020">
        <w:rPr>
          <w:rFonts w:ascii="Times New Roman" w:hAnsi="Times New Roman"/>
          <w:sz w:val="28"/>
          <w:szCs w:val="28"/>
          <w:highlight w:val="green"/>
        </w:rPr>
        <w:t>0,0 -0,</w:t>
      </w:r>
      <w:r>
        <w:rPr>
          <w:rFonts w:ascii="Times New Roman" w:hAnsi="Times New Roman"/>
          <w:sz w:val="28"/>
          <w:szCs w:val="28"/>
          <w:highlight w:val="green"/>
        </w:rPr>
        <w:t>6</w:t>
      </w:r>
      <w:r w:rsidRPr="00C43020">
        <w:rPr>
          <w:rFonts w:ascii="Times New Roman" w:hAnsi="Times New Roman"/>
          <w:sz w:val="28"/>
          <w:szCs w:val="28"/>
          <w:highlight w:val="green"/>
          <w:vertAlign w:val="superscript"/>
        </w:rPr>
        <w:t>0</w:t>
      </w:r>
      <w:r w:rsidRPr="00C43020">
        <w:rPr>
          <w:rFonts w:ascii="Times New Roman" w:hAnsi="Times New Roman"/>
          <w:sz w:val="28"/>
          <w:szCs w:val="28"/>
          <w:highlight w:val="green"/>
        </w:rPr>
        <w:t xml:space="preserve">С, величина  рН – </w:t>
      </w:r>
      <w:r>
        <w:rPr>
          <w:rFonts w:ascii="Times New Roman" w:hAnsi="Times New Roman"/>
          <w:sz w:val="28"/>
          <w:szCs w:val="28"/>
          <w:highlight w:val="green"/>
        </w:rPr>
        <w:t>7,3</w:t>
      </w:r>
      <w:r w:rsidRPr="00C43020">
        <w:rPr>
          <w:rFonts w:ascii="Times New Roman" w:hAnsi="Times New Roman"/>
          <w:sz w:val="28"/>
          <w:szCs w:val="28"/>
          <w:highlight w:val="green"/>
        </w:rPr>
        <w:t xml:space="preserve">. </w:t>
      </w:r>
      <w:r>
        <w:rPr>
          <w:rFonts w:ascii="Times New Roman" w:hAnsi="Times New Roman"/>
          <w:sz w:val="28"/>
          <w:szCs w:val="28"/>
          <w:highlight w:val="green"/>
        </w:rPr>
        <w:t>С</w:t>
      </w:r>
      <w:r w:rsidRPr="00C43020">
        <w:rPr>
          <w:rFonts w:ascii="Times New Roman" w:hAnsi="Times New Roman"/>
          <w:sz w:val="28"/>
          <w:szCs w:val="28"/>
          <w:highlight w:val="green"/>
        </w:rPr>
        <w:t xml:space="preserve">одержание растворенного кислорода </w:t>
      </w:r>
      <w:r>
        <w:rPr>
          <w:rFonts w:ascii="Times New Roman" w:hAnsi="Times New Roman"/>
          <w:sz w:val="28"/>
          <w:szCs w:val="28"/>
          <w:highlight w:val="green"/>
        </w:rPr>
        <w:t>9,4</w:t>
      </w:r>
      <w:r w:rsidRPr="00C43020">
        <w:rPr>
          <w:rFonts w:ascii="Times New Roman" w:hAnsi="Times New Roman"/>
          <w:sz w:val="28"/>
          <w:szCs w:val="28"/>
          <w:highlight w:val="green"/>
        </w:rPr>
        <w:t xml:space="preserve"> мг/дм</w:t>
      </w:r>
      <w:r w:rsidRPr="00C43020">
        <w:rPr>
          <w:rFonts w:ascii="Times New Roman" w:hAnsi="Times New Roman"/>
          <w:sz w:val="28"/>
          <w:szCs w:val="28"/>
          <w:highlight w:val="green"/>
          <w:vertAlign w:val="superscript"/>
        </w:rPr>
        <w:t>3</w:t>
      </w:r>
      <w:r w:rsidRPr="00C43020">
        <w:rPr>
          <w:rFonts w:ascii="Times New Roman" w:hAnsi="Times New Roman"/>
          <w:sz w:val="28"/>
          <w:szCs w:val="28"/>
          <w:highlight w:val="green"/>
        </w:rPr>
        <w:t>; значени</w:t>
      </w:r>
      <w:r w:rsidR="00FF679F">
        <w:rPr>
          <w:rFonts w:ascii="Times New Roman" w:hAnsi="Times New Roman"/>
          <w:sz w:val="28"/>
          <w:szCs w:val="28"/>
          <w:highlight w:val="green"/>
        </w:rPr>
        <w:t>е</w:t>
      </w:r>
      <w:r w:rsidRPr="00C43020">
        <w:rPr>
          <w:rFonts w:ascii="Times New Roman" w:hAnsi="Times New Roman"/>
          <w:sz w:val="28"/>
          <w:szCs w:val="28"/>
          <w:highlight w:val="green"/>
        </w:rPr>
        <w:t xml:space="preserve"> БПК</w:t>
      </w:r>
      <w:r w:rsidRPr="00C43020">
        <w:rPr>
          <w:rFonts w:ascii="Times New Roman" w:hAnsi="Times New Roman"/>
          <w:sz w:val="28"/>
          <w:szCs w:val="28"/>
          <w:highlight w:val="green"/>
          <w:vertAlign w:val="subscript"/>
        </w:rPr>
        <w:t xml:space="preserve">5 </w:t>
      </w:r>
      <w:r w:rsidRPr="00C43020">
        <w:rPr>
          <w:rFonts w:ascii="Times New Roman" w:hAnsi="Times New Roman"/>
          <w:sz w:val="28"/>
          <w:szCs w:val="28"/>
          <w:highlight w:val="green"/>
        </w:rPr>
        <w:t xml:space="preserve"> </w:t>
      </w:r>
      <w:r>
        <w:rPr>
          <w:rFonts w:ascii="Times New Roman" w:hAnsi="Times New Roman"/>
          <w:sz w:val="28"/>
          <w:szCs w:val="28"/>
          <w:highlight w:val="green"/>
        </w:rPr>
        <w:t>3,4</w:t>
      </w:r>
      <w:r w:rsidRPr="00C43020">
        <w:rPr>
          <w:rFonts w:ascii="Times New Roman" w:hAnsi="Times New Roman"/>
          <w:sz w:val="28"/>
          <w:szCs w:val="28"/>
          <w:highlight w:val="green"/>
        </w:rPr>
        <w:t xml:space="preserve"> мг О</w:t>
      </w:r>
      <w:r w:rsidRPr="00C43020">
        <w:rPr>
          <w:rFonts w:ascii="Times New Roman" w:hAnsi="Times New Roman"/>
          <w:sz w:val="28"/>
          <w:szCs w:val="28"/>
          <w:highlight w:val="green"/>
          <w:vertAlign w:val="subscript"/>
        </w:rPr>
        <w:t>2</w:t>
      </w:r>
      <w:r w:rsidRPr="00C43020">
        <w:rPr>
          <w:rFonts w:ascii="Times New Roman" w:hAnsi="Times New Roman"/>
          <w:sz w:val="28"/>
          <w:szCs w:val="28"/>
          <w:highlight w:val="green"/>
        </w:rPr>
        <w:t>/дм</w:t>
      </w:r>
      <w:r w:rsidRPr="00C43020">
        <w:rPr>
          <w:rFonts w:ascii="Times New Roman" w:hAnsi="Times New Roman"/>
          <w:sz w:val="28"/>
          <w:szCs w:val="28"/>
          <w:highlight w:val="green"/>
          <w:vertAlign w:val="superscript"/>
        </w:rPr>
        <w:t>3</w:t>
      </w:r>
      <w:r w:rsidRPr="00C43020">
        <w:rPr>
          <w:rFonts w:ascii="Times New Roman" w:hAnsi="Times New Roman"/>
          <w:sz w:val="28"/>
          <w:szCs w:val="28"/>
          <w:highlight w:val="green"/>
        </w:rPr>
        <w:t>.</w:t>
      </w:r>
    </w:p>
    <w:p w:rsidR="00311269" w:rsidRPr="00963596" w:rsidRDefault="00311269" w:rsidP="00311269">
      <w:pPr>
        <w:jc w:val="both"/>
        <w:rPr>
          <w:rFonts w:ascii="Times New Roman" w:hAnsi="Times New Roman"/>
          <w:sz w:val="28"/>
          <w:szCs w:val="28"/>
        </w:rPr>
      </w:pPr>
      <w:r w:rsidRPr="00963596">
        <w:rPr>
          <w:rFonts w:ascii="Times New Roman" w:hAnsi="Times New Roman"/>
          <w:sz w:val="28"/>
          <w:szCs w:val="28"/>
        </w:rPr>
        <w:tab/>
      </w:r>
      <w:r w:rsidRPr="00552499">
        <w:rPr>
          <w:rFonts w:ascii="Times New Roman" w:hAnsi="Times New Roman"/>
          <w:sz w:val="28"/>
          <w:szCs w:val="28"/>
          <w:highlight w:val="green"/>
        </w:rPr>
        <w:t>Превышения ПДК выявлены по бору– 7,3 ПДК, азоту нитритному – 6,0 ПДК, хрому (.+) – 3,4 ПДК, БПК</w:t>
      </w:r>
      <w:r w:rsidRPr="00552499">
        <w:rPr>
          <w:rFonts w:ascii="Times New Roman" w:hAnsi="Times New Roman"/>
          <w:sz w:val="28"/>
          <w:szCs w:val="28"/>
          <w:highlight w:val="green"/>
          <w:vertAlign w:val="subscript"/>
        </w:rPr>
        <w:t>5</w:t>
      </w:r>
      <w:r w:rsidRPr="00552499">
        <w:rPr>
          <w:rFonts w:ascii="Times New Roman" w:hAnsi="Times New Roman"/>
          <w:sz w:val="28"/>
          <w:szCs w:val="28"/>
          <w:highlight w:val="green"/>
        </w:rPr>
        <w:t xml:space="preserve"> – 1,8 ПДК.</w:t>
      </w:r>
    </w:p>
    <w:p w:rsidR="00311269" w:rsidRPr="00552499" w:rsidRDefault="00311269" w:rsidP="00311269">
      <w:pPr>
        <w:ind w:firstLine="709"/>
        <w:jc w:val="both"/>
        <w:rPr>
          <w:rFonts w:ascii="Times New Roman" w:hAnsi="Times New Roman"/>
          <w:sz w:val="28"/>
          <w:szCs w:val="28"/>
        </w:rPr>
      </w:pPr>
      <w:r w:rsidRPr="00552499">
        <w:rPr>
          <w:rFonts w:ascii="Times New Roman" w:hAnsi="Times New Roman"/>
          <w:sz w:val="28"/>
          <w:szCs w:val="28"/>
          <w:highlight w:val="green"/>
        </w:rPr>
        <w:t>По сравнению с мартом 2010 года и февралем 2011 года качесто воды реки Илек существенно не изменилось.</w:t>
      </w:r>
    </w:p>
    <w:p w:rsidR="00311269" w:rsidRPr="00040192" w:rsidRDefault="00311269" w:rsidP="00311269">
      <w:pPr>
        <w:ind w:firstLine="709"/>
        <w:jc w:val="both"/>
        <w:rPr>
          <w:rFonts w:ascii="Times New Roman" w:hAnsi="Times New Roman"/>
          <w:sz w:val="28"/>
          <w:szCs w:val="28"/>
        </w:rPr>
      </w:pPr>
      <w:r w:rsidRPr="00F56BA1">
        <w:rPr>
          <w:rFonts w:ascii="Times New Roman" w:hAnsi="Times New Roman"/>
          <w:sz w:val="28"/>
          <w:szCs w:val="28"/>
          <w:highlight w:val="green"/>
        </w:rPr>
        <w:t xml:space="preserve">На территории Актюбинской области по течению реки Илек зарегистрированы 5 случаев высокого загрязнения </w:t>
      </w:r>
      <w:r w:rsidRPr="00F316E1">
        <w:rPr>
          <w:rFonts w:ascii="Times New Roman" w:hAnsi="Times New Roman"/>
          <w:sz w:val="28"/>
          <w:szCs w:val="28"/>
          <w:highlight w:val="yellow"/>
        </w:rPr>
        <w:t>(</w:t>
      </w:r>
      <w:r w:rsidR="00860412" w:rsidRPr="00552499">
        <w:rPr>
          <w:rFonts w:ascii="Times New Roman" w:hAnsi="Times New Roman"/>
          <w:sz w:val="28"/>
          <w:szCs w:val="28"/>
          <w:highlight w:val="yellow"/>
        </w:rPr>
        <w:t>рис. 2.2</w:t>
      </w:r>
      <w:r w:rsidR="00860412">
        <w:rPr>
          <w:rFonts w:ascii="Times New Roman" w:hAnsi="Times New Roman"/>
          <w:sz w:val="28"/>
          <w:szCs w:val="28"/>
          <w:highlight w:val="yellow"/>
        </w:rPr>
        <w:t xml:space="preserve">, </w:t>
      </w:r>
      <w:r w:rsidRPr="00F316E1">
        <w:rPr>
          <w:rFonts w:ascii="Times New Roman" w:hAnsi="Times New Roman"/>
          <w:sz w:val="28"/>
          <w:szCs w:val="28"/>
          <w:highlight w:val="yellow"/>
        </w:rPr>
        <w:t xml:space="preserve">таблица </w:t>
      </w:r>
      <w:r w:rsidR="00860412">
        <w:rPr>
          <w:rFonts w:ascii="Times New Roman" w:hAnsi="Times New Roman"/>
          <w:sz w:val="28"/>
          <w:szCs w:val="28"/>
          <w:highlight w:val="yellow"/>
        </w:rPr>
        <w:t>4</w:t>
      </w:r>
      <w:r w:rsidRPr="00F316E1">
        <w:rPr>
          <w:rFonts w:ascii="Times New Roman" w:hAnsi="Times New Roman"/>
          <w:sz w:val="28"/>
          <w:szCs w:val="28"/>
          <w:highlight w:val="yellow"/>
        </w:rPr>
        <w:t>).</w:t>
      </w:r>
    </w:p>
    <w:p w:rsidR="00311269" w:rsidRPr="00311269" w:rsidRDefault="00311269" w:rsidP="00316D8D">
      <w:pPr>
        <w:rPr>
          <w:rFonts w:ascii="Times New Roman" w:hAnsi="Times New Roman"/>
          <w:b/>
        </w:rPr>
        <w:sectPr w:rsidR="00311269" w:rsidRPr="00311269" w:rsidSect="00632EBD">
          <w:type w:val="nextColumn"/>
          <w:pgSz w:w="11906" w:h="16838"/>
          <w:pgMar w:top="1134" w:right="851" w:bottom="1134" w:left="1418" w:header="709" w:footer="709" w:gutter="0"/>
          <w:cols w:space="708"/>
          <w:titlePg/>
          <w:docGrid w:linePitch="381"/>
        </w:sectPr>
      </w:pPr>
    </w:p>
    <w:p w:rsidR="00E76440" w:rsidRPr="00040192" w:rsidRDefault="00E76440" w:rsidP="00316D8D">
      <w:pPr>
        <w:jc w:val="center"/>
        <w:rPr>
          <w:rFonts w:ascii="Times New Roman" w:hAnsi="Times New Roman"/>
          <w:b/>
        </w:rPr>
      </w:pPr>
    </w:p>
    <w:p w:rsidR="00081B4B" w:rsidRPr="00040192" w:rsidRDefault="00B4361E" w:rsidP="00316D8D">
      <w:pPr>
        <w:jc w:val="center"/>
        <w:rPr>
          <w:rFonts w:ascii="Times New Roman" w:hAnsi="Times New Roman"/>
          <w:b/>
        </w:rPr>
      </w:pPr>
      <w:r>
        <w:rPr>
          <w:rFonts w:ascii="Times New Roman" w:hAnsi="Times New Roman"/>
          <w:b/>
          <w:noProof/>
          <w:lang w:eastAsia="ru-RU" w:bidi="ar-SA"/>
        </w:rPr>
        <w:drawing>
          <wp:inline distT="0" distB="0" distL="0" distR="0">
            <wp:extent cx="7734300" cy="5448300"/>
            <wp:effectExtent l="19050" t="0" r="0" b="0"/>
            <wp:docPr id="15" name="Рисунок 15" descr="Актюбинская обл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Актюбинская обл copy"/>
                    <pic:cNvPicPr>
                      <a:picLocks noChangeAspect="1" noChangeArrowheads="1"/>
                    </pic:cNvPicPr>
                  </pic:nvPicPr>
                  <pic:blipFill>
                    <a:blip r:embed="rId34"/>
                    <a:srcRect/>
                    <a:stretch>
                      <a:fillRect/>
                    </a:stretch>
                  </pic:blipFill>
                  <pic:spPr bwMode="auto">
                    <a:xfrm>
                      <a:off x="0" y="0"/>
                      <a:ext cx="7734300" cy="5448300"/>
                    </a:xfrm>
                    <a:prstGeom prst="rect">
                      <a:avLst/>
                    </a:prstGeom>
                    <a:noFill/>
                    <a:ln w="9525">
                      <a:noFill/>
                      <a:miter lim="800000"/>
                      <a:headEnd/>
                      <a:tailEnd/>
                    </a:ln>
                  </pic:spPr>
                </pic:pic>
              </a:graphicData>
            </a:graphic>
          </wp:inline>
        </w:drawing>
      </w:r>
    </w:p>
    <w:p w:rsidR="00081B4B" w:rsidRPr="00040192" w:rsidRDefault="00081B4B" w:rsidP="00316D8D">
      <w:pPr>
        <w:jc w:val="center"/>
        <w:rPr>
          <w:rFonts w:ascii="Times New Roman" w:hAnsi="Times New Roman"/>
          <w:b/>
        </w:rPr>
      </w:pPr>
    </w:p>
    <w:p w:rsidR="00081B4B" w:rsidRPr="00040192" w:rsidRDefault="001C2882" w:rsidP="00316D8D">
      <w:pPr>
        <w:jc w:val="center"/>
        <w:rPr>
          <w:rFonts w:ascii="Times New Roman" w:hAnsi="Times New Roman"/>
          <w:b/>
        </w:rPr>
      </w:pPr>
      <w:r w:rsidRPr="003119D8">
        <w:rPr>
          <w:rFonts w:ascii="Times New Roman" w:hAnsi="Times New Roman"/>
          <w:b/>
          <w:highlight w:val="yellow"/>
        </w:rPr>
        <w:t>Рис. 2.</w:t>
      </w:r>
      <w:r w:rsidR="009D4DE3" w:rsidRPr="003119D8">
        <w:rPr>
          <w:rFonts w:ascii="Times New Roman" w:hAnsi="Times New Roman"/>
          <w:b/>
          <w:highlight w:val="yellow"/>
        </w:rPr>
        <w:t>2</w:t>
      </w:r>
      <w:r w:rsidRPr="003119D8">
        <w:rPr>
          <w:rFonts w:ascii="Times New Roman" w:hAnsi="Times New Roman"/>
          <w:b/>
          <w:highlight w:val="yellow"/>
        </w:rPr>
        <w:t xml:space="preserve"> Характеристика качества поверхностных вод Актюбинской области</w:t>
      </w:r>
    </w:p>
    <w:p w:rsidR="00992652" w:rsidRPr="00040192" w:rsidRDefault="00992652" w:rsidP="00316D8D">
      <w:pPr>
        <w:ind w:firstLine="709"/>
        <w:jc w:val="center"/>
        <w:rPr>
          <w:rFonts w:ascii="Times New Roman" w:hAnsi="Times New Roman"/>
          <w:b/>
        </w:rPr>
        <w:sectPr w:rsidR="00992652" w:rsidRPr="00040192" w:rsidSect="00632EBD">
          <w:type w:val="nextColumn"/>
          <w:pgSz w:w="16838" w:h="11906" w:orient="landscape"/>
          <w:pgMar w:top="1134" w:right="851" w:bottom="1134" w:left="1418" w:header="709" w:footer="709" w:gutter="0"/>
          <w:cols w:space="708"/>
          <w:titlePg/>
          <w:docGrid w:linePitch="381"/>
        </w:sectPr>
      </w:pPr>
    </w:p>
    <w:p w:rsidR="00992652" w:rsidRPr="00753F45" w:rsidRDefault="00992652" w:rsidP="00316D8D">
      <w:pPr>
        <w:numPr>
          <w:ilvl w:val="1"/>
          <w:numId w:val="12"/>
        </w:numPr>
        <w:ind w:left="0" w:firstLine="0"/>
        <w:jc w:val="center"/>
        <w:rPr>
          <w:rFonts w:ascii="Times New Roman" w:hAnsi="Times New Roman"/>
          <w:b/>
          <w:color w:val="00B0F0"/>
          <w:sz w:val="28"/>
          <w:szCs w:val="28"/>
        </w:rPr>
      </w:pPr>
      <w:r w:rsidRPr="00753F45">
        <w:rPr>
          <w:rFonts w:ascii="Times New Roman" w:hAnsi="Times New Roman"/>
          <w:b/>
          <w:color w:val="00B0F0"/>
          <w:sz w:val="28"/>
          <w:szCs w:val="28"/>
        </w:rPr>
        <w:lastRenderedPageBreak/>
        <w:t>Радиационный гамма-фон Актюбинской области</w:t>
      </w:r>
    </w:p>
    <w:p w:rsidR="00992652" w:rsidRPr="00753F45" w:rsidRDefault="00992652" w:rsidP="00316D8D">
      <w:pPr>
        <w:jc w:val="center"/>
        <w:rPr>
          <w:rFonts w:ascii="Times New Roman" w:hAnsi="Times New Roman"/>
          <w:b/>
          <w:color w:val="00B0F0"/>
          <w:sz w:val="28"/>
          <w:szCs w:val="28"/>
        </w:rPr>
      </w:pPr>
    </w:p>
    <w:p w:rsidR="00992652" w:rsidRPr="00753F45" w:rsidRDefault="00992652" w:rsidP="00316D8D">
      <w:pPr>
        <w:ind w:firstLine="697"/>
        <w:jc w:val="both"/>
        <w:rPr>
          <w:rFonts w:ascii="Times New Roman" w:hAnsi="Times New Roman"/>
          <w:color w:val="00B0F0"/>
          <w:sz w:val="28"/>
          <w:szCs w:val="28"/>
        </w:rPr>
      </w:pPr>
      <w:r w:rsidRPr="00753F45">
        <w:rPr>
          <w:rFonts w:ascii="Times New Roman" w:hAnsi="Times New Roman"/>
          <w:color w:val="00B0F0"/>
          <w:sz w:val="28"/>
          <w:szCs w:val="28"/>
        </w:rPr>
        <w:t>Наблюдения за уровнем гамма излучения на местности осуществлялись ежедневно на 7-ми метеорологических станциях Актюбинской области (Актобе, Караулкельды, Новоалексеевка, Родниковка, Уил, Шалкар, Жагабалук)</w:t>
      </w:r>
      <w:r w:rsidR="00BC6F4C" w:rsidRPr="00753F45">
        <w:rPr>
          <w:rFonts w:ascii="Times New Roman" w:hAnsi="Times New Roman"/>
          <w:color w:val="00B0F0"/>
          <w:sz w:val="28"/>
          <w:szCs w:val="28"/>
        </w:rPr>
        <w:t xml:space="preserve"> (рис. 2.</w:t>
      </w:r>
      <w:r w:rsidR="001C7DD9" w:rsidRPr="00753F45">
        <w:rPr>
          <w:rFonts w:ascii="Times New Roman" w:hAnsi="Times New Roman"/>
          <w:color w:val="00B0F0"/>
          <w:sz w:val="28"/>
          <w:szCs w:val="28"/>
        </w:rPr>
        <w:t>4</w:t>
      </w:r>
      <w:r w:rsidR="00BC6F4C" w:rsidRPr="00753F45">
        <w:rPr>
          <w:rFonts w:ascii="Times New Roman" w:hAnsi="Times New Roman"/>
          <w:color w:val="00B0F0"/>
          <w:sz w:val="28"/>
          <w:szCs w:val="28"/>
        </w:rPr>
        <w:t>)</w:t>
      </w:r>
      <w:r w:rsidRPr="00753F45">
        <w:rPr>
          <w:rFonts w:ascii="Times New Roman" w:hAnsi="Times New Roman"/>
          <w:color w:val="00B0F0"/>
          <w:sz w:val="28"/>
          <w:szCs w:val="28"/>
        </w:rPr>
        <w:t>.</w:t>
      </w:r>
    </w:p>
    <w:p w:rsidR="00992652" w:rsidRPr="00753F45" w:rsidRDefault="00992652" w:rsidP="00316D8D">
      <w:pPr>
        <w:ind w:firstLine="697"/>
        <w:jc w:val="both"/>
        <w:rPr>
          <w:rFonts w:ascii="Times New Roman" w:hAnsi="Times New Roman"/>
          <w:color w:val="00B0F0"/>
          <w:sz w:val="28"/>
          <w:szCs w:val="28"/>
        </w:rPr>
      </w:pPr>
      <w:r w:rsidRPr="00753F45">
        <w:rPr>
          <w:rFonts w:ascii="Times New Roman" w:hAnsi="Times New Roman"/>
          <w:color w:val="00B0F0"/>
          <w:sz w:val="28"/>
          <w:szCs w:val="28"/>
        </w:rPr>
        <w:t>Средние значения радиационного гамма-фона приземного слоя атмосферы по населенным пунктам области находились в пределах 0,</w:t>
      </w:r>
      <w:r w:rsidR="00FE5AE7" w:rsidRPr="00753F45">
        <w:rPr>
          <w:rFonts w:ascii="Times New Roman" w:hAnsi="Times New Roman"/>
          <w:color w:val="00B0F0"/>
          <w:sz w:val="28"/>
          <w:szCs w:val="28"/>
        </w:rPr>
        <w:t>1</w:t>
      </w:r>
      <w:r w:rsidR="00471A5E" w:rsidRPr="00753F45">
        <w:rPr>
          <w:rFonts w:ascii="Times New Roman" w:hAnsi="Times New Roman"/>
          <w:color w:val="00B0F0"/>
          <w:sz w:val="28"/>
          <w:szCs w:val="28"/>
        </w:rPr>
        <w:t>0</w:t>
      </w:r>
      <w:r w:rsidRPr="00753F45">
        <w:rPr>
          <w:rFonts w:ascii="Times New Roman" w:hAnsi="Times New Roman"/>
          <w:color w:val="00B0F0"/>
          <w:sz w:val="28"/>
          <w:szCs w:val="28"/>
        </w:rPr>
        <w:t>-0,</w:t>
      </w:r>
      <w:r w:rsidR="00B72F27" w:rsidRPr="00753F45">
        <w:rPr>
          <w:rFonts w:ascii="Times New Roman" w:hAnsi="Times New Roman"/>
          <w:color w:val="00B0F0"/>
          <w:sz w:val="28"/>
          <w:szCs w:val="28"/>
        </w:rPr>
        <w:t>1</w:t>
      </w:r>
      <w:r w:rsidR="00FE5AE7" w:rsidRPr="00753F45">
        <w:rPr>
          <w:rFonts w:ascii="Times New Roman" w:hAnsi="Times New Roman"/>
          <w:color w:val="00B0F0"/>
          <w:sz w:val="28"/>
          <w:szCs w:val="28"/>
        </w:rPr>
        <w:t>7</w:t>
      </w:r>
      <w:r w:rsidRPr="00753F45">
        <w:rPr>
          <w:rFonts w:ascii="Times New Roman" w:hAnsi="Times New Roman"/>
          <w:color w:val="00B0F0"/>
          <w:sz w:val="28"/>
          <w:szCs w:val="28"/>
        </w:rPr>
        <w:t xml:space="preserve"> мкЗв /ч и не пр</w:t>
      </w:r>
      <w:r w:rsidR="00603807" w:rsidRPr="00753F45">
        <w:rPr>
          <w:rFonts w:ascii="Times New Roman" w:hAnsi="Times New Roman"/>
          <w:color w:val="00B0F0"/>
          <w:sz w:val="28"/>
          <w:szCs w:val="28"/>
        </w:rPr>
        <w:t>е</w:t>
      </w:r>
      <w:r w:rsidRPr="00753F45">
        <w:rPr>
          <w:rFonts w:ascii="Times New Roman" w:hAnsi="Times New Roman"/>
          <w:color w:val="00B0F0"/>
          <w:sz w:val="28"/>
          <w:szCs w:val="28"/>
        </w:rPr>
        <w:t>вышали естественного фона.</w:t>
      </w:r>
    </w:p>
    <w:p w:rsidR="00992652" w:rsidRPr="00753F45" w:rsidRDefault="00992652" w:rsidP="00316D8D">
      <w:pPr>
        <w:jc w:val="both"/>
        <w:rPr>
          <w:rFonts w:ascii="Times New Roman" w:hAnsi="Times New Roman"/>
          <w:b/>
          <w:color w:val="00B0F0"/>
          <w:sz w:val="28"/>
          <w:szCs w:val="28"/>
        </w:rPr>
      </w:pPr>
    </w:p>
    <w:p w:rsidR="00992652" w:rsidRPr="00753F45" w:rsidRDefault="00992652" w:rsidP="00316D8D">
      <w:pPr>
        <w:numPr>
          <w:ilvl w:val="1"/>
          <w:numId w:val="12"/>
        </w:numPr>
        <w:ind w:left="0" w:firstLine="0"/>
        <w:jc w:val="center"/>
        <w:rPr>
          <w:rFonts w:ascii="Times New Roman" w:hAnsi="Times New Roman"/>
          <w:b/>
          <w:color w:val="00B0F0"/>
          <w:sz w:val="28"/>
          <w:szCs w:val="28"/>
        </w:rPr>
      </w:pPr>
      <w:r w:rsidRPr="00753F45">
        <w:rPr>
          <w:rFonts w:ascii="Times New Roman" w:hAnsi="Times New Roman"/>
          <w:b/>
          <w:color w:val="00B0F0"/>
          <w:sz w:val="28"/>
          <w:szCs w:val="28"/>
        </w:rPr>
        <w:t>Плотность радиоактивных выпадений в приземно</w:t>
      </w:r>
      <w:r w:rsidR="001C2882" w:rsidRPr="00753F45">
        <w:rPr>
          <w:rFonts w:ascii="Times New Roman" w:hAnsi="Times New Roman"/>
          <w:b/>
          <w:color w:val="00B0F0"/>
          <w:sz w:val="28"/>
          <w:szCs w:val="28"/>
        </w:rPr>
        <w:t xml:space="preserve">м слое </w:t>
      </w:r>
      <w:r w:rsidRPr="00753F45">
        <w:rPr>
          <w:rFonts w:ascii="Times New Roman" w:hAnsi="Times New Roman"/>
          <w:b/>
          <w:color w:val="00B0F0"/>
          <w:sz w:val="28"/>
          <w:szCs w:val="28"/>
        </w:rPr>
        <w:t>атмосфер</w:t>
      </w:r>
      <w:r w:rsidR="001C2882" w:rsidRPr="00753F45">
        <w:rPr>
          <w:rFonts w:ascii="Times New Roman" w:hAnsi="Times New Roman"/>
          <w:b/>
          <w:color w:val="00B0F0"/>
          <w:sz w:val="28"/>
          <w:szCs w:val="28"/>
        </w:rPr>
        <w:t>ы</w:t>
      </w:r>
    </w:p>
    <w:p w:rsidR="00992652" w:rsidRPr="00753F45" w:rsidRDefault="00992652" w:rsidP="00316D8D">
      <w:pPr>
        <w:jc w:val="center"/>
        <w:rPr>
          <w:rFonts w:ascii="Times New Roman" w:hAnsi="Times New Roman"/>
          <w:b/>
          <w:color w:val="00B0F0"/>
          <w:sz w:val="28"/>
          <w:szCs w:val="28"/>
        </w:rPr>
      </w:pPr>
    </w:p>
    <w:p w:rsidR="00992652" w:rsidRPr="00753F45" w:rsidRDefault="00992652"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Контроль за радиоактивным загрязнением приземно</w:t>
      </w:r>
      <w:r w:rsidR="00CC45EB" w:rsidRPr="00753F45">
        <w:rPr>
          <w:rFonts w:ascii="Times New Roman" w:hAnsi="Times New Roman"/>
          <w:color w:val="00B0F0"/>
          <w:sz w:val="28"/>
          <w:szCs w:val="28"/>
        </w:rPr>
        <w:t>го слоя</w:t>
      </w:r>
      <w:r w:rsidRPr="00753F45">
        <w:rPr>
          <w:rFonts w:ascii="Times New Roman" w:hAnsi="Times New Roman"/>
          <w:color w:val="00B0F0"/>
          <w:sz w:val="28"/>
          <w:szCs w:val="28"/>
        </w:rPr>
        <w:t xml:space="preserve"> атмосферы на территории Актюбинской области осуществлялся на 3-х метеорологических станциях (Актобе, Караулкельды, Шалкар) путем отбора проб воздуха горизонтальными планшетами</w:t>
      </w:r>
      <w:r w:rsidR="00394A8F" w:rsidRPr="00753F45">
        <w:rPr>
          <w:rFonts w:ascii="Times New Roman" w:hAnsi="Times New Roman"/>
          <w:color w:val="00B0F0"/>
          <w:sz w:val="28"/>
          <w:szCs w:val="28"/>
        </w:rPr>
        <w:t xml:space="preserve"> (рис. 2.</w:t>
      </w:r>
      <w:r w:rsidR="009D4DE3" w:rsidRPr="00753F45">
        <w:rPr>
          <w:rFonts w:ascii="Times New Roman" w:hAnsi="Times New Roman"/>
          <w:color w:val="00B0F0"/>
          <w:sz w:val="28"/>
          <w:szCs w:val="28"/>
        </w:rPr>
        <w:t>3</w:t>
      </w:r>
      <w:r w:rsidR="00394A8F" w:rsidRPr="00753F45">
        <w:rPr>
          <w:rFonts w:ascii="Times New Roman" w:hAnsi="Times New Roman"/>
          <w:color w:val="00B0F0"/>
          <w:sz w:val="28"/>
          <w:szCs w:val="28"/>
        </w:rPr>
        <w:t>)</w:t>
      </w:r>
      <w:r w:rsidRPr="00753F45">
        <w:rPr>
          <w:rFonts w:ascii="Times New Roman" w:hAnsi="Times New Roman"/>
          <w:color w:val="00B0F0"/>
          <w:sz w:val="28"/>
          <w:szCs w:val="28"/>
        </w:rPr>
        <w:t>. На всех станциях проводился пятисуточный отбор проб.</w:t>
      </w:r>
    </w:p>
    <w:p w:rsidR="00992652" w:rsidRPr="00753F45" w:rsidRDefault="00992652"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Среднесуточная плотность рад</w:t>
      </w:r>
      <w:r w:rsidR="00CC45EB" w:rsidRPr="00753F45">
        <w:rPr>
          <w:rFonts w:ascii="Times New Roman" w:hAnsi="Times New Roman"/>
          <w:color w:val="00B0F0"/>
          <w:sz w:val="28"/>
          <w:szCs w:val="28"/>
        </w:rPr>
        <w:t>иоактивных выпадений в приземном слое атмосферы</w:t>
      </w:r>
      <w:r w:rsidRPr="00753F45">
        <w:rPr>
          <w:rFonts w:ascii="Times New Roman" w:hAnsi="Times New Roman"/>
          <w:color w:val="00B0F0"/>
          <w:sz w:val="28"/>
          <w:szCs w:val="28"/>
        </w:rPr>
        <w:t xml:space="preserve"> на территории области составила 1,</w:t>
      </w:r>
      <w:r w:rsidR="00753F45" w:rsidRPr="00753F45">
        <w:rPr>
          <w:rFonts w:ascii="Times New Roman" w:hAnsi="Times New Roman"/>
          <w:color w:val="00B0F0"/>
          <w:sz w:val="28"/>
          <w:szCs w:val="28"/>
        </w:rPr>
        <w:t>4</w:t>
      </w:r>
      <w:r w:rsidRPr="00753F45">
        <w:rPr>
          <w:rFonts w:ascii="Times New Roman" w:hAnsi="Times New Roman"/>
          <w:color w:val="00B0F0"/>
          <w:sz w:val="28"/>
          <w:szCs w:val="28"/>
        </w:rPr>
        <w:t xml:space="preserve"> Бк/м</w:t>
      </w:r>
      <w:r w:rsidRPr="00753F45">
        <w:rPr>
          <w:rFonts w:ascii="Times New Roman" w:hAnsi="Times New Roman"/>
          <w:color w:val="00B0F0"/>
          <w:sz w:val="28"/>
          <w:szCs w:val="28"/>
          <w:vertAlign w:val="superscript"/>
        </w:rPr>
        <w:t>2</w:t>
      </w:r>
      <w:r w:rsidRPr="00753F45">
        <w:rPr>
          <w:rFonts w:ascii="Times New Roman" w:hAnsi="Times New Roman"/>
          <w:color w:val="00B0F0"/>
          <w:sz w:val="28"/>
          <w:szCs w:val="28"/>
        </w:rPr>
        <w:t>, что не превышает предельно-допустим</w:t>
      </w:r>
      <w:r w:rsidR="00420545" w:rsidRPr="00753F45">
        <w:rPr>
          <w:rFonts w:ascii="Times New Roman" w:hAnsi="Times New Roman"/>
          <w:color w:val="00B0F0"/>
          <w:sz w:val="28"/>
          <w:szCs w:val="28"/>
        </w:rPr>
        <w:t>ый</w:t>
      </w:r>
      <w:r w:rsidRPr="00753F45">
        <w:rPr>
          <w:rFonts w:ascii="Times New Roman" w:hAnsi="Times New Roman"/>
          <w:color w:val="00B0F0"/>
          <w:sz w:val="28"/>
          <w:szCs w:val="28"/>
        </w:rPr>
        <w:t xml:space="preserve"> уров</w:t>
      </w:r>
      <w:r w:rsidR="00420545" w:rsidRPr="00753F45">
        <w:rPr>
          <w:rFonts w:ascii="Times New Roman" w:hAnsi="Times New Roman"/>
          <w:color w:val="00B0F0"/>
          <w:sz w:val="28"/>
          <w:szCs w:val="28"/>
        </w:rPr>
        <w:t>е</w:t>
      </w:r>
      <w:r w:rsidRPr="00753F45">
        <w:rPr>
          <w:rFonts w:ascii="Times New Roman" w:hAnsi="Times New Roman"/>
          <w:color w:val="00B0F0"/>
          <w:sz w:val="28"/>
          <w:szCs w:val="28"/>
        </w:rPr>
        <w:t>н</w:t>
      </w:r>
      <w:r w:rsidR="00420545" w:rsidRPr="00753F45">
        <w:rPr>
          <w:rFonts w:ascii="Times New Roman" w:hAnsi="Times New Roman"/>
          <w:color w:val="00B0F0"/>
          <w:sz w:val="28"/>
          <w:szCs w:val="28"/>
        </w:rPr>
        <w:t>ь</w:t>
      </w:r>
      <w:r w:rsidRPr="00753F45">
        <w:rPr>
          <w:rFonts w:ascii="Times New Roman" w:hAnsi="Times New Roman"/>
          <w:color w:val="00B0F0"/>
          <w:sz w:val="28"/>
          <w:szCs w:val="28"/>
        </w:rPr>
        <w:t>.</w:t>
      </w:r>
    </w:p>
    <w:p w:rsidR="002C143C" w:rsidRPr="00040192" w:rsidRDefault="002C143C" w:rsidP="00316D8D">
      <w:pPr>
        <w:ind w:firstLine="700"/>
        <w:jc w:val="both"/>
        <w:rPr>
          <w:rFonts w:ascii="Times New Roman" w:hAnsi="Times New Roman"/>
          <w:sz w:val="28"/>
          <w:szCs w:val="28"/>
        </w:rPr>
      </w:pPr>
    </w:p>
    <w:p w:rsidR="00992652" w:rsidRPr="00040192" w:rsidRDefault="00B4361E" w:rsidP="00316D8D">
      <w:pPr>
        <w:jc w:val="center"/>
        <w:rPr>
          <w:rFonts w:ascii="Times New Roman" w:hAnsi="Times New Roman"/>
          <w:noProof/>
          <w:sz w:val="28"/>
          <w:szCs w:val="28"/>
          <w:lang w:eastAsia="ru-RU" w:bidi="ar-SA"/>
        </w:rPr>
      </w:pPr>
      <w:r>
        <w:rPr>
          <w:rFonts w:ascii="Times New Roman" w:hAnsi="Times New Roman"/>
          <w:noProof/>
          <w:sz w:val="28"/>
          <w:szCs w:val="28"/>
          <w:lang w:eastAsia="ru-RU" w:bidi="ar-SA"/>
        </w:rPr>
        <w:drawing>
          <wp:inline distT="0" distB="0" distL="0" distR="0">
            <wp:extent cx="5048250" cy="4057650"/>
            <wp:effectExtent l="19050" t="0" r="0" b="0"/>
            <wp:docPr id="1" name="Рисунок 22" descr="Актюбинская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Актюбинская copy"/>
                    <pic:cNvPicPr>
                      <a:picLocks noChangeAspect="1" noChangeArrowheads="1"/>
                    </pic:cNvPicPr>
                  </pic:nvPicPr>
                  <pic:blipFill>
                    <a:blip r:embed="rId35"/>
                    <a:srcRect/>
                    <a:stretch>
                      <a:fillRect/>
                    </a:stretch>
                  </pic:blipFill>
                  <pic:spPr bwMode="auto">
                    <a:xfrm>
                      <a:off x="0" y="0"/>
                      <a:ext cx="5048250" cy="4057650"/>
                    </a:xfrm>
                    <a:prstGeom prst="rect">
                      <a:avLst/>
                    </a:prstGeom>
                    <a:noFill/>
                    <a:ln w="9525">
                      <a:noFill/>
                      <a:miter lim="800000"/>
                      <a:headEnd/>
                      <a:tailEnd/>
                    </a:ln>
                  </pic:spPr>
                </pic:pic>
              </a:graphicData>
            </a:graphic>
          </wp:inline>
        </w:drawing>
      </w:r>
    </w:p>
    <w:p w:rsidR="002C143C" w:rsidRPr="00040192" w:rsidRDefault="002C143C" w:rsidP="00316D8D">
      <w:pPr>
        <w:jc w:val="center"/>
        <w:rPr>
          <w:rFonts w:ascii="Times New Roman" w:hAnsi="Times New Roman"/>
          <w:noProof/>
          <w:lang w:eastAsia="ru-RU" w:bidi="ar-SA"/>
        </w:rPr>
      </w:pPr>
    </w:p>
    <w:p w:rsidR="001138CD" w:rsidRPr="00040192" w:rsidRDefault="00BC6F4C" w:rsidP="00316D8D">
      <w:pPr>
        <w:jc w:val="center"/>
        <w:rPr>
          <w:rFonts w:ascii="Times New Roman" w:hAnsi="Times New Roman"/>
          <w:b/>
        </w:rPr>
      </w:pPr>
      <w:r w:rsidRPr="00040192">
        <w:rPr>
          <w:rFonts w:ascii="Times New Roman" w:hAnsi="Times New Roman"/>
          <w:b/>
        </w:rPr>
        <w:t>Рис. 2.</w:t>
      </w:r>
      <w:r w:rsidR="009D4DE3" w:rsidRPr="009D4DE3">
        <w:rPr>
          <w:rFonts w:ascii="Times New Roman" w:hAnsi="Times New Roman"/>
          <w:b/>
        </w:rPr>
        <w:t>3</w:t>
      </w:r>
      <w:r w:rsidRPr="00040192">
        <w:rPr>
          <w:rFonts w:ascii="Times New Roman" w:hAnsi="Times New Roman"/>
          <w:b/>
        </w:rPr>
        <w:t xml:space="preserve"> </w:t>
      </w:r>
      <w:r w:rsidR="00515F10" w:rsidRPr="00040192">
        <w:rPr>
          <w:rFonts w:ascii="Times New Roman" w:hAnsi="Times New Roman"/>
          <w:b/>
        </w:rPr>
        <w:t xml:space="preserve">Схема расположения метеостанций за наблюдением </w:t>
      </w:r>
      <w:r w:rsidR="00CC45EB" w:rsidRPr="00040192">
        <w:rPr>
          <w:rFonts w:ascii="Times New Roman" w:hAnsi="Times New Roman"/>
          <w:b/>
        </w:rPr>
        <w:t xml:space="preserve">уровня </w:t>
      </w:r>
      <w:r w:rsidR="00515F10" w:rsidRPr="00040192">
        <w:rPr>
          <w:rFonts w:ascii="Times New Roman" w:hAnsi="Times New Roman"/>
          <w:b/>
        </w:rPr>
        <w:t>ради</w:t>
      </w:r>
      <w:r w:rsidR="00565486" w:rsidRPr="00040192">
        <w:rPr>
          <w:rFonts w:ascii="Times New Roman" w:hAnsi="Times New Roman"/>
          <w:b/>
        </w:rPr>
        <w:t>а</w:t>
      </w:r>
      <w:r w:rsidR="00515F10" w:rsidRPr="00040192">
        <w:rPr>
          <w:rFonts w:ascii="Times New Roman" w:hAnsi="Times New Roman"/>
          <w:b/>
        </w:rPr>
        <w:t>ционного гамма-фона и плотностью радиоактивных выпадений на территории</w:t>
      </w:r>
    </w:p>
    <w:p w:rsidR="00992652" w:rsidRPr="00040192" w:rsidRDefault="00515F10" w:rsidP="00316D8D">
      <w:pPr>
        <w:jc w:val="center"/>
        <w:rPr>
          <w:rFonts w:ascii="Times New Roman" w:hAnsi="Times New Roman"/>
          <w:b/>
        </w:rPr>
        <w:sectPr w:rsidR="00992652" w:rsidRPr="00040192" w:rsidSect="00632EBD">
          <w:type w:val="nextColumn"/>
          <w:pgSz w:w="11906" w:h="16838"/>
          <w:pgMar w:top="1134" w:right="851" w:bottom="1134" w:left="1418" w:header="709" w:footer="709" w:gutter="0"/>
          <w:cols w:space="708"/>
          <w:titlePg/>
          <w:docGrid w:linePitch="381"/>
        </w:sectPr>
      </w:pPr>
      <w:r w:rsidRPr="00040192">
        <w:rPr>
          <w:rFonts w:ascii="Times New Roman" w:hAnsi="Times New Roman"/>
          <w:b/>
        </w:rPr>
        <w:t>А</w:t>
      </w:r>
      <w:r w:rsidR="00BC6F4C" w:rsidRPr="00040192">
        <w:rPr>
          <w:rFonts w:ascii="Times New Roman" w:hAnsi="Times New Roman"/>
          <w:b/>
        </w:rPr>
        <w:t>ктюбинской</w:t>
      </w:r>
      <w:r w:rsidRPr="00040192">
        <w:rPr>
          <w:rFonts w:ascii="Times New Roman" w:hAnsi="Times New Roman"/>
          <w:b/>
        </w:rPr>
        <w:t xml:space="preserve"> области</w:t>
      </w:r>
    </w:p>
    <w:p w:rsidR="00F1593F" w:rsidRPr="00E33842" w:rsidRDefault="00F1593F" w:rsidP="00316D8D">
      <w:pPr>
        <w:numPr>
          <w:ilvl w:val="0"/>
          <w:numId w:val="12"/>
        </w:numPr>
        <w:ind w:left="0" w:firstLine="0"/>
        <w:jc w:val="center"/>
        <w:rPr>
          <w:rFonts w:ascii="Times New Roman" w:hAnsi="Times New Roman"/>
          <w:b/>
          <w:color w:val="0070C0"/>
          <w:sz w:val="28"/>
          <w:szCs w:val="28"/>
        </w:rPr>
      </w:pPr>
      <w:r w:rsidRPr="00E33842">
        <w:rPr>
          <w:rFonts w:ascii="Times New Roman" w:hAnsi="Times New Roman"/>
          <w:b/>
          <w:color w:val="0070C0"/>
          <w:sz w:val="28"/>
          <w:szCs w:val="28"/>
        </w:rPr>
        <w:lastRenderedPageBreak/>
        <w:t xml:space="preserve">Состояние загрязнения окружающей </w:t>
      </w:r>
      <w:r w:rsidR="00A659DC" w:rsidRPr="00E33842">
        <w:rPr>
          <w:rFonts w:ascii="Times New Roman" w:hAnsi="Times New Roman"/>
          <w:b/>
          <w:color w:val="0070C0"/>
          <w:sz w:val="28"/>
          <w:szCs w:val="28"/>
        </w:rPr>
        <w:t xml:space="preserve">среды </w:t>
      </w:r>
      <w:r w:rsidRPr="00E33842">
        <w:rPr>
          <w:rFonts w:ascii="Times New Roman" w:hAnsi="Times New Roman"/>
          <w:b/>
          <w:color w:val="0070C0"/>
          <w:sz w:val="28"/>
          <w:szCs w:val="28"/>
        </w:rPr>
        <w:t>Алматинской области</w:t>
      </w:r>
    </w:p>
    <w:p w:rsidR="00F1593F" w:rsidRPr="00087F0C" w:rsidRDefault="00F1593F" w:rsidP="00316D8D">
      <w:pPr>
        <w:pStyle w:val="21"/>
        <w:ind w:firstLine="0"/>
        <w:rPr>
          <w:rFonts w:ascii="Times New Roman" w:hAnsi="Times New Roman"/>
          <w:color w:val="0070C0"/>
          <w:sz w:val="16"/>
          <w:szCs w:val="16"/>
        </w:rPr>
      </w:pPr>
    </w:p>
    <w:p w:rsidR="00F1593F" w:rsidRPr="00E33842" w:rsidRDefault="00F1593F" w:rsidP="00316D8D">
      <w:pPr>
        <w:pStyle w:val="21"/>
        <w:numPr>
          <w:ilvl w:val="1"/>
          <w:numId w:val="12"/>
        </w:numPr>
        <w:ind w:left="0" w:firstLine="0"/>
        <w:jc w:val="center"/>
        <w:rPr>
          <w:rFonts w:ascii="Times New Roman" w:hAnsi="Times New Roman"/>
          <w:b/>
          <w:color w:val="0070C0"/>
          <w:sz w:val="28"/>
          <w:szCs w:val="28"/>
        </w:rPr>
      </w:pPr>
      <w:r w:rsidRPr="00E33842">
        <w:rPr>
          <w:rFonts w:ascii="Times New Roman" w:hAnsi="Times New Roman"/>
          <w:b/>
          <w:color w:val="0070C0"/>
          <w:sz w:val="28"/>
          <w:szCs w:val="28"/>
        </w:rPr>
        <w:t>Состояние загрязнения атмосферного воздуха по городу Алматы</w:t>
      </w:r>
    </w:p>
    <w:p w:rsidR="00F1593F" w:rsidRPr="00E33842" w:rsidRDefault="00F1593F" w:rsidP="00316D8D">
      <w:pPr>
        <w:pStyle w:val="Style100"/>
        <w:widowControl/>
        <w:spacing w:line="240" w:lineRule="auto"/>
        <w:ind w:firstLine="706"/>
        <w:rPr>
          <w:rStyle w:val="FontStyle204"/>
          <w:color w:val="0070C0"/>
          <w:sz w:val="20"/>
          <w:szCs w:val="20"/>
        </w:rPr>
      </w:pPr>
    </w:p>
    <w:p w:rsidR="00EF6937" w:rsidRPr="00E33842" w:rsidRDefault="00EF6937" w:rsidP="00316D8D">
      <w:pPr>
        <w:pStyle w:val="Style100"/>
        <w:widowControl/>
        <w:spacing w:line="240" w:lineRule="auto"/>
        <w:ind w:firstLine="706"/>
        <w:rPr>
          <w:rStyle w:val="FontStyle204"/>
          <w:color w:val="0070C0"/>
          <w:sz w:val="28"/>
          <w:szCs w:val="28"/>
        </w:rPr>
      </w:pPr>
      <w:r w:rsidRPr="00E33842">
        <w:rPr>
          <w:rStyle w:val="FontStyle204"/>
          <w:color w:val="0070C0"/>
          <w:sz w:val="28"/>
          <w:szCs w:val="28"/>
        </w:rPr>
        <w:t>Наблюдения за состоянием атмосферного воздуха велись на 1</w:t>
      </w:r>
      <w:r w:rsidR="00051032" w:rsidRPr="00E33842">
        <w:rPr>
          <w:rStyle w:val="FontStyle204"/>
          <w:color w:val="0070C0"/>
          <w:sz w:val="28"/>
          <w:szCs w:val="28"/>
        </w:rPr>
        <w:t>5</w:t>
      </w:r>
      <w:r w:rsidRPr="00E33842">
        <w:rPr>
          <w:rStyle w:val="FontStyle204"/>
          <w:color w:val="0070C0"/>
          <w:sz w:val="28"/>
          <w:szCs w:val="28"/>
        </w:rPr>
        <w:t xml:space="preserve"> стационарных постах (рис.3.</w:t>
      </w:r>
      <w:r w:rsidR="006A53AE" w:rsidRPr="00E33842">
        <w:rPr>
          <w:rStyle w:val="FontStyle204"/>
          <w:color w:val="0070C0"/>
          <w:sz w:val="28"/>
          <w:szCs w:val="28"/>
        </w:rPr>
        <w:t>1</w:t>
      </w:r>
      <w:r w:rsidRPr="00E33842">
        <w:rPr>
          <w:rStyle w:val="FontStyle204"/>
          <w:color w:val="0070C0"/>
          <w:sz w:val="28"/>
          <w:szCs w:val="28"/>
        </w:rPr>
        <w:t>), из них:</w:t>
      </w:r>
    </w:p>
    <w:p w:rsidR="00EF6937" w:rsidRPr="00E33842" w:rsidRDefault="00EF6937" w:rsidP="00316D8D">
      <w:pPr>
        <w:pStyle w:val="Style100"/>
        <w:widowControl/>
        <w:spacing w:line="240" w:lineRule="auto"/>
        <w:ind w:firstLine="706"/>
        <w:rPr>
          <w:rStyle w:val="FontStyle201"/>
          <w:color w:val="0070C0"/>
        </w:rPr>
      </w:pPr>
      <w:r w:rsidRPr="00E33842">
        <w:rPr>
          <w:rStyle w:val="FontStyle204"/>
          <w:color w:val="0070C0"/>
          <w:sz w:val="28"/>
          <w:szCs w:val="28"/>
        </w:rPr>
        <w:t xml:space="preserve"> - на 5 ручных постах </w:t>
      </w:r>
      <w:r w:rsidRPr="00E33842">
        <w:rPr>
          <w:rStyle w:val="FontStyle201"/>
          <w:color w:val="0070C0"/>
        </w:rPr>
        <w:t>(№1 - ул</w:t>
      </w:r>
      <w:r w:rsidR="000A1687" w:rsidRPr="00E33842">
        <w:rPr>
          <w:rStyle w:val="FontStyle201"/>
          <w:color w:val="0070C0"/>
        </w:rPr>
        <w:t>ица</w:t>
      </w:r>
      <w:r w:rsidRPr="00E33842">
        <w:rPr>
          <w:rStyle w:val="FontStyle201"/>
          <w:color w:val="0070C0"/>
        </w:rPr>
        <w:t xml:space="preserve"> Амангельды, угол ул</w:t>
      </w:r>
      <w:r w:rsidR="000A1687" w:rsidRPr="00E33842">
        <w:rPr>
          <w:rStyle w:val="FontStyle201"/>
          <w:color w:val="0070C0"/>
        </w:rPr>
        <w:t>ицы</w:t>
      </w:r>
      <w:r w:rsidRPr="00E33842">
        <w:rPr>
          <w:rStyle w:val="FontStyle201"/>
          <w:color w:val="0070C0"/>
        </w:rPr>
        <w:t xml:space="preserve"> Сатпаева; №12 - проспект Райымбека угол ул</w:t>
      </w:r>
      <w:r w:rsidR="000A1687" w:rsidRPr="00E33842">
        <w:rPr>
          <w:rStyle w:val="FontStyle201"/>
          <w:color w:val="0070C0"/>
        </w:rPr>
        <w:t xml:space="preserve">ицы </w:t>
      </w:r>
      <w:r w:rsidRPr="00E33842">
        <w:rPr>
          <w:rStyle w:val="FontStyle201"/>
          <w:color w:val="0070C0"/>
        </w:rPr>
        <w:t xml:space="preserve">Наурызбай батыра; №16 - микрорайон Айнабулак-3; №25 </w:t>
      </w:r>
      <w:r w:rsidR="00D262C9" w:rsidRPr="00E33842">
        <w:rPr>
          <w:rStyle w:val="FontStyle201"/>
          <w:color w:val="0070C0"/>
        </w:rPr>
        <w:t>–</w:t>
      </w:r>
      <w:r w:rsidRPr="00E33842">
        <w:rPr>
          <w:rStyle w:val="FontStyle201"/>
          <w:color w:val="0070C0"/>
        </w:rPr>
        <w:t xml:space="preserve"> </w:t>
      </w:r>
      <w:r w:rsidR="00D262C9" w:rsidRPr="00E33842">
        <w:rPr>
          <w:rStyle w:val="FontStyle201"/>
          <w:color w:val="0070C0"/>
        </w:rPr>
        <w:t xml:space="preserve">микрорайон Аксай-3, </w:t>
      </w:r>
      <w:r w:rsidRPr="00E33842">
        <w:rPr>
          <w:rStyle w:val="FontStyle201"/>
          <w:color w:val="0070C0"/>
        </w:rPr>
        <w:t>ул</w:t>
      </w:r>
      <w:r w:rsidR="000A1687" w:rsidRPr="00E33842">
        <w:rPr>
          <w:rStyle w:val="FontStyle201"/>
          <w:color w:val="0070C0"/>
        </w:rPr>
        <w:t>ица</w:t>
      </w:r>
      <w:r w:rsidRPr="00E33842">
        <w:rPr>
          <w:rStyle w:val="FontStyle201"/>
          <w:color w:val="0070C0"/>
        </w:rPr>
        <w:t xml:space="preserve"> Маречека угол ул</w:t>
      </w:r>
      <w:r w:rsidR="000A1687" w:rsidRPr="00E33842">
        <w:rPr>
          <w:rStyle w:val="FontStyle201"/>
          <w:color w:val="0070C0"/>
        </w:rPr>
        <w:t xml:space="preserve">ицы </w:t>
      </w:r>
      <w:r w:rsidRPr="00E33842">
        <w:rPr>
          <w:rStyle w:val="FontStyle201"/>
          <w:color w:val="0070C0"/>
        </w:rPr>
        <w:t>Б.Момышулы; №26 - м</w:t>
      </w:r>
      <w:r w:rsidR="000A1687" w:rsidRPr="00E33842">
        <w:rPr>
          <w:rStyle w:val="FontStyle201"/>
          <w:color w:val="0070C0"/>
        </w:rPr>
        <w:t>икрорайо</w:t>
      </w:r>
      <w:r w:rsidRPr="00E33842">
        <w:rPr>
          <w:rStyle w:val="FontStyle201"/>
          <w:color w:val="0070C0"/>
        </w:rPr>
        <w:t>н Тастак-1, ул</w:t>
      </w:r>
      <w:r w:rsidR="000A1687" w:rsidRPr="00E33842">
        <w:rPr>
          <w:rStyle w:val="FontStyle201"/>
          <w:color w:val="0070C0"/>
        </w:rPr>
        <w:t>ицы</w:t>
      </w:r>
      <w:r w:rsidRPr="00E33842">
        <w:rPr>
          <w:rStyle w:val="FontStyle201"/>
          <w:color w:val="0070C0"/>
        </w:rPr>
        <w:t xml:space="preserve"> Толеби, 249</w:t>
      </w:r>
      <w:r w:rsidR="00C57892" w:rsidRPr="00E33842">
        <w:rPr>
          <w:rStyle w:val="FontStyle201"/>
          <w:color w:val="0070C0"/>
        </w:rPr>
        <w:t>, ГУ «Городская детская п</w:t>
      </w:r>
      <w:r w:rsidR="00F42B35" w:rsidRPr="00E33842">
        <w:rPr>
          <w:rStyle w:val="FontStyle201"/>
          <w:color w:val="0070C0"/>
        </w:rPr>
        <w:t>о</w:t>
      </w:r>
      <w:r w:rsidR="00C57892" w:rsidRPr="00E33842">
        <w:rPr>
          <w:rStyle w:val="FontStyle201"/>
          <w:color w:val="0070C0"/>
        </w:rPr>
        <w:t>ликлиника №8»</w:t>
      </w:r>
      <w:r w:rsidR="002D7848" w:rsidRPr="00E33842">
        <w:rPr>
          <w:rStyle w:val="FontStyle201"/>
          <w:color w:val="0070C0"/>
        </w:rPr>
        <w:t xml:space="preserve">) </w:t>
      </w:r>
      <w:r w:rsidR="002D7848" w:rsidRPr="00E33842">
        <w:rPr>
          <w:rStyle w:val="FontStyle201"/>
          <w:i w:val="0"/>
          <w:color w:val="0070C0"/>
          <w:sz w:val="28"/>
          <w:szCs w:val="28"/>
        </w:rPr>
        <w:t xml:space="preserve">(таблица </w:t>
      </w:r>
      <w:r w:rsidR="001C7DD9" w:rsidRPr="00E33842">
        <w:rPr>
          <w:rStyle w:val="FontStyle201"/>
          <w:i w:val="0"/>
          <w:color w:val="0070C0"/>
          <w:sz w:val="28"/>
          <w:szCs w:val="28"/>
        </w:rPr>
        <w:t>9</w:t>
      </w:r>
      <w:r w:rsidR="002D7848" w:rsidRPr="00E33842">
        <w:rPr>
          <w:rStyle w:val="FontStyle201"/>
          <w:i w:val="0"/>
          <w:color w:val="0070C0"/>
          <w:sz w:val="28"/>
          <w:szCs w:val="28"/>
        </w:rPr>
        <w:t>);</w:t>
      </w:r>
    </w:p>
    <w:p w:rsidR="00EF6937" w:rsidRPr="00E33842" w:rsidRDefault="00EF6937" w:rsidP="00316D8D">
      <w:pPr>
        <w:pStyle w:val="Style100"/>
        <w:widowControl/>
        <w:spacing w:line="240" w:lineRule="auto"/>
        <w:ind w:firstLine="706"/>
        <w:rPr>
          <w:rStyle w:val="FontStyle201"/>
          <w:color w:val="0070C0"/>
          <w:sz w:val="28"/>
          <w:szCs w:val="28"/>
        </w:rPr>
      </w:pPr>
      <w:r w:rsidRPr="00E33842">
        <w:rPr>
          <w:rStyle w:val="FontStyle201"/>
          <w:color w:val="0070C0"/>
          <w:sz w:val="28"/>
          <w:szCs w:val="28"/>
        </w:rPr>
        <w:t xml:space="preserve">- на </w:t>
      </w:r>
      <w:r w:rsidRPr="00E33842">
        <w:rPr>
          <w:rStyle w:val="FontStyle204"/>
          <w:color w:val="0070C0"/>
          <w:sz w:val="28"/>
          <w:szCs w:val="28"/>
        </w:rPr>
        <w:t xml:space="preserve">5 наземных автоматических постах </w:t>
      </w:r>
      <w:r w:rsidRPr="00E33842">
        <w:rPr>
          <w:rStyle w:val="FontStyle187"/>
          <w:rFonts w:ascii="Times New Roman" w:hAnsi="Times New Roman" w:cs="Times New Roman"/>
          <w:color w:val="0070C0"/>
          <w:sz w:val="24"/>
          <w:szCs w:val="24"/>
        </w:rPr>
        <w:t xml:space="preserve">(№27 </w:t>
      </w:r>
      <w:r w:rsidRPr="00E33842">
        <w:rPr>
          <w:rStyle w:val="FontStyle201"/>
          <w:color w:val="0070C0"/>
        </w:rPr>
        <w:t>- Метеопост «Медеу»</w:t>
      </w:r>
      <w:r w:rsidR="00D262C9" w:rsidRPr="00E33842">
        <w:rPr>
          <w:rStyle w:val="FontStyle201"/>
          <w:color w:val="0070C0"/>
        </w:rPr>
        <w:t>, улица Горная,548</w:t>
      </w:r>
      <w:r w:rsidRPr="00E33842">
        <w:rPr>
          <w:rStyle w:val="FontStyle201"/>
          <w:color w:val="0070C0"/>
        </w:rPr>
        <w:t>; №2</w:t>
      </w:r>
      <w:r w:rsidR="00D262C9" w:rsidRPr="00E33842">
        <w:rPr>
          <w:rStyle w:val="FontStyle201"/>
          <w:color w:val="0070C0"/>
        </w:rPr>
        <w:t>8</w:t>
      </w:r>
      <w:r w:rsidRPr="00E33842">
        <w:rPr>
          <w:rStyle w:val="FontStyle201"/>
          <w:color w:val="0070C0"/>
        </w:rPr>
        <w:t xml:space="preserve"> - </w:t>
      </w:r>
      <w:r w:rsidR="00D262C9" w:rsidRPr="00E33842">
        <w:rPr>
          <w:rStyle w:val="FontStyle201"/>
          <w:color w:val="0070C0"/>
        </w:rPr>
        <w:t>А</w:t>
      </w:r>
      <w:r w:rsidRPr="00E33842">
        <w:rPr>
          <w:rStyle w:val="FontStyle201"/>
          <w:color w:val="0070C0"/>
        </w:rPr>
        <w:t>эрологическая станция, район аэропорта</w:t>
      </w:r>
      <w:r w:rsidR="00D262C9" w:rsidRPr="00E33842">
        <w:rPr>
          <w:rStyle w:val="FontStyle201"/>
          <w:color w:val="0070C0"/>
        </w:rPr>
        <w:t>, улица Ахметова,50</w:t>
      </w:r>
      <w:r w:rsidRPr="00E33842">
        <w:rPr>
          <w:rStyle w:val="FontStyle201"/>
          <w:color w:val="0070C0"/>
        </w:rPr>
        <w:t>; №</w:t>
      </w:r>
      <w:r w:rsidR="00D262C9" w:rsidRPr="00E33842">
        <w:rPr>
          <w:rStyle w:val="FontStyle201"/>
          <w:color w:val="0070C0"/>
        </w:rPr>
        <w:t>29</w:t>
      </w:r>
      <w:r w:rsidRPr="00E33842">
        <w:rPr>
          <w:rStyle w:val="FontStyle201"/>
          <w:color w:val="0070C0"/>
        </w:rPr>
        <w:t xml:space="preserve"> </w:t>
      </w:r>
      <w:r w:rsidR="00D262C9" w:rsidRPr="00E33842">
        <w:rPr>
          <w:rStyle w:val="FontStyle201"/>
          <w:color w:val="0070C0"/>
        </w:rPr>
        <w:t>–</w:t>
      </w:r>
      <w:r w:rsidRPr="00E33842">
        <w:rPr>
          <w:rStyle w:val="FontStyle201"/>
          <w:color w:val="0070C0"/>
        </w:rPr>
        <w:t xml:space="preserve"> </w:t>
      </w:r>
      <w:r w:rsidR="00D262C9" w:rsidRPr="00E33842">
        <w:rPr>
          <w:rStyle w:val="FontStyle201"/>
          <w:color w:val="0070C0"/>
        </w:rPr>
        <w:t xml:space="preserve">РУВД Турксибского района, </w:t>
      </w:r>
      <w:r w:rsidRPr="00E33842">
        <w:rPr>
          <w:rStyle w:val="FontStyle201"/>
          <w:color w:val="0070C0"/>
        </w:rPr>
        <w:t>ул</w:t>
      </w:r>
      <w:r w:rsidR="000A1687" w:rsidRPr="00E33842">
        <w:rPr>
          <w:rStyle w:val="FontStyle201"/>
          <w:color w:val="0070C0"/>
        </w:rPr>
        <w:t>ица Р.Зорге,14; №3</w:t>
      </w:r>
      <w:r w:rsidR="00D262C9" w:rsidRPr="00E33842">
        <w:rPr>
          <w:rStyle w:val="FontStyle201"/>
          <w:color w:val="0070C0"/>
        </w:rPr>
        <w:t>0</w:t>
      </w:r>
      <w:r w:rsidR="000A1687" w:rsidRPr="00E33842">
        <w:rPr>
          <w:rStyle w:val="FontStyle201"/>
          <w:color w:val="0070C0"/>
        </w:rPr>
        <w:t xml:space="preserve"> - микрорайон</w:t>
      </w:r>
      <w:r w:rsidRPr="00E33842">
        <w:rPr>
          <w:rStyle w:val="FontStyle201"/>
          <w:color w:val="0070C0"/>
        </w:rPr>
        <w:t xml:space="preserve"> </w:t>
      </w:r>
      <w:r w:rsidR="00E271BE" w:rsidRPr="00E33842">
        <w:rPr>
          <w:rStyle w:val="FontStyle201"/>
          <w:color w:val="0070C0"/>
        </w:rPr>
        <w:t>«Шанырак», школа №26, улица Жанкожа батыра,202</w:t>
      </w:r>
      <w:r w:rsidRPr="00E33842">
        <w:rPr>
          <w:rStyle w:val="FontStyle201"/>
          <w:color w:val="0070C0"/>
        </w:rPr>
        <w:t>; №</w:t>
      </w:r>
      <w:r w:rsidR="00D262C9" w:rsidRPr="00E33842">
        <w:rPr>
          <w:rStyle w:val="FontStyle201"/>
          <w:color w:val="0070C0"/>
        </w:rPr>
        <w:t>31</w:t>
      </w:r>
      <w:r w:rsidRPr="00E33842">
        <w:rPr>
          <w:rStyle w:val="FontStyle201"/>
          <w:color w:val="0070C0"/>
        </w:rPr>
        <w:t xml:space="preserve"> - микрорайон «Орбита» на территории Дендропарка АО «Зеленстрой») </w:t>
      </w:r>
      <w:r w:rsidRPr="00E33842">
        <w:rPr>
          <w:rStyle w:val="FontStyle201"/>
          <w:i w:val="0"/>
          <w:color w:val="0070C0"/>
          <w:sz w:val="28"/>
          <w:szCs w:val="28"/>
        </w:rPr>
        <w:t xml:space="preserve">(таблица </w:t>
      </w:r>
      <w:r w:rsidR="00C81C30" w:rsidRPr="00E33842">
        <w:rPr>
          <w:rStyle w:val="FontStyle201"/>
          <w:i w:val="0"/>
          <w:color w:val="0070C0"/>
          <w:sz w:val="28"/>
          <w:szCs w:val="28"/>
        </w:rPr>
        <w:t>1</w:t>
      </w:r>
      <w:r w:rsidR="001C7DD9" w:rsidRPr="00E33842">
        <w:rPr>
          <w:rStyle w:val="FontStyle201"/>
          <w:i w:val="0"/>
          <w:color w:val="0070C0"/>
          <w:sz w:val="28"/>
          <w:szCs w:val="28"/>
        </w:rPr>
        <w:t>0</w:t>
      </w:r>
      <w:r w:rsidRPr="00E33842">
        <w:rPr>
          <w:rStyle w:val="FontStyle201"/>
          <w:i w:val="0"/>
          <w:color w:val="0070C0"/>
          <w:sz w:val="28"/>
          <w:szCs w:val="28"/>
        </w:rPr>
        <w:t>);</w:t>
      </w:r>
      <w:r w:rsidRPr="00E33842">
        <w:rPr>
          <w:rStyle w:val="FontStyle201"/>
          <w:color w:val="0070C0"/>
          <w:sz w:val="28"/>
          <w:szCs w:val="28"/>
        </w:rPr>
        <w:t xml:space="preserve"> </w:t>
      </w:r>
    </w:p>
    <w:p w:rsidR="00240372" w:rsidRPr="00E33842" w:rsidRDefault="00EF6937" w:rsidP="00D77180">
      <w:pPr>
        <w:pStyle w:val="Style100"/>
        <w:widowControl/>
        <w:spacing w:line="240" w:lineRule="auto"/>
        <w:ind w:firstLine="706"/>
        <w:rPr>
          <w:rFonts w:ascii="Times New Roman" w:hAnsi="Times New Roman"/>
          <w:b/>
          <w:color w:val="0070C0"/>
        </w:rPr>
      </w:pPr>
      <w:r w:rsidRPr="00E33842">
        <w:rPr>
          <w:rStyle w:val="FontStyle204"/>
          <w:color w:val="0070C0"/>
          <w:sz w:val="28"/>
          <w:szCs w:val="28"/>
        </w:rPr>
        <w:t xml:space="preserve">- и на </w:t>
      </w:r>
      <w:r w:rsidR="00827DED" w:rsidRPr="00E33842">
        <w:rPr>
          <w:rStyle w:val="FontStyle204"/>
          <w:color w:val="0070C0"/>
          <w:sz w:val="28"/>
          <w:szCs w:val="28"/>
        </w:rPr>
        <w:t>6</w:t>
      </w:r>
      <w:r w:rsidRPr="00E33842">
        <w:rPr>
          <w:rStyle w:val="FontStyle204"/>
          <w:color w:val="0070C0"/>
          <w:sz w:val="28"/>
          <w:szCs w:val="28"/>
        </w:rPr>
        <w:t xml:space="preserve"> высотных автоматических постах </w:t>
      </w:r>
      <w:r w:rsidR="000A1687" w:rsidRPr="00E33842">
        <w:rPr>
          <w:rStyle w:val="FontStyle201"/>
          <w:color w:val="0070C0"/>
        </w:rPr>
        <w:t>(№1 - проспект</w:t>
      </w:r>
      <w:r w:rsidRPr="00E33842">
        <w:rPr>
          <w:rStyle w:val="FontStyle201"/>
          <w:color w:val="0070C0"/>
        </w:rPr>
        <w:t xml:space="preserve"> Абая,</w:t>
      </w:r>
      <w:r w:rsidR="00EC3396" w:rsidRPr="00E33842">
        <w:rPr>
          <w:rStyle w:val="FontStyle201"/>
          <w:color w:val="0070C0"/>
        </w:rPr>
        <w:t>191, ДГП «Институт горного дела</w:t>
      </w:r>
      <w:r w:rsidRPr="00E33842">
        <w:rPr>
          <w:rStyle w:val="FontStyle201"/>
          <w:color w:val="0070C0"/>
        </w:rPr>
        <w:t xml:space="preserve"> им</w:t>
      </w:r>
      <w:r w:rsidR="000A1687" w:rsidRPr="00E33842">
        <w:rPr>
          <w:rStyle w:val="FontStyle201"/>
          <w:color w:val="0070C0"/>
        </w:rPr>
        <w:t xml:space="preserve">ени </w:t>
      </w:r>
      <w:r w:rsidRPr="00E33842">
        <w:rPr>
          <w:rStyle w:val="FontStyle201"/>
          <w:color w:val="0070C0"/>
        </w:rPr>
        <w:t>Кунаева Д.А.»; № 2 - ул</w:t>
      </w:r>
      <w:r w:rsidR="000A1687" w:rsidRPr="00E33842">
        <w:rPr>
          <w:rStyle w:val="FontStyle201"/>
          <w:color w:val="0070C0"/>
        </w:rPr>
        <w:t>ица</w:t>
      </w:r>
      <w:r w:rsidRPr="00E33842">
        <w:rPr>
          <w:rStyle w:val="FontStyle201"/>
          <w:color w:val="0070C0"/>
        </w:rPr>
        <w:t xml:space="preserve"> Тимирязева 74, КазНу им</w:t>
      </w:r>
      <w:r w:rsidR="000A1687" w:rsidRPr="00E33842">
        <w:rPr>
          <w:rStyle w:val="FontStyle201"/>
          <w:color w:val="0070C0"/>
        </w:rPr>
        <w:t>ени</w:t>
      </w:r>
      <w:r w:rsidRPr="00E33842">
        <w:rPr>
          <w:rStyle w:val="FontStyle201"/>
          <w:color w:val="0070C0"/>
        </w:rPr>
        <w:t xml:space="preserve"> Аль-Фараби; №3 </w:t>
      </w:r>
      <w:r w:rsidR="00C57892" w:rsidRPr="00E33842">
        <w:rPr>
          <w:rStyle w:val="FontStyle201"/>
          <w:color w:val="0070C0"/>
        </w:rPr>
        <w:t>–</w:t>
      </w:r>
      <w:r w:rsidRPr="00E33842">
        <w:rPr>
          <w:rStyle w:val="FontStyle201"/>
          <w:color w:val="0070C0"/>
        </w:rPr>
        <w:t>ул</w:t>
      </w:r>
      <w:r w:rsidR="00EC3396" w:rsidRPr="00E33842">
        <w:rPr>
          <w:rStyle w:val="FontStyle201"/>
          <w:color w:val="0070C0"/>
        </w:rPr>
        <w:t>ица Жандосова, 55,</w:t>
      </w:r>
      <w:r w:rsidR="000A1687" w:rsidRPr="00E33842">
        <w:rPr>
          <w:rStyle w:val="FontStyle201"/>
          <w:color w:val="0070C0"/>
        </w:rPr>
        <w:t xml:space="preserve"> КазЭУ имени Т. Рыскулова; № 4 - </w:t>
      </w:r>
      <w:r w:rsidR="00C57892" w:rsidRPr="00E33842">
        <w:rPr>
          <w:rStyle w:val="FontStyle201"/>
          <w:color w:val="0070C0"/>
        </w:rPr>
        <w:t xml:space="preserve">Акимат Алатауского района, микрорайон Шанырак-2, улица </w:t>
      </w:r>
      <w:r w:rsidRPr="00E33842">
        <w:rPr>
          <w:rStyle w:val="FontStyle201"/>
          <w:color w:val="0070C0"/>
        </w:rPr>
        <w:t>Жанкожа батыра, 26; № 5 - ул</w:t>
      </w:r>
      <w:r w:rsidR="000A1687" w:rsidRPr="00E33842">
        <w:rPr>
          <w:rStyle w:val="FontStyle201"/>
          <w:color w:val="0070C0"/>
        </w:rPr>
        <w:t>ица</w:t>
      </w:r>
      <w:r w:rsidRPr="00E33842">
        <w:rPr>
          <w:rStyle w:val="FontStyle201"/>
          <w:color w:val="0070C0"/>
        </w:rPr>
        <w:t xml:space="preserve"> Сатпаева, 22</w:t>
      </w:r>
      <w:r w:rsidR="000A1687" w:rsidRPr="00E33842">
        <w:rPr>
          <w:rStyle w:val="FontStyle201"/>
          <w:color w:val="0070C0"/>
        </w:rPr>
        <w:t xml:space="preserve">, КазНТУ имени </w:t>
      </w:r>
      <w:r w:rsidR="00C57892" w:rsidRPr="00E33842">
        <w:rPr>
          <w:rStyle w:val="FontStyle201"/>
          <w:color w:val="0070C0"/>
        </w:rPr>
        <w:t>К.Сатпаева;</w:t>
      </w:r>
      <w:r w:rsidR="00827DED" w:rsidRPr="00E33842">
        <w:rPr>
          <w:rStyle w:val="FontStyle201"/>
          <w:color w:val="0070C0"/>
        </w:rPr>
        <w:t xml:space="preserve"> №6 ул. Пушкина 72(здание акимата Медеуского района) </w:t>
      </w:r>
      <w:r w:rsidR="00C57892" w:rsidRPr="00E33842">
        <w:rPr>
          <w:rStyle w:val="FontStyle201"/>
          <w:color w:val="0070C0"/>
        </w:rPr>
        <w:t xml:space="preserve"> </w:t>
      </w:r>
      <w:r w:rsidRPr="00E33842">
        <w:rPr>
          <w:rStyle w:val="FontStyle201"/>
          <w:i w:val="0"/>
          <w:color w:val="0070C0"/>
          <w:sz w:val="28"/>
          <w:szCs w:val="28"/>
        </w:rPr>
        <w:t>(таблица 1</w:t>
      </w:r>
      <w:r w:rsidR="001C7DD9" w:rsidRPr="00E33842">
        <w:rPr>
          <w:rStyle w:val="FontStyle201"/>
          <w:i w:val="0"/>
          <w:color w:val="0070C0"/>
          <w:sz w:val="28"/>
          <w:szCs w:val="28"/>
        </w:rPr>
        <w:t>0</w:t>
      </w:r>
      <w:r w:rsidRPr="00E33842">
        <w:rPr>
          <w:rStyle w:val="FontStyle201"/>
          <w:i w:val="0"/>
          <w:color w:val="0070C0"/>
          <w:sz w:val="28"/>
          <w:szCs w:val="28"/>
        </w:rPr>
        <w:t xml:space="preserve">). </w:t>
      </w:r>
      <w:r w:rsidRPr="00E33842">
        <w:rPr>
          <w:rStyle w:val="FontStyle204"/>
          <w:color w:val="0070C0"/>
          <w:sz w:val="28"/>
          <w:szCs w:val="28"/>
        </w:rPr>
        <w:t>Измерялись концентрации взвешенных веществ, диоксида серы, оксида углерода, диоксида азота, фенола, формальдегида.</w:t>
      </w:r>
    </w:p>
    <w:p w:rsidR="00240372" w:rsidRPr="00040192" w:rsidRDefault="00240372" w:rsidP="00316D8D">
      <w:pPr>
        <w:jc w:val="right"/>
        <w:rPr>
          <w:rFonts w:ascii="Times New Roman" w:hAnsi="Times New Roman"/>
        </w:rPr>
      </w:pPr>
      <w:r w:rsidRPr="00040192">
        <w:rPr>
          <w:rFonts w:ascii="Times New Roman" w:hAnsi="Times New Roman"/>
        </w:rPr>
        <w:t xml:space="preserve">Таблица </w:t>
      </w:r>
      <w:r w:rsidR="001C7DD9" w:rsidRPr="00040192">
        <w:rPr>
          <w:rFonts w:ascii="Times New Roman" w:hAnsi="Times New Roman"/>
        </w:rPr>
        <w:t>9</w:t>
      </w:r>
    </w:p>
    <w:p w:rsidR="00240372" w:rsidRPr="00674664" w:rsidRDefault="00240372" w:rsidP="00316D8D">
      <w:pPr>
        <w:jc w:val="center"/>
        <w:rPr>
          <w:rFonts w:ascii="Times New Roman" w:hAnsi="Times New Roman"/>
          <w:b/>
          <w:color w:val="0070C0"/>
        </w:rPr>
      </w:pPr>
      <w:r w:rsidRPr="00674664">
        <w:rPr>
          <w:rFonts w:ascii="Times New Roman" w:hAnsi="Times New Roman"/>
          <w:b/>
          <w:color w:val="0070C0"/>
        </w:rPr>
        <w:t xml:space="preserve">Данные наблюдений вредных примесей, полученные с помощью наземных автоматических постов за </w:t>
      </w:r>
      <w:r w:rsidR="00674664" w:rsidRPr="00674664">
        <w:rPr>
          <w:rFonts w:ascii="Times New Roman" w:hAnsi="Times New Roman"/>
          <w:b/>
          <w:color w:val="0070C0"/>
          <w:lang w:val="kk-KZ"/>
        </w:rPr>
        <w:t>март</w:t>
      </w:r>
      <w:r w:rsidR="002D0701" w:rsidRPr="00674664">
        <w:rPr>
          <w:rFonts w:ascii="Times New Roman" w:hAnsi="Times New Roman"/>
          <w:b/>
          <w:color w:val="0070C0"/>
        </w:rPr>
        <w:t xml:space="preserve"> 2011 года</w:t>
      </w:r>
    </w:p>
    <w:tbl>
      <w:tblPr>
        <w:tblW w:w="9778" w:type="dxa"/>
        <w:jc w:val="center"/>
        <w:tblInd w:w="-1341" w:type="dxa"/>
        <w:tblLook w:val="0000"/>
      </w:tblPr>
      <w:tblGrid>
        <w:gridCol w:w="1614"/>
        <w:gridCol w:w="993"/>
        <w:gridCol w:w="1984"/>
        <w:gridCol w:w="1134"/>
        <w:gridCol w:w="1627"/>
        <w:gridCol w:w="799"/>
        <w:gridCol w:w="1627"/>
      </w:tblGrid>
      <w:tr w:rsidR="00240372" w:rsidRPr="00674664">
        <w:trPr>
          <w:trHeight w:val="270"/>
          <w:jc w:val="center"/>
        </w:trPr>
        <w:tc>
          <w:tcPr>
            <w:tcW w:w="1614" w:type="dxa"/>
            <w:vMerge w:val="restart"/>
            <w:tcBorders>
              <w:top w:val="single" w:sz="4" w:space="0" w:color="auto"/>
              <w:left w:val="single" w:sz="4" w:space="0" w:color="auto"/>
              <w:right w:val="single" w:sz="4" w:space="0" w:color="auto"/>
            </w:tcBorders>
            <w:shd w:val="clear" w:color="auto" w:fill="auto"/>
            <w:noWrap/>
            <w:vAlign w:val="center"/>
          </w:tcPr>
          <w:p w:rsidR="00240372" w:rsidRPr="00674664" w:rsidRDefault="00240372" w:rsidP="00316D8D">
            <w:pPr>
              <w:jc w:val="center"/>
              <w:rPr>
                <w:rFonts w:ascii="Times New Roman" w:hAnsi="Times New Roman"/>
                <w:b/>
                <w:color w:val="0070C0"/>
                <w:sz w:val="20"/>
                <w:szCs w:val="20"/>
              </w:rPr>
            </w:pPr>
            <w:r w:rsidRPr="00674664">
              <w:rPr>
                <w:rFonts w:ascii="Times New Roman" w:hAnsi="Times New Roman"/>
                <w:b/>
                <w:color w:val="0070C0"/>
                <w:sz w:val="20"/>
                <w:szCs w:val="20"/>
              </w:rPr>
              <w:t>Город</w:t>
            </w:r>
          </w:p>
          <w:p w:rsidR="00240372" w:rsidRPr="00674664" w:rsidRDefault="00240372" w:rsidP="00316D8D">
            <w:pPr>
              <w:jc w:val="center"/>
              <w:rPr>
                <w:rFonts w:ascii="Times New Roman" w:hAnsi="Times New Roman"/>
                <w:b/>
                <w:color w:val="0070C0"/>
                <w:sz w:val="20"/>
                <w:szCs w:val="20"/>
              </w:rPr>
            </w:pPr>
            <w:r w:rsidRPr="00674664">
              <w:rPr>
                <w:rFonts w:ascii="Times New Roman" w:hAnsi="Times New Roman"/>
                <w:b/>
                <w:color w:val="0070C0"/>
                <w:sz w:val="20"/>
                <w:szCs w:val="20"/>
              </w:rPr>
              <w:t>населенный пункт</w:t>
            </w:r>
          </w:p>
        </w:tc>
        <w:tc>
          <w:tcPr>
            <w:tcW w:w="993" w:type="dxa"/>
            <w:vMerge w:val="restart"/>
            <w:tcBorders>
              <w:top w:val="single" w:sz="4" w:space="0" w:color="auto"/>
              <w:left w:val="nil"/>
              <w:right w:val="single" w:sz="4" w:space="0" w:color="auto"/>
            </w:tcBorders>
            <w:shd w:val="clear" w:color="auto" w:fill="auto"/>
            <w:noWrap/>
            <w:vAlign w:val="center"/>
          </w:tcPr>
          <w:p w:rsidR="00240372" w:rsidRPr="00674664" w:rsidRDefault="00240372" w:rsidP="00316D8D">
            <w:pPr>
              <w:jc w:val="center"/>
              <w:rPr>
                <w:rFonts w:ascii="Times New Roman" w:hAnsi="Times New Roman"/>
                <w:b/>
                <w:color w:val="0070C0"/>
                <w:spacing w:val="-20"/>
                <w:sz w:val="20"/>
                <w:szCs w:val="20"/>
              </w:rPr>
            </w:pPr>
            <w:r w:rsidRPr="00674664">
              <w:rPr>
                <w:rFonts w:ascii="Times New Roman" w:hAnsi="Times New Roman"/>
                <w:b/>
                <w:color w:val="0070C0"/>
                <w:sz w:val="20"/>
                <w:szCs w:val="20"/>
              </w:rPr>
              <w:t>Номер ПНЗ</w:t>
            </w:r>
          </w:p>
        </w:tc>
        <w:tc>
          <w:tcPr>
            <w:tcW w:w="1984" w:type="dxa"/>
            <w:vMerge w:val="restart"/>
            <w:tcBorders>
              <w:top w:val="single" w:sz="4" w:space="0" w:color="auto"/>
              <w:left w:val="nil"/>
              <w:right w:val="single" w:sz="4" w:space="0" w:color="auto"/>
            </w:tcBorders>
            <w:shd w:val="clear" w:color="auto" w:fill="auto"/>
            <w:noWrap/>
            <w:vAlign w:val="center"/>
          </w:tcPr>
          <w:p w:rsidR="00240372" w:rsidRPr="00674664" w:rsidRDefault="00240372" w:rsidP="00316D8D">
            <w:pPr>
              <w:jc w:val="center"/>
              <w:rPr>
                <w:rFonts w:ascii="Times New Roman" w:hAnsi="Times New Roman"/>
                <w:b/>
                <w:color w:val="0070C0"/>
                <w:sz w:val="20"/>
                <w:szCs w:val="20"/>
              </w:rPr>
            </w:pPr>
            <w:r w:rsidRPr="00674664">
              <w:rPr>
                <w:rFonts w:ascii="Times New Roman" w:hAnsi="Times New Roman"/>
                <w:b/>
                <w:color w:val="0070C0"/>
                <w:sz w:val="20"/>
                <w:szCs w:val="20"/>
              </w:rPr>
              <w:t>Название</w:t>
            </w:r>
          </w:p>
          <w:p w:rsidR="00240372" w:rsidRPr="00674664" w:rsidRDefault="00240372" w:rsidP="00316D8D">
            <w:pPr>
              <w:jc w:val="center"/>
              <w:rPr>
                <w:rFonts w:ascii="Times New Roman" w:hAnsi="Times New Roman"/>
                <w:b/>
                <w:color w:val="0070C0"/>
                <w:sz w:val="20"/>
                <w:szCs w:val="20"/>
              </w:rPr>
            </w:pPr>
            <w:r w:rsidRPr="00674664">
              <w:rPr>
                <w:rFonts w:ascii="Times New Roman" w:hAnsi="Times New Roman"/>
                <w:b/>
                <w:color w:val="0070C0"/>
                <w:sz w:val="20"/>
                <w:szCs w:val="20"/>
              </w:rPr>
              <w:t>примесей</w:t>
            </w:r>
          </w:p>
        </w:tc>
        <w:tc>
          <w:tcPr>
            <w:tcW w:w="2761" w:type="dxa"/>
            <w:gridSpan w:val="2"/>
            <w:tcBorders>
              <w:top w:val="single" w:sz="4" w:space="0" w:color="auto"/>
              <w:left w:val="nil"/>
              <w:bottom w:val="single" w:sz="4" w:space="0" w:color="auto"/>
              <w:right w:val="single" w:sz="4" w:space="0" w:color="auto"/>
            </w:tcBorders>
            <w:shd w:val="clear" w:color="auto" w:fill="auto"/>
            <w:noWrap/>
            <w:vAlign w:val="center"/>
          </w:tcPr>
          <w:p w:rsidR="00240372" w:rsidRPr="00674664" w:rsidRDefault="00240372" w:rsidP="00316D8D">
            <w:pPr>
              <w:jc w:val="center"/>
              <w:rPr>
                <w:rFonts w:ascii="Times New Roman" w:hAnsi="Times New Roman"/>
                <w:b/>
                <w:color w:val="0070C0"/>
                <w:sz w:val="20"/>
                <w:szCs w:val="20"/>
              </w:rPr>
            </w:pPr>
            <w:r w:rsidRPr="00674664">
              <w:rPr>
                <w:rFonts w:ascii="Times New Roman" w:hAnsi="Times New Roman"/>
                <w:b/>
                <w:color w:val="0070C0"/>
                <w:sz w:val="20"/>
                <w:szCs w:val="20"/>
              </w:rPr>
              <w:t>Cредняя</w:t>
            </w:r>
          </w:p>
          <w:p w:rsidR="00240372" w:rsidRPr="00674664" w:rsidRDefault="00240372" w:rsidP="00316D8D">
            <w:pPr>
              <w:jc w:val="center"/>
              <w:rPr>
                <w:rFonts w:ascii="Times New Roman" w:hAnsi="Times New Roman"/>
                <w:b/>
                <w:color w:val="0070C0"/>
                <w:sz w:val="20"/>
                <w:szCs w:val="20"/>
              </w:rPr>
            </w:pPr>
            <w:r w:rsidRPr="00674664">
              <w:rPr>
                <w:rFonts w:ascii="Times New Roman" w:hAnsi="Times New Roman"/>
                <w:b/>
                <w:color w:val="0070C0"/>
                <w:sz w:val="20"/>
                <w:szCs w:val="20"/>
              </w:rPr>
              <w:t>концентрация**</w:t>
            </w:r>
          </w:p>
        </w:tc>
        <w:tc>
          <w:tcPr>
            <w:tcW w:w="2426" w:type="dxa"/>
            <w:gridSpan w:val="2"/>
            <w:tcBorders>
              <w:top w:val="single" w:sz="4" w:space="0" w:color="auto"/>
              <w:left w:val="nil"/>
              <w:bottom w:val="single" w:sz="4" w:space="0" w:color="auto"/>
              <w:right w:val="single" w:sz="4" w:space="0" w:color="auto"/>
            </w:tcBorders>
          </w:tcPr>
          <w:p w:rsidR="00240372" w:rsidRPr="00674664" w:rsidRDefault="00240372" w:rsidP="00316D8D">
            <w:pPr>
              <w:jc w:val="center"/>
              <w:rPr>
                <w:rFonts w:ascii="Times New Roman" w:hAnsi="Times New Roman"/>
                <w:b/>
                <w:color w:val="0070C0"/>
                <w:sz w:val="20"/>
                <w:szCs w:val="20"/>
              </w:rPr>
            </w:pPr>
            <w:r w:rsidRPr="00674664">
              <w:rPr>
                <w:rFonts w:ascii="Times New Roman" w:hAnsi="Times New Roman"/>
                <w:b/>
                <w:color w:val="0070C0"/>
                <w:sz w:val="20"/>
                <w:szCs w:val="20"/>
              </w:rPr>
              <w:t>Максимальная концентрация</w:t>
            </w:r>
            <w:r w:rsidRPr="00674664">
              <w:rPr>
                <w:rFonts w:ascii="Times New Roman" w:hAnsi="Times New Roman"/>
                <w:b/>
                <w:color w:val="0070C0"/>
                <w:sz w:val="20"/>
                <w:szCs w:val="20"/>
                <w:vertAlign w:val="superscript"/>
              </w:rPr>
              <w:t>**</w:t>
            </w:r>
          </w:p>
        </w:tc>
      </w:tr>
      <w:tr w:rsidR="00240372" w:rsidRPr="00674664">
        <w:trPr>
          <w:trHeight w:val="611"/>
          <w:jc w:val="center"/>
        </w:trPr>
        <w:tc>
          <w:tcPr>
            <w:tcW w:w="1614" w:type="dxa"/>
            <w:vMerge/>
            <w:tcBorders>
              <w:left w:val="single" w:sz="4" w:space="0" w:color="auto"/>
              <w:bottom w:val="single" w:sz="4" w:space="0" w:color="auto"/>
              <w:right w:val="single" w:sz="4" w:space="0" w:color="auto"/>
            </w:tcBorders>
            <w:shd w:val="clear" w:color="auto" w:fill="auto"/>
            <w:noWrap/>
            <w:vAlign w:val="center"/>
          </w:tcPr>
          <w:p w:rsidR="00240372" w:rsidRPr="00674664" w:rsidRDefault="00240372" w:rsidP="00316D8D">
            <w:pPr>
              <w:jc w:val="center"/>
              <w:rPr>
                <w:rFonts w:ascii="Times New Roman" w:hAnsi="Times New Roman"/>
                <w:b/>
                <w:color w:val="0070C0"/>
                <w:sz w:val="20"/>
                <w:szCs w:val="20"/>
              </w:rPr>
            </w:pPr>
          </w:p>
        </w:tc>
        <w:tc>
          <w:tcPr>
            <w:tcW w:w="993" w:type="dxa"/>
            <w:vMerge/>
            <w:tcBorders>
              <w:left w:val="nil"/>
              <w:bottom w:val="single" w:sz="4" w:space="0" w:color="auto"/>
              <w:right w:val="single" w:sz="4" w:space="0" w:color="auto"/>
            </w:tcBorders>
            <w:shd w:val="clear" w:color="auto" w:fill="auto"/>
            <w:noWrap/>
            <w:vAlign w:val="center"/>
          </w:tcPr>
          <w:p w:rsidR="00240372" w:rsidRPr="00674664" w:rsidRDefault="00240372" w:rsidP="00316D8D">
            <w:pPr>
              <w:jc w:val="center"/>
              <w:rPr>
                <w:rFonts w:ascii="Times New Roman" w:hAnsi="Times New Roman"/>
                <w:b/>
                <w:color w:val="0070C0"/>
                <w:sz w:val="20"/>
                <w:szCs w:val="20"/>
              </w:rPr>
            </w:pPr>
          </w:p>
        </w:tc>
        <w:tc>
          <w:tcPr>
            <w:tcW w:w="1984" w:type="dxa"/>
            <w:vMerge/>
            <w:tcBorders>
              <w:left w:val="nil"/>
              <w:bottom w:val="single" w:sz="4" w:space="0" w:color="auto"/>
              <w:right w:val="single" w:sz="4" w:space="0" w:color="auto"/>
            </w:tcBorders>
            <w:shd w:val="clear" w:color="auto" w:fill="auto"/>
            <w:noWrap/>
            <w:vAlign w:val="center"/>
          </w:tcPr>
          <w:p w:rsidR="00240372" w:rsidRPr="00674664" w:rsidRDefault="00240372" w:rsidP="00316D8D">
            <w:pPr>
              <w:jc w:val="center"/>
              <w:rPr>
                <w:rFonts w:ascii="Times New Roman" w:hAnsi="Times New Roman"/>
                <w:b/>
                <w:color w:val="0070C0"/>
                <w:sz w:val="20"/>
                <w:szCs w:val="20"/>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40372" w:rsidRPr="00674664" w:rsidRDefault="00240372" w:rsidP="00316D8D">
            <w:pPr>
              <w:jc w:val="center"/>
              <w:rPr>
                <w:rFonts w:ascii="Times New Roman" w:hAnsi="Times New Roman"/>
                <w:b/>
                <w:color w:val="0070C0"/>
                <w:sz w:val="20"/>
                <w:szCs w:val="20"/>
              </w:rPr>
            </w:pPr>
            <w:r w:rsidRPr="00674664">
              <w:rPr>
                <w:rFonts w:ascii="Times New Roman" w:hAnsi="Times New Roman"/>
                <w:b/>
                <w:color w:val="0070C0"/>
                <w:sz w:val="20"/>
                <w:szCs w:val="20"/>
              </w:rPr>
              <w:t>мг/м</w:t>
            </w:r>
            <w:r w:rsidRPr="00674664">
              <w:rPr>
                <w:rFonts w:ascii="Times New Roman" w:hAnsi="Times New Roman"/>
                <w:b/>
                <w:color w:val="0070C0"/>
                <w:sz w:val="20"/>
                <w:szCs w:val="20"/>
                <w:vertAlign w:val="superscript"/>
              </w:rPr>
              <w:t>3</w:t>
            </w:r>
          </w:p>
        </w:tc>
        <w:tc>
          <w:tcPr>
            <w:tcW w:w="1627" w:type="dxa"/>
            <w:tcBorders>
              <w:top w:val="single" w:sz="4" w:space="0" w:color="auto"/>
              <w:left w:val="nil"/>
              <w:bottom w:val="single" w:sz="4" w:space="0" w:color="auto"/>
              <w:right w:val="single" w:sz="4" w:space="0" w:color="auto"/>
            </w:tcBorders>
            <w:shd w:val="clear" w:color="auto" w:fill="auto"/>
            <w:noWrap/>
            <w:vAlign w:val="center"/>
          </w:tcPr>
          <w:p w:rsidR="00240372" w:rsidRPr="00674664" w:rsidRDefault="00240372" w:rsidP="00316D8D">
            <w:pPr>
              <w:jc w:val="center"/>
              <w:rPr>
                <w:rFonts w:ascii="Times New Roman" w:hAnsi="Times New Roman"/>
                <w:b/>
                <w:color w:val="0070C0"/>
                <w:sz w:val="20"/>
                <w:szCs w:val="20"/>
              </w:rPr>
            </w:pPr>
            <w:r w:rsidRPr="00674664">
              <w:rPr>
                <w:rFonts w:ascii="Times New Roman" w:hAnsi="Times New Roman"/>
                <w:b/>
                <w:color w:val="0070C0"/>
                <w:sz w:val="20"/>
                <w:szCs w:val="20"/>
              </w:rPr>
              <w:t>кратность</w:t>
            </w:r>
          </w:p>
          <w:p w:rsidR="00240372" w:rsidRPr="00674664" w:rsidRDefault="00240372" w:rsidP="00316D8D">
            <w:pPr>
              <w:jc w:val="center"/>
              <w:rPr>
                <w:rFonts w:ascii="Times New Roman" w:hAnsi="Times New Roman"/>
                <w:b/>
                <w:color w:val="0070C0"/>
                <w:sz w:val="20"/>
                <w:szCs w:val="20"/>
              </w:rPr>
            </w:pPr>
            <w:r w:rsidRPr="00674664">
              <w:rPr>
                <w:rFonts w:ascii="Times New Roman" w:hAnsi="Times New Roman"/>
                <w:b/>
                <w:color w:val="0070C0"/>
                <w:sz w:val="20"/>
                <w:szCs w:val="20"/>
              </w:rPr>
              <w:t>превышения ПДК</w:t>
            </w:r>
          </w:p>
        </w:tc>
        <w:tc>
          <w:tcPr>
            <w:tcW w:w="799" w:type="dxa"/>
            <w:tcBorders>
              <w:top w:val="single" w:sz="4" w:space="0" w:color="auto"/>
              <w:left w:val="nil"/>
              <w:bottom w:val="single" w:sz="4" w:space="0" w:color="auto"/>
              <w:right w:val="single" w:sz="4" w:space="0" w:color="auto"/>
            </w:tcBorders>
            <w:vAlign w:val="center"/>
          </w:tcPr>
          <w:p w:rsidR="00240372" w:rsidRPr="00674664" w:rsidRDefault="00240372" w:rsidP="00316D8D">
            <w:pPr>
              <w:jc w:val="center"/>
              <w:rPr>
                <w:rFonts w:ascii="Times New Roman" w:hAnsi="Times New Roman"/>
                <w:b/>
                <w:color w:val="0070C0"/>
                <w:sz w:val="20"/>
                <w:szCs w:val="20"/>
              </w:rPr>
            </w:pPr>
            <w:r w:rsidRPr="00674664">
              <w:rPr>
                <w:rFonts w:ascii="Times New Roman" w:hAnsi="Times New Roman"/>
                <w:b/>
                <w:color w:val="0070C0"/>
                <w:sz w:val="20"/>
                <w:szCs w:val="20"/>
              </w:rPr>
              <w:t>мг/м</w:t>
            </w:r>
            <w:r w:rsidRPr="00674664">
              <w:rPr>
                <w:rFonts w:ascii="Times New Roman" w:hAnsi="Times New Roman"/>
                <w:b/>
                <w:color w:val="0070C0"/>
                <w:sz w:val="20"/>
                <w:szCs w:val="20"/>
                <w:vertAlign w:val="superscript"/>
              </w:rPr>
              <w:t>3</w:t>
            </w:r>
          </w:p>
        </w:tc>
        <w:tc>
          <w:tcPr>
            <w:tcW w:w="1627" w:type="dxa"/>
            <w:tcBorders>
              <w:top w:val="single" w:sz="4" w:space="0" w:color="auto"/>
              <w:left w:val="nil"/>
              <w:bottom w:val="single" w:sz="4" w:space="0" w:color="auto"/>
              <w:right w:val="single" w:sz="4" w:space="0" w:color="auto"/>
            </w:tcBorders>
            <w:vAlign w:val="center"/>
          </w:tcPr>
          <w:p w:rsidR="00240372" w:rsidRPr="00674664" w:rsidRDefault="00240372" w:rsidP="00316D8D">
            <w:pPr>
              <w:jc w:val="center"/>
              <w:rPr>
                <w:rFonts w:ascii="Times New Roman" w:hAnsi="Times New Roman"/>
                <w:b/>
                <w:color w:val="0070C0"/>
                <w:sz w:val="20"/>
                <w:szCs w:val="20"/>
              </w:rPr>
            </w:pPr>
            <w:r w:rsidRPr="00674664">
              <w:rPr>
                <w:rFonts w:ascii="Times New Roman" w:hAnsi="Times New Roman"/>
                <w:b/>
                <w:color w:val="0070C0"/>
                <w:sz w:val="20"/>
                <w:szCs w:val="20"/>
              </w:rPr>
              <w:t>кратность</w:t>
            </w:r>
          </w:p>
          <w:p w:rsidR="00240372" w:rsidRPr="00674664" w:rsidRDefault="00240372" w:rsidP="00316D8D">
            <w:pPr>
              <w:jc w:val="center"/>
              <w:rPr>
                <w:rFonts w:ascii="Times New Roman" w:hAnsi="Times New Roman"/>
                <w:b/>
                <w:color w:val="0070C0"/>
                <w:sz w:val="20"/>
                <w:szCs w:val="20"/>
              </w:rPr>
            </w:pPr>
            <w:r w:rsidRPr="00674664">
              <w:rPr>
                <w:rFonts w:ascii="Times New Roman" w:hAnsi="Times New Roman"/>
                <w:b/>
                <w:color w:val="0070C0"/>
                <w:sz w:val="20"/>
                <w:szCs w:val="20"/>
              </w:rPr>
              <w:t>превышения ПДК</w:t>
            </w:r>
          </w:p>
        </w:tc>
      </w:tr>
      <w:tr w:rsidR="002D0701" w:rsidRPr="00674664">
        <w:trPr>
          <w:trHeight w:val="285"/>
          <w:jc w:val="center"/>
        </w:trPr>
        <w:tc>
          <w:tcPr>
            <w:tcW w:w="1614" w:type="dxa"/>
            <w:vMerge w:val="restart"/>
            <w:tcBorders>
              <w:top w:val="single" w:sz="4" w:space="0" w:color="auto"/>
              <w:left w:val="single" w:sz="4" w:space="0" w:color="auto"/>
              <w:right w:val="single" w:sz="4" w:space="0" w:color="auto"/>
            </w:tcBorders>
            <w:shd w:val="clear" w:color="auto" w:fill="auto"/>
            <w:noWrap/>
            <w:vAlign w:val="center"/>
          </w:tcPr>
          <w:p w:rsidR="002D0701" w:rsidRPr="00674664" w:rsidRDefault="002D0701" w:rsidP="00316D8D">
            <w:pPr>
              <w:jc w:val="both"/>
              <w:rPr>
                <w:rFonts w:ascii="Times New Roman" w:hAnsi="Times New Roman"/>
                <w:color w:val="0070C0"/>
                <w:sz w:val="20"/>
                <w:szCs w:val="20"/>
              </w:rPr>
            </w:pPr>
            <w:r w:rsidRPr="00674664">
              <w:rPr>
                <w:rFonts w:ascii="Times New Roman" w:hAnsi="Times New Roman"/>
                <w:color w:val="0070C0"/>
                <w:sz w:val="20"/>
                <w:szCs w:val="20"/>
              </w:rPr>
              <w:t>Алматы</w:t>
            </w:r>
          </w:p>
        </w:tc>
        <w:tc>
          <w:tcPr>
            <w:tcW w:w="993" w:type="dxa"/>
            <w:tcBorders>
              <w:top w:val="nil"/>
              <w:left w:val="single" w:sz="4" w:space="0" w:color="auto"/>
              <w:right w:val="nil"/>
            </w:tcBorders>
            <w:shd w:val="clear" w:color="auto" w:fill="auto"/>
            <w:noWrap/>
            <w:vAlign w:val="center"/>
          </w:tcPr>
          <w:p w:rsidR="002D0701" w:rsidRPr="00674664" w:rsidRDefault="002D0701" w:rsidP="00316D8D">
            <w:pPr>
              <w:jc w:val="center"/>
              <w:rPr>
                <w:rFonts w:ascii="Times New Roman" w:hAnsi="Times New Roman"/>
                <w:b/>
                <w:color w:val="0070C0"/>
                <w:sz w:val="20"/>
                <w:szCs w:val="20"/>
              </w:rPr>
            </w:pPr>
            <w:r w:rsidRPr="00674664">
              <w:rPr>
                <w:rFonts w:ascii="Times New Roman" w:hAnsi="Times New Roman"/>
                <w:b/>
                <w:color w:val="0070C0"/>
                <w:sz w:val="20"/>
                <w:szCs w:val="20"/>
              </w:rPr>
              <w:t>27</w:t>
            </w:r>
          </w:p>
        </w:tc>
        <w:tc>
          <w:tcPr>
            <w:tcW w:w="1984" w:type="dxa"/>
            <w:tcBorders>
              <w:top w:val="nil"/>
              <w:left w:val="single" w:sz="4" w:space="0" w:color="auto"/>
              <w:bottom w:val="single" w:sz="4" w:space="0" w:color="auto"/>
              <w:right w:val="single" w:sz="4" w:space="0" w:color="auto"/>
            </w:tcBorders>
            <w:shd w:val="clear" w:color="auto" w:fill="auto"/>
            <w:noWrap/>
            <w:vAlign w:val="bottom"/>
          </w:tcPr>
          <w:p w:rsidR="002D0701" w:rsidRPr="00674664" w:rsidRDefault="002D0701" w:rsidP="00316D8D">
            <w:pPr>
              <w:rPr>
                <w:rFonts w:ascii="Times New Roman" w:hAnsi="Times New Roman"/>
                <w:color w:val="0070C0"/>
                <w:sz w:val="20"/>
                <w:szCs w:val="20"/>
              </w:rPr>
            </w:pPr>
            <w:r w:rsidRPr="00674664">
              <w:rPr>
                <w:rFonts w:ascii="Times New Roman" w:hAnsi="Times New Roman"/>
                <w:color w:val="0070C0"/>
                <w:sz w:val="20"/>
                <w:szCs w:val="20"/>
              </w:rPr>
              <w:t>Оксид углерода</w:t>
            </w:r>
          </w:p>
        </w:tc>
        <w:tc>
          <w:tcPr>
            <w:tcW w:w="1134" w:type="dxa"/>
            <w:tcBorders>
              <w:top w:val="nil"/>
              <w:left w:val="nil"/>
              <w:bottom w:val="single" w:sz="4" w:space="0" w:color="auto"/>
              <w:right w:val="single" w:sz="4" w:space="0" w:color="auto"/>
            </w:tcBorders>
            <w:shd w:val="clear" w:color="auto" w:fill="auto"/>
            <w:noWrap/>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0,3</w:t>
            </w:r>
          </w:p>
        </w:tc>
        <w:tc>
          <w:tcPr>
            <w:tcW w:w="1627" w:type="dxa"/>
            <w:tcBorders>
              <w:top w:val="nil"/>
              <w:left w:val="nil"/>
              <w:bottom w:val="single" w:sz="4" w:space="0" w:color="auto"/>
              <w:right w:val="single" w:sz="4" w:space="0" w:color="auto"/>
            </w:tcBorders>
            <w:shd w:val="clear" w:color="auto" w:fill="auto"/>
            <w:noWrap/>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0,1</w:t>
            </w:r>
          </w:p>
        </w:tc>
        <w:tc>
          <w:tcPr>
            <w:tcW w:w="799" w:type="dxa"/>
            <w:tcBorders>
              <w:top w:val="nil"/>
              <w:left w:val="nil"/>
              <w:bottom w:val="single" w:sz="4" w:space="0" w:color="auto"/>
              <w:right w:val="single" w:sz="4" w:space="0" w:color="auto"/>
            </w:tcBorders>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2,7</w:t>
            </w:r>
          </w:p>
        </w:tc>
        <w:tc>
          <w:tcPr>
            <w:tcW w:w="1627" w:type="dxa"/>
            <w:tcBorders>
              <w:top w:val="nil"/>
              <w:left w:val="nil"/>
              <w:bottom w:val="single" w:sz="4" w:space="0" w:color="auto"/>
              <w:right w:val="single" w:sz="4" w:space="0" w:color="auto"/>
            </w:tcBorders>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0,5</w:t>
            </w:r>
          </w:p>
        </w:tc>
      </w:tr>
      <w:tr w:rsidR="002D0701" w:rsidRPr="00674664">
        <w:trPr>
          <w:trHeight w:val="283"/>
          <w:jc w:val="center"/>
        </w:trPr>
        <w:tc>
          <w:tcPr>
            <w:tcW w:w="1614" w:type="dxa"/>
            <w:vMerge/>
            <w:tcBorders>
              <w:left w:val="single" w:sz="4" w:space="0" w:color="auto"/>
              <w:right w:val="single" w:sz="4" w:space="0" w:color="auto"/>
            </w:tcBorders>
            <w:shd w:val="clear" w:color="auto" w:fill="auto"/>
            <w:noWrap/>
            <w:vAlign w:val="bottom"/>
          </w:tcPr>
          <w:p w:rsidR="002D0701" w:rsidRPr="00674664" w:rsidRDefault="002D0701" w:rsidP="00316D8D">
            <w:pPr>
              <w:jc w:val="both"/>
              <w:rPr>
                <w:rFonts w:ascii="Times New Roman" w:hAnsi="Times New Roman"/>
                <w:color w:val="0070C0"/>
                <w:sz w:val="20"/>
                <w:szCs w:val="20"/>
              </w:rPr>
            </w:pPr>
          </w:p>
        </w:tc>
        <w:tc>
          <w:tcPr>
            <w:tcW w:w="993" w:type="dxa"/>
            <w:tcBorders>
              <w:top w:val="single" w:sz="4" w:space="0" w:color="auto"/>
              <w:left w:val="single" w:sz="4" w:space="0" w:color="auto"/>
              <w:right w:val="single" w:sz="4" w:space="0" w:color="auto"/>
            </w:tcBorders>
            <w:shd w:val="clear" w:color="auto" w:fill="auto"/>
            <w:noWrap/>
            <w:vAlign w:val="center"/>
          </w:tcPr>
          <w:p w:rsidR="002D0701" w:rsidRPr="00674664" w:rsidRDefault="002D0701" w:rsidP="00316D8D">
            <w:pPr>
              <w:jc w:val="center"/>
              <w:rPr>
                <w:rFonts w:ascii="Times New Roman" w:hAnsi="Times New Roman"/>
                <w:b/>
                <w:color w:val="0070C0"/>
                <w:sz w:val="20"/>
                <w:szCs w:val="20"/>
              </w:rPr>
            </w:pPr>
            <w:r w:rsidRPr="00674664">
              <w:rPr>
                <w:rFonts w:ascii="Times New Roman" w:hAnsi="Times New Roman"/>
                <w:b/>
                <w:color w:val="0070C0"/>
                <w:sz w:val="20"/>
                <w:szCs w:val="20"/>
              </w:rPr>
              <w:t>28</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D0701" w:rsidRPr="00674664" w:rsidRDefault="002D0701" w:rsidP="00316D8D">
            <w:pPr>
              <w:rPr>
                <w:rFonts w:ascii="Times New Roman" w:hAnsi="Times New Roman"/>
                <w:color w:val="0070C0"/>
                <w:sz w:val="20"/>
                <w:szCs w:val="20"/>
              </w:rPr>
            </w:pPr>
            <w:r w:rsidRPr="00674664">
              <w:rPr>
                <w:rFonts w:ascii="Times New Roman" w:hAnsi="Times New Roman"/>
                <w:color w:val="0070C0"/>
                <w:sz w:val="20"/>
                <w:szCs w:val="20"/>
              </w:rPr>
              <w:t>Оксид углерода</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0,44</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0,1</w:t>
            </w:r>
          </w:p>
        </w:tc>
        <w:tc>
          <w:tcPr>
            <w:tcW w:w="799" w:type="dxa"/>
            <w:tcBorders>
              <w:top w:val="single" w:sz="4" w:space="0" w:color="auto"/>
              <w:left w:val="single" w:sz="4" w:space="0" w:color="auto"/>
              <w:bottom w:val="single" w:sz="4" w:space="0" w:color="auto"/>
              <w:right w:val="single" w:sz="4" w:space="0" w:color="auto"/>
            </w:tcBorders>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2,38</w:t>
            </w:r>
          </w:p>
        </w:tc>
        <w:tc>
          <w:tcPr>
            <w:tcW w:w="1627" w:type="dxa"/>
            <w:tcBorders>
              <w:top w:val="single" w:sz="4" w:space="0" w:color="auto"/>
              <w:left w:val="single" w:sz="4" w:space="0" w:color="auto"/>
              <w:bottom w:val="single" w:sz="4" w:space="0" w:color="auto"/>
              <w:right w:val="single" w:sz="4" w:space="0" w:color="auto"/>
            </w:tcBorders>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0,5</w:t>
            </w:r>
          </w:p>
        </w:tc>
      </w:tr>
      <w:tr w:rsidR="002D0701" w:rsidRPr="00674664">
        <w:trPr>
          <w:trHeight w:val="285"/>
          <w:jc w:val="center"/>
        </w:trPr>
        <w:tc>
          <w:tcPr>
            <w:tcW w:w="1614" w:type="dxa"/>
            <w:vMerge/>
            <w:tcBorders>
              <w:left w:val="single" w:sz="4" w:space="0" w:color="auto"/>
              <w:right w:val="single" w:sz="4" w:space="0" w:color="auto"/>
            </w:tcBorders>
            <w:shd w:val="clear" w:color="auto" w:fill="auto"/>
            <w:noWrap/>
            <w:vAlign w:val="bottom"/>
          </w:tcPr>
          <w:p w:rsidR="002D0701" w:rsidRPr="00674664" w:rsidRDefault="002D0701" w:rsidP="00316D8D">
            <w:pPr>
              <w:jc w:val="both"/>
              <w:rPr>
                <w:rFonts w:ascii="Times New Roman" w:hAnsi="Times New Roman"/>
                <w:color w:val="0070C0"/>
                <w:sz w:val="20"/>
                <w:szCs w:val="20"/>
              </w:rPr>
            </w:pPr>
          </w:p>
        </w:tc>
        <w:tc>
          <w:tcPr>
            <w:tcW w:w="993" w:type="dxa"/>
            <w:tcBorders>
              <w:top w:val="single" w:sz="4" w:space="0" w:color="auto"/>
              <w:left w:val="single" w:sz="4" w:space="0" w:color="auto"/>
              <w:right w:val="single" w:sz="8" w:space="0" w:color="auto"/>
            </w:tcBorders>
            <w:shd w:val="clear" w:color="auto" w:fill="auto"/>
            <w:noWrap/>
            <w:vAlign w:val="center"/>
          </w:tcPr>
          <w:p w:rsidR="002D0701" w:rsidRPr="00674664" w:rsidRDefault="002D0701" w:rsidP="00316D8D">
            <w:pPr>
              <w:jc w:val="center"/>
              <w:rPr>
                <w:rFonts w:ascii="Times New Roman" w:hAnsi="Times New Roman"/>
                <w:b/>
                <w:color w:val="0070C0"/>
                <w:sz w:val="20"/>
                <w:szCs w:val="20"/>
              </w:rPr>
            </w:pPr>
            <w:r w:rsidRPr="00674664">
              <w:rPr>
                <w:rFonts w:ascii="Times New Roman" w:hAnsi="Times New Roman"/>
                <w:b/>
                <w:color w:val="0070C0"/>
                <w:sz w:val="20"/>
                <w:szCs w:val="20"/>
              </w:rPr>
              <w:t>29</w:t>
            </w:r>
          </w:p>
        </w:tc>
        <w:tc>
          <w:tcPr>
            <w:tcW w:w="1984" w:type="dxa"/>
            <w:tcBorders>
              <w:top w:val="single" w:sz="4" w:space="0" w:color="auto"/>
              <w:left w:val="nil"/>
              <w:bottom w:val="single" w:sz="4" w:space="0" w:color="auto"/>
              <w:right w:val="single" w:sz="4" w:space="0" w:color="auto"/>
            </w:tcBorders>
            <w:shd w:val="clear" w:color="auto" w:fill="auto"/>
            <w:noWrap/>
            <w:vAlign w:val="bottom"/>
          </w:tcPr>
          <w:p w:rsidR="002D0701" w:rsidRPr="00674664" w:rsidRDefault="002D0701" w:rsidP="00316D8D">
            <w:pPr>
              <w:rPr>
                <w:rFonts w:ascii="Times New Roman" w:hAnsi="Times New Roman"/>
                <w:color w:val="0070C0"/>
                <w:sz w:val="20"/>
                <w:szCs w:val="20"/>
              </w:rPr>
            </w:pPr>
            <w:r w:rsidRPr="00674664">
              <w:rPr>
                <w:rFonts w:ascii="Times New Roman" w:hAnsi="Times New Roman"/>
                <w:color w:val="0070C0"/>
                <w:sz w:val="20"/>
                <w:szCs w:val="20"/>
              </w:rPr>
              <w:t>Оксид углерода</w:t>
            </w:r>
          </w:p>
        </w:tc>
        <w:tc>
          <w:tcPr>
            <w:tcW w:w="1134" w:type="dxa"/>
            <w:tcBorders>
              <w:top w:val="single" w:sz="4" w:space="0" w:color="auto"/>
              <w:left w:val="nil"/>
              <w:bottom w:val="nil"/>
              <w:right w:val="nil"/>
            </w:tcBorders>
            <w:shd w:val="clear" w:color="auto" w:fill="auto"/>
            <w:noWrap/>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1,36</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0,5</w:t>
            </w:r>
          </w:p>
        </w:tc>
        <w:tc>
          <w:tcPr>
            <w:tcW w:w="799" w:type="dxa"/>
            <w:tcBorders>
              <w:top w:val="single" w:sz="4" w:space="0" w:color="auto"/>
              <w:left w:val="single" w:sz="4" w:space="0" w:color="auto"/>
              <w:bottom w:val="single" w:sz="4" w:space="0" w:color="auto"/>
              <w:right w:val="single" w:sz="4" w:space="0" w:color="auto"/>
            </w:tcBorders>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7,01</w:t>
            </w:r>
          </w:p>
        </w:tc>
        <w:tc>
          <w:tcPr>
            <w:tcW w:w="1627" w:type="dxa"/>
            <w:tcBorders>
              <w:top w:val="single" w:sz="4" w:space="0" w:color="auto"/>
              <w:left w:val="single" w:sz="4" w:space="0" w:color="auto"/>
              <w:bottom w:val="single" w:sz="4" w:space="0" w:color="auto"/>
              <w:right w:val="single" w:sz="4" w:space="0" w:color="auto"/>
            </w:tcBorders>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1,4</w:t>
            </w:r>
          </w:p>
        </w:tc>
      </w:tr>
      <w:tr w:rsidR="002D0701" w:rsidRPr="00674664">
        <w:trPr>
          <w:trHeight w:val="285"/>
          <w:jc w:val="center"/>
        </w:trPr>
        <w:tc>
          <w:tcPr>
            <w:tcW w:w="1614" w:type="dxa"/>
            <w:vMerge/>
            <w:tcBorders>
              <w:left w:val="single" w:sz="4" w:space="0" w:color="auto"/>
              <w:right w:val="single" w:sz="4" w:space="0" w:color="auto"/>
            </w:tcBorders>
            <w:shd w:val="clear" w:color="auto" w:fill="auto"/>
            <w:noWrap/>
            <w:vAlign w:val="bottom"/>
          </w:tcPr>
          <w:p w:rsidR="002D0701" w:rsidRPr="00674664" w:rsidRDefault="002D0701" w:rsidP="00316D8D">
            <w:pPr>
              <w:jc w:val="both"/>
              <w:rPr>
                <w:rFonts w:ascii="Times New Roman" w:hAnsi="Times New Roman"/>
                <w:color w:val="0070C0"/>
                <w:sz w:val="20"/>
                <w:szCs w:val="20"/>
              </w:rPr>
            </w:pPr>
          </w:p>
        </w:tc>
        <w:tc>
          <w:tcPr>
            <w:tcW w:w="993" w:type="dxa"/>
            <w:tcBorders>
              <w:top w:val="single" w:sz="8" w:space="0" w:color="auto"/>
              <w:left w:val="single" w:sz="4" w:space="0" w:color="auto"/>
              <w:right w:val="single" w:sz="8" w:space="0" w:color="auto"/>
            </w:tcBorders>
            <w:shd w:val="clear" w:color="auto" w:fill="auto"/>
            <w:noWrap/>
            <w:vAlign w:val="center"/>
          </w:tcPr>
          <w:p w:rsidR="002D0701" w:rsidRPr="00674664" w:rsidRDefault="002D0701" w:rsidP="00316D8D">
            <w:pPr>
              <w:jc w:val="center"/>
              <w:rPr>
                <w:rFonts w:ascii="Times New Roman" w:hAnsi="Times New Roman"/>
                <w:b/>
                <w:color w:val="0070C0"/>
                <w:sz w:val="20"/>
                <w:szCs w:val="20"/>
              </w:rPr>
            </w:pPr>
            <w:r w:rsidRPr="00674664">
              <w:rPr>
                <w:rFonts w:ascii="Times New Roman" w:hAnsi="Times New Roman"/>
                <w:b/>
                <w:color w:val="0070C0"/>
                <w:sz w:val="20"/>
                <w:szCs w:val="20"/>
              </w:rPr>
              <w:t>30</w:t>
            </w:r>
          </w:p>
        </w:tc>
        <w:tc>
          <w:tcPr>
            <w:tcW w:w="1984" w:type="dxa"/>
            <w:tcBorders>
              <w:top w:val="single" w:sz="8" w:space="0" w:color="auto"/>
              <w:left w:val="nil"/>
              <w:bottom w:val="single" w:sz="4" w:space="0" w:color="auto"/>
              <w:right w:val="single" w:sz="4" w:space="0" w:color="auto"/>
            </w:tcBorders>
            <w:shd w:val="clear" w:color="auto" w:fill="auto"/>
            <w:noWrap/>
            <w:vAlign w:val="bottom"/>
          </w:tcPr>
          <w:p w:rsidR="002D0701" w:rsidRPr="00674664" w:rsidRDefault="002D0701" w:rsidP="00316D8D">
            <w:pPr>
              <w:rPr>
                <w:rFonts w:ascii="Times New Roman" w:hAnsi="Times New Roman"/>
                <w:color w:val="0070C0"/>
                <w:sz w:val="20"/>
                <w:szCs w:val="20"/>
              </w:rPr>
            </w:pPr>
            <w:r w:rsidRPr="00674664">
              <w:rPr>
                <w:rFonts w:ascii="Times New Roman" w:hAnsi="Times New Roman"/>
                <w:color w:val="0070C0"/>
                <w:sz w:val="20"/>
                <w:szCs w:val="20"/>
              </w:rPr>
              <w:t>Оксид углерода</w:t>
            </w:r>
          </w:p>
        </w:tc>
        <w:tc>
          <w:tcPr>
            <w:tcW w:w="1134" w:type="dxa"/>
            <w:tcBorders>
              <w:top w:val="single" w:sz="8" w:space="0" w:color="auto"/>
              <w:left w:val="nil"/>
              <w:bottom w:val="single" w:sz="4" w:space="0" w:color="000000"/>
              <w:right w:val="single" w:sz="4" w:space="0" w:color="000000"/>
            </w:tcBorders>
            <w:shd w:val="clear" w:color="auto" w:fill="auto"/>
            <w:noWrap/>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0,24</w:t>
            </w:r>
          </w:p>
        </w:tc>
        <w:tc>
          <w:tcPr>
            <w:tcW w:w="1627" w:type="dxa"/>
            <w:tcBorders>
              <w:top w:val="single" w:sz="8" w:space="0" w:color="auto"/>
              <w:left w:val="single" w:sz="4" w:space="0" w:color="auto"/>
              <w:bottom w:val="single" w:sz="4" w:space="0" w:color="auto"/>
              <w:right w:val="single" w:sz="4" w:space="0" w:color="auto"/>
            </w:tcBorders>
            <w:shd w:val="clear" w:color="auto" w:fill="auto"/>
            <w:noWrap/>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0,1</w:t>
            </w:r>
          </w:p>
        </w:tc>
        <w:tc>
          <w:tcPr>
            <w:tcW w:w="799" w:type="dxa"/>
            <w:tcBorders>
              <w:top w:val="single" w:sz="8" w:space="0" w:color="auto"/>
              <w:left w:val="single" w:sz="4" w:space="0" w:color="auto"/>
              <w:bottom w:val="single" w:sz="4" w:space="0" w:color="auto"/>
              <w:right w:val="single" w:sz="4" w:space="0" w:color="auto"/>
            </w:tcBorders>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1,68</w:t>
            </w:r>
          </w:p>
        </w:tc>
        <w:tc>
          <w:tcPr>
            <w:tcW w:w="1627" w:type="dxa"/>
            <w:tcBorders>
              <w:top w:val="single" w:sz="8" w:space="0" w:color="auto"/>
              <w:left w:val="single" w:sz="4" w:space="0" w:color="auto"/>
              <w:bottom w:val="single" w:sz="4" w:space="0" w:color="auto"/>
              <w:right w:val="single" w:sz="4" w:space="0" w:color="auto"/>
            </w:tcBorders>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0,3</w:t>
            </w:r>
          </w:p>
        </w:tc>
      </w:tr>
      <w:tr w:rsidR="002D0701" w:rsidRPr="00674664">
        <w:trPr>
          <w:trHeight w:val="205"/>
          <w:jc w:val="center"/>
        </w:trPr>
        <w:tc>
          <w:tcPr>
            <w:tcW w:w="1614" w:type="dxa"/>
            <w:vMerge/>
            <w:tcBorders>
              <w:left w:val="single" w:sz="4" w:space="0" w:color="auto"/>
              <w:bottom w:val="single" w:sz="4" w:space="0" w:color="auto"/>
              <w:right w:val="single" w:sz="4" w:space="0" w:color="auto"/>
            </w:tcBorders>
            <w:shd w:val="clear" w:color="auto" w:fill="auto"/>
            <w:noWrap/>
            <w:vAlign w:val="bottom"/>
          </w:tcPr>
          <w:p w:rsidR="002D0701" w:rsidRPr="00674664" w:rsidRDefault="002D0701" w:rsidP="00316D8D">
            <w:pPr>
              <w:jc w:val="both"/>
              <w:rPr>
                <w:rFonts w:ascii="Times New Roman" w:hAnsi="Times New Roman"/>
                <w:color w:val="0070C0"/>
                <w:sz w:val="20"/>
                <w:szCs w:val="20"/>
              </w:rPr>
            </w:pP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D0701" w:rsidRPr="00674664" w:rsidRDefault="002D0701" w:rsidP="00316D8D">
            <w:pPr>
              <w:jc w:val="center"/>
              <w:rPr>
                <w:rFonts w:ascii="Times New Roman" w:hAnsi="Times New Roman"/>
                <w:b/>
                <w:color w:val="0070C0"/>
                <w:sz w:val="20"/>
                <w:szCs w:val="20"/>
              </w:rPr>
            </w:pPr>
            <w:r w:rsidRPr="00674664">
              <w:rPr>
                <w:rFonts w:ascii="Times New Roman" w:hAnsi="Times New Roman"/>
                <w:b/>
                <w:color w:val="0070C0"/>
                <w:sz w:val="20"/>
                <w:szCs w:val="20"/>
              </w:rPr>
              <w:t>31</w:t>
            </w:r>
          </w:p>
        </w:tc>
        <w:tc>
          <w:tcPr>
            <w:tcW w:w="1984" w:type="dxa"/>
            <w:tcBorders>
              <w:top w:val="nil"/>
              <w:left w:val="single" w:sz="4" w:space="0" w:color="auto"/>
              <w:bottom w:val="single" w:sz="4" w:space="0" w:color="auto"/>
              <w:right w:val="single" w:sz="4" w:space="0" w:color="auto"/>
            </w:tcBorders>
            <w:shd w:val="clear" w:color="auto" w:fill="auto"/>
            <w:noWrap/>
            <w:vAlign w:val="bottom"/>
          </w:tcPr>
          <w:p w:rsidR="002D0701" w:rsidRPr="00674664" w:rsidRDefault="002D0701" w:rsidP="00316D8D">
            <w:pPr>
              <w:rPr>
                <w:rFonts w:ascii="Times New Roman" w:hAnsi="Times New Roman"/>
                <w:color w:val="0070C0"/>
                <w:sz w:val="20"/>
                <w:szCs w:val="20"/>
              </w:rPr>
            </w:pPr>
            <w:r w:rsidRPr="00674664">
              <w:rPr>
                <w:rFonts w:ascii="Times New Roman" w:hAnsi="Times New Roman"/>
                <w:color w:val="0070C0"/>
                <w:sz w:val="20"/>
                <w:szCs w:val="20"/>
              </w:rPr>
              <w:t>Оксид углерода</w:t>
            </w:r>
          </w:p>
        </w:tc>
        <w:tc>
          <w:tcPr>
            <w:tcW w:w="1134" w:type="dxa"/>
            <w:tcBorders>
              <w:top w:val="nil"/>
              <w:left w:val="nil"/>
              <w:bottom w:val="single" w:sz="4" w:space="0" w:color="auto"/>
              <w:right w:val="single" w:sz="4" w:space="0" w:color="000000"/>
            </w:tcBorders>
            <w:shd w:val="clear" w:color="auto" w:fill="auto"/>
            <w:noWrap/>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0,24</w:t>
            </w:r>
          </w:p>
        </w:tc>
        <w:tc>
          <w:tcPr>
            <w:tcW w:w="1627" w:type="dxa"/>
            <w:tcBorders>
              <w:top w:val="nil"/>
              <w:left w:val="single" w:sz="4" w:space="0" w:color="auto"/>
              <w:bottom w:val="single" w:sz="4" w:space="0" w:color="auto"/>
              <w:right w:val="single" w:sz="4" w:space="0" w:color="auto"/>
            </w:tcBorders>
            <w:shd w:val="clear" w:color="auto" w:fill="auto"/>
            <w:noWrap/>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0,1</w:t>
            </w:r>
          </w:p>
        </w:tc>
        <w:tc>
          <w:tcPr>
            <w:tcW w:w="799" w:type="dxa"/>
            <w:tcBorders>
              <w:top w:val="nil"/>
              <w:left w:val="single" w:sz="4" w:space="0" w:color="auto"/>
              <w:bottom w:val="single" w:sz="4" w:space="0" w:color="auto"/>
              <w:right w:val="single" w:sz="4" w:space="0" w:color="auto"/>
            </w:tcBorders>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1,63</w:t>
            </w:r>
          </w:p>
        </w:tc>
        <w:tc>
          <w:tcPr>
            <w:tcW w:w="1627" w:type="dxa"/>
            <w:tcBorders>
              <w:top w:val="nil"/>
              <w:left w:val="single" w:sz="4" w:space="0" w:color="auto"/>
              <w:bottom w:val="single" w:sz="4" w:space="0" w:color="auto"/>
              <w:right w:val="single" w:sz="4" w:space="0" w:color="auto"/>
            </w:tcBorders>
            <w:vAlign w:val="bottom"/>
          </w:tcPr>
          <w:p w:rsidR="002D0701" w:rsidRPr="00674664" w:rsidRDefault="00674664">
            <w:pPr>
              <w:jc w:val="center"/>
              <w:rPr>
                <w:rFonts w:ascii="Times New Roman" w:hAnsi="Times New Roman"/>
                <w:color w:val="0070C0"/>
                <w:sz w:val="20"/>
                <w:szCs w:val="20"/>
                <w:lang w:val="kk-KZ"/>
              </w:rPr>
            </w:pPr>
            <w:r w:rsidRPr="00674664">
              <w:rPr>
                <w:rFonts w:ascii="Times New Roman" w:hAnsi="Times New Roman"/>
                <w:color w:val="0070C0"/>
                <w:sz w:val="20"/>
                <w:szCs w:val="20"/>
                <w:lang w:val="kk-KZ"/>
              </w:rPr>
              <w:t>0,3</w:t>
            </w:r>
          </w:p>
        </w:tc>
      </w:tr>
    </w:tbl>
    <w:p w:rsidR="00100D44" w:rsidRPr="00040192" w:rsidRDefault="00100D44" w:rsidP="00316D8D">
      <w:pPr>
        <w:jc w:val="right"/>
        <w:rPr>
          <w:rFonts w:ascii="Times New Roman" w:hAnsi="Times New Roman"/>
        </w:rPr>
      </w:pPr>
    </w:p>
    <w:p w:rsidR="00240372" w:rsidRPr="00040192" w:rsidRDefault="00240372" w:rsidP="00316D8D">
      <w:pPr>
        <w:jc w:val="right"/>
        <w:rPr>
          <w:rFonts w:ascii="Times New Roman" w:hAnsi="Times New Roman"/>
        </w:rPr>
      </w:pPr>
      <w:r w:rsidRPr="00040192">
        <w:rPr>
          <w:rFonts w:ascii="Times New Roman" w:hAnsi="Times New Roman"/>
        </w:rPr>
        <w:t xml:space="preserve">Таблица </w:t>
      </w:r>
      <w:r w:rsidR="001C7DD9" w:rsidRPr="00040192">
        <w:rPr>
          <w:rFonts w:ascii="Times New Roman" w:hAnsi="Times New Roman"/>
        </w:rPr>
        <w:t>10</w:t>
      </w:r>
    </w:p>
    <w:p w:rsidR="00240372" w:rsidRPr="00CC1DAE" w:rsidRDefault="00240372" w:rsidP="00316D8D">
      <w:pPr>
        <w:jc w:val="center"/>
        <w:rPr>
          <w:rFonts w:ascii="Times New Roman" w:hAnsi="Times New Roman"/>
          <w:b/>
          <w:color w:val="0070C0"/>
        </w:rPr>
      </w:pPr>
      <w:r w:rsidRPr="00CC1DAE">
        <w:rPr>
          <w:rFonts w:ascii="Times New Roman" w:hAnsi="Times New Roman"/>
          <w:b/>
          <w:color w:val="0070C0"/>
        </w:rPr>
        <w:t xml:space="preserve">Данные наблюдений вредных примесей, полученные с помощью высотных автоматических постов за </w:t>
      </w:r>
      <w:r w:rsidR="00674664" w:rsidRPr="00CC1DAE">
        <w:rPr>
          <w:rFonts w:ascii="Times New Roman" w:hAnsi="Times New Roman"/>
          <w:b/>
          <w:color w:val="0070C0"/>
          <w:lang w:val="kk-KZ"/>
        </w:rPr>
        <w:t>март</w:t>
      </w:r>
      <w:r w:rsidR="00366026" w:rsidRPr="00CC1DAE">
        <w:rPr>
          <w:rFonts w:ascii="Times New Roman" w:hAnsi="Times New Roman"/>
          <w:b/>
          <w:color w:val="0070C0"/>
          <w:lang w:val="kk-KZ"/>
        </w:rPr>
        <w:t xml:space="preserve"> </w:t>
      </w:r>
      <w:r w:rsidRPr="00CC1DAE">
        <w:rPr>
          <w:rFonts w:ascii="Times New Roman" w:hAnsi="Times New Roman"/>
          <w:b/>
          <w:color w:val="0070C0"/>
        </w:rPr>
        <w:t>201</w:t>
      </w:r>
      <w:r w:rsidR="00B662C5" w:rsidRPr="00CC1DAE">
        <w:rPr>
          <w:rFonts w:ascii="Times New Roman" w:hAnsi="Times New Roman"/>
          <w:b/>
          <w:color w:val="0070C0"/>
        </w:rPr>
        <w:t>1</w:t>
      </w:r>
      <w:r w:rsidRPr="00CC1DAE">
        <w:rPr>
          <w:rFonts w:ascii="Times New Roman" w:hAnsi="Times New Roman"/>
          <w:b/>
          <w:color w:val="0070C0"/>
        </w:rPr>
        <w:t xml:space="preserve"> года</w:t>
      </w:r>
    </w:p>
    <w:tbl>
      <w:tblPr>
        <w:tblW w:w="9582" w:type="dxa"/>
        <w:tblInd w:w="108" w:type="dxa"/>
        <w:tblLook w:val="0000"/>
      </w:tblPr>
      <w:tblGrid>
        <w:gridCol w:w="1531"/>
        <w:gridCol w:w="927"/>
        <w:gridCol w:w="1937"/>
        <w:gridCol w:w="1134"/>
        <w:gridCol w:w="1627"/>
        <w:gridCol w:w="799"/>
        <w:gridCol w:w="1627"/>
      </w:tblGrid>
      <w:tr w:rsidR="00240372" w:rsidRPr="00CC1DAE">
        <w:trPr>
          <w:trHeight w:val="270"/>
        </w:trPr>
        <w:tc>
          <w:tcPr>
            <w:tcW w:w="1531" w:type="dxa"/>
            <w:vMerge w:val="restart"/>
            <w:tcBorders>
              <w:top w:val="single" w:sz="4" w:space="0" w:color="auto"/>
              <w:left w:val="single" w:sz="4" w:space="0" w:color="auto"/>
              <w:right w:val="single" w:sz="4" w:space="0" w:color="auto"/>
            </w:tcBorders>
            <w:shd w:val="clear" w:color="auto" w:fill="auto"/>
            <w:noWrap/>
          </w:tcPr>
          <w:p w:rsidR="00240372" w:rsidRPr="00CC1DAE" w:rsidRDefault="00240372" w:rsidP="00316D8D">
            <w:pPr>
              <w:jc w:val="center"/>
              <w:rPr>
                <w:rFonts w:ascii="Times New Roman" w:hAnsi="Times New Roman"/>
                <w:b/>
                <w:color w:val="0070C0"/>
                <w:sz w:val="20"/>
                <w:szCs w:val="20"/>
              </w:rPr>
            </w:pPr>
          </w:p>
          <w:p w:rsidR="00240372" w:rsidRPr="00CC1DAE" w:rsidRDefault="00240372" w:rsidP="00316D8D">
            <w:pPr>
              <w:jc w:val="center"/>
              <w:rPr>
                <w:rFonts w:ascii="Times New Roman" w:hAnsi="Times New Roman"/>
                <w:b/>
                <w:color w:val="0070C0"/>
                <w:sz w:val="20"/>
                <w:szCs w:val="20"/>
              </w:rPr>
            </w:pPr>
            <w:r w:rsidRPr="00CC1DAE">
              <w:rPr>
                <w:rFonts w:ascii="Times New Roman" w:hAnsi="Times New Roman"/>
                <w:b/>
                <w:color w:val="0070C0"/>
                <w:sz w:val="20"/>
                <w:szCs w:val="20"/>
              </w:rPr>
              <w:t>Город</w:t>
            </w:r>
          </w:p>
          <w:p w:rsidR="00240372" w:rsidRPr="00CC1DAE" w:rsidRDefault="00240372" w:rsidP="00316D8D">
            <w:pPr>
              <w:jc w:val="center"/>
              <w:rPr>
                <w:rFonts w:ascii="Times New Roman" w:hAnsi="Times New Roman"/>
                <w:b/>
                <w:color w:val="0070C0"/>
                <w:sz w:val="20"/>
                <w:szCs w:val="20"/>
              </w:rPr>
            </w:pPr>
            <w:r w:rsidRPr="00CC1DAE">
              <w:rPr>
                <w:rFonts w:ascii="Times New Roman" w:hAnsi="Times New Roman"/>
                <w:b/>
                <w:color w:val="0070C0"/>
                <w:sz w:val="20"/>
                <w:szCs w:val="20"/>
              </w:rPr>
              <w:t>населенный пункт</w:t>
            </w:r>
          </w:p>
        </w:tc>
        <w:tc>
          <w:tcPr>
            <w:tcW w:w="927" w:type="dxa"/>
            <w:vMerge w:val="restart"/>
            <w:tcBorders>
              <w:top w:val="single" w:sz="4" w:space="0" w:color="auto"/>
              <w:left w:val="nil"/>
              <w:right w:val="single" w:sz="4" w:space="0" w:color="auto"/>
            </w:tcBorders>
            <w:shd w:val="clear" w:color="auto" w:fill="auto"/>
            <w:noWrap/>
          </w:tcPr>
          <w:p w:rsidR="00240372" w:rsidRPr="00CC1DAE" w:rsidRDefault="00240372" w:rsidP="00316D8D">
            <w:pPr>
              <w:jc w:val="center"/>
              <w:rPr>
                <w:rFonts w:ascii="Times New Roman" w:hAnsi="Times New Roman"/>
                <w:b/>
                <w:color w:val="0070C0"/>
                <w:sz w:val="20"/>
                <w:szCs w:val="20"/>
              </w:rPr>
            </w:pPr>
          </w:p>
          <w:p w:rsidR="00240372" w:rsidRPr="00CC1DAE" w:rsidRDefault="00240372" w:rsidP="00316D8D">
            <w:pPr>
              <w:rPr>
                <w:rFonts w:ascii="Times New Roman" w:hAnsi="Times New Roman"/>
                <w:b/>
                <w:color w:val="0070C0"/>
                <w:spacing w:val="-20"/>
                <w:sz w:val="20"/>
                <w:szCs w:val="20"/>
              </w:rPr>
            </w:pPr>
            <w:r w:rsidRPr="00CC1DAE">
              <w:rPr>
                <w:rFonts w:ascii="Times New Roman" w:hAnsi="Times New Roman"/>
                <w:b/>
                <w:color w:val="0070C0"/>
                <w:sz w:val="20"/>
                <w:szCs w:val="20"/>
              </w:rPr>
              <w:t>Номер ПНЗ</w:t>
            </w:r>
          </w:p>
        </w:tc>
        <w:tc>
          <w:tcPr>
            <w:tcW w:w="1937" w:type="dxa"/>
            <w:vMerge w:val="restart"/>
            <w:tcBorders>
              <w:top w:val="single" w:sz="4" w:space="0" w:color="auto"/>
              <w:left w:val="nil"/>
              <w:right w:val="single" w:sz="4" w:space="0" w:color="auto"/>
            </w:tcBorders>
            <w:shd w:val="clear" w:color="auto" w:fill="auto"/>
            <w:noWrap/>
          </w:tcPr>
          <w:p w:rsidR="00240372" w:rsidRPr="00CC1DAE" w:rsidRDefault="00240372" w:rsidP="00316D8D">
            <w:pPr>
              <w:jc w:val="center"/>
              <w:rPr>
                <w:rFonts w:ascii="Times New Roman" w:hAnsi="Times New Roman"/>
                <w:b/>
                <w:color w:val="0070C0"/>
                <w:sz w:val="20"/>
                <w:szCs w:val="20"/>
              </w:rPr>
            </w:pPr>
          </w:p>
          <w:p w:rsidR="00240372" w:rsidRPr="00CC1DAE" w:rsidRDefault="00240372" w:rsidP="00316D8D">
            <w:pPr>
              <w:jc w:val="center"/>
              <w:rPr>
                <w:rFonts w:ascii="Times New Roman" w:hAnsi="Times New Roman"/>
                <w:b/>
                <w:color w:val="0070C0"/>
                <w:sz w:val="20"/>
                <w:szCs w:val="20"/>
              </w:rPr>
            </w:pPr>
            <w:r w:rsidRPr="00CC1DAE">
              <w:rPr>
                <w:rFonts w:ascii="Times New Roman" w:hAnsi="Times New Roman"/>
                <w:b/>
                <w:color w:val="0070C0"/>
                <w:sz w:val="20"/>
                <w:szCs w:val="20"/>
              </w:rPr>
              <w:t>Название</w:t>
            </w:r>
          </w:p>
          <w:p w:rsidR="00240372" w:rsidRPr="00CC1DAE" w:rsidRDefault="00240372" w:rsidP="00316D8D">
            <w:pPr>
              <w:jc w:val="center"/>
              <w:rPr>
                <w:rFonts w:ascii="Times New Roman" w:hAnsi="Times New Roman"/>
                <w:b/>
                <w:color w:val="0070C0"/>
                <w:sz w:val="20"/>
                <w:szCs w:val="20"/>
              </w:rPr>
            </w:pPr>
            <w:r w:rsidRPr="00CC1DAE">
              <w:rPr>
                <w:rFonts w:ascii="Times New Roman" w:hAnsi="Times New Roman"/>
                <w:b/>
                <w:color w:val="0070C0"/>
                <w:sz w:val="20"/>
                <w:szCs w:val="20"/>
              </w:rPr>
              <w:t>примесей</w:t>
            </w:r>
          </w:p>
        </w:tc>
        <w:tc>
          <w:tcPr>
            <w:tcW w:w="2761" w:type="dxa"/>
            <w:gridSpan w:val="2"/>
            <w:tcBorders>
              <w:top w:val="single" w:sz="4" w:space="0" w:color="auto"/>
              <w:left w:val="nil"/>
              <w:bottom w:val="single" w:sz="4" w:space="0" w:color="auto"/>
              <w:right w:val="single" w:sz="4" w:space="0" w:color="auto"/>
            </w:tcBorders>
            <w:shd w:val="clear" w:color="auto" w:fill="auto"/>
            <w:noWrap/>
          </w:tcPr>
          <w:p w:rsidR="00240372" w:rsidRPr="00CC1DAE" w:rsidRDefault="00240372" w:rsidP="00316D8D">
            <w:pPr>
              <w:jc w:val="center"/>
              <w:rPr>
                <w:rFonts w:ascii="Times New Roman" w:hAnsi="Times New Roman"/>
                <w:b/>
                <w:color w:val="0070C0"/>
                <w:sz w:val="20"/>
                <w:szCs w:val="20"/>
              </w:rPr>
            </w:pPr>
            <w:r w:rsidRPr="00CC1DAE">
              <w:rPr>
                <w:rFonts w:ascii="Times New Roman" w:hAnsi="Times New Roman"/>
                <w:b/>
                <w:color w:val="0070C0"/>
                <w:sz w:val="20"/>
                <w:szCs w:val="20"/>
              </w:rPr>
              <w:t>Cредняя</w:t>
            </w:r>
          </w:p>
          <w:p w:rsidR="00240372" w:rsidRPr="00CC1DAE" w:rsidRDefault="00240372" w:rsidP="00316D8D">
            <w:pPr>
              <w:jc w:val="center"/>
              <w:rPr>
                <w:rFonts w:ascii="Times New Roman" w:hAnsi="Times New Roman"/>
                <w:b/>
                <w:color w:val="0070C0"/>
                <w:sz w:val="20"/>
                <w:szCs w:val="20"/>
              </w:rPr>
            </w:pPr>
            <w:r w:rsidRPr="00CC1DAE">
              <w:rPr>
                <w:rFonts w:ascii="Times New Roman" w:hAnsi="Times New Roman"/>
                <w:b/>
                <w:color w:val="0070C0"/>
                <w:sz w:val="20"/>
                <w:szCs w:val="20"/>
              </w:rPr>
              <w:t>концентрация**</w:t>
            </w:r>
          </w:p>
        </w:tc>
        <w:tc>
          <w:tcPr>
            <w:tcW w:w="2426" w:type="dxa"/>
            <w:gridSpan w:val="2"/>
            <w:tcBorders>
              <w:top w:val="single" w:sz="4" w:space="0" w:color="auto"/>
              <w:left w:val="nil"/>
              <w:bottom w:val="single" w:sz="4" w:space="0" w:color="auto"/>
              <w:right w:val="single" w:sz="4" w:space="0" w:color="auto"/>
            </w:tcBorders>
          </w:tcPr>
          <w:p w:rsidR="00240372" w:rsidRPr="00CC1DAE" w:rsidRDefault="00240372" w:rsidP="00316D8D">
            <w:pPr>
              <w:jc w:val="center"/>
              <w:rPr>
                <w:rFonts w:ascii="Times New Roman" w:hAnsi="Times New Roman"/>
                <w:b/>
                <w:color w:val="0070C0"/>
                <w:sz w:val="20"/>
                <w:szCs w:val="20"/>
              </w:rPr>
            </w:pPr>
            <w:r w:rsidRPr="00CC1DAE">
              <w:rPr>
                <w:rFonts w:ascii="Times New Roman" w:hAnsi="Times New Roman"/>
                <w:b/>
                <w:color w:val="0070C0"/>
                <w:sz w:val="20"/>
                <w:szCs w:val="20"/>
              </w:rPr>
              <w:t>Максимальная концентрация</w:t>
            </w:r>
            <w:r w:rsidRPr="00CC1DAE">
              <w:rPr>
                <w:rFonts w:ascii="Times New Roman" w:hAnsi="Times New Roman"/>
                <w:b/>
                <w:color w:val="0070C0"/>
                <w:sz w:val="20"/>
                <w:szCs w:val="20"/>
                <w:vertAlign w:val="superscript"/>
              </w:rPr>
              <w:t>**</w:t>
            </w:r>
          </w:p>
        </w:tc>
      </w:tr>
      <w:tr w:rsidR="00240372" w:rsidRPr="00CC1DAE" w:rsidTr="00B4361E">
        <w:trPr>
          <w:trHeight w:val="591"/>
        </w:trPr>
        <w:tc>
          <w:tcPr>
            <w:tcW w:w="1531" w:type="dxa"/>
            <w:vMerge/>
            <w:tcBorders>
              <w:left w:val="single" w:sz="4" w:space="0" w:color="auto"/>
              <w:bottom w:val="single" w:sz="4" w:space="0" w:color="auto"/>
              <w:right w:val="single" w:sz="4" w:space="0" w:color="auto"/>
            </w:tcBorders>
            <w:shd w:val="clear" w:color="auto" w:fill="auto"/>
            <w:noWrap/>
          </w:tcPr>
          <w:p w:rsidR="00240372" w:rsidRPr="00CC1DAE" w:rsidRDefault="00240372" w:rsidP="00316D8D">
            <w:pPr>
              <w:jc w:val="center"/>
              <w:rPr>
                <w:rFonts w:ascii="Times New Roman" w:hAnsi="Times New Roman"/>
                <w:b/>
                <w:color w:val="0070C0"/>
                <w:sz w:val="20"/>
                <w:szCs w:val="20"/>
              </w:rPr>
            </w:pPr>
          </w:p>
        </w:tc>
        <w:tc>
          <w:tcPr>
            <w:tcW w:w="927" w:type="dxa"/>
            <w:vMerge/>
            <w:tcBorders>
              <w:left w:val="nil"/>
              <w:bottom w:val="single" w:sz="4" w:space="0" w:color="auto"/>
              <w:right w:val="single" w:sz="4" w:space="0" w:color="auto"/>
            </w:tcBorders>
            <w:shd w:val="clear" w:color="auto" w:fill="auto"/>
            <w:noWrap/>
          </w:tcPr>
          <w:p w:rsidR="00240372" w:rsidRPr="00CC1DAE" w:rsidRDefault="00240372" w:rsidP="00316D8D">
            <w:pPr>
              <w:jc w:val="center"/>
              <w:rPr>
                <w:rFonts w:ascii="Times New Roman" w:hAnsi="Times New Roman"/>
                <w:b/>
                <w:color w:val="0070C0"/>
                <w:sz w:val="20"/>
                <w:szCs w:val="20"/>
              </w:rPr>
            </w:pPr>
          </w:p>
        </w:tc>
        <w:tc>
          <w:tcPr>
            <w:tcW w:w="1937" w:type="dxa"/>
            <w:vMerge/>
            <w:tcBorders>
              <w:left w:val="nil"/>
              <w:bottom w:val="single" w:sz="4" w:space="0" w:color="auto"/>
              <w:right w:val="single" w:sz="4" w:space="0" w:color="auto"/>
            </w:tcBorders>
            <w:shd w:val="clear" w:color="auto" w:fill="auto"/>
            <w:noWrap/>
          </w:tcPr>
          <w:p w:rsidR="00240372" w:rsidRPr="00CC1DAE" w:rsidRDefault="00240372" w:rsidP="00316D8D">
            <w:pPr>
              <w:jc w:val="center"/>
              <w:rPr>
                <w:rFonts w:ascii="Times New Roman" w:hAnsi="Times New Roman"/>
                <w:b/>
                <w:color w:val="0070C0"/>
                <w:sz w:val="20"/>
                <w:szCs w:val="20"/>
              </w:rPr>
            </w:pPr>
          </w:p>
        </w:tc>
        <w:tc>
          <w:tcPr>
            <w:tcW w:w="1134" w:type="dxa"/>
            <w:tcBorders>
              <w:top w:val="single" w:sz="4" w:space="0" w:color="auto"/>
              <w:left w:val="nil"/>
              <w:bottom w:val="single" w:sz="4" w:space="0" w:color="auto"/>
              <w:right w:val="single" w:sz="4" w:space="0" w:color="auto"/>
            </w:tcBorders>
            <w:shd w:val="clear" w:color="auto" w:fill="auto"/>
            <w:noWrap/>
          </w:tcPr>
          <w:p w:rsidR="00240372" w:rsidRPr="00CC1DAE" w:rsidRDefault="00240372" w:rsidP="00316D8D">
            <w:pPr>
              <w:jc w:val="center"/>
              <w:rPr>
                <w:rFonts w:ascii="Times New Roman" w:hAnsi="Times New Roman"/>
                <w:b/>
                <w:color w:val="0070C0"/>
                <w:sz w:val="20"/>
                <w:szCs w:val="20"/>
              </w:rPr>
            </w:pPr>
            <w:r w:rsidRPr="00CC1DAE">
              <w:rPr>
                <w:rFonts w:ascii="Times New Roman" w:hAnsi="Times New Roman"/>
                <w:b/>
                <w:color w:val="0070C0"/>
                <w:sz w:val="20"/>
                <w:szCs w:val="20"/>
              </w:rPr>
              <w:t>мг/м</w:t>
            </w:r>
            <w:r w:rsidRPr="00CC1DAE">
              <w:rPr>
                <w:rFonts w:ascii="Times New Roman" w:hAnsi="Times New Roman"/>
                <w:b/>
                <w:color w:val="0070C0"/>
                <w:sz w:val="20"/>
                <w:szCs w:val="20"/>
                <w:vertAlign w:val="superscript"/>
              </w:rPr>
              <w:t>3</w:t>
            </w:r>
          </w:p>
        </w:tc>
        <w:tc>
          <w:tcPr>
            <w:tcW w:w="1627" w:type="dxa"/>
            <w:tcBorders>
              <w:top w:val="single" w:sz="4" w:space="0" w:color="auto"/>
              <w:left w:val="nil"/>
              <w:bottom w:val="single" w:sz="4" w:space="0" w:color="auto"/>
              <w:right w:val="single" w:sz="4" w:space="0" w:color="auto"/>
            </w:tcBorders>
            <w:shd w:val="clear" w:color="auto" w:fill="auto"/>
            <w:noWrap/>
          </w:tcPr>
          <w:p w:rsidR="00240372" w:rsidRPr="00CC1DAE" w:rsidRDefault="00240372" w:rsidP="00316D8D">
            <w:pPr>
              <w:jc w:val="center"/>
              <w:rPr>
                <w:rFonts w:ascii="Times New Roman" w:hAnsi="Times New Roman"/>
                <w:b/>
                <w:color w:val="0070C0"/>
                <w:sz w:val="20"/>
                <w:szCs w:val="20"/>
              </w:rPr>
            </w:pPr>
            <w:r w:rsidRPr="00CC1DAE">
              <w:rPr>
                <w:rFonts w:ascii="Times New Roman" w:hAnsi="Times New Roman"/>
                <w:b/>
                <w:color w:val="0070C0"/>
                <w:sz w:val="20"/>
                <w:szCs w:val="20"/>
              </w:rPr>
              <w:t>кратность</w:t>
            </w:r>
          </w:p>
          <w:p w:rsidR="00240372" w:rsidRPr="00CC1DAE" w:rsidRDefault="00240372" w:rsidP="00316D8D">
            <w:pPr>
              <w:jc w:val="center"/>
              <w:rPr>
                <w:rFonts w:ascii="Times New Roman" w:hAnsi="Times New Roman"/>
                <w:b/>
                <w:color w:val="0070C0"/>
                <w:sz w:val="20"/>
                <w:szCs w:val="20"/>
              </w:rPr>
            </w:pPr>
            <w:r w:rsidRPr="00CC1DAE">
              <w:rPr>
                <w:rFonts w:ascii="Times New Roman" w:hAnsi="Times New Roman"/>
                <w:b/>
                <w:color w:val="0070C0"/>
                <w:sz w:val="20"/>
                <w:szCs w:val="20"/>
              </w:rPr>
              <w:t>превышения ПДК</w:t>
            </w:r>
          </w:p>
        </w:tc>
        <w:tc>
          <w:tcPr>
            <w:tcW w:w="799" w:type="dxa"/>
            <w:tcBorders>
              <w:top w:val="single" w:sz="4" w:space="0" w:color="auto"/>
              <w:left w:val="nil"/>
              <w:bottom w:val="single" w:sz="4" w:space="0" w:color="auto"/>
              <w:right w:val="single" w:sz="4" w:space="0" w:color="auto"/>
            </w:tcBorders>
          </w:tcPr>
          <w:p w:rsidR="00240372" w:rsidRPr="00CC1DAE" w:rsidRDefault="00240372" w:rsidP="00316D8D">
            <w:pPr>
              <w:jc w:val="center"/>
              <w:rPr>
                <w:rFonts w:ascii="Times New Roman" w:hAnsi="Times New Roman"/>
                <w:b/>
                <w:color w:val="0070C0"/>
                <w:sz w:val="20"/>
                <w:szCs w:val="20"/>
              </w:rPr>
            </w:pPr>
            <w:r w:rsidRPr="00CC1DAE">
              <w:rPr>
                <w:rFonts w:ascii="Times New Roman" w:hAnsi="Times New Roman"/>
                <w:b/>
                <w:color w:val="0070C0"/>
                <w:sz w:val="20"/>
                <w:szCs w:val="20"/>
              </w:rPr>
              <w:t>мг/м</w:t>
            </w:r>
            <w:r w:rsidRPr="00CC1DAE">
              <w:rPr>
                <w:rFonts w:ascii="Times New Roman" w:hAnsi="Times New Roman"/>
                <w:b/>
                <w:color w:val="0070C0"/>
                <w:sz w:val="20"/>
                <w:szCs w:val="20"/>
                <w:vertAlign w:val="superscript"/>
              </w:rPr>
              <w:t>3</w:t>
            </w:r>
          </w:p>
        </w:tc>
        <w:tc>
          <w:tcPr>
            <w:tcW w:w="1627" w:type="dxa"/>
            <w:tcBorders>
              <w:top w:val="single" w:sz="4" w:space="0" w:color="auto"/>
              <w:left w:val="nil"/>
              <w:bottom w:val="single" w:sz="4" w:space="0" w:color="auto"/>
              <w:right w:val="single" w:sz="4" w:space="0" w:color="auto"/>
            </w:tcBorders>
          </w:tcPr>
          <w:p w:rsidR="00240372" w:rsidRPr="00CC1DAE" w:rsidRDefault="00240372" w:rsidP="00316D8D">
            <w:pPr>
              <w:jc w:val="center"/>
              <w:rPr>
                <w:rFonts w:ascii="Times New Roman" w:hAnsi="Times New Roman"/>
                <w:b/>
                <w:color w:val="0070C0"/>
                <w:sz w:val="20"/>
                <w:szCs w:val="20"/>
              </w:rPr>
            </w:pPr>
            <w:r w:rsidRPr="00CC1DAE">
              <w:rPr>
                <w:rFonts w:ascii="Times New Roman" w:hAnsi="Times New Roman"/>
                <w:b/>
                <w:color w:val="0070C0"/>
                <w:sz w:val="20"/>
                <w:szCs w:val="20"/>
              </w:rPr>
              <w:t>кратность</w:t>
            </w:r>
          </w:p>
          <w:p w:rsidR="00240372" w:rsidRPr="00CC1DAE" w:rsidRDefault="00240372" w:rsidP="00316D8D">
            <w:pPr>
              <w:jc w:val="center"/>
              <w:rPr>
                <w:rFonts w:ascii="Times New Roman" w:hAnsi="Times New Roman"/>
                <w:b/>
                <w:color w:val="0070C0"/>
                <w:sz w:val="20"/>
                <w:szCs w:val="20"/>
              </w:rPr>
            </w:pPr>
            <w:r w:rsidRPr="00CC1DAE">
              <w:rPr>
                <w:rFonts w:ascii="Times New Roman" w:hAnsi="Times New Roman"/>
                <w:b/>
                <w:color w:val="0070C0"/>
                <w:sz w:val="20"/>
                <w:szCs w:val="20"/>
              </w:rPr>
              <w:t>превышения ПДК</w:t>
            </w:r>
          </w:p>
        </w:tc>
      </w:tr>
      <w:tr w:rsidR="00CC1DAE" w:rsidRPr="00CC1DAE">
        <w:trPr>
          <w:trHeight w:val="285"/>
        </w:trPr>
        <w:tc>
          <w:tcPr>
            <w:tcW w:w="1531" w:type="dxa"/>
            <w:vMerge w:val="restart"/>
            <w:tcBorders>
              <w:top w:val="single" w:sz="4" w:space="0" w:color="auto"/>
              <w:left w:val="single" w:sz="4" w:space="0" w:color="auto"/>
              <w:right w:val="single" w:sz="4" w:space="0" w:color="auto"/>
            </w:tcBorders>
            <w:shd w:val="clear" w:color="auto" w:fill="auto"/>
            <w:noWrap/>
            <w:vAlign w:val="center"/>
          </w:tcPr>
          <w:p w:rsidR="00CC1DAE" w:rsidRPr="00CC1DAE" w:rsidRDefault="00CC1DAE" w:rsidP="00316D8D">
            <w:pPr>
              <w:jc w:val="both"/>
              <w:rPr>
                <w:rFonts w:ascii="Times New Roman" w:hAnsi="Times New Roman"/>
                <w:color w:val="0070C0"/>
                <w:sz w:val="20"/>
                <w:szCs w:val="20"/>
              </w:rPr>
            </w:pPr>
            <w:r w:rsidRPr="00CC1DAE">
              <w:rPr>
                <w:rFonts w:ascii="Times New Roman" w:hAnsi="Times New Roman"/>
                <w:color w:val="0070C0"/>
                <w:sz w:val="20"/>
                <w:szCs w:val="20"/>
              </w:rPr>
              <w:t>Алматы</w:t>
            </w:r>
          </w:p>
        </w:tc>
        <w:tc>
          <w:tcPr>
            <w:tcW w:w="927" w:type="dxa"/>
            <w:tcBorders>
              <w:top w:val="single" w:sz="4" w:space="0" w:color="auto"/>
              <w:left w:val="single" w:sz="4" w:space="0" w:color="auto"/>
              <w:right w:val="nil"/>
            </w:tcBorders>
            <w:shd w:val="clear" w:color="auto" w:fill="auto"/>
            <w:noWrap/>
            <w:vAlign w:val="center"/>
          </w:tcPr>
          <w:p w:rsidR="00CC1DAE" w:rsidRPr="00CC1DAE" w:rsidRDefault="00CC1DAE" w:rsidP="00316D8D">
            <w:pPr>
              <w:rPr>
                <w:rFonts w:ascii="Times New Roman" w:hAnsi="Times New Roman"/>
                <w:b/>
                <w:color w:val="0070C0"/>
                <w:sz w:val="20"/>
                <w:szCs w:val="20"/>
              </w:rPr>
            </w:pPr>
            <w:r w:rsidRPr="00CC1DAE">
              <w:rPr>
                <w:rFonts w:ascii="Times New Roman" w:hAnsi="Times New Roman"/>
                <w:b/>
                <w:color w:val="0070C0"/>
                <w:sz w:val="20"/>
                <w:szCs w:val="20"/>
              </w:rPr>
              <w:t>1</w:t>
            </w:r>
          </w:p>
        </w:tc>
        <w:tc>
          <w:tcPr>
            <w:tcW w:w="19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CC1DAE" w:rsidRPr="00CC1DAE" w:rsidRDefault="00CC1DAE" w:rsidP="00316D8D">
            <w:pPr>
              <w:jc w:val="both"/>
              <w:rPr>
                <w:rFonts w:ascii="Times New Roman" w:hAnsi="Times New Roman"/>
                <w:color w:val="0070C0"/>
                <w:sz w:val="20"/>
                <w:szCs w:val="20"/>
              </w:rPr>
            </w:pPr>
            <w:r w:rsidRPr="00CC1DAE">
              <w:rPr>
                <w:rFonts w:ascii="Times New Roman" w:hAnsi="Times New Roman"/>
                <w:color w:val="0070C0"/>
                <w:sz w:val="20"/>
                <w:szCs w:val="20"/>
              </w:rPr>
              <w:t>Оксид углерода</w:t>
            </w:r>
          </w:p>
        </w:tc>
        <w:tc>
          <w:tcPr>
            <w:tcW w:w="1134" w:type="dxa"/>
            <w:tcBorders>
              <w:top w:val="single" w:sz="4" w:space="0" w:color="auto"/>
              <w:left w:val="nil"/>
              <w:bottom w:val="single" w:sz="4" w:space="0" w:color="auto"/>
              <w:right w:val="single" w:sz="4" w:space="0" w:color="auto"/>
            </w:tcBorders>
            <w:shd w:val="clear" w:color="auto" w:fill="auto"/>
            <w:noWrap/>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1,1</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0,37</w:t>
            </w:r>
          </w:p>
        </w:tc>
        <w:tc>
          <w:tcPr>
            <w:tcW w:w="799" w:type="dxa"/>
            <w:tcBorders>
              <w:top w:val="single" w:sz="4" w:space="0" w:color="auto"/>
              <w:left w:val="nil"/>
              <w:bottom w:val="single" w:sz="4" w:space="0" w:color="auto"/>
              <w:right w:val="single" w:sz="4" w:space="0" w:color="auto"/>
            </w:tcBorders>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6,6</w:t>
            </w:r>
          </w:p>
        </w:tc>
        <w:tc>
          <w:tcPr>
            <w:tcW w:w="1627" w:type="dxa"/>
            <w:tcBorders>
              <w:top w:val="single" w:sz="4" w:space="0" w:color="auto"/>
              <w:left w:val="nil"/>
              <w:bottom w:val="single" w:sz="4" w:space="0" w:color="auto"/>
              <w:right w:val="single" w:sz="4" w:space="0" w:color="auto"/>
            </w:tcBorders>
            <w:vAlign w:val="bottom"/>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1,3</w:t>
            </w:r>
          </w:p>
        </w:tc>
      </w:tr>
      <w:tr w:rsidR="00CC1DAE" w:rsidRPr="00CC1DAE">
        <w:trPr>
          <w:trHeight w:val="269"/>
        </w:trPr>
        <w:tc>
          <w:tcPr>
            <w:tcW w:w="1531" w:type="dxa"/>
            <w:vMerge/>
            <w:tcBorders>
              <w:left w:val="single" w:sz="4" w:space="0" w:color="auto"/>
              <w:right w:val="single" w:sz="4" w:space="0" w:color="auto"/>
            </w:tcBorders>
            <w:shd w:val="clear" w:color="auto" w:fill="auto"/>
            <w:noWrap/>
            <w:vAlign w:val="bottom"/>
          </w:tcPr>
          <w:p w:rsidR="00CC1DAE" w:rsidRPr="00CC1DAE" w:rsidRDefault="00CC1DAE" w:rsidP="00316D8D">
            <w:pPr>
              <w:jc w:val="both"/>
              <w:rPr>
                <w:rFonts w:ascii="Times New Roman" w:hAnsi="Times New Roman"/>
                <w:color w:val="0070C0"/>
                <w:sz w:val="20"/>
                <w:szCs w:val="20"/>
              </w:rPr>
            </w:pPr>
          </w:p>
        </w:tc>
        <w:tc>
          <w:tcPr>
            <w:tcW w:w="927" w:type="dxa"/>
            <w:tcBorders>
              <w:top w:val="single" w:sz="4" w:space="0" w:color="auto"/>
              <w:left w:val="single" w:sz="4" w:space="0" w:color="auto"/>
              <w:right w:val="single" w:sz="4" w:space="0" w:color="auto"/>
            </w:tcBorders>
            <w:shd w:val="clear" w:color="auto" w:fill="auto"/>
            <w:noWrap/>
            <w:vAlign w:val="center"/>
          </w:tcPr>
          <w:p w:rsidR="00CC1DAE" w:rsidRPr="00CC1DAE" w:rsidRDefault="00CC1DAE" w:rsidP="00316D8D">
            <w:pPr>
              <w:jc w:val="both"/>
              <w:rPr>
                <w:rFonts w:ascii="Times New Roman" w:hAnsi="Times New Roman"/>
                <w:b/>
                <w:color w:val="0070C0"/>
                <w:sz w:val="20"/>
                <w:szCs w:val="20"/>
              </w:rPr>
            </w:pPr>
            <w:r w:rsidRPr="00CC1DAE">
              <w:rPr>
                <w:rFonts w:ascii="Times New Roman" w:hAnsi="Times New Roman"/>
                <w:b/>
                <w:color w:val="0070C0"/>
                <w:sz w:val="20"/>
                <w:szCs w:val="20"/>
              </w:rPr>
              <w:t>2</w:t>
            </w:r>
          </w:p>
        </w:tc>
        <w:tc>
          <w:tcPr>
            <w:tcW w:w="1937" w:type="dxa"/>
            <w:tcBorders>
              <w:top w:val="single" w:sz="4" w:space="0" w:color="auto"/>
              <w:left w:val="single" w:sz="4" w:space="0" w:color="auto"/>
              <w:bottom w:val="single" w:sz="4" w:space="0" w:color="auto"/>
              <w:right w:val="single" w:sz="4" w:space="0" w:color="auto"/>
            </w:tcBorders>
            <w:shd w:val="clear" w:color="auto" w:fill="auto"/>
            <w:noWrap/>
            <w:vAlign w:val="bottom"/>
          </w:tcPr>
          <w:p w:rsidR="00CC1DAE" w:rsidRPr="00CC1DAE" w:rsidRDefault="00CC1DAE" w:rsidP="00316D8D">
            <w:pPr>
              <w:jc w:val="both"/>
              <w:rPr>
                <w:rFonts w:ascii="Times New Roman" w:hAnsi="Times New Roman"/>
                <w:color w:val="0070C0"/>
                <w:sz w:val="20"/>
                <w:szCs w:val="20"/>
              </w:rPr>
            </w:pPr>
            <w:r w:rsidRPr="00CC1DAE">
              <w:rPr>
                <w:rFonts w:ascii="Times New Roman" w:hAnsi="Times New Roman"/>
                <w:color w:val="0070C0"/>
                <w:sz w:val="20"/>
                <w:szCs w:val="20"/>
              </w:rPr>
              <w:t>Оксид углерода</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0,2</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0,07</w:t>
            </w:r>
          </w:p>
        </w:tc>
        <w:tc>
          <w:tcPr>
            <w:tcW w:w="799" w:type="dxa"/>
            <w:tcBorders>
              <w:top w:val="single" w:sz="4" w:space="0" w:color="auto"/>
              <w:left w:val="single" w:sz="4" w:space="0" w:color="auto"/>
              <w:bottom w:val="single" w:sz="4" w:space="0" w:color="auto"/>
              <w:right w:val="single" w:sz="4" w:space="0" w:color="auto"/>
            </w:tcBorders>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3,8</w:t>
            </w:r>
          </w:p>
        </w:tc>
        <w:tc>
          <w:tcPr>
            <w:tcW w:w="1627" w:type="dxa"/>
            <w:tcBorders>
              <w:top w:val="single" w:sz="4" w:space="0" w:color="auto"/>
              <w:left w:val="single" w:sz="4" w:space="0" w:color="auto"/>
              <w:bottom w:val="single" w:sz="4" w:space="0" w:color="auto"/>
              <w:right w:val="single" w:sz="4" w:space="0" w:color="auto"/>
            </w:tcBorders>
            <w:vAlign w:val="bottom"/>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0,8</w:t>
            </w:r>
          </w:p>
        </w:tc>
      </w:tr>
      <w:tr w:rsidR="00CC1DAE" w:rsidRPr="00CC1DAE">
        <w:trPr>
          <w:trHeight w:val="270"/>
        </w:trPr>
        <w:tc>
          <w:tcPr>
            <w:tcW w:w="1531" w:type="dxa"/>
            <w:vMerge/>
            <w:tcBorders>
              <w:left w:val="single" w:sz="4" w:space="0" w:color="auto"/>
              <w:right w:val="single" w:sz="4" w:space="0" w:color="auto"/>
            </w:tcBorders>
            <w:shd w:val="clear" w:color="auto" w:fill="auto"/>
            <w:noWrap/>
            <w:vAlign w:val="bottom"/>
          </w:tcPr>
          <w:p w:rsidR="00CC1DAE" w:rsidRPr="00CC1DAE" w:rsidRDefault="00CC1DAE" w:rsidP="00316D8D">
            <w:pPr>
              <w:jc w:val="both"/>
              <w:rPr>
                <w:rFonts w:ascii="Times New Roman" w:hAnsi="Times New Roman"/>
                <w:color w:val="0070C0"/>
                <w:sz w:val="20"/>
                <w:szCs w:val="20"/>
              </w:rPr>
            </w:pPr>
          </w:p>
        </w:tc>
        <w:tc>
          <w:tcPr>
            <w:tcW w:w="927" w:type="dxa"/>
            <w:tcBorders>
              <w:top w:val="single" w:sz="4" w:space="0" w:color="auto"/>
              <w:left w:val="single" w:sz="4" w:space="0" w:color="auto"/>
              <w:bottom w:val="nil"/>
              <w:right w:val="single" w:sz="8" w:space="0" w:color="auto"/>
            </w:tcBorders>
            <w:shd w:val="clear" w:color="auto" w:fill="auto"/>
            <w:noWrap/>
            <w:vAlign w:val="bottom"/>
          </w:tcPr>
          <w:p w:rsidR="00CC1DAE" w:rsidRPr="00CC1DAE" w:rsidRDefault="00CC1DAE" w:rsidP="00316D8D">
            <w:pPr>
              <w:jc w:val="both"/>
              <w:rPr>
                <w:rFonts w:ascii="Times New Roman" w:hAnsi="Times New Roman"/>
                <w:b/>
                <w:color w:val="0070C0"/>
                <w:sz w:val="20"/>
                <w:szCs w:val="20"/>
              </w:rPr>
            </w:pPr>
            <w:r w:rsidRPr="00CC1DAE">
              <w:rPr>
                <w:rFonts w:ascii="Times New Roman" w:hAnsi="Times New Roman"/>
                <w:b/>
                <w:color w:val="0070C0"/>
                <w:sz w:val="20"/>
                <w:szCs w:val="20"/>
              </w:rPr>
              <w:t>3</w:t>
            </w:r>
          </w:p>
        </w:tc>
        <w:tc>
          <w:tcPr>
            <w:tcW w:w="1937" w:type="dxa"/>
            <w:tcBorders>
              <w:top w:val="single" w:sz="4" w:space="0" w:color="auto"/>
              <w:left w:val="nil"/>
              <w:bottom w:val="single" w:sz="4" w:space="0" w:color="auto"/>
              <w:right w:val="single" w:sz="4" w:space="0" w:color="auto"/>
            </w:tcBorders>
            <w:shd w:val="clear" w:color="auto" w:fill="auto"/>
            <w:noWrap/>
            <w:vAlign w:val="bottom"/>
          </w:tcPr>
          <w:p w:rsidR="00CC1DAE" w:rsidRPr="00CC1DAE" w:rsidRDefault="00CC1DAE" w:rsidP="00316D8D">
            <w:pPr>
              <w:jc w:val="both"/>
              <w:rPr>
                <w:rFonts w:ascii="Times New Roman" w:hAnsi="Times New Roman"/>
                <w:color w:val="0070C0"/>
                <w:sz w:val="20"/>
                <w:szCs w:val="20"/>
              </w:rPr>
            </w:pPr>
            <w:r w:rsidRPr="00CC1DAE">
              <w:rPr>
                <w:rFonts w:ascii="Times New Roman" w:hAnsi="Times New Roman"/>
                <w:color w:val="0070C0"/>
                <w:sz w:val="20"/>
                <w:szCs w:val="20"/>
              </w:rPr>
              <w:t>Оксид углерода</w:t>
            </w:r>
          </w:p>
        </w:tc>
        <w:tc>
          <w:tcPr>
            <w:tcW w:w="1134" w:type="dxa"/>
            <w:tcBorders>
              <w:top w:val="single" w:sz="4" w:space="0" w:color="auto"/>
              <w:left w:val="nil"/>
              <w:bottom w:val="nil"/>
              <w:right w:val="nil"/>
            </w:tcBorders>
            <w:shd w:val="clear" w:color="auto" w:fill="auto"/>
            <w:noWrap/>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2,3</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0,77</w:t>
            </w:r>
          </w:p>
        </w:tc>
        <w:tc>
          <w:tcPr>
            <w:tcW w:w="799" w:type="dxa"/>
            <w:tcBorders>
              <w:top w:val="single" w:sz="4" w:space="0" w:color="auto"/>
              <w:left w:val="single" w:sz="4" w:space="0" w:color="auto"/>
              <w:bottom w:val="single" w:sz="4" w:space="0" w:color="auto"/>
              <w:right w:val="single" w:sz="4" w:space="0" w:color="auto"/>
            </w:tcBorders>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13,3</w:t>
            </w:r>
          </w:p>
        </w:tc>
        <w:tc>
          <w:tcPr>
            <w:tcW w:w="1627" w:type="dxa"/>
            <w:tcBorders>
              <w:top w:val="single" w:sz="4" w:space="0" w:color="auto"/>
              <w:left w:val="single" w:sz="4" w:space="0" w:color="auto"/>
              <w:bottom w:val="single" w:sz="4" w:space="0" w:color="auto"/>
              <w:right w:val="single" w:sz="4" w:space="0" w:color="auto"/>
            </w:tcBorders>
            <w:vAlign w:val="bottom"/>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2,7</w:t>
            </w:r>
          </w:p>
        </w:tc>
      </w:tr>
      <w:tr w:rsidR="00CC1DAE" w:rsidRPr="00CC1DAE">
        <w:trPr>
          <w:trHeight w:val="285"/>
        </w:trPr>
        <w:tc>
          <w:tcPr>
            <w:tcW w:w="1531" w:type="dxa"/>
            <w:vMerge/>
            <w:tcBorders>
              <w:left w:val="single" w:sz="4" w:space="0" w:color="auto"/>
              <w:right w:val="single" w:sz="4" w:space="0" w:color="auto"/>
            </w:tcBorders>
            <w:shd w:val="clear" w:color="auto" w:fill="auto"/>
            <w:noWrap/>
            <w:vAlign w:val="bottom"/>
          </w:tcPr>
          <w:p w:rsidR="00CC1DAE" w:rsidRPr="00CC1DAE" w:rsidRDefault="00CC1DAE" w:rsidP="00316D8D">
            <w:pPr>
              <w:jc w:val="both"/>
              <w:rPr>
                <w:rFonts w:ascii="Times New Roman" w:hAnsi="Times New Roman"/>
                <w:color w:val="0070C0"/>
                <w:sz w:val="20"/>
                <w:szCs w:val="20"/>
              </w:rPr>
            </w:pPr>
          </w:p>
        </w:tc>
        <w:tc>
          <w:tcPr>
            <w:tcW w:w="927" w:type="dxa"/>
            <w:tcBorders>
              <w:top w:val="single" w:sz="8" w:space="0" w:color="auto"/>
              <w:left w:val="single" w:sz="4" w:space="0" w:color="auto"/>
              <w:bottom w:val="nil"/>
              <w:right w:val="single" w:sz="8" w:space="0" w:color="auto"/>
            </w:tcBorders>
            <w:shd w:val="clear" w:color="auto" w:fill="auto"/>
            <w:noWrap/>
            <w:vAlign w:val="bottom"/>
          </w:tcPr>
          <w:p w:rsidR="00CC1DAE" w:rsidRPr="00CC1DAE" w:rsidRDefault="00CC1DAE" w:rsidP="00316D8D">
            <w:pPr>
              <w:jc w:val="both"/>
              <w:rPr>
                <w:rFonts w:ascii="Times New Roman" w:hAnsi="Times New Roman"/>
                <w:b/>
                <w:color w:val="0070C0"/>
                <w:sz w:val="20"/>
                <w:szCs w:val="20"/>
              </w:rPr>
            </w:pPr>
            <w:r w:rsidRPr="00CC1DAE">
              <w:rPr>
                <w:rFonts w:ascii="Times New Roman" w:hAnsi="Times New Roman"/>
                <w:b/>
                <w:color w:val="0070C0"/>
                <w:sz w:val="20"/>
                <w:szCs w:val="20"/>
              </w:rPr>
              <w:t>4</w:t>
            </w:r>
          </w:p>
        </w:tc>
        <w:tc>
          <w:tcPr>
            <w:tcW w:w="1937" w:type="dxa"/>
            <w:tcBorders>
              <w:top w:val="single" w:sz="8" w:space="0" w:color="auto"/>
              <w:left w:val="nil"/>
              <w:bottom w:val="single" w:sz="4" w:space="0" w:color="auto"/>
              <w:right w:val="single" w:sz="4" w:space="0" w:color="auto"/>
            </w:tcBorders>
            <w:shd w:val="clear" w:color="auto" w:fill="auto"/>
            <w:noWrap/>
            <w:vAlign w:val="bottom"/>
          </w:tcPr>
          <w:p w:rsidR="00CC1DAE" w:rsidRPr="00CC1DAE" w:rsidRDefault="00CC1DAE" w:rsidP="00316D8D">
            <w:pPr>
              <w:jc w:val="both"/>
              <w:rPr>
                <w:rFonts w:ascii="Times New Roman" w:hAnsi="Times New Roman"/>
                <w:color w:val="0070C0"/>
                <w:sz w:val="20"/>
                <w:szCs w:val="20"/>
              </w:rPr>
            </w:pPr>
            <w:r w:rsidRPr="00CC1DAE">
              <w:rPr>
                <w:rFonts w:ascii="Times New Roman" w:hAnsi="Times New Roman"/>
                <w:color w:val="0070C0"/>
                <w:sz w:val="20"/>
                <w:szCs w:val="20"/>
              </w:rPr>
              <w:t>Оксид углерода</w:t>
            </w:r>
          </w:p>
        </w:tc>
        <w:tc>
          <w:tcPr>
            <w:tcW w:w="1134" w:type="dxa"/>
            <w:tcBorders>
              <w:top w:val="single" w:sz="8" w:space="0" w:color="auto"/>
              <w:left w:val="nil"/>
              <w:bottom w:val="single" w:sz="4" w:space="0" w:color="000000"/>
              <w:right w:val="single" w:sz="4" w:space="0" w:color="000000"/>
            </w:tcBorders>
            <w:shd w:val="clear" w:color="auto" w:fill="auto"/>
            <w:noWrap/>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0,7</w:t>
            </w:r>
          </w:p>
        </w:tc>
        <w:tc>
          <w:tcPr>
            <w:tcW w:w="1627" w:type="dxa"/>
            <w:tcBorders>
              <w:top w:val="single" w:sz="8" w:space="0" w:color="auto"/>
              <w:left w:val="single" w:sz="4" w:space="0" w:color="auto"/>
              <w:bottom w:val="single" w:sz="4" w:space="0" w:color="auto"/>
              <w:right w:val="single" w:sz="4" w:space="0" w:color="auto"/>
            </w:tcBorders>
            <w:shd w:val="clear" w:color="auto" w:fill="auto"/>
            <w:noWrap/>
            <w:vAlign w:val="bottom"/>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0,23</w:t>
            </w:r>
          </w:p>
        </w:tc>
        <w:tc>
          <w:tcPr>
            <w:tcW w:w="799" w:type="dxa"/>
            <w:tcBorders>
              <w:top w:val="single" w:sz="8" w:space="0" w:color="auto"/>
              <w:left w:val="single" w:sz="4" w:space="0" w:color="auto"/>
              <w:bottom w:val="single" w:sz="4" w:space="0" w:color="auto"/>
              <w:right w:val="single" w:sz="4" w:space="0" w:color="auto"/>
            </w:tcBorders>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5,2</w:t>
            </w:r>
          </w:p>
        </w:tc>
        <w:tc>
          <w:tcPr>
            <w:tcW w:w="1627" w:type="dxa"/>
            <w:tcBorders>
              <w:top w:val="single" w:sz="8" w:space="0" w:color="auto"/>
              <w:left w:val="single" w:sz="4" w:space="0" w:color="auto"/>
              <w:bottom w:val="single" w:sz="4" w:space="0" w:color="auto"/>
              <w:right w:val="single" w:sz="4" w:space="0" w:color="auto"/>
            </w:tcBorders>
            <w:vAlign w:val="bottom"/>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1,0</w:t>
            </w:r>
          </w:p>
        </w:tc>
      </w:tr>
      <w:tr w:rsidR="00CC1DAE" w:rsidRPr="00CC1DAE">
        <w:trPr>
          <w:trHeight w:val="285"/>
        </w:trPr>
        <w:tc>
          <w:tcPr>
            <w:tcW w:w="1531" w:type="dxa"/>
            <w:vMerge/>
            <w:tcBorders>
              <w:left w:val="single" w:sz="4" w:space="0" w:color="auto"/>
              <w:right w:val="single" w:sz="4" w:space="0" w:color="auto"/>
            </w:tcBorders>
            <w:shd w:val="clear" w:color="auto" w:fill="auto"/>
            <w:noWrap/>
            <w:vAlign w:val="bottom"/>
          </w:tcPr>
          <w:p w:rsidR="00CC1DAE" w:rsidRPr="00CC1DAE" w:rsidRDefault="00CC1DAE" w:rsidP="00316D8D">
            <w:pPr>
              <w:jc w:val="both"/>
              <w:rPr>
                <w:rFonts w:ascii="Times New Roman" w:hAnsi="Times New Roman"/>
                <w:color w:val="0070C0"/>
                <w:sz w:val="20"/>
                <w:szCs w:val="20"/>
              </w:rPr>
            </w:pPr>
          </w:p>
        </w:tc>
        <w:tc>
          <w:tcPr>
            <w:tcW w:w="927" w:type="dxa"/>
            <w:tcBorders>
              <w:top w:val="single" w:sz="8" w:space="0" w:color="auto"/>
              <w:left w:val="single" w:sz="4" w:space="0" w:color="auto"/>
              <w:bottom w:val="single" w:sz="8" w:space="0" w:color="auto"/>
              <w:right w:val="single" w:sz="8" w:space="0" w:color="auto"/>
            </w:tcBorders>
            <w:shd w:val="clear" w:color="auto" w:fill="auto"/>
            <w:noWrap/>
            <w:vAlign w:val="bottom"/>
          </w:tcPr>
          <w:p w:rsidR="00CC1DAE" w:rsidRPr="00CC1DAE" w:rsidRDefault="00CC1DAE" w:rsidP="00316D8D">
            <w:pPr>
              <w:jc w:val="both"/>
              <w:rPr>
                <w:rFonts w:ascii="Times New Roman" w:hAnsi="Times New Roman"/>
                <w:b/>
                <w:color w:val="0070C0"/>
                <w:sz w:val="20"/>
                <w:szCs w:val="20"/>
              </w:rPr>
            </w:pPr>
            <w:r w:rsidRPr="00CC1DAE">
              <w:rPr>
                <w:rFonts w:ascii="Times New Roman" w:hAnsi="Times New Roman"/>
                <w:b/>
                <w:color w:val="0070C0"/>
                <w:sz w:val="20"/>
                <w:szCs w:val="20"/>
              </w:rPr>
              <w:t>5</w:t>
            </w:r>
          </w:p>
        </w:tc>
        <w:tc>
          <w:tcPr>
            <w:tcW w:w="1937" w:type="dxa"/>
            <w:tcBorders>
              <w:top w:val="single" w:sz="8" w:space="0" w:color="auto"/>
              <w:left w:val="nil"/>
              <w:bottom w:val="single" w:sz="8" w:space="0" w:color="auto"/>
              <w:right w:val="single" w:sz="4" w:space="0" w:color="auto"/>
            </w:tcBorders>
            <w:shd w:val="clear" w:color="auto" w:fill="auto"/>
            <w:noWrap/>
            <w:vAlign w:val="bottom"/>
          </w:tcPr>
          <w:p w:rsidR="00CC1DAE" w:rsidRPr="00CC1DAE" w:rsidRDefault="00CC1DAE" w:rsidP="00316D8D">
            <w:pPr>
              <w:jc w:val="both"/>
              <w:rPr>
                <w:rFonts w:ascii="Times New Roman" w:hAnsi="Times New Roman"/>
                <w:color w:val="0070C0"/>
                <w:sz w:val="20"/>
                <w:szCs w:val="20"/>
              </w:rPr>
            </w:pPr>
            <w:r w:rsidRPr="00CC1DAE">
              <w:rPr>
                <w:rFonts w:ascii="Times New Roman" w:hAnsi="Times New Roman"/>
                <w:color w:val="0070C0"/>
                <w:sz w:val="20"/>
                <w:szCs w:val="20"/>
              </w:rPr>
              <w:t>Оксид углерода</w:t>
            </w:r>
          </w:p>
        </w:tc>
        <w:tc>
          <w:tcPr>
            <w:tcW w:w="1134" w:type="dxa"/>
            <w:tcBorders>
              <w:top w:val="single" w:sz="8" w:space="0" w:color="auto"/>
              <w:left w:val="nil"/>
              <w:bottom w:val="single" w:sz="8" w:space="0" w:color="auto"/>
              <w:right w:val="single" w:sz="4" w:space="0" w:color="000000"/>
            </w:tcBorders>
            <w:shd w:val="clear" w:color="auto" w:fill="auto"/>
            <w:noWrap/>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0,9</w:t>
            </w:r>
          </w:p>
        </w:tc>
        <w:tc>
          <w:tcPr>
            <w:tcW w:w="1627" w:type="dxa"/>
            <w:tcBorders>
              <w:top w:val="single" w:sz="8" w:space="0" w:color="auto"/>
              <w:left w:val="single" w:sz="4" w:space="0" w:color="auto"/>
              <w:bottom w:val="single" w:sz="8" w:space="0" w:color="auto"/>
              <w:right w:val="single" w:sz="4" w:space="0" w:color="auto"/>
            </w:tcBorders>
            <w:shd w:val="clear" w:color="auto" w:fill="auto"/>
            <w:noWrap/>
            <w:vAlign w:val="bottom"/>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0,30</w:t>
            </w:r>
          </w:p>
        </w:tc>
        <w:tc>
          <w:tcPr>
            <w:tcW w:w="799" w:type="dxa"/>
            <w:tcBorders>
              <w:top w:val="single" w:sz="8" w:space="0" w:color="auto"/>
              <w:left w:val="single" w:sz="4" w:space="0" w:color="auto"/>
              <w:bottom w:val="single" w:sz="8" w:space="0" w:color="auto"/>
              <w:right w:val="single" w:sz="4" w:space="0" w:color="auto"/>
            </w:tcBorders>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5,1</w:t>
            </w:r>
          </w:p>
        </w:tc>
        <w:tc>
          <w:tcPr>
            <w:tcW w:w="1627" w:type="dxa"/>
            <w:tcBorders>
              <w:top w:val="single" w:sz="8" w:space="0" w:color="auto"/>
              <w:left w:val="single" w:sz="4" w:space="0" w:color="auto"/>
              <w:bottom w:val="single" w:sz="8" w:space="0" w:color="auto"/>
              <w:right w:val="single" w:sz="4" w:space="0" w:color="auto"/>
            </w:tcBorders>
            <w:vAlign w:val="bottom"/>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1,0</w:t>
            </w:r>
          </w:p>
        </w:tc>
      </w:tr>
      <w:tr w:rsidR="00CC1DAE" w:rsidRPr="00CC1DAE">
        <w:trPr>
          <w:trHeight w:val="285"/>
        </w:trPr>
        <w:tc>
          <w:tcPr>
            <w:tcW w:w="1531" w:type="dxa"/>
            <w:tcBorders>
              <w:left w:val="single" w:sz="4" w:space="0" w:color="auto"/>
              <w:bottom w:val="single" w:sz="4" w:space="0" w:color="auto"/>
              <w:right w:val="single" w:sz="4" w:space="0" w:color="auto"/>
            </w:tcBorders>
            <w:shd w:val="clear" w:color="auto" w:fill="auto"/>
            <w:noWrap/>
            <w:vAlign w:val="bottom"/>
          </w:tcPr>
          <w:p w:rsidR="00CC1DAE" w:rsidRPr="00CC1DAE" w:rsidRDefault="00CC1DAE" w:rsidP="00316D8D">
            <w:pPr>
              <w:jc w:val="both"/>
              <w:rPr>
                <w:rFonts w:ascii="Times New Roman" w:hAnsi="Times New Roman"/>
                <w:color w:val="0070C0"/>
                <w:sz w:val="20"/>
                <w:szCs w:val="20"/>
              </w:rPr>
            </w:pPr>
          </w:p>
        </w:tc>
        <w:tc>
          <w:tcPr>
            <w:tcW w:w="927" w:type="dxa"/>
            <w:tcBorders>
              <w:top w:val="single" w:sz="8" w:space="0" w:color="auto"/>
              <w:left w:val="single" w:sz="4" w:space="0" w:color="auto"/>
              <w:bottom w:val="single" w:sz="4" w:space="0" w:color="auto"/>
              <w:right w:val="single" w:sz="8" w:space="0" w:color="auto"/>
            </w:tcBorders>
            <w:shd w:val="clear" w:color="auto" w:fill="auto"/>
            <w:noWrap/>
            <w:vAlign w:val="bottom"/>
          </w:tcPr>
          <w:p w:rsidR="00CC1DAE" w:rsidRPr="00CC1DAE" w:rsidRDefault="00CC1DAE" w:rsidP="00316D8D">
            <w:pPr>
              <w:jc w:val="both"/>
              <w:rPr>
                <w:rFonts w:ascii="Times New Roman" w:hAnsi="Times New Roman"/>
                <w:b/>
                <w:color w:val="0070C0"/>
                <w:sz w:val="20"/>
                <w:szCs w:val="20"/>
                <w:lang w:val="kk-KZ"/>
              </w:rPr>
            </w:pPr>
            <w:r w:rsidRPr="00CC1DAE">
              <w:rPr>
                <w:rFonts w:ascii="Times New Roman" w:hAnsi="Times New Roman"/>
                <w:b/>
                <w:color w:val="0070C0"/>
                <w:sz w:val="20"/>
                <w:szCs w:val="20"/>
                <w:lang w:val="kk-KZ"/>
              </w:rPr>
              <w:t>6</w:t>
            </w:r>
          </w:p>
        </w:tc>
        <w:tc>
          <w:tcPr>
            <w:tcW w:w="1937" w:type="dxa"/>
            <w:tcBorders>
              <w:top w:val="single" w:sz="8" w:space="0" w:color="auto"/>
              <w:left w:val="nil"/>
              <w:bottom w:val="single" w:sz="4" w:space="0" w:color="auto"/>
              <w:right w:val="single" w:sz="4" w:space="0" w:color="auto"/>
            </w:tcBorders>
            <w:shd w:val="clear" w:color="auto" w:fill="auto"/>
            <w:noWrap/>
            <w:vAlign w:val="bottom"/>
          </w:tcPr>
          <w:p w:rsidR="00CC1DAE" w:rsidRPr="00CC1DAE" w:rsidRDefault="00CC1DAE" w:rsidP="00316D8D">
            <w:pPr>
              <w:jc w:val="both"/>
              <w:rPr>
                <w:rFonts w:ascii="Times New Roman" w:hAnsi="Times New Roman"/>
                <w:color w:val="0070C0"/>
                <w:sz w:val="20"/>
                <w:szCs w:val="20"/>
              </w:rPr>
            </w:pPr>
            <w:r w:rsidRPr="00CC1DAE">
              <w:rPr>
                <w:rFonts w:ascii="Times New Roman" w:hAnsi="Times New Roman"/>
                <w:color w:val="0070C0"/>
                <w:sz w:val="20"/>
                <w:szCs w:val="20"/>
              </w:rPr>
              <w:t>Оксид углерода</w:t>
            </w:r>
          </w:p>
        </w:tc>
        <w:tc>
          <w:tcPr>
            <w:tcW w:w="1134" w:type="dxa"/>
            <w:tcBorders>
              <w:top w:val="single" w:sz="8" w:space="0" w:color="auto"/>
              <w:left w:val="nil"/>
              <w:bottom w:val="single" w:sz="4" w:space="0" w:color="000000"/>
              <w:right w:val="single" w:sz="4" w:space="0" w:color="000000"/>
            </w:tcBorders>
            <w:shd w:val="clear" w:color="auto" w:fill="auto"/>
            <w:noWrap/>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1,1</w:t>
            </w:r>
          </w:p>
        </w:tc>
        <w:tc>
          <w:tcPr>
            <w:tcW w:w="1627" w:type="dxa"/>
            <w:tcBorders>
              <w:top w:val="single" w:sz="8" w:space="0" w:color="auto"/>
              <w:left w:val="single" w:sz="4" w:space="0" w:color="auto"/>
              <w:bottom w:val="single" w:sz="4" w:space="0" w:color="auto"/>
              <w:right w:val="single" w:sz="4" w:space="0" w:color="auto"/>
            </w:tcBorders>
            <w:shd w:val="clear" w:color="auto" w:fill="auto"/>
            <w:noWrap/>
            <w:vAlign w:val="bottom"/>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0,37</w:t>
            </w:r>
          </w:p>
        </w:tc>
        <w:tc>
          <w:tcPr>
            <w:tcW w:w="799" w:type="dxa"/>
            <w:tcBorders>
              <w:top w:val="single" w:sz="8" w:space="0" w:color="auto"/>
              <w:left w:val="single" w:sz="4" w:space="0" w:color="auto"/>
              <w:bottom w:val="single" w:sz="4" w:space="0" w:color="auto"/>
              <w:right w:val="single" w:sz="4" w:space="0" w:color="auto"/>
            </w:tcBorders>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8,2</w:t>
            </w:r>
          </w:p>
        </w:tc>
        <w:tc>
          <w:tcPr>
            <w:tcW w:w="1627" w:type="dxa"/>
            <w:tcBorders>
              <w:top w:val="single" w:sz="8" w:space="0" w:color="auto"/>
              <w:left w:val="single" w:sz="4" w:space="0" w:color="auto"/>
              <w:bottom w:val="single" w:sz="4" w:space="0" w:color="auto"/>
              <w:right w:val="single" w:sz="4" w:space="0" w:color="auto"/>
            </w:tcBorders>
            <w:vAlign w:val="bottom"/>
          </w:tcPr>
          <w:p w:rsidR="00CC1DAE" w:rsidRPr="00CC1DAE" w:rsidRDefault="00CC1DAE">
            <w:pPr>
              <w:jc w:val="center"/>
              <w:rPr>
                <w:rFonts w:ascii="Times New Roman" w:hAnsi="Times New Roman"/>
                <w:color w:val="0070C0"/>
                <w:sz w:val="20"/>
                <w:szCs w:val="20"/>
              </w:rPr>
            </w:pPr>
            <w:r w:rsidRPr="00CC1DAE">
              <w:rPr>
                <w:rFonts w:ascii="Times New Roman" w:hAnsi="Times New Roman"/>
                <w:color w:val="0070C0"/>
                <w:sz w:val="20"/>
                <w:szCs w:val="20"/>
              </w:rPr>
              <w:t>1,6</w:t>
            </w:r>
          </w:p>
        </w:tc>
      </w:tr>
    </w:tbl>
    <w:p w:rsidR="00240372" w:rsidRPr="00040192" w:rsidRDefault="00240372" w:rsidP="00316D8D">
      <w:pPr>
        <w:pStyle w:val="21"/>
        <w:ind w:firstLine="706"/>
        <w:rPr>
          <w:rStyle w:val="FontStyle200"/>
          <w:i/>
          <w:sz w:val="20"/>
          <w:szCs w:val="20"/>
        </w:rPr>
      </w:pPr>
      <w:r w:rsidRPr="00040192">
        <w:rPr>
          <w:rStyle w:val="FontStyle200"/>
          <w:i/>
          <w:sz w:val="20"/>
          <w:szCs w:val="20"/>
        </w:rPr>
        <w:t>** результаты данных наблюдений автоматических постов при расчете индекса загрязнения атмосферы (ИЗА</w:t>
      </w:r>
      <w:r w:rsidRPr="00040192">
        <w:rPr>
          <w:rStyle w:val="FontStyle200"/>
          <w:i/>
          <w:sz w:val="20"/>
          <w:szCs w:val="20"/>
          <w:vertAlign w:val="subscript"/>
        </w:rPr>
        <w:t>5</w:t>
      </w:r>
      <w:r w:rsidRPr="00040192">
        <w:rPr>
          <w:rStyle w:val="FontStyle200"/>
          <w:i/>
          <w:sz w:val="20"/>
          <w:szCs w:val="20"/>
        </w:rPr>
        <w:t>) не учитываются;</w:t>
      </w:r>
    </w:p>
    <w:p w:rsidR="005351DB" w:rsidRPr="00040192" w:rsidRDefault="005351DB" w:rsidP="00316D8D">
      <w:pPr>
        <w:pStyle w:val="21"/>
        <w:ind w:firstLine="706"/>
        <w:rPr>
          <w:rStyle w:val="FontStyle200"/>
          <w:i/>
          <w:sz w:val="20"/>
          <w:szCs w:val="20"/>
        </w:rPr>
      </w:pPr>
    </w:p>
    <w:p w:rsidR="00F1593F" w:rsidRPr="00040192" w:rsidRDefault="00B4361E" w:rsidP="00316D8D">
      <w:pPr>
        <w:pStyle w:val="21"/>
        <w:ind w:firstLine="0"/>
        <w:jc w:val="center"/>
        <w:rPr>
          <w:rFonts w:ascii="Times New Roman" w:hAnsi="Times New Roman"/>
          <w:sz w:val="26"/>
          <w:szCs w:val="26"/>
        </w:rPr>
      </w:pPr>
      <w:r>
        <w:rPr>
          <w:rFonts w:ascii="Times New Roman" w:hAnsi="Times New Roman"/>
          <w:noProof/>
          <w:sz w:val="26"/>
          <w:szCs w:val="26"/>
          <w:lang w:eastAsia="ru-RU" w:bidi="ar-SA"/>
        </w:rPr>
        <w:drawing>
          <wp:inline distT="0" distB="0" distL="0" distR="0">
            <wp:extent cx="5762625" cy="5905500"/>
            <wp:effectExtent l="19050" t="0" r="9525" b="0"/>
            <wp:docPr id="16" name="Рисунок 16" descr="Алматыдля печати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Алматыдля печати copy"/>
                    <pic:cNvPicPr>
                      <a:picLocks noChangeAspect="1" noChangeArrowheads="1"/>
                    </pic:cNvPicPr>
                  </pic:nvPicPr>
                  <pic:blipFill>
                    <a:blip r:embed="rId36" cstate="print"/>
                    <a:srcRect/>
                    <a:stretch>
                      <a:fillRect/>
                    </a:stretch>
                  </pic:blipFill>
                  <pic:spPr bwMode="auto">
                    <a:xfrm>
                      <a:off x="0" y="0"/>
                      <a:ext cx="5762625" cy="5905500"/>
                    </a:xfrm>
                    <a:prstGeom prst="rect">
                      <a:avLst/>
                    </a:prstGeom>
                    <a:noFill/>
                    <a:ln w="9525">
                      <a:noFill/>
                      <a:miter lim="800000"/>
                      <a:headEnd/>
                      <a:tailEnd/>
                    </a:ln>
                  </pic:spPr>
                </pic:pic>
              </a:graphicData>
            </a:graphic>
          </wp:inline>
        </w:drawing>
      </w:r>
    </w:p>
    <w:p w:rsidR="00F1593F" w:rsidRPr="00040192" w:rsidRDefault="00F1593F" w:rsidP="00316D8D">
      <w:pPr>
        <w:jc w:val="center"/>
        <w:rPr>
          <w:rFonts w:ascii="Times New Roman" w:hAnsi="Times New Roman"/>
          <w:sz w:val="26"/>
          <w:szCs w:val="26"/>
        </w:rPr>
      </w:pPr>
    </w:p>
    <w:p w:rsidR="00F1593F" w:rsidRPr="00040192" w:rsidRDefault="00F1593F" w:rsidP="00316D8D">
      <w:pPr>
        <w:jc w:val="center"/>
        <w:rPr>
          <w:rFonts w:ascii="Times New Roman" w:hAnsi="Times New Roman"/>
          <w:b/>
        </w:rPr>
      </w:pPr>
      <w:r w:rsidRPr="00040192">
        <w:rPr>
          <w:rFonts w:ascii="Times New Roman" w:hAnsi="Times New Roman"/>
          <w:b/>
        </w:rPr>
        <w:t>Рис. 3.</w:t>
      </w:r>
      <w:r w:rsidR="006A53AE" w:rsidRPr="00040192">
        <w:rPr>
          <w:rFonts w:ascii="Times New Roman" w:hAnsi="Times New Roman"/>
          <w:b/>
        </w:rPr>
        <w:t>1</w:t>
      </w:r>
      <w:r w:rsidRPr="00040192">
        <w:rPr>
          <w:rFonts w:ascii="Times New Roman" w:hAnsi="Times New Roman"/>
          <w:b/>
        </w:rPr>
        <w:t xml:space="preserve"> Схема расположения постов по отбору проб воздуха в </w:t>
      </w:r>
      <w:r w:rsidR="000A1687" w:rsidRPr="00040192">
        <w:rPr>
          <w:rFonts w:ascii="Times New Roman" w:hAnsi="Times New Roman"/>
          <w:b/>
        </w:rPr>
        <w:t>город</w:t>
      </w:r>
      <w:r w:rsidR="00D12268" w:rsidRPr="00040192">
        <w:rPr>
          <w:rFonts w:ascii="Times New Roman" w:hAnsi="Times New Roman"/>
          <w:b/>
        </w:rPr>
        <w:t>е</w:t>
      </w:r>
      <w:r w:rsidR="000A1687" w:rsidRPr="00040192">
        <w:rPr>
          <w:rFonts w:ascii="Times New Roman" w:hAnsi="Times New Roman"/>
          <w:b/>
        </w:rPr>
        <w:t xml:space="preserve"> </w:t>
      </w:r>
      <w:r w:rsidRPr="00040192">
        <w:rPr>
          <w:rFonts w:ascii="Times New Roman" w:hAnsi="Times New Roman"/>
          <w:b/>
        </w:rPr>
        <w:t>Алматы</w:t>
      </w:r>
    </w:p>
    <w:p w:rsidR="00CB0EE8" w:rsidRPr="00040192" w:rsidRDefault="00CB0EE8" w:rsidP="00316D8D">
      <w:pPr>
        <w:pStyle w:val="21"/>
        <w:ind w:firstLine="706"/>
        <w:rPr>
          <w:rStyle w:val="FontStyle200"/>
          <w:i/>
          <w:sz w:val="28"/>
          <w:szCs w:val="28"/>
        </w:rPr>
      </w:pPr>
    </w:p>
    <w:p w:rsidR="00CA18AF" w:rsidRPr="0006050E" w:rsidRDefault="00CA18AF" w:rsidP="00CA18AF">
      <w:pPr>
        <w:ind w:firstLine="709"/>
        <w:jc w:val="both"/>
        <w:rPr>
          <w:rFonts w:ascii="Times New Roman" w:hAnsi="Times New Roman"/>
          <w:color w:val="0070C0"/>
          <w:sz w:val="28"/>
          <w:szCs w:val="28"/>
        </w:rPr>
      </w:pPr>
      <w:r w:rsidRPr="0006050E">
        <w:rPr>
          <w:rFonts w:ascii="Times New Roman" w:hAnsi="Times New Roman"/>
          <w:color w:val="0070C0"/>
          <w:sz w:val="28"/>
          <w:szCs w:val="28"/>
        </w:rPr>
        <w:t>В г</w:t>
      </w:r>
      <w:r w:rsidR="001A6BFB" w:rsidRPr="0006050E">
        <w:rPr>
          <w:rFonts w:ascii="Times New Roman" w:hAnsi="Times New Roman"/>
          <w:color w:val="0070C0"/>
          <w:sz w:val="28"/>
          <w:szCs w:val="28"/>
          <w:lang w:val="kk-KZ"/>
        </w:rPr>
        <w:t xml:space="preserve">ороде </w:t>
      </w:r>
      <w:r w:rsidRPr="0006050E">
        <w:rPr>
          <w:rFonts w:ascii="Times New Roman" w:hAnsi="Times New Roman"/>
          <w:color w:val="0070C0"/>
          <w:sz w:val="28"/>
          <w:szCs w:val="28"/>
        </w:rPr>
        <w:t xml:space="preserve">Алматы отмечается высокий уровень загрязнения атмосферного воздуха. Индекс загрязнения атмосферы (ИЗА5) составил </w:t>
      </w:r>
      <w:r w:rsidR="0006050E" w:rsidRPr="0006050E">
        <w:rPr>
          <w:rFonts w:ascii="Times New Roman" w:hAnsi="Times New Roman"/>
          <w:b/>
          <w:i/>
          <w:color w:val="0070C0"/>
          <w:sz w:val="28"/>
          <w:szCs w:val="28"/>
          <w:lang w:val="kk-KZ"/>
        </w:rPr>
        <w:t>10,4</w:t>
      </w:r>
      <w:r w:rsidRPr="0006050E">
        <w:rPr>
          <w:rFonts w:ascii="Times New Roman" w:hAnsi="Times New Roman"/>
          <w:color w:val="0070C0"/>
          <w:sz w:val="28"/>
          <w:szCs w:val="28"/>
        </w:rPr>
        <w:t xml:space="preserve">. Средняя за месяц концентрация формальдегида составила </w:t>
      </w:r>
      <w:r w:rsidR="0006050E" w:rsidRPr="0006050E">
        <w:rPr>
          <w:rFonts w:ascii="Times New Roman" w:hAnsi="Times New Roman"/>
          <w:color w:val="0070C0"/>
          <w:sz w:val="28"/>
          <w:szCs w:val="28"/>
          <w:lang w:val="kk-KZ"/>
        </w:rPr>
        <w:t>3,1</w:t>
      </w:r>
      <w:r w:rsidRPr="0006050E">
        <w:rPr>
          <w:rFonts w:ascii="Times New Roman" w:hAnsi="Times New Roman"/>
          <w:color w:val="0070C0"/>
          <w:sz w:val="28"/>
          <w:szCs w:val="28"/>
        </w:rPr>
        <w:t xml:space="preserve"> ПДК, диоксида азота – 2,</w:t>
      </w:r>
      <w:r w:rsidR="0006050E" w:rsidRPr="0006050E">
        <w:rPr>
          <w:rFonts w:ascii="Times New Roman" w:hAnsi="Times New Roman"/>
          <w:color w:val="0070C0"/>
          <w:sz w:val="28"/>
          <w:szCs w:val="28"/>
          <w:lang w:val="kk-KZ"/>
        </w:rPr>
        <w:t>8</w:t>
      </w:r>
      <w:r w:rsidRPr="0006050E">
        <w:rPr>
          <w:rFonts w:ascii="Times New Roman" w:hAnsi="Times New Roman"/>
          <w:color w:val="0070C0"/>
          <w:sz w:val="28"/>
          <w:szCs w:val="28"/>
        </w:rPr>
        <w:t xml:space="preserve"> ПДК и оксида углерода – 1,</w:t>
      </w:r>
      <w:r w:rsidR="0006050E" w:rsidRPr="0006050E">
        <w:rPr>
          <w:rFonts w:ascii="Times New Roman" w:hAnsi="Times New Roman"/>
          <w:color w:val="0070C0"/>
          <w:sz w:val="28"/>
          <w:szCs w:val="28"/>
          <w:lang w:val="kk-KZ"/>
        </w:rPr>
        <w:t>1</w:t>
      </w:r>
      <w:r w:rsidRPr="0006050E">
        <w:rPr>
          <w:rFonts w:ascii="Times New Roman" w:hAnsi="Times New Roman"/>
          <w:color w:val="0070C0"/>
          <w:sz w:val="28"/>
          <w:szCs w:val="28"/>
        </w:rPr>
        <w:t xml:space="preserve"> ПДК. Содержание взвешенных веществ, диоксида серы и фенола находилось в пределах нормы. </w:t>
      </w:r>
    </w:p>
    <w:p w:rsidR="00CA18AF" w:rsidRPr="00321E1C" w:rsidRDefault="00CA18AF" w:rsidP="00CA18AF">
      <w:pPr>
        <w:ind w:firstLine="709"/>
        <w:jc w:val="both"/>
        <w:rPr>
          <w:rFonts w:ascii="Times New Roman" w:hAnsi="Times New Roman"/>
          <w:color w:val="0070C0"/>
          <w:sz w:val="28"/>
          <w:szCs w:val="28"/>
          <w:lang w:val="en-US"/>
        </w:rPr>
      </w:pPr>
      <w:r w:rsidRPr="0006050E">
        <w:rPr>
          <w:rFonts w:ascii="Times New Roman" w:hAnsi="Times New Roman"/>
          <w:color w:val="0070C0"/>
          <w:sz w:val="28"/>
          <w:szCs w:val="28"/>
        </w:rPr>
        <w:t>Максимальная из разовых концентраций оксида углерода составила 3,</w:t>
      </w:r>
      <w:r w:rsidR="0006050E" w:rsidRPr="0006050E">
        <w:rPr>
          <w:rFonts w:ascii="Times New Roman" w:hAnsi="Times New Roman"/>
          <w:color w:val="0070C0"/>
          <w:sz w:val="28"/>
          <w:szCs w:val="28"/>
          <w:lang w:val="kk-KZ"/>
        </w:rPr>
        <w:t>4</w:t>
      </w:r>
      <w:r w:rsidRPr="0006050E">
        <w:rPr>
          <w:rFonts w:ascii="Times New Roman" w:hAnsi="Times New Roman"/>
          <w:color w:val="0070C0"/>
          <w:sz w:val="28"/>
          <w:szCs w:val="28"/>
        </w:rPr>
        <w:t xml:space="preserve"> ПДК, диоксида азота – 2</w:t>
      </w:r>
      <w:r w:rsidR="0006050E" w:rsidRPr="0006050E">
        <w:rPr>
          <w:rFonts w:ascii="Times New Roman" w:hAnsi="Times New Roman"/>
          <w:color w:val="0070C0"/>
          <w:sz w:val="28"/>
          <w:szCs w:val="28"/>
        </w:rPr>
        <w:t>,7 ПДК, взвешенных веществ – 1,</w:t>
      </w:r>
      <w:r w:rsidR="0006050E" w:rsidRPr="0006050E">
        <w:rPr>
          <w:rFonts w:ascii="Times New Roman" w:hAnsi="Times New Roman"/>
          <w:color w:val="0070C0"/>
          <w:sz w:val="28"/>
          <w:szCs w:val="28"/>
          <w:lang w:val="kk-KZ"/>
        </w:rPr>
        <w:t>2</w:t>
      </w:r>
      <w:r w:rsidR="00321E1C">
        <w:rPr>
          <w:rFonts w:ascii="Times New Roman" w:hAnsi="Times New Roman"/>
          <w:color w:val="0070C0"/>
          <w:sz w:val="28"/>
          <w:szCs w:val="28"/>
        </w:rPr>
        <w:t xml:space="preserve"> ПДК.</w:t>
      </w:r>
    </w:p>
    <w:p w:rsidR="00CA18AF" w:rsidRPr="0006050E" w:rsidRDefault="00321E1C" w:rsidP="00CA18AF">
      <w:pPr>
        <w:ind w:firstLine="709"/>
        <w:jc w:val="both"/>
        <w:rPr>
          <w:rFonts w:ascii="Times New Roman" w:hAnsi="Times New Roman"/>
          <w:color w:val="0070C0"/>
          <w:sz w:val="28"/>
          <w:szCs w:val="28"/>
        </w:rPr>
      </w:pPr>
      <w:r>
        <w:rPr>
          <w:rFonts w:ascii="Times New Roman" w:hAnsi="Times New Roman"/>
          <w:color w:val="0070C0"/>
          <w:sz w:val="28"/>
          <w:szCs w:val="28"/>
        </w:rPr>
        <w:t xml:space="preserve">В </w:t>
      </w:r>
      <w:r w:rsidR="0006050E" w:rsidRPr="0006050E">
        <w:rPr>
          <w:rFonts w:ascii="Times New Roman" w:hAnsi="Times New Roman"/>
          <w:color w:val="0070C0"/>
          <w:sz w:val="28"/>
          <w:szCs w:val="28"/>
        </w:rPr>
        <w:t xml:space="preserve">сравнении с </w:t>
      </w:r>
      <w:r w:rsidR="0006050E" w:rsidRPr="0006050E">
        <w:rPr>
          <w:rFonts w:ascii="Times New Roman" w:hAnsi="Times New Roman"/>
          <w:color w:val="0070C0"/>
          <w:sz w:val="28"/>
          <w:szCs w:val="28"/>
          <w:lang w:val="kk-KZ"/>
        </w:rPr>
        <w:t>февралем</w:t>
      </w:r>
      <w:r w:rsidR="00CA18AF" w:rsidRPr="0006050E">
        <w:rPr>
          <w:rFonts w:ascii="Times New Roman" w:hAnsi="Times New Roman"/>
          <w:color w:val="0070C0"/>
          <w:sz w:val="28"/>
          <w:szCs w:val="28"/>
        </w:rPr>
        <w:t xml:space="preserve"> 2011 года</w:t>
      </w:r>
      <w:r w:rsidRPr="00321E1C">
        <w:rPr>
          <w:rFonts w:ascii="Times New Roman" w:hAnsi="Times New Roman"/>
          <w:color w:val="0070C0"/>
          <w:sz w:val="28"/>
          <w:szCs w:val="28"/>
        </w:rPr>
        <w:t xml:space="preserve"> </w:t>
      </w:r>
      <w:r w:rsidRPr="0006050E">
        <w:rPr>
          <w:rFonts w:ascii="Times New Roman" w:hAnsi="Times New Roman"/>
          <w:color w:val="0070C0"/>
          <w:sz w:val="28"/>
          <w:szCs w:val="28"/>
        </w:rPr>
        <w:t xml:space="preserve">уровень загрязнения атмосферного воздуха </w:t>
      </w:r>
      <w:r>
        <w:rPr>
          <w:rFonts w:ascii="Times New Roman" w:hAnsi="Times New Roman"/>
          <w:color w:val="0070C0"/>
          <w:sz w:val="28"/>
          <w:szCs w:val="28"/>
        </w:rPr>
        <w:t>возрос</w:t>
      </w:r>
      <w:r w:rsidR="0006050E" w:rsidRPr="0006050E">
        <w:rPr>
          <w:rFonts w:ascii="Times New Roman" w:hAnsi="Times New Roman"/>
          <w:color w:val="0070C0"/>
          <w:sz w:val="28"/>
          <w:szCs w:val="28"/>
          <w:lang w:val="kk-KZ"/>
        </w:rPr>
        <w:t>,</w:t>
      </w:r>
      <w:r w:rsidR="00CA18AF" w:rsidRPr="0006050E">
        <w:rPr>
          <w:rFonts w:ascii="Times New Roman" w:hAnsi="Times New Roman"/>
          <w:color w:val="0070C0"/>
          <w:sz w:val="28"/>
          <w:szCs w:val="28"/>
        </w:rPr>
        <w:t xml:space="preserve"> </w:t>
      </w:r>
      <w:r>
        <w:rPr>
          <w:rFonts w:ascii="Times New Roman" w:hAnsi="Times New Roman"/>
          <w:color w:val="0070C0"/>
          <w:sz w:val="28"/>
          <w:szCs w:val="28"/>
        </w:rPr>
        <w:t xml:space="preserve">а по сравнению </w:t>
      </w:r>
      <w:r w:rsidR="00CA18AF" w:rsidRPr="0006050E">
        <w:rPr>
          <w:rFonts w:ascii="Times New Roman" w:hAnsi="Times New Roman"/>
          <w:color w:val="0070C0"/>
          <w:sz w:val="28"/>
          <w:szCs w:val="28"/>
        </w:rPr>
        <w:t xml:space="preserve">с </w:t>
      </w:r>
      <w:r w:rsidR="0006050E" w:rsidRPr="0006050E">
        <w:rPr>
          <w:rFonts w:ascii="Times New Roman" w:hAnsi="Times New Roman"/>
          <w:color w:val="0070C0"/>
          <w:sz w:val="28"/>
          <w:szCs w:val="28"/>
          <w:lang w:val="kk-KZ"/>
        </w:rPr>
        <w:t>мартом</w:t>
      </w:r>
      <w:r w:rsidR="00CA18AF" w:rsidRPr="0006050E">
        <w:rPr>
          <w:rFonts w:ascii="Times New Roman" w:hAnsi="Times New Roman"/>
          <w:color w:val="0070C0"/>
          <w:sz w:val="28"/>
          <w:szCs w:val="28"/>
        </w:rPr>
        <w:t xml:space="preserve"> 2010 года </w:t>
      </w:r>
      <w:r>
        <w:rPr>
          <w:rFonts w:ascii="Times New Roman" w:hAnsi="Times New Roman"/>
          <w:color w:val="0070C0"/>
          <w:sz w:val="28"/>
          <w:szCs w:val="28"/>
        </w:rPr>
        <w:t>-</w:t>
      </w:r>
      <w:r w:rsidR="00CA18AF" w:rsidRPr="0006050E">
        <w:rPr>
          <w:rFonts w:ascii="Times New Roman" w:hAnsi="Times New Roman"/>
          <w:color w:val="0070C0"/>
          <w:sz w:val="28"/>
          <w:szCs w:val="28"/>
        </w:rPr>
        <w:t xml:space="preserve"> понизился.</w:t>
      </w:r>
    </w:p>
    <w:p w:rsidR="00CA18AF" w:rsidRPr="0006050E" w:rsidRDefault="00CA18AF" w:rsidP="00CA18AF">
      <w:pPr>
        <w:ind w:firstLine="709"/>
        <w:jc w:val="both"/>
        <w:rPr>
          <w:rFonts w:ascii="Times New Roman" w:hAnsi="Times New Roman"/>
          <w:color w:val="0070C0"/>
          <w:sz w:val="28"/>
          <w:szCs w:val="28"/>
        </w:rPr>
      </w:pPr>
      <w:r w:rsidRPr="0006050E">
        <w:rPr>
          <w:rFonts w:ascii="Times New Roman" w:hAnsi="Times New Roman"/>
          <w:color w:val="0070C0"/>
          <w:sz w:val="28"/>
          <w:szCs w:val="28"/>
        </w:rPr>
        <w:t>Случаев высокого и экстремально высокого загрязнения атмосферного воздуха  не зарегистрировано.</w:t>
      </w:r>
    </w:p>
    <w:p w:rsidR="00E0419D" w:rsidRPr="0006050E" w:rsidRDefault="00E0419D" w:rsidP="00CA18AF">
      <w:pPr>
        <w:ind w:firstLine="709"/>
        <w:jc w:val="both"/>
        <w:rPr>
          <w:rFonts w:ascii="Times New Roman" w:hAnsi="Times New Roman"/>
          <w:color w:val="0070C0"/>
          <w:sz w:val="28"/>
          <w:szCs w:val="28"/>
        </w:rPr>
      </w:pPr>
      <w:r w:rsidRPr="0006050E">
        <w:rPr>
          <w:rFonts w:ascii="Times New Roman" w:hAnsi="Times New Roman"/>
          <w:color w:val="0070C0"/>
          <w:sz w:val="28"/>
          <w:szCs w:val="28"/>
        </w:rPr>
        <w:lastRenderedPageBreak/>
        <w:t>Наблюдения за содержанием тяжелых металлов в атмосферном воздухе города проводились на 2 ручных постах №1 и №12 (таблица 1</w:t>
      </w:r>
      <w:r w:rsidR="001C7DD9" w:rsidRPr="0006050E">
        <w:rPr>
          <w:rFonts w:ascii="Times New Roman" w:hAnsi="Times New Roman"/>
          <w:color w:val="0070C0"/>
          <w:sz w:val="28"/>
          <w:szCs w:val="28"/>
        </w:rPr>
        <w:t>1</w:t>
      </w:r>
      <w:r w:rsidRPr="0006050E">
        <w:rPr>
          <w:rFonts w:ascii="Times New Roman" w:hAnsi="Times New Roman"/>
          <w:color w:val="0070C0"/>
          <w:sz w:val="28"/>
          <w:szCs w:val="28"/>
        </w:rPr>
        <w:t>).</w:t>
      </w:r>
    </w:p>
    <w:p w:rsidR="00D77180" w:rsidRPr="00040192" w:rsidRDefault="00D77180" w:rsidP="00316D8D">
      <w:pPr>
        <w:ind w:left="7788"/>
        <w:jc w:val="right"/>
        <w:rPr>
          <w:rFonts w:ascii="Times New Roman" w:hAnsi="Times New Roman"/>
        </w:rPr>
      </w:pPr>
    </w:p>
    <w:p w:rsidR="00E0419D" w:rsidRPr="00CF3230" w:rsidRDefault="00E0419D" w:rsidP="00316D8D">
      <w:pPr>
        <w:ind w:left="7788"/>
        <w:jc w:val="right"/>
        <w:rPr>
          <w:rFonts w:ascii="Times New Roman" w:hAnsi="Times New Roman"/>
          <w:color w:val="0070C0"/>
        </w:rPr>
      </w:pPr>
      <w:r w:rsidRPr="00CF3230">
        <w:rPr>
          <w:rFonts w:ascii="Times New Roman" w:hAnsi="Times New Roman"/>
          <w:color w:val="0070C0"/>
        </w:rPr>
        <w:t>Таблица 1</w:t>
      </w:r>
      <w:r w:rsidR="001C7DD9" w:rsidRPr="00CF3230">
        <w:rPr>
          <w:rFonts w:ascii="Times New Roman" w:hAnsi="Times New Roman"/>
          <w:color w:val="0070C0"/>
        </w:rPr>
        <w:t>1</w:t>
      </w:r>
      <w:r w:rsidRPr="00CF3230">
        <w:rPr>
          <w:rFonts w:ascii="Times New Roman" w:hAnsi="Times New Roman"/>
          <w:color w:val="0070C0"/>
        </w:rPr>
        <w:t xml:space="preserve"> </w:t>
      </w:r>
    </w:p>
    <w:p w:rsidR="00CB0EE8" w:rsidRPr="00CF3230" w:rsidRDefault="00E0419D" w:rsidP="00316D8D">
      <w:pPr>
        <w:jc w:val="center"/>
        <w:rPr>
          <w:rFonts w:ascii="Times New Roman" w:hAnsi="Times New Roman"/>
          <w:b/>
          <w:color w:val="0070C0"/>
        </w:rPr>
      </w:pPr>
      <w:r w:rsidRPr="00CF3230">
        <w:rPr>
          <w:rFonts w:ascii="Times New Roman" w:hAnsi="Times New Roman"/>
          <w:b/>
          <w:color w:val="0070C0"/>
        </w:rPr>
        <w:t xml:space="preserve">Содержание тяжелых металлов в атмосферном воздухе города Алматы </w:t>
      </w:r>
    </w:p>
    <w:p w:rsidR="00CB0EE8" w:rsidRPr="00CF3230" w:rsidRDefault="00E0419D" w:rsidP="00316D8D">
      <w:pPr>
        <w:jc w:val="center"/>
        <w:rPr>
          <w:rFonts w:ascii="Times New Roman" w:hAnsi="Times New Roman"/>
          <w:b/>
          <w:color w:val="0070C0"/>
        </w:rPr>
      </w:pPr>
      <w:r w:rsidRPr="00CF3230">
        <w:rPr>
          <w:rFonts w:ascii="Times New Roman" w:hAnsi="Times New Roman"/>
          <w:b/>
          <w:color w:val="0070C0"/>
        </w:rPr>
        <w:t xml:space="preserve">за </w:t>
      </w:r>
      <w:r w:rsidR="0006050E" w:rsidRPr="00CF3230">
        <w:rPr>
          <w:rFonts w:ascii="Times New Roman" w:hAnsi="Times New Roman"/>
          <w:b/>
          <w:color w:val="0070C0"/>
          <w:lang w:val="kk-KZ"/>
        </w:rPr>
        <w:t>март</w:t>
      </w:r>
      <w:r w:rsidRPr="00CF3230">
        <w:rPr>
          <w:rFonts w:ascii="Times New Roman" w:hAnsi="Times New Roman"/>
          <w:b/>
          <w:color w:val="0070C0"/>
        </w:rPr>
        <w:t xml:space="preserve"> 201</w:t>
      </w:r>
      <w:r w:rsidR="00827DED" w:rsidRPr="00CF3230">
        <w:rPr>
          <w:rFonts w:ascii="Times New Roman" w:hAnsi="Times New Roman"/>
          <w:b/>
          <w:color w:val="0070C0"/>
        </w:rPr>
        <w:t>1</w:t>
      </w:r>
      <w:r w:rsidRPr="00CF3230">
        <w:rPr>
          <w:rFonts w:ascii="Times New Roman" w:hAnsi="Times New Roman"/>
          <w:b/>
          <w:color w:val="0070C0"/>
        </w:rPr>
        <w:t xml:space="preserve"> года</w:t>
      </w:r>
    </w:p>
    <w:tbl>
      <w:tblPr>
        <w:tblW w:w="9631" w:type="dxa"/>
        <w:jc w:val="center"/>
        <w:tblInd w:w="648" w:type="dxa"/>
        <w:tblLook w:val="0000"/>
      </w:tblPr>
      <w:tblGrid>
        <w:gridCol w:w="3307"/>
        <w:gridCol w:w="2019"/>
        <w:gridCol w:w="2069"/>
        <w:gridCol w:w="2236"/>
      </w:tblGrid>
      <w:tr w:rsidR="00E0419D" w:rsidRPr="00CF3230">
        <w:trPr>
          <w:cantSplit/>
          <w:trHeight w:val="246"/>
          <w:tblHeader/>
          <w:jc w:val="center"/>
        </w:trPr>
        <w:tc>
          <w:tcPr>
            <w:tcW w:w="3307" w:type="dxa"/>
            <w:vMerge w:val="restart"/>
            <w:tcBorders>
              <w:top w:val="single" w:sz="4" w:space="0" w:color="auto"/>
              <w:left w:val="single" w:sz="4" w:space="0" w:color="auto"/>
              <w:right w:val="single" w:sz="4" w:space="0" w:color="auto"/>
            </w:tcBorders>
            <w:noWrap/>
            <w:vAlign w:val="center"/>
          </w:tcPr>
          <w:p w:rsidR="00E0419D" w:rsidRPr="00CF3230" w:rsidRDefault="00E0419D" w:rsidP="00316D8D">
            <w:pPr>
              <w:jc w:val="center"/>
              <w:rPr>
                <w:rFonts w:ascii="Times New Roman" w:hAnsi="Times New Roman"/>
                <w:b/>
                <w:color w:val="0070C0"/>
              </w:rPr>
            </w:pPr>
            <w:r w:rsidRPr="00CF3230">
              <w:rPr>
                <w:rFonts w:ascii="Times New Roman" w:hAnsi="Times New Roman"/>
                <w:b/>
                <w:color w:val="0070C0"/>
              </w:rPr>
              <w:t>Город</w:t>
            </w:r>
          </w:p>
        </w:tc>
        <w:tc>
          <w:tcPr>
            <w:tcW w:w="2019" w:type="dxa"/>
            <w:vMerge w:val="restart"/>
            <w:tcBorders>
              <w:top w:val="single" w:sz="4" w:space="0" w:color="auto"/>
              <w:left w:val="single" w:sz="4" w:space="0" w:color="auto"/>
              <w:right w:val="single" w:sz="4" w:space="0" w:color="auto"/>
            </w:tcBorders>
            <w:noWrap/>
            <w:vAlign w:val="center"/>
          </w:tcPr>
          <w:p w:rsidR="00E0419D" w:rsidRPr="00CF3230" w:rsidRDefault="00E0419D" w:rsidP="00316D8D">
            <w:pPr>
              <w:jc w:val="center"/>
              <w:rPr>
                <w:rFonts w:ascii="Times New Roman" w:hAnsi="Times New Roman"/>
                <w:b/>
                <w:color w:val="0070C0"/>
              </w:rPr>
            </w:pPr>
            <w:r w:rsidRPr="00CF3230">
              <w:rPr>
                <w:rFonts w:ascii="Times New Roman" w:hAnsi="Times New Roman"/>
                <w:b/>
                <w:color w:val="0070C0"/>
              </w:rPr>
              <w:t>Примеси</w:t>
            </w:r>
          </w:p>
        </w:tc>
        <w:tc>
          <w:tcPr>
            <w:tcW w:w="4305" w:type="dxa"/>
            <w:gridSpan w:val="2"/>
            <w:tcBorders>
              <w:top w:val="single" w:sz="4" w:space="0" w:color="auto"/>
              <w:left w:val="single" w:sz="4" w:space="0" w:color="auto"/>
              <w:bottom w:val="single" w:sz="4" w:space="0" w:color="auto"/>
              <w:right w:val="single" w:sz="4" w:space="0" w:color="auto"/>
            </w:tcBorders>
            <w:noWrap/>
            <w:vAlign w:val="center"/>
          </w:tcPr>
          <w:p w:rsidR="00E0419D" w:rsidRPr="00CF3230" w:rsidRDefault="00E0419D" w:rsidP="00316D8D">
            <w:pPr>
              <w:jc w:val="center"/>
              <w:rPr>
                <w:rFonts w:ascii="Times New Roman" w:hAnsi="Times New Roman"/>
                <w:b/>
                <w:color w:val="0070C0"/>
              </w:rPr>
            </w:pPr>
            <w:r w:rsidRPr="00CF3230">
              <w:rPr>
                <w:rFonts w:ascii="Times New Roman" w:hAnsi="Times New Roman"/>
                <w:b/>
                <w:color w:val="0070C0"/>
              </w:rPr>
              <w:t>Средняя концентрация</w:t>
            </w:r>
          </w:p>
        </w:tc>
      </w:tr>
      <w:tr w:rsidR="00E0419D" w:rsidRPr="00CF3230">
        <w:trPr>
          <w:cantSplit/>
          <w:trHeight w:val="208"/>
          <w:tblHeader/>
          <w:jc w:val="center"/>
        </w:trPr>
        <w:tc>
          <w:tcPr>
            <w:tcW w:w="3307" w:type="dxa"/>
            <w:vMerge/>
            <w:tcBorders>
              <w:left w:val="single" w:sz="4" w:space="0" w:color="auto"/>
              <w:bottom w:val="single" w:sz="4" w:space="0" w:color="auto"/>
              <w:right w:val="single" w:sz="4" w:space="0" w:color="auto"/>
            </w:tcBorders>
            <w:noWrap/>
            <w:vAlign w:val="center"/>
          </w:tcPr>
          <w:p w:rsidR="00E0419D" w:rsidRPr="00CF3230" w:rsidRDefault="00E0419D" w:rsidP="00316D8D">
            <w:pPr>
              <w:jc w:val="center"/>
              <w:rPr>
                <w:rFonts w:ascii="Times New Roman" w:hAnsi="Times New Roman"/>
                <w:b/>
                <w:color w:val="0070C0"/>
              </w:rPr>
            </w:pPr>
          </w:p>
        </w:tc>
        <w:tc>
          <w:tcPr>
            <w:tcW w:w="2019" w:type="dxa"/>
            <w:vMerge/>
            <w:tcBorders>
              <w:left w:val="single" w:sz="4" w:space="0" w:color="auto"/>
              <w:bottom w:val="single" w:sz="4" w:space="0" w:color="auto"/>
              <w:right w:val="single" w:sz="4" w:space="0" w:color="auto"/>
            </w:tcBorders>
            <w:noWrap/>
            <w:vAlign w:val="center"/>
          </w:tcPr>
          <w:p w:rsidR="00E0419D" w:rsidRPr="00CF3230" w:rsidRDefault="00E0419D" w:rsidP="00316D8D">
            <w:pPr>
              <w:jc w:val="center"/>
              <w:rPr>
                <w:rFonts w:ascii="Times New Roman" w:hAnsi="Times New Roman"/>
                <w:b/>
                <w:color w:val="0070C0"/>
              </w:rPr>
            </w:pPr>
          </w:p>
        </w:tc>
        <w:tc>
          <w:tcPr>
            <w:tcW w:w="2069" w:type="dxa"/>
            <w:tcBorders>
              <w:top w:val="nil"/>
              <w:left w:val="single" w:sz="4" w:space="0" w:color="auto"/>
              <w:bottom w:val="single" w:sz="4" w:space="0" w:color="auto"/>
              <w:right w:val="single" w:sz="4" w:space="0" w:color="auto"/>
            </w:tcBorders>
            <w:noWrap/>
            <w:vAlign w:val="center"/>
          </w:tcPr>
          <w:p w:rsidR="00E0419D" w:rsidRPr="00CF3230" w:rsidRDefault="00E0419D" w:rsidP="00316D8D">
            <w:pPr>
              <w:jc w:val="center"/>
              <w:rPr>
                <w:rFonts w:ascii="Times New Roman" w:hAnsi="Times New Roman"/>
                <w:b/>
                <w:color w:val="0070C0"/>
              </w:rPr>
            </w:pPr>
            <w:r w:rsidRPr="00CF3230">
              <w:rPr>
                <w:rFonts w:ascii="Times New Roman" w:hAnsi="Times New Roman"/>
                <w:b/>
                <w:color w:val="0070C0"/>
              </w:rPr>
              <w:t>Q, мкг/м</w:t>
            </w:r>
            <w:r w:rsidRPr="00CF3230">
              <w:rPr>
                <w:rFonts w:ascii="Times New Roman" w:hAnsi="Times New Roman"/>
                <w:b/>
                <w:color w:val="0070C0"/>
                <w:vertAlign w:val="superscript"/>
              </w:rPr>
              <w:t>3</w:t>
            </w:r>
          </w:p>
        </w:tc>
        <w:tc>
          <w:tcPr>
            <w:tcW w:w="2236" w:type="dxa"/>
            <w:tcBorders>
              <w:top w:val="nil"/>
              <w:left w:val="nil"/>
              <w:bottom w:val="single" w:sz="4" w:space="0" w:color="auto"/>
              <w:right w:val="single" w:sz="4" w:space="0" w:color="auto"/>
            </w:tcBorders>
            <w:noWrap/>
            <w:vAlign w:val="center"/>
          </w:tcPr>
          <w:p w:rsidR="00E0419D" w:rsidRPr="00CF3230" w:rsidRDefault="00E0419D" w:rsidP="00316D8D">
            <w:pPr>
              <w:jc w:val="center"/>
              <w:rPr>
                <w:rFonts w:ascii="Times New Roman" w:hAnsi="Times New Roman"/>
                <w:b/>
                <w:color w:val="0070C0"/>
              </w:rPr>
            </w:pPr>
            <w:r w:rsidRPr="00CF3230">
              <w:rPr>
                <w:rFonts w:ascii="Times New Roman" w:hAnsi="Times New Roman"/>
                <w:b/>
                <w:color w:val="0070C0"/>
              </w:rPr>
              <w:t>Q, ПДК</w:t>
            </w:r>
          </w:p>
        </w:tc>
      </w:tr>
      <w:tr w:rsidR="00CF3230" w:rsidRPr="00CF3230">
        <w:trPr>
          <w:trHeight w:hRule="exact" w:val="274"/>
          <w:jc w:val="center"/>
        </w:trPr>
        <w:tc>
          <w:tcPr>
            <w:tcW w:w="3307" w:type="dxa"/>
            <w:vMerge w:val="restart"/>
            <w:tcBorders>
              <w:top w:val="single" w:sz="4" w:space="0" w:color="auto"/>
              <w:left w:val="single" w:sz="4" w:space="0" w:color="auto"/>
              <w:right w:val="single" w:sz="4" w:space="0" w:color="auto"/>
            </w:tcBorders>
            <w:noWrap/>
            <w:vAlign w:val="center"/>
          </w:tcPr>
          <w:p w:rsidR="00CF3230" w:rsidRPr="00CF3230" w:rsidRDefault="00CF3230" w:rsidP="00316D8D">
            <w:pPr>
              <w:jc w:val="center"/>
              <w:rPr>
                <w:rFonts w:ascii="Times New Roman" w:hAnsi="Times New Roman"/>
                <w:b/>
                <w:color w:val="0070C0"/>
              </w:rPr>
            </w:pPr>
            <w:r w:rsidRPr="00CF3230">
              <w:rPr>
                <w:rFonts w:ascii="Times New Roman" w:hAnsi="Times New Roman"/>
                <w:b/>
                <w:color w:val="0070C0"/>
              </w:rPr>
              <w:t>Алматы</w:t>
            </w:r>
          </w:p>
        </w:tc>
        <w:tc>
          <w:tcPr>
            <w:tcW w:w="2019" w:type="dxa"/>
            <w:tcBorders>
              <w:top w:val="nil"/>
              <w:left w:val="single" w:sz="4" w:space="0" w:color="auto"/>
              <w:bottom w:val="single" w:sz="4" w:space="0" w:color="auto"/>
              <w:right w:val="single" w:sz="4" w:space="0" w:color="auto"/>
            </w:tcBorders>
            <w:noWrap/>
            <w:vAlign w:val="bottom"/>
          </w:tcPr>
          <w:p w:rsidR="00CF3230" w:rsidRPr="00CF3230" w:rsidRDefault="00CF3230" w:rsidP="00316D8D">
            <w:pPr>
              <w:jc w:val="both"/>
              <w:rPr>
                <w:rFonts w:ascii="Times New Roman" w:hAnsi="Times New Roman"/>
                <w:color w:val="0070C0"/>
              </w:rPr>
            </w:pPr>
            <w:r w:rsidRPr="00CF3230">
              <w:rPr>
                <w:rFonts w:ascii="Times New Roman" w:hAnsi="Times New Roman"/>
                <w:color w:val="0070C0"/>
              </w:rPr>
              <w:t>Кадмий</w:t>
            </w:r>
          </w:p>
        </w:tc>
        <w:tc>
          <w:tcPr>
            <w:tcW w:w="2069" w:type="dxa"/>
            <w:tcBorders>
              <w:top w:val="single" w:sz="4" w:space="0" w:color="auto"/>
              <w:left w:val="nil"/>
              <w:bottom w:val="single" w:sz="4" w:space="0" w:color="auto"/>
              <w:right w:val="single" w:sz="4" w:space="0" w:color="auto"/>
            </w:tcBorders>
            <w:noWrap/>
            <w:vAlign w:val="bottom"/>
          </w:tcPr>
          <w:p w:rsidR="00CF3230" w:rsidRPr="00CF3230" w:rsidRDefault="00CF3230" w:rsidP="00CF3230">
            <w:pPr>
              <w:jc w:val="center"/>
              <w:rPr>
                <w:rFonts w:ascii="Times New Roman" w:hAnsi="Times New Roman"/>
                <w:color w:val="0070C0"/>
                <w:sz w:val="20"/>
                <w:szCs w:val="20"/>
              </w:rPr>
            </w:pPr>
            <w:r w:rsidRPr="00CF3230">
              <w:rPr>
                <w:rFonts w:ascii="Times New Roman" w:hAnsi="Times New Roman"/>
                <w:color w:val="0070C0"/>
                <w:sz w:val="20"/>
                <w:szCs w:val="20"/>
              </w:rPr>
              <w:t>0,0015</w:t>
            </w:r>
          </w:p>
        </w:tc>
        <w:tc>
          <w:tcPr>
            <w:tcW w:w="2236" w:type="dxa"/>
            <w:tcBorders>
              <w:top w:val="single" w:sz="4" w:space="0" w:color="auto"/>
              <w:left w:val="nil"/>
              <w:bottom w:val="single" w:sz="4" w:space="0" w:color="auto"/>
              <w:right w:val="single" w:sz="4" w:space="0" w:color="auto"/>
            </w:tcBorders>
            <w:noWrap/>
            <w:vAlign w:val="bottom"/>
          </w:tcPr>
          <w:p w:rsidR="00CF3230" w:rsidRPr="00CF3230" w:rsidRDefault="00CF3230" w:rsidP="00CF3230">
            <w:pPr>
              <w:jc w:val="center"/>
              <w:rPr>
                <w:rFonts w:ascii="Times New Roman" w:hAnsi="Times New Roman"/>
                <w:color w:val="0070C0"/>
                <w:sz w:val="20"/>
                <w:szCs w:val="20"/>
              </w:rPr>
            </w:pPr>
            <w:r w:rsidRPr="00CF3230">
              <w:rPr>
                <w:rFonts w:ascii="Times New Roman" w:hAnsi="Times New Roman"/>
                <w:color w:val="0070C0"/>
                <w:sz w:val="20"/>
                <w:szCs w:val="20"/>
              </w:rPr>
              <w:t>0,0050</w:t>
            </w:r>
          </w:p>
        </w:tc>
      </w:tr>
      <w:tr w:rsidR="00CF3230" w:rsidRPr="00CF3230">
        <w:trPr>
          <w:trHeight w:hRule="exact" w:val="274"/>
          <w:jc w:val="center"/>
        </w:trPr>
        <w:tc>
          <w:tcPr>
            <w:tcW w:w="3307" w:type="dxa"/>
            <w:vMerge/>
            <w:tcBorders>
              <w:left w:val="single" w:sz="4" w:space="0" w:color="auto"/>
              <w:right w:val="single" w:sz="4" w:space="0" w:color="auto"/>
            </w:tcBorders>
            <w:noWrap/>
            <w:vAlign w:val="bottom"/>
          </w:tcPr>
          <w:p w:rsidR="00CF3230" w:rsidRPr="00CF3230" w:rsidRDefault="00CF3230" w:rsidP="00316D8D">
            <w:pPr>
              <w:jc w:val="both"/>
              <w:rPr>
                <w:rFonts w:ascii="Times New Roman" w:hAnsi="Times New Roman"/>
                <w:color w:val="0070C0"/>
              </w:rPr>
            </w:pPr>
          </w:p>
        </w:tc>
        <w:tc>
          <w:tcPr>
            <w:tcW w:w="2019" w:type="dxa"/>
            <w:tcBorders>
              <w:top w:val="nil"/>
              <w:left w:val="single" w:sz="4" w:space="0" w:color="auto"/>
              <w:bottom w:val="single" w:sz="4" w:space="0" w:color="auto"/>
              <w:right w:val="single" w:sz="4" w:space="0" w:color="auto"/>
            </w:tcBorders>
            <w:noWrap/>
            <w:vAlign w:val="bottom"/>
          </w:tcPr>
          <w:p w:rsidR="00CF3230" w:rsidRPr="00CF3230" w:rsidRDefault="00CF3230" w:rsidP="00316D8D">
            <w:pPr>
              <w:jc w:val="both"/>
              <w:rPr>
                <w:rFonts w:ascii="Times New Roman" w:hAnsi="Times New Roman"/>
                <w:color w:val="0070C0"/>
              </w:rPr>
            </w:pPr>
            <w:r w:rsidRPr="00CF3230">
              <w:rPr>
                <w:rFonts w:ascii="Times New Roman" w:hAnsi="Times New Roman"/>
                <w:color w:val="0070C0"/>
              </w:rPr>
              <w:t>Свинец</w:t>
            </w:r>
          </w:p>
        </w:tc>
        <w:tc>
          <w:tcPr>
            <w:tcW w:w="2069" w:type="dxa"/>
            <w:tcBorders>
              <w:top w:val="nil"/>
              <w:left w:val="nil"/>
              <w:bottom w:val="single" w:sz="4" w:space="0" w:color="auto"/>
              <w:right w:val="single" w:sz="4" w:space="0" w:color="auto"/>
            </w:tcBorders>
            <w:noWrap/>
            <w:vAlign w:val="bottom"/>
          </w:tcPr>
          <w:p w:rsidR="00CF3230" w:rsidRPr="00CF3230" w:rsidRDefault="00CF3230" w:rsidP="00CF3230">
            <w:pPr>
              <w:jc w:val="center"/>
              <w:rPr>
                <w:rFonts w:ascii="Times New Roman" w:hAnsi="Times New Roman"/>
                <w:color w:val="0070C0"/>
                <w:sz w:val="20"/>
                <w:szCs w:val="20"/>
              </w:rPr>
            </w:pPr>
            <w:r w:rsidRPr="00CF3230">
              <w:rPr>
                <w:rFonts w:ascii="Times New Roman" w:hAnsi="Times New Roman"/>
                <w:color w:val="0070C0"/>
                <w:sz w:val="20"/>
                <w:szCs w:val="20"/>
              </w:rPr>
              <w:t>0,1270</w:t>
            </w:r>
          </w:p>
        </w:tc>
        <w:tc>
          <w:tcPr>
            <w:tcW w:w="2236" w:type="dxa"/>
            <w:tcBorders>
              <w:top w:val="nil"/>
              <w:left w:val="nil"/>
              <w:bottom w:val="single" w:sz="4" w:space="0" w:color="auto"/>
              <w:right w:val="single" w:sz="4" w:space="0" w:color="auto"/>
            </w:tcBorders>
            <w:noWrap/>
            <w:vAlign w:val="bottom"/>
          </w:tcPr>
          <w:p w:rsidR="00CF3230" w:rsidRPr="00CF3230" w:rsidRDefault="00CF3230" w:rsidP="00CF3230">
            <w:pPr>
              <w:jc w:val="center"/>
              <w:rPr>
                <w:rFonts w:ascii="Times New Roman" w:hAnsi="Times New Roman"/>
                <w:color w:val="0070C0"/>
                <w:sz w:val="20"/>
                <w:szCs w:val="20"/>
              </w:rPr>
            </w:pPr>
            <w:r w:rsidRPr="00CF3230">
              <w:rPr>
                <w:rFonts w:ascii="Times New Roman" w:hAnsi="Times New Roman"/>
                <w:color w:val="0070C0"/>
                <w:sz w:val="20"/>
                <w:szCs w:val="20"/>
              </w:rPr>
              <w:t>0,4233</w:t>
            </w:r>
          </w:p>
        </w:tc>
      </w:tr>
      <w:tr w:rsidR="00CF3230" w:rsidRPr="00CF3230">
        <w:trPr>
          <w:trHeight w:hRule="exact" w:val="274"/>
          <w:jc w:val="center"/>
        </w:trPr>
        <w:tc>
          <w:tcPr>
            <w:tcW w:w="3307" w:type="dxa"/>
            <w:vMerge/>
            <w:tcBorders>
              <w:left w:val="single" w:sz="4" w:space="0" w:color="auto"/>
              <w:right w:val="single" w:sz="4" w:space="0" w:color="auto"/>
            </w:tcBorders>
            <w:noWrap/>
            <w:vAlign w:val="bottom"/>
          </w:tcPr>
          <w:p w:rsidR="00CF3230" w:rsidRPr="00CF3230" w:rsidRDefault="00CF3230" w:rsidP="00316D8D">
            <w:pPr>
              <w:jc w:val="both"/>
              <w:rPr>
                <w:rFonts w:ascii="Times New Roman" w:hAnsi="Times New Roman"/>
                <w:color w:val="0070C0"/>
              </w:rPr>
            </w:pPr>
          </w:p>
        </w:tc>
        <w:tc>
          <w:tcPr>
            <w:tcW w:w="2019" w:type="dxa"/>
            <w:tcBorders>
              <w:top w:val="nil"/>
              <w:left w:val="single" w:sz="4" w:space="0" w:color="auto"/>
              <w:bottom w:val="single" w:sz="4" w:space="0" w:color="auto"/>
              <w:right w:val="single" w:sz="4" w:space="0" w:color="auto"/>
            </w:tcBorders>
            <w:noWrap/>
            <w:vAlign w:val="bottom"/>
          </w:tcPr>
          <w:p w:rsidR="00CF3230" w:rsidRPr="00CF3230" w:rsidRDefault="00CF3230" w:rsidP="00316D8D">
            <w:pPr>
              <w:jc w:val="both"/>
              <w:rPr>
                <w:rFonts w:ascii="Times New Roman" w:hAnsi="Times New Roman"/>
                <w:color w:val="0070C0"/>
              </w:rPr>
            </w:pPr>
            <w:r w:rsidRPr="00CF3230">
              <w:rPr>
                <w:rFonts w:ascii="Times New Roman" w:hAnsi="Times New Roman"/>
                <w:color w:val="0070C0"/>
              </w:rPr>
              <w:t>Мышьяк</w:t>
            </w:r>
          </w:p>
        </w:tc>
        <w:tc>
          <w:tcPr>
            <w:tcW w:w="2069" w:type="dxa"/>
            <w:tcBorders>
              <w:top w:val="nil"/>
              <w:left w:val="nil"/>
              <w:bottom w:val="single" w:sz="4" w:space="0" w:color="auto"/>
              <w:right w:val="single" w:sz="4" w:space="0" w:color="auto"/>
            </w:tcBorders>
            <w:noWrap/>
            <w:vAlign w:val="bottom"/>
          </w:tcPr>
          <w:p w:rsidR="00CF3230" w:rsidRPr="00CF3230" w:rsidRDefault="00CF3230" w:rsidP="00CF3230">
            <w:pPr>
              <w:jc w:val="center"/>
              <w:rPr>
                <w:rFonts w:ascii="Times New Roman" w:hAnsi="Times New Roman"/>
                <w:color w:val="0070C0"/>
                <w:sz w:val="20"/>
                <w:szCs w:val="20"/>
              </w:rPr>
            </w:pPr>
            <w:r w:rsidRPr="00CF3230">
              <w:rPr>
                <w:rFonts w:ascii="Times New Roman" w:hAnsi="Times New Roman"/>
                <w:color w:val="0070C0"/>
                <w:sz w:val="20"/>
                <w:szCs w:val="20"/>
              </w:rPr>
              <w:t>0,0061</w:t>
            </w:r>
          </w:p>
        </w:tc>
        <w:tc>
          <w:tcPr>
            <w:tcW w:w="2236" w:type="dxa"/>
            <w:tcBorders>
              <w:top w:val="nil"/>
              <w:left w:val="nil"/>
              <w:bottom w:val="single" w:sz="4" w:space="0" w:color="auto"/>
              <w:right w:val="single" w:sz="4" w:space="0" w:color="auto"/>
            </w:tcBorders>
            <w:noWrap/>
            <w:vAlign w:val="bottom"/>
          </w:tcPr>
          <w:p w:rsidR="00CF3230" w:rsidRPr="00CF3230" w:rsidRDefault="00CF3230" w:rsidP="00CF3230">
            <w:pPr>
              <w:jc w:val="center"/>
              <w:rPr>
                <w:rFonts w:ascii="Times New Roman" w:hAnsi="Times New Roman"/>
                <w:color w:val="0070C0"/>
                <w:sz w:val="20"/>
                <w:szCs w:val="20"/>
              </w:rPr>
            </w:pPr>
            <w:r w:rsidRPr="00CF3230">
              <w:rPr>
                <w:rFonts w:ascii="Times New Roman" w:hAnsi="Times New Roman"/>
                <w:color w:val="0070C0"/>
                <w:sz w:val="20"/>
                <w:szCs w:val="20"/>
              </w:rPr>
              <w:t>0,0019</w:t>
            </w:r>
          </w:p>
        </w:tc>
      </w:tr>
      <w:tr w:rsidR="00CF3230" w:rsidRPr="00CF3230">
        <w:trPr>
          <w:trHeight w:hRule="exact" w:val="274"/>
          <w:jc w:val="center"/>
        </w:trPr>
        <w:tc>
          <w:tcPr>
            <w:tcW w:w="3307" w:type="dxa"/>
            <w:vMerge/>
            <w:tcBorders>
              <w:left w:val="single" w:sz="4" w:space="0" w:color="auto"/>
              <w:bottom w:val="single" w:sz="4" w:space="0" w:color="auto"/>
              <w:right w:val="single" w:sz="4" w:space="0" w:color="auto"/>
            </w:tcBorders>
            <w:noWrap/>
            <w:vAlign w:val="bottom"/>
          </w:tcPr>
          <w:p w:rsidR="00CF3230" w:rsidRPr="00CF3230" w:rsidRDefault="00CF3230" w:rsidP="00316D8D">
            <w:pPr>
              <w:jc w:val="both"/>
              <w:rPr>
                <w:rFonts w:ascii="Times New Roman" w:hAnsi="Times New Roman"/>
                <w:color w:val="0070C0"/>
              </w:rPr>
            </w:pPr>
          </w:p>
        </w:tc>
        <w:tc>
          <w:tcPr>
            <w:tcW w:w="2019" w:type="dxa"/>
            <w:tcBorders>
              <w:top w:val="nil"/>
              <w:left w:val="single" w:sz="4" w:space="0" w:color="auto"/>
              <w:bottom w:val="single" w:sz="4" w:space="0" w:color="auto"/>
              <w:right w:val="single" w:sz="4" w:space="0" w:color="auto"/>
            </w:tcBorders>
            <w:noWrap/>
            <w:vAlign w:val="bottom"/>
          </w:tcPr>
          <w:p w:rsidR="00CF3230" w:rsidRPr="00CF3230" w:rsidRDefault="00CF3230" w:rsidP="00316D8D">
            <w:pPr>
              <w:jc w:val="both"/>
              <w:rPr>
                <w:rFonts w:ascii="Times New Roman" w:hAnsi="Times New Roman"/>
                <w:color w:val="0070C0"/>
              </w:rPr>
            </w:pPr>
            <w:r w:rsidRPr="00CF3230">
              <w:rPr>
                <w:rFonts w:ascii="Times New Roman" w:hAnsi="Times New Roman"/>
                <w:color w:val="0070C0"/>
              </w:rPr>
              <w:t>Хром</w:t>
            </w:r>
          </w:p>
        </w:tc>
        <w:tc>
          <w:tcPr>
            <w:tcW w:w="2069" w:type="dxa"/>
            <w:tcBorders>
              <w:top w:val="nil"/>
              <w:left w:val="nil"/>
              <w:bottom w:val="single" w:sz="4" w:space="0" w:color="auto"/>
              <w:right w:val="single" w:sz="4" w:space="0" w:color="auto"/>
            </w:tcBorders>
            <w:noWrap/>
            <w:vAlign w:val="bottom"/>
          </w:tcPr>
          <w:p w:rsidR="00CF3230" w:rsidRPr="00CF3230" w:rsidRDefault="00CF3230" w:rsidP="00CF3230">
            <w:pPr>
              <w:jc w:val="center"/>
              <w:rPr>
                <w:rFonts w:ascii="Times New Roman" w:hAnsi="Times New Roman"/>
                <w:color w:val="0070C0"/>
                <w:sz w:val="20"/>
                <w:szCs w:val="20"/>
              </w:rPr>
            </w:pPr>
            <w:r w:rsidRPr="00CF3230">
              <w:rPr>
                <w:rFonts w:ascii="Times New Roman" w:hAnsi="Times New Roman"/>
                <w:color w:val="0070C0"/>
                <w:sz w:val="20"/>
                <w:szCs w:val="20"/>
              </w:rPr>
              <w:t>0,0170</w:t>
            </w:r>
          </w:p>
        </w:tc>
        <w:tc>
          <w:tcPr>
            <w:tcW w:w="2236" w:type="dxa"/>
            <w:tcBorders>
              <w:top w:val="nil"/>
              <w:left w:val="nil"/>
              <w:bottom w:val="single" w:sz="4" w:space="0" w:color="auto"/>
              <w:right w:val="single" w:sz="4" w:space="0" w:color="auto"/>
            </w:tcBorders>
            <w:noWrap/>
            <w:vAlign w:val="bottom"/>
          </w:tcPr>
          <w:p w:rsidR="00CF3230" w:rsidRPr="00CF3230" w:rsidRDefault="00CF3230" w:rsidP="00CF3230">
            <w:pPr>
              <w:jc w:val="center"/>
              <w:rPr>
                <w:rFonts w:ascii="Times New Roman" w:hAnsi="Times New Roman"/>
                <w:color w:val="0070C0"/>
                <w:sz w:val="20"/>
                <w:szCs w:val="20"/>
              </w:rPr>
            </w:pPr>
            <w:r w:rsidRPr="00CF3230">
              <w:rPr>
                <w:rFonts w:ascii="Times New Roman" w:hAnsi="Times New Roman"/>
                <w:color w:val="0070C0"/>
                <w:sz w:val="20"/>
                <w:szCs w:val="20"/>
              </w:rPr>
              <w:t>0,0019</w:t>
            </w:r>
          </w:p>
        </w:tc>
      </w:tr>
      <w:tr w:rsidR="00CF3230" w:rsidRPr="00CF3230">
        <w:trPr>
          <w:trHeight w:hRule="exact" w:val="274"/>
          <w:jc w:val="center"/>
        </w:trPr>
        <w:tc>
          <w:tcPr>
            <w:tcW w:w="3307" w:type="dxa"/>
            <w:vMerge/>
            <w:tcBorders>
              <w:top w:val="single" w:sz="4" w:space="0" w:color="auto"/>
              <w:left w:val="single" w:sz="4" w:space="0" w:color="auto"/>
              <w:bottom w:val="single" w:sz="4" w:space="0" w:color="auto"/>
              <w:right w:val="single" w:sz="4" w:space="0" w:color="auto"/>
            </w:tcBorders>
            <w:noWrap/>
            <w:vAlign w:val="bottom"/>
          </w:tcPr>
          <w:p w:rsidR="00CF3230" w:rsidRPr="00CF3230" w:rsidRDefault="00CF3230" w:rsidP="00316D8D">
            <w:pPr>
              <w:jc w:val="both"/>
              <w:rPr>
                <w:rFonts w:ascii="Times New Roman" w:hAnsi="Times New Roman"/>
                <w:color w:val="0070C0"/>
              </w:rPr>
            </w:pPr>
          </w:p>
        </w:tc>
        <w:tc>
          <w:tcPr>
            <w:tcW w:w="2019" w:type="dxa"/>
            <w:tcBorders>
              <w:top w:val="single" w:sz="4" w:space="0" w:color="auto"/>
              <w:left w:val="single" w:sz="4" w:space="0" w:color="auto"/>
              <w:bottom w:val="single" w:sz="4" w:space="0" w:color="auto"/>
              <w:right w:val="single" w:sz="4" w:space="0" w:color="auto"/>
            </w:tcBorders>
            <w:noWrap/>
            <w:vAlign w:val="bottom"/>
          </w:tcPr>
          <w:p w:rsidR="00CF3230" w:rsidRPr="00CF3230" w:rsidRDefault="00CF3230" w:rsidP="00316D8D">
            <w:pPr>
              <w:jc w:val="both"/>
              <w:rPr>
                <w:rFonts w:ascii="Times New Roman" w:hAnsi="Times New Roman"/>
                <w:color w:val="0070C0"/>
              </w:rPr>
            </w:pPr>
            <w:r w:rsidRPr="00CF3230">
              <w:rPr>
                <w:rFonts w:ascii="Times New Roman" w:hAnsi="Times New Roman"/>
                <w:color w:val="0070C0"/>
              </w:rPr>
              <w:t>Медь</w:t>
            </w:r>
          </w:p>
        </w:tc>
        <w:tc>
          <w:tcPr>
            <w:tcW w:w="2069" w:type="dxa"/>
            <w:tcBorders>
              <w:top w:val="nil"/>
              <w:left w:val="nil"/>
              <w:bottom w:val="single" w:sz="4" w:space="0" w:color="auto"/>
              <w:right w:val="single" w:sz="4" w:space="0" w:color="auto"/>
            </w:tcBorders>
            <w:noWrap/>
            <w:vAlign w:val="bottom"/>
          </w:tcPr>
          <w:p w:rsidR="00CF3230" w:rsidRPr="00CF3230" w:rsidRDefault="00CF3230" w:rsidP="00CF3230">
            <w:pPr>
              <w:jc w:val="center"/>
              <w:rPr>
                <w:rFonts w:ascii="Times New Roman" w:hAnsi="Times New Roman"/>
                <w:color w:val="0070C0"/>
                <w:sz w:val="20"/>
                <w:szCs w:val="20"/>
              </w:rPr>
            </w:pPr>
            <w:r w:rsidRPr="00CF3230">
              <w:rPr>
                <w:rFonts w:ascii="Times New Roman" w:hAnsi="Times New Roman"/>
                <w:color w:val="0070C0"/>
                <w:sz w:val="20"/>
                <w:szCs w:val="20"/>
              </w:rPr>
              <w:t>0,2807</w:t>
            </w:r>
          </w:p>
        </w:tc>
        <w:tc>
          <w:tcPr>
            <w:tcW w:w="2236" w:type="dxa"/>
            <w:tcBorders>
              <w:top w:val="nil"/>
              <w:left w:val="nil"/>
              <w:bottom w:val="single" w:sz="4" w:space="0" w:color="auto"/>
              <w:right w:val="single" w:sz="4" w:space="0" w:color="auto"/>
            </w:tcBorders>
            <w:noWrap/>
            <w:vAlign w:val="bottom"/>
          </w:tcPr>
          <w:p w:rsidR="00CF3230" w:rsidRPr="00CF3230" w:rsidRDefault="00CF3230" w:rsidP="00CF3230">
            <w:pPr>
              <w:jc w:val="center"/>
              <w:rPr>
                <w:rFonts w:ascii="Times New Roman" w:hAnsi="Times New Roman"/>
                <w:color w:val="0070C0"/>
                <w:sz w:val="20"/>
                <w:szCs w:val="20"/>
              </w:rPr>
            </w:pPr>
            <w:r w:rsidRPr="00CF3230">
              <w:rPr>
                <w:rFonts w:ascii="Times New Roman" w:hAnsi="Times New Roman"/>
                <w:color w:val="0070C0"/>
                <w:sz w:val="20"/>
                <w:szCs w:val="20"/>
              </w:rPr>
              <w:t>0,1403</w:t>
            </w:r>
          </w:p>
        </w:tc>
      </w:tr>
    </w:tbl>
    <w:p w:rsidR="005351DB" w:rsidRPr="00CF3230" w:rsidRDefault="005351DB" w:rsidP="005351DB">
      <w:pPr>
        <w:rPr>
          <w:rFonts w:ascii="Times New Roman" w:hAnsi="Times New Roman"/>
          <w:b/>
          <w:color w:val="0070C0"/>
          <w:sz w:val="28"/>
          <w:szCs w:val="28"/>
        </w:rPr>
      </w:pPr>
    </w:p>
    <w:p w:rsidR="00F1593F" w:rsidRPr="00CF3230" w:rsidRDefault="00F1593F" w:rsidP="00316D8D">
      <w:pPr>
        <w:numPr>
          <w:ilvl w:val="1"/>
          <w:numId w:val="12"/>
        </w:numPr>
        <w:ind w:left="0" w:firstLine="0"/>
        <w:jc w:val="center"/>
        <w:rPr>
          <w:rFonts w:ascii="Times New Roman" w:hAnsi="Times New Roman"/>
          <w:b/>
          <w:color w:val="0070C0"/>
          <w:sz w:val="28"/>
          <w:szCs w:val="28"/>
        </w:rPr>
      </w:pPr>
      <w:r w:rsidRPr="00CF3230">
        <w:rPr>
          <w:rFonts w:ascii="Times New Roman" w:hAnsi="Times New Roman"/>
          <w:b/>
          <w:color w:val="0070C0"/>
          <w:sz w:val="28"/>
          <w:szCs w:val="28"/>
        </w:rPr>
        <w:t>Состояние загрязнения атмосферного воздуха по г</w:t>
      </w:r>
      <w:r w:rsidR="00754B0C" w:rsidRPr="00CF3230">
        <w:rPr>
          <w:rFonts w:ascii="Times New Roman" w:hAnsi="Times New Roman"/>
          <w:b/>
          <w:color w:val="0070C0"/>
          <w:sz w:val="28"/>
          <w:szCs w:val="28"/>
        </w:rPr>
        <w:t xml:space="preserve">ороду </w:t>
      </w:r>
      <w:r w:rsidRPr="00CF3230">
        <w:rPr>
          <w:rFonts w:ascii="Times New Roman" w:hAnsi="Times New Roman"/>
          <w:b/>
          <w:color w:val="0070C0"/>
          <w:sz w:val="28"/>
          <w:szCs w:val="28"/>
        </w:rPr>
        <w:t>Талдыкорган</w:t>
      </w:r>
    </w:p>
    <w:p w:rsidR="00F1593F" w:rsidRPr="00CF3230" w:rsidRDefault="00F1593F" w:rsidP="00316D8D">
      <w:pPr>
        <w:pStyle w:val="21"/>
        <w:rPr>
          <w:rFonts w:ascii="Times New Roman" w:hAnsi="Times New Roman"/>
          <w:b/>
          <w:color w:val="0070C0"/>
          <w:sz w:val="28"/>
          <w:szCs w:val="28"/>
        </w:rPr>
      </w:pPr>
    </w:p>
    <w:p w:rsidR="00891ED3" w:rsidRPr="00CF3230" w:rsidRDefault="00786D2F" w:rsidP="00316D8D">
      <w:pPr>
        <w:pStyle w:val="21"/>
        <w:rPr>
          <w:rFonts w:ascii="Times New Roman" w:hAnsi="Times New Roman"/>
          <w:b/>
          <w:color w:val="0070C0"/>
          <w:sz w:val="28"/>
          <w:szCs w:val="28"/>
        </w:rPr>
      </w:pPr>
      <w:r w:rsidRPr="00CF3230">
        <w:rPr>
          <w:rFonts w:ascii="Times New Roman" w:hAnsi="Times New Roman"/>
          <w:color w:val="0070C0"/>
          <w:sz w:val="28"/>
          <w:szCs w:val="28"/>
        </w:rPr>
        <w:t>Наблюдения за состоянием атмосферного воздуха велись на 1 ручном посту</w:t>
      </w:r>
      <w:r w:rsidRPr="00CF3230">
        <w:rPr>
          <w:rFonts w:ascii="Times New Roman" w:hAnsi="Times New Roman"/>
          <w:color w:val="0070C0"/>
          <w:sz w:val="26"/>
          <w:szCs w:val="26"/>
        </w:rPr>
        <w:t xml:space="preserve"> </w:t>
      </w:r>
      <w:r w:rsidR="00D12268" w:rsidRPr="00CF3230">
        <w:rPr>
          <w:rFonts w:ascii="Times New Roman" w:hAnsi="Times New Roman"/>
          <w:i/>
          <w:color w:val="0070C0"/>
        </w:rPr>
        <w:t>(№1 - улица Гагарина, 216 и улица</w:t>
      </w:r>
      <w:r w:rsidRPr="00CF3230">
        <w:rPr>
          <w:rFonts w:ascii="Times New Roman" w:hAnsi="Times New Roman"/>
          <w:i/>
          <w:color w:val="0070C0"/>
        </w:rPr>
        <w:t xml:space="preserve"> Джабаева)</w:t>
      </w:r>
      <w:r w:rsidRPr="00CF3230">
        <w:rPr>
          <w:rFonts w:ascii="Times New Roman" w:hAnsi="Times New Roman"/>
          <w:color w:val="0070C0"/>
          <w:sz w:val="26"/>
          <w:szCs w:val="26"/>
        </w:rPr>
        <w:t xml:space="preserve"> (</w:t>
      </w:r>
      <w:r w:rsidRPr="00CF3230">
        <w:rPr>
          <w:rFonts w:ascii="Times New Roman" w:hAnsi="Times New Roman"/>
          <w:iCs/>
          <w:color w:val="0070C0"/>
          <w:sz w:val="28"/>
          <w:szCs w:val="28"/>
        </w:rPr>
        <w:t>Рис.3</w:t>
      </w:r>
      <w:r w:rsidR="006A53AE" w:rsidRPr="00CF3230">
        <w:rPr>
          <w:rFonts w:ascii="Times New Roman" w:hAnsi="Times New Roman"/>
          <w:iCs/>
          <w:color w:val="0070C0"/>
          <w:sz w:val="28"/>
          <w:szCs w:val="28"/>
        </w:rPr>
        <w:t>.</w:t>
      </w:r>
      <w:r w:rsidR="009D4DE3" w:rsidRPr="00CF3230">
        <w:rPr>
          <w:rFonts w:ascii="Times New Roman" w:hAnsi="Times New Roman"/>
          <w:iCs/>
          <w:color w:val="0070C0"/>
          <w:sz w:val="28"/>
          <w:szCs w:val="28"/>
        </w:rPr>
        <w:t>2</w:t>
      </w:r>
      <w:r w:rsidRPr="00CF3230">
        <w:rPr>
          <w:rFonts w:ascii="Times New Roman" w:hAnsi="Times New Roman"/>
          <w:color w:val="0070C0"/>
          <w:sz w:val="28"/>
          <w:szCs w:val="28"/>
        </w:rPr>
        <w:t>). Измерялись концентрации взвешенных веществ, оксида углерода.</w:t>
      </w:r>
    </w:p>
    <w:p w:rsidR="00F1593F" w:rsidRPr="00040192" w:rsidRDefault="00B4361E" w:rsidP="00316D8D">
      <w:pPr>
        <w:jc w:val="center"/>
        <w:rPr>
          <w:rFonts w:ascii="Times New Roman" w:hAnsi="Times New Roman"/>
          <w:sz w:val="26"/>
          <w:szCs w:val="26"/>
        </w:rPr>
      </w:pPr>
      <w:r>
        <w:rPr>
          <w:rFonts w:ascii="Times New Roman" w:hAnsi="Times New Roman"/>
          <w:noProof/>
          <w:sz w:val="26"/>
          <w:szCs w:val="26"/>
          <w:lang w:eastAsia="ru-RU" w:bidi="ar-SA"/>
        </w:rPr>
        <w:drawing>
          <wp:inline distT="0" distB="0" distL="0" distR="0">
            <wp:extent cx="5762625" cy="4343400"/>
            <wp:effectExtent l="19050" t="0" r="9525" b="0"/>
            <wp:docPr id="17" name="Рисунок 26" descr="Талдыкорг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Талдыкорган"/>
                    <pic:cNvPicPr>
                      <a:picLocks noChangeAspect="1" noChangeArrowheads="1"/>
                    </pic:cNvPicPr>
                  </pic:nvPicPr>
                  <pic:blipFill>
                    <a:blip r:embed="rId37"/>
                    <a:srcRect/>
                    <a:stretch>
                      <a:fillRect/>
                    </a:stretch>
                  </pic:blipFill>
                  <pic:spPr bwMode="auto">
                    <a:xfrm>
                      <a:off x="0" y="0"/>
                      <a:ext cx="5762625" cy="4343400"/>
                    </a:xfrm>
                    <a:prstGeom prst="rect">
                      <a:avLst/>
                    </a:prstGeom>
                    <a:noFill/>
                    <a:ln w="9525">
                      <a:noFill/>
                      <a:miter lim="800000"/>
                      <a:headEnd/>
                      <a:tailEnd/>
                    </a:ln>
                  </pic:spPr>
                </pic:pic>
              </a:graphicData>
            </a:graphic>
          </wp:inline>
        </w:drawing>
      </w:r>
    </w:p>
    <w:p w:rsidR="00F1593F" w:rsidRPr="00040192" w:rsidRDefault="00F1593F" w:rsidP="00316D8D">
      <w:pPr>
        <w:jc w:val="both"/>
        <w:rPr>
          <w:rFonts w:ascii="Times New Roman" w:hAnsi="Times New Roman"/>
          <w:sz w:val="26"/>
          <w:szCs w:val="26"/>
        </w:rPr>
      </w:pPr>
    </w:p>
    <w:p w:rsidR="00F1593F" w:rsidRPr="00040192" w:rsidRDefault="00F1593F" w:rsidP="00316D8D">
      <w:pPr>
        <w:jc w:val="center"/>
        <w:rPr>
          <w:rFonts w:ascii="Times New Roman" w:hAnsi="Times New Roman"/>
          <w:b/>
        </w:rPr>
      </w:pPr>
      <w:r w:rsidRPr="00040192">
        <w:rPr>
          <w:rFonts w:ascii="Times New Roman" w:hAnsi="Times New Roman"/>
          <w:b/>
        </w:rPr>
        <w:t>Рис.3.</w:t>
      </w:r>
      <w:r w:rsidR="009D4DE3" w:rsidRPr="009D4DE3">
        <w:rPr>
          <w:rFonts w:ascii="Times New Roman" w:hAnsi="Times New Roman"/>
          <w:b/>
        </w:rPr>
        <w:t>2</w:t>
      </w:r>
      <w:r w:rsidRPr="00040192">
        <w:rPr>
          <w:rFonts w:ascii="Times New Roman" w:hAnsi="Times New Roman"/>
          <w:b/>
        </w:rPr>
        <w:t xml:space="preserve"> Схема расположения поста по отбору проб воздуха в </w:t>
      </w:r>
      <w:r w:rsidR="00D12268" w:rsidRPr="00040192">
        <w:rPr>
          <w:rFonts w:ascii="Times New Roman" w:hAnsi="Times New Roman"/>
          <w:b/>
        </w:rPr>
        <w:t xml:space="preserve">городе </w:t>
      </w:r>
      <w:r w:rsidRPr="00040192">
        <w:rPr>
          <w:rFonts w:ascii="Times New Roman" w:hAnsi="Times New Roman"/>
          <w:b/>
        </w:rPr>
        <w:t>Талдыкорган</w:t>
      </w:r>
    </w:p>
    <w:p w:rsidR="00BA50EB" w:rsidRPr="00040192" w:rsidRDefault="00BA50EB" w:rsidP="00BA50EB">
      <w:pPr>
        <w:ind w:firstLine="567"/>
        <w:jc w:val="both"/>
        <w:rPr>
          <w:rFonts w:ascii="Times New Roman" w:hAnsi="Times New Roman"/>
          <w:sz w:val="28"/>
          <w:szCs w:val="28"/>
        </w:rPr>
      </w:pPr>
    </w:p>
    <w:p w:rsidR="00BA50EB" w:rsidRPr="001D676D" w:rsidRDefault="00BA50EB" w:rsidP="00BA50EB">
      <w:pPr>
        <w:ind w:firstLine="567"/>
        <w:jc w:val="both"/>
        <w:rPr>
          <w:rFonts w:ascii="Times New Roman" w:hAnsi="Times New Roman"/>
          <w:color w:val="0070C0"/>
          <w:sz w:val="28"/>
          <w:szCs w:val="28"/>
        </w:rPr>
      </w:pPr>
      <w:r w:rsidRPr="001D676D">
        <w:rPr>
          <w:rFonts w:ascii="Times New Roman" w:hAnsi="Times New Roman"/>
          <w:color w:val="0070C0"/>
          <w:sz w:val="28"/>
          <w:szCs w:val="28"/>
        </w:rPr>
        <w:t xml:space="preserve">В </w:t>
      </w:r>
      <w:r w:rsidR="001A6BFB" w:rsidRPr="001D676D">
        <w:rPr>
          <w:rFonts w:ascii="Times New Roman" w:hAnsi="Times New Roman"/>
          <w:color w:val="0070C0"/>
          <w:sz w:val="28"/>
          <w:szCs w:val="28"/>
        </w:rPr>
        <w:t>г</w:t>
      </w:r>
      <w:r w:rsidR="001A6BFB" w:rsidRPr="001D676D">
        <w:rPr>
          <w:rFonts w:ascii="Times New Roman" w:hAnsi="Times New Roman"/>
          <w:color w:val="0070C0"/>
          <w:sz w:val="28"/>
          <w:szCs w:val="28"/>
          <w:lang w:val="kk-KZ"/>
        </w:rPr>
        <w:t>ороде</w:t>
      </w:r>
      <w:r w:rsidR="001C7DD9" w:rsidRPr="001D676D">
        <w:rPr>
          <w:rFonts w:ascii="Times New Roman" w:hAnsi="Times New Roman"/>
          <w:color w:val="0070C0"/>
          <w:sz w:val="28"/>
          <w:szCs w:val="28"/>
        </w:rPr>
        <w:t xml:space="preserve"> Талдыкорган</w:t>
      </w:r>
      <w:r w:rsidRPr="001D676D">
        <w:rPr>
          <w:rFonts w:ascii="Times New Roman" w:hAnsi="Times New Roman"/>
          <w:color w:val="0070C0"/>
          <w:sz w:val="28"/>
          <w:szCs w:val="28"/>
        </w:rPr>
        <w:t xml:space="preserve"> средняя за месяц концентрация взвешенных веществ и оксида углерода </w:t>
      </w:r>
      <w:r w:rsidR="001D676D" w:rsidRPr="001D676D">
        <w:rPr>
          <w:rFonts w:ascii="Times New Roman" w:hAnsi="Times New Roman"/>
          <w:color w:val="0070C0"/>
          <w:sz w:val="28"/>
          <w:szCs w:val="28"/>
          <w:lang w:val="kk-KZ"/>
        </w:rPr>
        <w:t>предельно допустимой норме</w:t>
      </w:r>
      <w:r w:rsidRPr="001D676D">
        <w:rPr>
          <w:rFonts w:ascii="Times New Roman" w:hAnsi="Times New Roman"/>
          <w:color w:val="0070C0"/>
          <w:sz w:val="28"/>
          <w:szCs w:val="28"/>
        </w:rPr>
        <w:t>.</w:t>
      </w:r>
    </w:p>
    <w:p w:rsidR="00BA50EB" w:rsidRPr="001D676D" w:rsidRDefault="00BA50EB" w:rsidP="00BA50EB">
      <w:pPr>
        <w:ind w:firstLine="567"/>
        <w:jc w:val="both"/>
        <w:rPr>
          <w:rFonts w:ascii="Times New Roman" w:hAnsi="Times New Roman"/>
          <w:color w:val="0070C0"/>
          <w:sz w:val="28"/>
          <w:szCs w:val="28"/>
        </w:rPr>
      </w:pPr>
      <w:r w:rsidRPr="001D676D">
        <w:rPr>
          <w:rFonts w:ascii="Times New Roman" w:hAnsi="Times New Roman"/>
          <w:color w:val="0070C0"/>
          <w:sz w:val="28"/>
          <w:szCs w:val="28"/>
        </w:rPr>
        <w:lastRenderedPageBreak/>
        <w:t xml:space="preserve">Максимальная из разовых концентраций оксида углерода составила </w:t>
      </w:r>
      <w:r w:rsidR="001D676D" w:rsidRPr="001D676D">
        <w:rPr>
          <w:rFonts w:ascii="Times New Roman" w:hAnsi="Times New Roman"/>
          <w:color w:val="0070C0"/>
          <w:sz w:val="28"/>
          <w:szCs w:val="28"/>
          <w:lang w:val="kk-KZ"/>
        </w:rPr>
        <w:t>1,8</w:t>
      </w:r>
      <w:r w:rsidRPr="001D676D">
        <w:rPr>
          <w:rFonts w:ascii="Times New Roman" w:hAnsi="Times New Roman"/>
          <w:color w:val="0070C0"/>
          <w:sz w:val="28"/>
          <w:szCs w:val="28"/>
        </w:rPr>
        <w:t xml:space="preserve"> ПДК, взвешенных веществ – </w:t>
      </w:r>
      <w:r w:rsidR="001D676D" w:rsidRPr="001D676D">
        <w:rPr>
          <w:rFonts w:ascii="Times New Roman" w:hAnsi="Times New Roman"/>
          <w:color w:val="0070C0"/>
          <w:sz w:val="28"/>
          <w:szCs w:val="28"/>
          <w:lang w:val="kk-KZ"/>
        </w:rPr>
        <w:t>1,2</w:t>
      </w:r>
      <w:r w:rsidRPr="001D676D">
        <w:rPr>
          <w:rFonts w:ascii="Times New Roman" w:hAnsi="Times New Roman"/>
          <w:color w:val="0070C0"/>
          <w:sz w:val="28"/>
          <w:szCs w:val="28"/>
        </w:rPr>
        <w:t xml:space="preserve"> ПДК. </w:t>
      </w:r>
    </w:p>
    <w:p w:rsidR="00D46EFA" w:rsidRPr="00040192" w:rsidRDefault="00BA50EB" w:rsidP="00BA50EB">
      <w:pPr>
        <w:ind w:firstLine="567"/>
        <w:jc w:val="both"/>
        <w:rPr>
          <w:rFonts w:ascii="Times New Roman" w:hAnsi="Times New Roman"/>
          <w:sz w:val="28"/>
          <w:szCs w:val="28"/>
        </w:rPr>
      </w:pPr>
      <w:r w:rsidRPr="001D676D">
        <w:rPr>
          <w:rFonts w:ascii="Times New Roman" w:hAnsi="Times New Roman"/>
          <w:color w:val="0070C0"/>
          <w:sz w:val="28"/>
          <w:szCs w:val="28"/>
        </w:rPr>
        <w:t>Случаев высокого и экстремально высокого загрязнения атмосферного воздуха не зарегистрировано</w:t>
      </w:r>
      <w:r w:rsidRPr="00040192">
        <w:rPr>
          <w:rFonts w:ascii="Times New Roman" w:hAnsi="Times New Roman"/>
          <w:sz w:val="28"/>
          <w:szCs w:val="28"/>
        </w:rPr>
        <w:t>.</w:t>
      </w:r>
    </w:p>
    <w:p w:rsidR="00366026" w:rsidRPr="00040192" w:rsidRDefault="00366026" w:rsidP="00316D8D">
      <w:pPr>
        <w:ind w:firstLine="709"/>
        <w:jc w:val="both"/>
        <w:rPr>
          <w:rFonts w:ascii="Times New Roman" w:hAnsi="Times New Roman"/>
          <w:sz w:val="28"/>
          <w:szCs w:val="28"/>
          <w:lang w:val="kk-KZ"/>
        </w:rPr>
      </w:pPr>
    </w:p>
    <w:p w:rsidR="00292A6F" w:rsidRPr="00040192" w:rsidRDefault="00292A6F" w:rsidP="00316D8D">
      <w:pPr>
        <w:pStyle w:val="a9"/>
        <w:numPr>
          <w:ilvl w:val="1"/>
          <w:numId w:val="12"/>
        </w:numPr>
        <w:spacing w:after="0"/>
        <w:ind w:left="0" w:firstLine="0"/>
        <w:jc w:val="center"/>
        <w:rPr>
          <w:rFonts w:ascii="Times New Roman" w:hAnsi="Times New Roman"/>
          <w:b/>
          <w:sz w:val="28"/>
          <w:szCs w:val="28"/>
        </w:rPr>
      </w:pPr>
      <w:r w:rsidRPr="00040192">
        <w:rPr>
          <w:rFonts w:ascii="Times New Roman" w:hAnsi="Times New Roman"/>
          <w:b/>
          <w:sz w:val="28"/>
          <w:szCs w:val="28"/>
        </w:rPr>
        <w:t>Качество поверхностных вод на территории Алматинской области</w:t>
      </w:r>
    </w:p>
    <w:p w:rsidR="003C0920" w:rsidRPr="00040192" w:rsidRDefault="003C0920" w:rsidP="00316D8D">
      <w:pPr>
        <w:ind w:firstLine="709"/>
        <w:jc w:val="both"/>
        <w:rPr>
          <w:rFonts w:ascii="Times New Roman" w:hAnsi="Times New Roman"/>
          <w:sz w:val="28"/>
          <w:szCs w:val="28"/>
        </w:rPr>
      </w:pPr>
    </w:p>
    <w:p w:rsidR="00311269" w:rsidRPr="00040192" w:rsidRDefault="00311269" w:rsidP="00311269">
      <w:pPr>
        <w:ind w:firstLine="709"/>
        <w:jc w:val="both"/>
        <w:rPr>
          <w:rFonts w:ascii="Times New Roman" w:hAnsi="Times New Roman"/>
          <w:sz w:val="28"/>
          <w:szCs w:val="28"/>
        </w:rPr>
      </w:pPr>
      <w:r w:rsidRPr="008951D2">
        <w:rPr>
          <w:rFonts w:ascii="Times New Roman" w:hAnsi="Times New Roman"/>
          <w:sz w:val="28"/>
          <w:szCs w:val="28"/>
          <w:highlight w:val="green"/>
        </w:rPr>
        <w:t>Наблюдения за загрязнением поверхностных вод на территории Алматинской области проводились на 7-ти водных объектах (реки Иле, Текес, Коргас,  Киши Алматы, Есентай, Улькен Алматы, водохранилища Капшагай)</w:t>
      </w:r>
      <w:r>
        <w:rPr>
          <w:rFonts w:ascii="Times New Roman" w:hAnsi="Times New Roman"/>
          <w:sz w:val="28"/>
          <w:szCs w:val="28"/>
        </w:rPr>
        <w:t xml:space="preserve"> </w:t>
      </w:r>
      <w:r w:rsidRPr="008951D2">
        <w:rPr>
          <w:rFonts w:ascii="Times New Roman" w:hAnsi="Times New Roman"/>
          <w:sz w:val="28"/>
          <w:szCs w:val="28"/>
          <w:highlight w:val="yellow"/>
        </w:rPr>
        <w:t>(рис. 3.3, 3.4).</w:t>
      </w:r>
    </w:p>
    <w:p w:rsidR="00311269" w:rsidRPr="004B607B" w:rsidRDefault="00311269" w:rsidP="00311269">
      <w:pPr>
        <w:pStyle w:val="a9"/>
        <w:spacing w:after="0"/>
        <w:ind w:left="0" w:firstLine="709"/>
        <w:jc w:val="both"/>
        <w:rPr>
          <w:rFonts w:ascii="Times New Roman" w:hAnsi="Times New Roman"/>
          <w:sz w:val="28"/>
          <w:szCs w:val="28"/>
          <w:highlight w:val="green"/>
        </w:rPr>
      </w:pPr>
      <w:r w:rsidRPr="00286FC0">
        <w:rPr>
          <w:rFonts w:ascii="Times New Roman" w:hAnsi="Times New Roman"/>
          <w:sz w:val="28"/>
          <w:szCs w:val="28"/>
          <w:highlight w:val="green"/>
        </w:rPr>
        <w:t>Река</w:t>
      </w:r>
      <w:r w:rsidRPr="004B607B">
        <w:rPr>
          <w:rFonts w:ascii="Times New Roman" w:hAnsi="Times New Roman"/>
          <w:b/>
          <w:sz w:val="28"/>
          <w:szCs w:val="28"/>
          <w:highlight w:val="green"/>
        </w:rPr>
        <w:t xml:space="preserve"> Иле</w:t>
      </w:r>
      <w:r w:rsidRPr="004B607B">
        <w:rPr>
          <w:rFonts w:ascii="Times New Roman" w:hAnsi="Times New Roman"/>
          <w:sz w:val="28"/>
          <w:szCs w:val="28"/>
          <w:highlight w:val="green"/>
        </w:rPr>
        <w:t xml:space="preserve"> берёт свое начало на </w:t>
      </w:r>
      <w:hyperlink r:id="rId38" w:tooltip="Тянь-Шань" w:history="1">
        <w:r w:rsidRPr="004B607B">
          <w:rPr>
            <w:rFonts w:ascii="Times New Roman" w:hAnsi="Times New Roman"/>
            <w:sz w:val="28"/>
            <w:szCs w:val="28"/>
            <w:highlight w:val="green"/>
          </w:rPr>
          <w:t>Тянь-Шане</w:t>
        </w:r>
      </w:hyperlink>
      <w:r w:rsidRPr="004B607B">
        <w:rPr>
          <w:rFonts w:ascii="Times New Roman" w:hAnsi="Times New Roman"/>
          <w:sz w:val="28"/>
          <w:szCs w:val="28"/>
          <w:highlight w:val="green"/>
        </w:rPr>
        <w:t xml:space="preserve"> на территории Китая и является одной из крупнейших трансграничных рек </w:t>
      </w:r>
      <w:hyperlink r:id="rId39" w:tooltip="Казахстан" w:history="1">
        <w:r w:rsidRPr="004B607B">
          <w:rPr>
            <w:rFonts w:ascii="Times New Roman" w:hAnsi="Times New Roman"/>
            <w:sz w:val="28"/>
            <w:szCs w:val="28"/>
            <w:highlight w:val="green"/>
          </w:rPr>
          <w:t>Казахстана</w:t>
        </w:r>
      </w:hyperlink>
      <w:r w:rsidRPr="004B607B">
        <w:rPr>
          <w:rFonts w:ascii="Times New Roman" w:hAnsi="Times New Roman"/>
          <w:sz w:val="28"/>
          <w:szCs w:val="28"/>
          <w:highlight w:val="green"/>
        </w:rPr>
        <w:t xml:space="preserve">. С территории Алматинской области впадает в западную часть озера </w:t>
      </w:r>
      <w:hyperlink r:id="rId40" w:tooltip="Балхаш (озеро)" w:history="1">
        <w:r w:rsidRPr="004B607B">
          <w:rPr>
            <w:rFonts w:ascii="Times New Roman" w:hAnsi="Times New Roman"/>
            <w:sz w:val="28"/>
            <w:szCs w:val="28"/>
            <w:highlight w:val="green"/>
          </w:rPr>
          <w:t>Балкаш</w:t>
        </w:r>
      </w:hyperlink>
      <w:r>
        <w:rPr>
          <w:rFonts w:ascii="Times New Roman" w:hAnsi="Times New Roman"/>
          <w:sz w:val="28"/>
          <w:szCs w:val="28"/>
          <w:highlight w:val="green"/>
        </w:rPr>
        <w:t>.</w:t>
      </w:r>
    </w:p>
    <w:p w:rsidR="00311269" w:rsidRDefault="00311269" w:rsidP="00311269">
      <w:pPr>
        <w:ind w:firstLine="708"/>
        <w:jc w:val="both"/>
        <w:rPr>
          <w:rFonts w:ascii="Times New Roman" w:hAnsi="Times New Roman"/>
          <w:sz w:val="28"/>
          <w:szCs w:val="28"/>
        </w:rPr>
      </w:pPr>
      <w:r w:rsidRPr="004B607B">
        <w:rPr>
          <w:rFonts w:ascii="Times New Roman" w:hAnsi="Times New Roman"/>
          <w:sz w:val="28"/>
          <w:szCs w:val="28"/>
          <w:highlight w:val="green"/>
        </w:rPr>
        <w:t xml:space="preserve">В марте температура воды в среднем составила 0,0-2,6 </w:t>
      </w:r>
      <w:r w:rsidRPr="004B607B">
        <w:rPr>
          <w:rFonts w:ascii="Times New Roman" w:hAnsi="Times New Roman"/>
          <w:sz w:val="28"/>
          <w:szCs w:val="28"/>
          <w:highlight w:val="green"/>
          <w:vertAlign w:val="superscript"/>
        </w:rPr>
        <w:t>0</w:t>
      </w:r>
      <w:r w:rsidRPr="004B607B">
        <w:rPr>
          <w:rFonts w:ascii="Times New Roman" w:hAnsi="Times New Roman"/>
          <w:sz w:val="28"/>
          <w:szCs w:val="28"/>
          <w:highlight w:val="green"/>
        </w:rPr>
        <w:t xml:space="preserve">С, величина  рН – 7,8. Содержание </w:t>
      </w:r>
      <w:r w:rsidRPr="00DD4E00">
        <w:rPr>
          <w:rFonts w:ascii="Times New Roman" w:hAnsi="Times New Roman"/>
          <w:sz w:val="28"/>
          <w:szCs w:val="28"/>
          <w:highlight w:val="green"/>
        </w:rPr>
        <w:t xml:space="preserve">растворенного кислорода </w:t>
      </w:r>
      <w:r>
        <w:rPr>
          <w:rFonts w:ascii="Times New Roman" w:hAnsi="Times New Roman"/>
          <w:sz w:val="28"/>
          <w:szCs w:val="28"/>
          <w:highlight w:val="green"/>
        </w:rPr>
        <w:t>10,5</w:t>
      </w:r>
      <w:r w:rsidRPr="00DD4E00">
        <w:rPr>
          <w:rFonts w:ascii="Times New Roman" w:hAnsi="Times New Roman"/>
          <w:sz w:val="28"/>
          <w:szCs w:val="28"/>
          <w:highlight w:val="green"/>
        </w:rPr>
        <w:t xml:space="preserve"> мг/дм</w:t>
      </w:r>
      <w:r w:rsidRPr="00DD4E00">
        <w:rPr>
          <w:rFonts w:ascii="Times New Roman" w:hAnsi="Times New Roman"/>
          <w:sz w:val="28"/>
          <w:szCs w:val="28"/>
          <w:highlight w:val="green"/>
          <w:vertAlign w:val="superscript"/>
        </w:rPr>
        <w:t>3</w:t>
      </w:r>
      <w:r w:rsidRPr="00DD4E00">
        <w:rPr>
          <w:rFonts w:ascii="Times New Roman" w:hAnsi="Times New Roman"/>
          <w:sz w:val="28"/>
          <w:szCs w:val="28"/>
          <w:highlight w:val="green"/>
        </w:rPr>
        <w:t>; значени</w:t>
      </w:r>
      <w:r w:rsidR="00FF679F">
        <w:rPr>
          <w:rFonts w:ascii="Times New Roman" w:hAnsi="Times New Roman"/>
          <w:sz w:val="28"/>
          <w:szCs w:val="28"/>
          <w:highlight w:val="green"/>
        </w:rPr>
        <w:t>е</w:t>
      </w:r>
      <w:r w:rsidRPr="00DD4E00">
        <w:rPr>
          <w:rFonts w:ascii="Times New Roman" w:hAnsi="Times New Roman"/>
          <w:sz w:val="28"/>
          <w:szCs w:val="28"/>
          <w:highlight w:val="green"/>
        </w:rPr>
        <w:t xml:space="preserve"> БПК</w:t>
      </w:r>
      <w:r w:rsidRPr="00DD4E00">
        <w:rPr>
          <w:rFonts w:ascii="Times New Roman" w:hAnsi="Times New Roman"/>
          <w:sz w:val="28"/>
          <w:szCs w:val="28"/>
          <w:highlight w:val="green"/>
          <w:vertAlign w:val="subscript"/>
        </w:rPr>
        <w:t xml:space="preserve">5 </w:t>
      </w:r>
      <w:r>
        <w:rPr>
          <w:rFonts w:ascii="Times New Roman" w:hAnsi="Times New Roman"/>
          <w:sz w:val="28"/>
          <w:szCs w:val="28"/>
          <w:highlight w:val="green"/>
        </w:rPr>
        <w:t xml:space="preserve"> 1,10 </w:t>
      </w:r>
      <w:r w:rsidRPr="00DD4E00">
        <w:rPr>
          <w:rFonts w:ascii="Times New Roman" w:hAnsi="Times New Roman"/>
          <w:sz w:val="28"/>
          <w:szCs w:val="28"/>
          <w:highlight w:val="green"/>
        </w:rPr>
        <w:t>мг О</w:t>
      </w:r>
      <w:r w:rsidRPr="00DD4E00">
        <w:rPr>
          <w:rFonts w:ascii="Times New Roman" w:hAnsi="Times New Roman"/>
          <w:sz w:val="28"/>
          <w:szCs w:val="28"/>
          <w:highlight w:val="green"/>
          <w:vertAlign w:val="subscript"/>
        </w:rPr>
        <w:t>2</w:t>
      </w:r>
      <w:r w:rsidRPr="00DD4E00">
        <w:rPr>
          <w:rFonts w:ascii="Times New Roman" w:hAnsi="Times New Roman"/>
          <w:sz w:val="28"/>
          <w:szCs w:val="28"/>
          <w:highlight w:val="green"/>
        </w:rPr>
        <w:t>/дм</w:t>
      </w:r>
      <w:r w:rsidRPr="00DD4E00">
        <w:rPr>
          <w:rFonts w:ascii="Times New Roman" w:hAnsi="Times New Roman"/>
          <w:sz w:val="28"/>
          <w:szCs w:val="28"/>
          <w:highlight w:val="green"/>
          <w:vertAlign w:val="superscript"/>
        </w:rPr>
        <w:t>3</w:t>
      </w:r>
      <w:r w:rsidRPr="00DD4E00">
        <w:rPr>
          <w:rFonts w:ascii="Times New Roman" w:hAnsi="Times New Roman"/>
          <w:sz w:val="28"/>
          <w:szCs w:val="28"/>
          <w:highlight w:val="green"/>
        </w:rPr>
        <w:t>.</w:t>
      </w:r>
    </w:p>
    <w:p w:rsidR="00311269" w:rsidRPr="00C476D5" w:rsidRDefault="00311269" w:rsidP="00311269">
      <w:pPr>
        <w:ind w:firstLine="708"/>
        <w:jc w:val="both"/>
        <w:rPr>
          <w:rFonts w:ascii="Times New Roman" w:hAnsi="Times New Roman"/>
          <w:sz w:val="28"/>
          <w:szCs w:val="28"/>
          <w:highlight w:val="green"/>
        </w:rPr>
      </w:pPr>
      <w:r w:rsidRPr="00C476D5">
        <w:rPr>
          <w:rFonts w:ascii="Times New Roman" w:hAnsi="Times New Roman"/>
          <w:sz w:val="28"/>
          <w:szCs w:val="28"/>
          <w:highlight w:val="green"/>
        </w:rPr>
        <w:t xml:space="preserve">Минерализация воды  в среднем составило </w:t>
      </w:r>
      <w:r>
        <w:rPr>
          <w:rFonts w:ascii="Times New Roman" w:hAnsi="Times New Roman"/>
          <w:sz w:val="28"/>
          <w:szCs w:val="28"/>
          <w:highlight w:val="green"/>
        </w:rPr>
        <w:t>418,1</w:t>
      </w:r>
      <w:r w:rsidRPr="00C476D5">
        <w:rPr>
          <w:rFonts w:ascii="Times New Roman" w:hAnsi="Times New Roman"/>
          <w:sz w:val="28"/>
          <w:szCs w:val="28"/>
          <w:highlight w:val="green"/>
        </w:rPr>
        <w:t xml:space="preserve"> мг/дм</w:t>
      </w:r>
      <w:r w:rsidRPr="00C476D5">
        <w:rPr>
          <w:rFonts w:ascii="Times New Roman" w:hAnsi="Times New Roman"/>
          <w:sz w:val="28"/>
          <w:szCs w:val="28"/>
          <w:highlight w:val="green"/>
          <w:vertAlign w:val="superscript"/>
        </w:rPr>
        <w:t>3</w:t>
      </w:r>
      <w:r>
        <w:rPr>
          <w:rFonts w:ascii="Times New Roman" w:hAnsi="Times New Roman"/>
          <w:sz w:val="28"/>
          <w:szCs w:val="28"/>
          <w:highlight w:val="green"/>
        </w:rPr>
        <w:t>, при жесткости 4,7</w:t>
      </w:r>
      <w:r w:rsidRPr="00C476D5">
        <w:rPr>
          <w:rFonts w:ascii="Times New Roman" w:hAnsi="Times New Roman"/>
          <w:sz w:val="28"/>
          <w:szCs w:val="28"/>
          <w:highlight w:val="green"/>
        </w:rPr>
        <w:t>.</w:t>
      </w:r>
    </w:p>
    <w:p w:rsidR="00311269" w:rsidRPr="00040192" w:rsidRDefault="00311269" w:rsidP="00311269">
      <w:pPr>
        <w:pStyle w:val="a9"/>
        <w:spacing w:after="0"/>
        <w:ind w:left="0" w:firstLine="709"/>
        <w:jc w:val="both"/>
        <w:rPr>
          <w:rFonts w:ascii="Times New Roman" w:hAnsi="Times New Roman"/>
          <w:b/>
          <w:sz w:val="28"/>
          <w:szCs w:val="28"/>
        </w:rPr>
      </w:pPr>
      <w:r w:rsidRPr="003B3870">
        <w:rPr>
          <w:rFonts w:ascii="Times New Roman" w:hAnsi="Times New Roman"/>
          <w:sz w:val="28"/>
          <w:szCs w:val="28"/>
          <w:highlight w:val="green"/>
        </w:rPr>
        <w:t>Превышения ПДК выявлены по меди (6,2 ПДК), азоту нитритному (2,5 ПДК), железу общему (1,8 ПДК), сульфатам (1,2 ПДК).</w:t>
      </w:r>
    </w:p>
    <w:p w:rsidR="00311269" w:rsidRPr="00040192" w:rsidRDefault="00311269" w:rsidP="00311269">
      <w:pPr>
        <w:pStyle w:val="a9"/>
        <w:spacing w:after="0"/>
        <w:ind w:left="0" w:firstLine="709"/>
        <w:jc w:val="both"/>
        <w:rPr>
          <w:rFonts w:ascii="Times New Roman" w:hAnsi="Times New Roman"/>
          <w:sz w:val="28"/>
          <w:szCs w:val="28"/>
        </w:rPr>
      </w:pPr>
      <w:r w:rsidRPr="00C87AE9">
        <w:rPr>
          <w:rFonts w:ascii="Times New Roman" w:hAnsi="Times New Roman"/>
          <w:sz w:val="28"/>
          <w:szCs w:val="28"/>
          <w:highlight w:val="green"/>
        </w:rPr>
        <w:t xml:space="preserve">Река Иле образует созданное искусственное </w:t>
      </w:r>
      <w:r w:rsidRPr="00C87AE9">
        <w:rPr>
          <w:rFonts w:ascii="Times New Roman" w:hAnsi="Times New Roman"/>
          <w:b/>
          <w:sz w:val="28"/>
          <w:szCs w:val="28"/>
          <w:highlight w:val="green"/>
        </w:rPr>
        <w:t>водохранилище Капшагай</w:t>
      </w:r>
      <w:r w:rsidRPr="00C87AE9">
        <w:rPr>
          <w:rFonts w:ascii="Times New Roman" w:hAnsi="Times New Roman"/>
          <w:sz w:val="28"/>
          <w:szCs w:val="28"/>
          <w:highlight w:val="green"/>
        </w:rPr>
        <w:t>, в водохранилище отмечены превышения ПДК по меди 3,4 ПДК, азоту нитритному 1,8 ПДК.</w:t>
      </w:r>
    </w:p>
    <w:p w:rsidR="00311269" w:rsidRPr="00040192" w:rsidRDefault="00311269" w:rsidP="00311269">
      <w:pPr>
        <w:ind w:firstLine="720"/>
        <w:jc w:val="both"/>
        <w:rPr>
          <w:rFonts w:ascii="Times New Roman" w:hAnsi="Times New Roman"/>
          <w:sz w:val="28"/>
          <w:szCs w:val="28"/>
        </w:rPr>
      </w:pPr>
      <w:r w:rsidRPr="00DA5EEC">
        <w:rPr>
          <w:rFonts w:ascii="Times New Roman" w:hAnsi="Times New Roman"/>
          <w:sz w:val="28"/>
          <w:szCs w:val="28"/>
          <w:highlight w:val="green"/>
        </w:rPr>
        <w:t>Реки</w:t>
      </w:r>
      <w:r w:rsidRPr="00DA5EEC">
        <w:rPr>
          <w:rFonts w:ascii="Times New Roman" w:hAnsi="Times New Roman"/>
          <w:b/>
          <w:sz w:val="28"/>
          <w:szCs w:val="28"/>
          <w:highlight w:val="green"/>
        </w:rPr>
        <w:t xml:space="preserve"> Коргас </w:t>
      </w:r>
      <w:r w:rsidRPr="00DA5EEC">
        <w:rPr>
          <w:rFonts w:ascii="Times New Roman" w:hAnsi="Times New Roman"/>
          <w:sz w:val="28"/>
          <w:szCs w:val="28"/>
          <w:highlight w:val="green"/>
        </w:rPr>
        <w:t>и</w:t>
      </w:r>
      <w:r w:rsidRPr="00DA5EEC">
        <w:rPr>
          <w:rFonts w:ascii="Times New Roman" w:hAnsi="Times New Roman"/>
          <w:b/>
          <w:sz w:val="28"/>
          <w:szCs w:val="28"/>
          <w:highlight w:val="green"/>
        </w:rPr>
        <w:t xml:space="preserve"> Текес</w:t>
      </w:r>
      <w:r w:rsidRPr="00DA5EEC">
        <w:rPr>
          <w:rFonts w:ascii="Times New Roman" w:hAnsi="Times New Roman"/>
          <w:sz w:val="28"/>
          <w:szCs w:val="28"/>
          <w:highlight w:val="green"/>
        </w:rPr>
        <w:t xml:space="preserve"> являются трансграничными реками с Китайской Народной Республикой. </w:t>
      </w:r>
      <w:r w:rsidRPr="00DA5EEC">
        <w:rPr>
          <w:rFonts w:ascii="Times New Roman" w:hAnsi="Times New Roman"/>
          <w:iCs/>
          <w:sz w:val="28"/>
          <w:szCs w:val="28"/>
          <w:highlight w:val="green"/>
        </w:rPr>
        <w:t xml:space="preserve">Превышения ПДК в реке </w:t>
      </w:r>
      <w:r w:rsidRPr="00DA5EEC">
        <w:rPr>
          <w:rFonts w:ascii="Times New Roman" w:hAnsi="Times New Roman"/>
          <w:b/>
          <w:iCs/>
          <w:sz w:val="28"/>
          <w:szCs w:val="28"/>
          <w:highlight w:val="green"/>
        </w:rPr>
        <w:t xml:space="preserve">Коргас </w:t>
      </w:r>
      <w:r w:rsidRPr="00DA5EEC">
        <w:rPr>
          <w:rFonts w:ascii="Times New Roman" w:hAnsi="Times New Roman"/>
          <w:iCs/>
          <w:sz w:val="28"/>
          <w:szCs w:val="28"/>
          <w:highlight w:val="green"/>
        </w:rPr>
        <w:t xml:space="preserve">отмечены по меди 8,2 ПДК, фенолам – 2,0 ПДК, железу общему – 1,2 ПДК, а в </w:t>
      </w:r>
      <w:r w:rsidRPr="00DA5EEC">
        <w:rPr>
          <w:rFonts w:ascii="Times New Roman" w:hAnsi="Times New Roman"/>
          <w:sz w:val="28"/>
          <w:szCs w:val="28"/>
          <w:highlight w:val="green"/>
        </w:rPr>
        <w:t>реке</w:t>
      </w:r>
      <w:r w:rsidRPr="00DA5EEC">
        <w:rPr>
          <w:rFonts w:ascii="Times New Roman" w:hAnsi="Times New Roman"/>
          <w:b/>
          <w:sz w:val="28"/>
          <w:szCs w:val="28"/>
          <w:highlight w:val="green"/>
        </w:rPr>
        <w:t xml:space="preserve"> Текес </w:t>
      </w:r>
      <w:r w:rsidRPr="00DA5EEC">
        <w:rPr>
          <w:rFonts w:ascii="Times New Roman" w:hAnsi="Times New Roman"/>
          <w:sz w:val="28"/>
          <w:szCs w:val="28"/>
          <w:highlight w:val="green"/>
        </w:rPr>
        <w:t>по меди – 2,8</w:t>
      </w:r>
      <w:r>
        <w:rPr>
          <w:rFonts w:ascii="Times New Roman" w:hAnsi="Times New Roman"/>
          <w:sz w:val="28"/>
          <w:szCs w:val="28"/>
          <w:highlight w:val="green"/>
        </w:rPr>
        <w:t xml:space="preserve"> </w:t>
      </w:r>
      <w:r w:rsidRPr="00DA5EEC">
        <w:rPr>
          <w:rFonts w:ascii="Times New Roman" w:hAnsi="Times New Roman"/>
          <w:sz w:val="28"/>
          <w:szCs w:val="28"/>
          <w:highlight w:val="green"/>
        </w:rPr>
        <w:t>ПДК, железу общему – 1,1 ПДК, азоту нитритному – 1,1 ПДК</w:t>
      </w:r>
      <w:r w:rsidRPr="00040192">
        <w:rPr>
          <w:rFonts w:ascii="Times New Roman" w:hAnsi="Times New Roman"/>
          <w:sz w:val="28"/>
          <w:szCs w:val="28"/>
        </w:rPr>
        <w:t>.</w:t>
      </w:r>
    </w:p>
    <w:p w:rsidR="00311269" w:rsidRPr="00766B45" w:rsidRDefault="00311269" w:rsidP="00311269">
      <w:pPr>
        <w:pStyle w:val="a9"/>
        <w:spacing w:after="0"/>
        <w:ind w:left="0" w:firstLine="567"/>
        <w:jc w:val="both"/>
        <w:rPr>
          <w:rFonts w:ascii="Times New Roman" w:hAnsi="Times New Roman"/>
          <w:sz w:val="28"/>
          <w:szCs w:val="28"/>
        </w:rPr>
      </w:pPr>
      <w:r w:rsidRPr="00766B45">
        <w:rPr>
          <w:rFonts w:ascii="Times New Roman" w:hAnsi="Times New Roman"/>
          <w:iCs/>
          <w:sz w:val="28"/>
          <w:szCs w:val="28"/>
          <w:highlight w:val="green"/>
        </w:rPr>
        <w:t>В водах рек Киши Алматы, Есентай и Улькен Алматы концентрации подавляющего большинства хим</w:t>
      </w:r>
      <w:r w:rsidRPr="00766B45">
        <w:rPr>
          <w:rFonts w:ascii="Times New Roman" w:hAnsi="Times New Roman"/>
          <w:iCs/>
          <w:sz w:val="28"/>
          <w:szCs w:val="28"/>
          <w:highlight w:val="green"/>
        </w:rPr>
        <w:t>и</w:t>
      </w:r>
      <w:r w:rsidRPr="00766B45">
        <w:rPr>
          <w:rFonts w:ascii="Times New Roman" w:hAnsi="Times New Roman"/>
          <w:iCs/>
          <w:sz w:val="28"/>
          <w:szCs w:val="28"/>
          <w:highlight w:val="green"/>
        </w:rPr>
        <w:t xml:space="preserve">ческих веществ не превышали предельно-допустимых. </w:t>
      </w:r>
      <w:r>
        <w:rPr>
          <w:rFonts w:ascii="Times New Roman" w:hAnsi="Times New Roman"/>
          <w:iCs/>
          <w:sz w:val="28"/>
          <w:szCs w:val="28"/>
          <w:highlight w:val="green"/>
        </w:rPr>
        <w:t xml:space="preserve">В воде рек наблюдались следующие </w:t>
      </w:r>
      <w:r w:rsidRPr="00766B45">
        <w:rPr>
          <w:rFonts w:ascii="Times New Roman" w:hAnsi="Times New Roman"/>
          <w:iCs/>
          <w:sz w:val="28"/>
          <w:szCs w:val="28"/>
          <w:highlight w:val="green"/>
        </w:rPr>
        <w:t>превыш</w:t>
      </w:r>
      <w:r>
        <w:rPr>
          <w:rFonts w:ascii="Times New Roman" w:hAnsi="Times New Roman"/>
          <w:iCs/>
          <w:sz w:val="28"/>
          <w:szCs w:val="28"/>
          <w:highlight w:val="green"/>
        </w:rPr>
        <w:t>ения</w:t>
      </w:r>
      <w:r w:rsidRPr="00766B45">
        <w:rPr>
          <w:rFonts w:ascii="Times New Roman" w:hAnsi="Times New Roman"/>
          <w:iCs/>
          <w:sz w:val="28"/>
          <w:szCs w:val="28"/>
          <w:highlight w:val="green"/>
        </w:rPr>
        <w:t xml:space="preserve"> ПДК: р.</w:t>
      </w:r>
      <w:r w:rsidRPr="00766B45">
        <w:rPr>
          <w:rFonts w:ascii="Times New Roman" w:hAnsi="Times New Roman"/>
          <w:iCs/>
          <w:sz w:val="28"/>
          <w:szCs w:val="28"/>
          <w:highlight w:val="green"/>
          <w:lang w:val="en-US"/>
        </w:rPr>
        <w:t> </w:t>
      </w:r>
      <w:r w:rsidRPr="00766B45">
        <w:rPr>
          <w:rFonts w:ascii="Times New Roman" w:hAnsi="Times New Roman"/>
          <w:b/>
          <w:iCs/>
          <w:sz w:val="28"/>
          <w:szCs w:val="28"/>
          <w:highlight w:val="green"/>
        </w:rPr>
        <w:t>Киши Алматы</w:t>
      </w:r>
      <w:r w:rsidRPr="00766B45">
        <w:rPr>
          <w:rFonts w:ascii="Times New Roman" w:hAnsi="Times New Roman"/>
          <w:iCs/>
          <w:sz w:val="28"/>
          <w:szCs w:val="28"/>
          <w:highlight w:val="green"/>
        </w:rPr>
        <w:t xml:space="preserve"> – медь – </w:t>
      </w:r>
      <w:r>
        <w:rPr>
          <w:rFonts w:ascii="Times New Roman" w:hAnsi="Times New Roman"/>
          <w:iCs/>
          <w:sz w:val="28"/>
          <w:szCs w:val="28"/>
          <w:highlight w:val="green"/>
        </w:rPr>
        <w:t>20,1</w:t>
      </w:r>
      <w:r w:rsidRPr="00766B45">
        <w:rPr>
          <w:rFonts w:ascii="Times New Roman" w:hAnsi="Times New Roman"/>
          <w:iCs/>
          <w:sz w:val="28"/>
          <w:szCs w:val="28"/>
          <w:highlight w:val="green"/>
        </w:rPr>
        <w:t xml:space="preserve"> ПДК, азот нитритный – </w:t>
      </w:r>
      <w:r>
        <w:rPr>
          <w:rFonts w:ascii="Times New Roman" w:hAnsi="Times New Roman"/>
          <w:iCs/>
          <w:sz w:val="28"/>
          <w:szCs w:val="28"/>
          <w:highlight w:val="green"/>
        </w:rPr>
        <w:t>4,1</w:t>
      </w:r>
      <w:r w:rsidRPr="00766B45">
        <w:rPr>
          <w:rFonts w:ascii="Times New Roman" w:hAnsi="Times New Roman"/>
          <w:iCs/>
          <w:sz w:val="28"/>
          <w:szCs w:val="28"/>
          <w:highlight w:val="green"/>
        </w:rPr>
        <w:t xml:space="preserve"> ПДК, фториды – 1,</w:t>
      </w:r>
      <w:r>
        <w:rPr>
          <w:rFonts w:ascii="Times New Roman" w:hAnsi="Times New Roman"/>
          <w:iCs/>
          <w:sz w:val="28"/>
          <w:szCs w:val="28"/>
          <w:highlight w:val="green"/>
        </w:rPr>
        <w:t>1</w:t>
      </w:r>
      <w:r w:rsidRPr="00766B45">
        <w:rPr>
          <w:rFonts w:ascii="Times New Roman" w:hAnsi="Times New Roman"/>
          <w:iCs/>
          <w:sz w:val="28"/>
          <w:szCs w:val="28"/>
          <w:highlight w:val="green"/>
        </w:rPr>
        <w:t xml:space="preserve"> ПДК; р. </w:t>
      </w:r>
      <w:r w:rsidRPr="00766B45">
        <w:rPr>
          <w:rFonts w:ascii="Times New Roman" w:hAnsi="Times New Roman"/>
          <w:b/>
          <w:iCs/>
          <w:sz w:val="28"/>
          <w:szCs w:val="28"/>
          <w:highlight w:val="green"/>
        </w:rPr>
        <w:t>Есентай</w:t>
      </w:r>
      <w:r w:rsidRPr="00766B45">
        <w:rPr>
          <w:rFonts w:ascii="Times New Roman" w:hAnsi="Times New Roman"/>
          <w:iCs/>
          <w:sz w:val="28"/>
          <w:szCs w:val="28"/>
          <w:highlight w:val="green"/>
        </w:rPr>
        <w:t xml:space="preserve"> - медь – </w:t>
      </w:r>
      <w:r>
        <w:rPr>
          <w:rFonts w:ascii="Times New Roman" w:hAnsi="Times New Roman"/>
          <w:iCs/>
          <w:sz w:val="28"/>
          <w:szCs w:val="28"/>
          <w:highlight w:val="green"/>
        </w:rPr>
        <w:t>16,9</w:t>
      </w:r>
      <w:r w:rsidRPr="00766B45">
        <w:rPr>
          <w:rFonts w:ascii="Times New Roman" w:hAnsi="Times New Roman"/>
          <w:iCs/>
          <w:sz w:val="28"/>
          <w:szCs w:val="28"/>
          <w:highlight w:val="green"/>
        </w:rPr>
        <w:t xml:space="preserve"> ПДК, азот нитритный – </w:t>
      </w:r>
      <w:r>
        <w:rPr>
          <w:rFonts w:ascii="Times New Roman" w:hAnsi="Times New Roman"/>
          <w:iCs/>
          <w:sz w:val="28"/>
          <w:szCs w:val="28"/>
          <w:highlight w:val="green"/>
        </w:rPr>
        <w:t>5,1</w:t>
      </w:r>
      <w:r w:rsidRPr="00766B45">
        <w:rPr>
          <w:rFonts w:ascii="Times New Roman" w:hAnsi="Times New Roman"/>
          <w:iCs/>
          <w:sz w:val="28"/>
          <w:szCs w:val="28"/>
          <w:highlight w:val="green"/>
        </w:rPr>
        <w:t xml:space="preserve"> ПДК, р. </w:t>
      </w:r>
      <w:r w:rsidRPr="00766B45">
        <w:rPr>
          <w:rFonts w:ascii="Times New Roman" w:hAnsi="Times New Roman"/>
          <w:b/>
          <w:iCs/>
          <w:sz w:val="28"/>
          <w:szCs w:val="28"/>
          <w:highlight w:val="green"/>
        </w:rPr>
        <w:t>Улькен Алматы</w:t>
      </w:r>
      <w:r w:rsidRPr="00766B45">
        <w:rPr>
          <w:rFonts w:ascii="Times New Roman" w:hAnsi="Times New Roman"/>
          <w:iCs/>
          <w:sz w:val="28"/>
          <w:szCs w:val="28"/>
          <w:highlight w:val="green"/>
        </w:rPr>
        <w:t xml:space="preserve"> – медь – 1</w:t>
      </w:r>
      <w:r>
        <w:rPr>
          <w:rFonts w:ascii="Times New Roman" w:hAnsi="Times New Roman"/>
          <w:iCs/>
          <w:sz w:val="28"/>
          <w:szCs w:val="28"/>
          <w:highlight w:val="green"/>
        </w:rPr>
        <w:t>7,4</w:t>
      </w:r>
      <w:r w:rsidRPr="00766B45">
        <w:rPr>
          <w:rFonts w:ascii="Times New Roman" w:hAnsi="Times New Roman"/>
          <w:iCs/>
          <w:sz w:val="28"/>
          <w:szCs w:val="28"/>
          <w:highlight w:val="green"/>
        </w:rPr>
        <w:t xml:space="preserve"> ПДК, фториды – 1,</w:t>
      </w:r>
      <w:r>
        <w:rPr>
          <w:rFonts w:ascii="Times New Roman" w:hAnsi="Times New Roman"/>
          <w:iCs/>
          <w:sz w:val="28"/>
          <w:szCs w:val="28"/>
          <w:highlight w:val="green"/>
        </w:rPr>
        <w:t>1</w:t>
      </w:r>
      <w:r w:rsidRPr="00766B45">
        <w:rPr>
          <w:rFonts w:ascii="Times New Roman" w:hAnsi="Times New Roman"/>
          <w:iCs/>
          <w:sz w:val="28"/>
          <w:szCs w:val="28"/>
          <w:highlight w:val="green"/>
        </w:rPr>
        <w:t xml:space="preserve"> ПДК.</w:t>
      </w:r>
    </w:p>
    <w:p w:rsidR="00311269" w:rsidRPr="00040192" w:rsidRDefault="00311269" w:rsidP="00311269">
      <w:pPr>
        <w:pStyle w:val="a9"/>
        <w:spacing w:after="0"/>
        <w:ind w:left="0" w:firstLine="567"/>
        <w:jc w:val="both"/>
        <w:rPr>
          <w:rFonts w:ascii="Times New Roman" w:hAnsi="Times New Roman"/>
          <w:bCs/>
          <w:sz w:val="28"/>
          <w:szCs w:val="28"/>
        </w:rPr>
      </w:pPr>
      <w:r w:rsidRPr="009A5560">
        <w:rPr>
          <w:rFonts w:ascii="Times New Roman" w:hAnsi="Times New Roman"/>
          <w:sz w:val="28"/>
          <w:szCs w:val="28"/>
          <w:highlight w:val="green"/>
        </w:rPr>
        <w:t xml:space="preserve">Всего, из общего количества обследованных водных объектов, качество поверхностных вод оценивается следующим образом: вода </w:t>
      </w:r>
      <w:r w:rsidRPr="009A5560">
        <w:rPr>
          <w:rFonts w:ascii="Times New Roman" w:hAnsi="Times New Roman"/>
          <w:i/>
          <w:sz w:val="28"/>
          <w:szCs w:val="28"/>
          <w:highlight w:val="green"/>
        </w:rPr>
        <w:t>«умеренно</w:t>
      </w:r>
      <w:r w:rsidRPr="009A5560">
        <w:rPr>
          <w:rFonts w:ascii="Times New Roman" w:hAnsi="Times New Roman"/>
          <w:sz w:val="28"/>
          <w:szCs w:val="28"/>
          <w:highlight w:val="green"/>
        </w:rPr>
        <w:t xml:space="preserve"> - </w:t>
      </w:r>
      <w:r w:rsidRPr="009A5560">
        <w:rPr>
          <w:rFonts w:ascii="Times New Roman" w:hAnsi="Times New Roman"/>
          <w:i/>
          <w:sz w:val="28"/>
          <w:szCs w:val="28"/>
          <w:highlight w:val="green"/>
        </w:rPr>
        <w:t>загрязненная»</w:t>
      </w:r>
      <w:r w:rsidRPr="009A5560">
        <w:rPr>
          <w:rFonts w:ascii="Times New Roman" w:hAnsi="Times New Roman"/>
          <w:sz w:val="28"/>
          <w:szCs w:val="28"/>
          <w:highlight w:val="green"/>
        </w:rPr>
        <w:t xml:space="preserve"> - реки Текес, Иле, Коргас, водохранилище Капшагай; вода «</w:t>
      </w:r>
      <w:r w:rsidRPr="009A5560">
        <w:rPr>
          <w:rFonts w:ascii="Times New Roman" w:hAnsi="Times New Roman"/>
          <w:i/>
          <w:sz w:val="28"/>
          <w:szCs w:val="28"/>
          <w:highlight w:val="green"/>
        </w:rPr>
        <w:t>загрязненная»</w:t>
      </w:r>
      <w:r w:rsidRPr="009A5560">
        <w:rPr>
          <w:rFonts w:ascii="Times New Roman" w:hAnsi="Times New Roman"/>
          <w:sz w:val="28"/>
          <w:szCs w:val="28"/>
          <w:highlight w:val="green"/>
        </w:rPr>
        <w:t xml:space="preserve"> - река</w:t>
      </w:r>
      <w:r w:rsidRPr="009A5560">
        <w:rPr>
          <w:rFonts w:ascii="Times New Roman" w:hAnsi="Times New Roman"/>
          <w:bCs/>
          <w:sz w:val="28"/>
          <w:szCs w:val="28"/>
          <w:highlight w:val="green"/>
        </w:rPr>
        <w:t xml:space="preserve"> </w:t>
      </w:r>
      <w:r w:rsidRPr="009A5560">
        <w:rPr>
          <w:rFonts w:ascii="Times New Roman" w:hAnsi="Times New Roman"/>
          <w:sz w:val="28"/>
          <w:szCs w:val="28"/>
          <w:highlight w:val="green"/>
        </w:rPr>
        <w:t>Улькен Алматы; «</w:t>
      </w:r>
      <w:r w:rsidRPr="009A5560">
        <w:rPr>
          <w:rFonts w:ascii="Times New Roman" w:hAnsi="Times New Roman"/>
          <w:i/>
          <w:sz w:val="28"/>
          <w:szCs w:val="28"/>
          <w:highlight w:val="green"/>
        </w:rPr>
        <w:t>грязная»</w:t>
      </w:r>
      <w:r w:rsidRPr="009A5560">
        <w:rPr>
          <w:rFonts w:ascii="Times New Roman" w:hAnsi="Times New Roman"/>
          <w:sz w:val="28"/>
          <w:szCs w:val="28"/>
          <w:highlight w:val="green"/>
        </w:rPr>
        <w:t xml:space="preserve"> - реки</w:t>
      </w:r>
      <w:r w:rsidRPr="00040192">
        <w:rPr>
          <w:rFonts w:ascii="Times New Roman" w:hAnsi="Times New Roman"/>
          <w:sz w:val="28"/>
          <w:szCs w:val="28"/>
        </w:rPr>
        <w:t xml:space="preserve"> </w:t>
      </w:r>
      <w:r>
        <w:rPr>
          <w:rFonts w:ascii="Times New Roman" w:hAnsi="Times New Roman"/>
          <w:sz w:val="28"/>
          <w:szCs w:val="28"/>
          <w:highlight w:val="green"/>
        </w:rPr>
        <w:t>Киши Алматы, Есентай</w:t>
      </w:r>
      <w:r w:rsidRPr="00040192">
        <w:rPr>
          <w:rFonts w:ascii="Times New Roman" w:hAnsi="Times New Roman"/>
          <w:sz w:val="28"/>
          <w:szCs w:val="28"/>
        </w:rPr>
        <w:t xml:space="preserve"> </w:t>
      </w:r>
      <w:r w:rsidRPr="009A5560">
        <w:rPr>
          <w:rFonts w:ascii="Times New Roman" w:hAnsi="Times New Roman"/>
          <w:sz w:val="28"/>
          <w:szCs w:val="28"/>
          <w:highlight w:val="yellow"/>
        </w:rPr>
        <w:t>(рис. 3.3, 3.4).</w:t>
      </w:r>
    </w:p>
    <w:p w:rsidR="00311269" w:rsidRPr="00040192" w:rsidRDefault="00311269" w:rsidP="00311269">
      <w:pPr>
        <w:pStyle w:val="a9"/>
        <w:spacing w:after="0"/>
        <w:ind w:left="0" w:right="-6" w:firstLine="567"/>
        <w:jc w:val="both"/>
        <w:rPr>
          <w:rFonts w:ascii="Times New Roman" w:hAnsi="Times New Roman"/>
          <w:sz w:val="28"/>
          <w:szCs w:val="28"/>
        </w:rPr>
      </w:pPr>
      <w:r w:rsidRPr="009A5560">
        <w:rPr>
          <w:rFonts w:ascii="Times New Roman" w:hAnsi="Times New Roman"/>
          <w:sz w:val="28"/>
          <w:szCs w:val="28"/>
          <w:highlight w:val="green"/>
        </w:rPr>
        <w:t>По сравнению с мартом 2010 года качество воды рек Иле, Иле, Коргас, водохранилище Капшагай улучшилось, а в реках Киши Алматы, Есентай, Улькен Алматы – существенно не изменилось</w:t>
      </w:r>
      <w:r w:rsidRPr="00040192">
        <w:rPr>
          <w:rFonts w:ascii="Times New Roman" w:hAnsi="Times New Roman"/>
          <w:sz w:val="28"/>
          <w:szCs w:val="28"/>
        </w:rPr>
        <w:t>.</w:t>
      </w:r>
    </w:p>
    <w:p w:rsidR="00311269" w:rsidRPr="00040192" w:rsidRDefault="00311269" w:rsidP="00311269">
      <w:pPr>
        <w:pStyle w:val="a9"/>
        <w:spacing w:after="0"/>
        <w:ind w:left="0" w:right="-6" w:firstLine="567"/>
        <w:jc w:val="both"/>
        <w:rPr>
          <w:rFonts w:ascii="Times New Roman" w:hAnsi="Times New Roman"/>
          <w:sz w:val="28"/>
          <w:szCs w:val="28"/>
        </w:rPr>
      </w:pPr>
      <w:r w:rsidRPr="009A5560">
        <w:rPr>
          <w:rFonts w:ascii="Times New Roman" w:hAnsi="Times New Roman"/>
          <w:sz w:val="28"/>
          <w:szCs w:val="28"/>
          <w:highlight w:val="green"/>
        </w:rPr>
        <w:lastRenderedPageBreak/>
        <w:t>По сравнению с февралем 2011 года качество воды Иле, Текес, Коргас, водохранилища Капшагай осталось на прежнем уровне, в реках Киши Алматы, Есентай, Улькен Алматы ухудшилось.</w:t>
      </w:r>
    </w:p>
    <w:p w:rsidR="00E04B0B" w:rsidRPr="00040192" w:rsidRDefault="00E04B0B" w:rsidP="00316D8D">
      <w:pPr>
        <w:pStyle w:val="a9"/>
        <w:spacing w:after="0"/>
        <w:ind w:left="0" w:firstLine="709"/>
        <w:jc w:val="both"/>
        <w:rPr>
          <w:rFonts w:ascii="Times New Roman" w:hAnsi="Times New Roman"/>
          <w:sz w:val="28"/>
          <w:szCs w:val="28"/>
        </w:rPr>
      </w:pPr>
    </w:p>
    <w:p w:rsidR="00E04B0B" w:rsidRPr="00040192" w:rsidRDefault="00B4361E" w:rsidP="00316D8D">
      <w:pPr>
        <w:pStyle w:val="a9"/>
        <w:spacing w:after="0"/>
        <w:ind w:left="0"/>
        <w:jc w:val="center"/>
        <w:rPr>
          <w:rFonts w:ascii="Times New Roman" w:hAnsi="Times New Roman"/>
          <w:sz w:val="28"/>
          <w:szCs w:val="28"/>
        </w:rPr>
      </w:pPr>
      <w:r>
        <w:rPr>
          <w:rFonts w:ascii="Times New Roman" w:hAnsi="Times New Roman"/>
          <w:noProof/>
          <w:sz w:val="28"/>
          <w:szCs w:val="28"/>
          <w:lang w:eastAsia="ru-RU" w:bidi="ar-SA"/>
        </w:rPr>
        <w:drawing>
          <wp:inline distT="0" distB="0" distL="0" distR="0">
            <wp:extent cx="6134100" cy="4333875"/>
            <wp:effectExtent l="19050" t="0" r="0" b="0"/>
            <wp:docPr id="18" name="Рисунок 18" descr="Алматы (сонгы)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Алматы (сонгы) copy"/>
                    <pic:cNvPicPr>
                      <a:picLocks noChangeAspect="1" noChangeArrowheads="1"/>
                    </pic:cNvPicPr>
                  </pic:nvPicPr>
                  <pic:blipFill>
                    <a:blip r:embed="rId41"/>
                    <a:srcRect/>
                    <a:stretch>
                      <a:fillRect/>
                    </a:stretch>
                  </pic:blipFill>
                  <pic:spPr bwMode="auto">
                    <a:xfrm>
                      <a:off x="0" y="0"/>
                      <a:ext cx="6134100" cy="4333875"/>
                    </a:xfrm>
                    <a:prstGeom prst="rect">
                      <a:avLst/>
                    </a:prstGeom>
                    <a:noFill/>
                    <a:ln w="9525">
                      <a:noFill/>
                      <a:miter lim="800000"/>
                      <a:headEnd/>
                      <a:tailEnd/>
                    </a:ln>
                  </pic:spPr>
                </pic:pic>
              </a:graphicData>
            </a:graphic>
          </wp:inline>
        </w:drawing>
      </w:r>
    </w:p>
    <w:p w:rsidR="003119D8" w:rsidRDefault="003119D8" w:rsidP="00316D8D">
      <w:pPr>
        <w:pStyle w:val="a9"/>
        <w:spacing w:after="0"/>
        <w:ind w:left="0"/>
        <w:jc w:val="center"/>
        <w:rPr>
          <w:rFonts w:ascii="Times New Roman" w:hAnsi="Times New Roman"/>
          <w:b/>
        </w:rPr>
      </w:pPr>
    </w:p>
    <w:p w:rsidR="00BC6F4C" w:rsidRPr="00040192" w:rsidRDefault="00BC6F4C" w:rsidP="00316D8D">
      <w:pPr>
        <w:pStyle w:val="a9"/>
        <w:spacing w:after="0"/>
        <w:ind w:left="0"/>
        <w:jc w:val="center"/>
        <w:rPr>
          <w:rFonts w:ascii="Times New Roman" w:hAnsi="Times New Roman"/>
          <w:b/>
          <w:sz w:val="28"/>
          <w:szCs w:val="28"/>
        </w:rPr>
      </w:pPr>
      <w:r w:rsidRPr="003119D8">
        <w:rPr>
          <w:rFonts w:ascii="Times New Roman" w:hAnsi="Times New Roman"/>
          <w:b/>
          <w:highlight w:val="yellow"/>
        </w:rPr>
        <w:t>Ри</w:t>
      </w:r>
      <w:r w:rsidR="00C42C8F" w:rsidRPr="003119D8">
        <w:rPr>
          <w:rFonts w:ascii="Times New Roman" w:hAnsi="Times New Roman"/>
          <w:b/>
          <w:highlight w:val="yellow"/>
        </w:rPr>
        <w:t>с. 3.</w:t>
      </w:r>
      <w:r w:rsidR="009D4DE3" w:rsidRPr="003119D8">
        <w:rPr>
          <w:rFonts w:ascii="Times New Roman" w:hAnsi="Times New Roman"/>
          <w:b/>
          <w:highlight w:val="yellow"/>
        </w:rPr>
        <w:t>3</w:t>
      </w:r>
      <w:r w:rsidRPr="003119D8">
        <w:rPr>
          <w:rFonts w:ascii="Times New Roman" w:hAnsi="Times New Roman"/>
          <w:b/>
          <w:highlight w:val="yellow"/>
        </w:rPr>
        <w:t xml:space="preserve"> Характеристика качества поверхностных вод города Алматы</w:t>
      </w:r>
    </w:p>
    <w:p w:rsidR="00BC6F4C" w:rsidRPr="00040192" w:rsidRDefault="00BC6F4C" w:rsidP="00316D8D">
      <w:pPr>
        <w:pStyle w:val="a9"/>
        <w:spacing w:after="0"/>
        <w:ind w:left="0"/>
        <w:jc w:val="both"/>
        <w:rPr>
          <w:rFonts w:ascii="Times New Roman" w:hAnsi="Times New Roman"/>
          <w:b/>
          <w:sz w:val="28"/>
          <w:szCs w:val="28"/>
        </w:rPr>
        <w:sectPr w:rsidR="00BC6F4C" w:rsidRPr="00040192" w:rsidSect="00632EBD">
          <w:type w:val="nextColumn"/>
          <w:pgSz w:w="11906" w:h="16838"/>
          <w:pgMar w:top="1134" w:right="851" w:bottom="1134" w:left="1418" w:header="709" w:footer="709" w:gutter="0"/>
          <w:cols w:space="708"/>
          <w:titlePg/>
          <w:docGrid w:linePitch="381"/>
        </w:sectPr>
      </w:pPr>
    </w:p>
    <w:p w:rsidR="001900C8" w:rsidRPr="00040192" w:rsidRDefault="001900C8" w:rsidP="00316D8D">
      <w:pPr>
        <w:pStyle w:val="a9"/>
        <w:spacing w:after="0"/>
        <w:ind w:left="0"/>
        <w:jc w:val="center"/>
        <w:rPr>
          <w:rFonts w:ascii="Times New Roman" w:hAnsi="Times New Roman"/>
          <w:b/>
        </w:rPr>
      </w:pPr>
    </w:p>
    <w:p w:rsidR="00687676" w:rsidRPr="00040192" w:rsidRDefault="00B4361E" w:rsidP="00316D8D">
      <w:pPr>
        <w:pStyle w:val="a9"/>
        <w:spacing w:after="0"/>
        <w:ind w:left="0"/>
        <w:jc w:val="center"/>
        <w:rPr>
          <w:rFonts w:ascii="Times New Roman" w:hAnsi="Times New Roman"/>
          <w:b/>
          <w:sz w:val="28"/>
          <w:szCs w:val="28"/>
        </w:rPr>
      </w:pPr>
      <w:r>
        <w:rPr>
          <w:rFonts w:ascii="Times New Roman" w:hAnsi="Times New Roman"/>
          <w:b/>
          <w:noProof/>
          <w:sz w:val="28"/>
          <w:szCs w:val="28"/>
          <w:lang w:eastAsia="ru-RU" w:bidi="ar-SA"/>
        </w:rPr>
        <w:drawing>
          <wp:inline distT="0" distB="0" distL="0" distR="0">
            <wp:extent cx="7600950" cy="5391150"/>
            <wp:effectExtent l="19050" t="0" r="0" b="0"/>
            <wp:docPr id="19" name="Рисунок 19" descr="Алматинская обл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Алматинская обл copy"/>
                    <pic:cNvPicPr>
                      <a:picLocks noChangeAspect="1" noChangeArrowheads="1"/>
                    </pic:cNvPicPr>
                  </pic:nvPicPr>
                  <pic:blipFill>
                    <a:blip r:embed="rId42"/>
                    <a:srcRect/>
                    <a:stretch>
                      <a:fillRect/>
                    </a:stretch>
                  </pic:blipFill>
                  <pic:spPr bwMode="auto">
                    <a:xfrm>
                      <a:off x="0" y="0"/>
                      <a:ext cx="7600950" cy="5391150"/>
                    </a:xfrm>
                    <a:prstGeom prst="rect">
                      <a:avLst/>
                    </a:prstGeom>
                    <a:noFill/>
                    <a:ln w="9525">
                      <a:noFill/>
                      <a:miter lim="800000"/>
                      <a:headEnd/>
                      <a:tailEnd/>
                    </a:ln>
                  </pic:spPr>
                </pic:pic>
              </a:graphicData>
            </a:graphic>
          </wp:inline>
        </w:drawing>
      </w:r>
    </w:p>
    <w:p w:rsidR="00687676" w:rsidRPr="00040192" w:rsidRDefault="00687676" w:rsidP="00316D8D">
      <w:pPr>
        <w:pStyle w:val="a9"/>
        <w:spacing w:after="0"/>
        <w:ind w:left="0"/>
        <w:jc w:val="center"/>
        <w:rPr>
          <w:rFonts w:ascii="Times New Roman" w:hAnsi="Times New Roman"/>
          <w:b/>
        </w:rPr>
      </w:pPr>
    </w:p>
    <w:p w:rsidR="00BC6F4C" w:rsidRPr="00040192" w:rsidRDefault="00C42C8F" w:rsidP="00316D8D">
      <w:pPr>
        <w:pStyle w:val="a9"/>
        <w:spacing w:after="0"/>
        <w:ind w:left="0" w:firstLine="709"/>
        <w:jc w:val="center"/>
        <w:rPr>
          <w:rFonts w:ascii="Times New Roman" w:hAnsi="Times New Roman"/>
          <w:b/>
        </w:rPr>
      </w:pPr>
      <w:r w:rsidRPr="003119D8">
        <w:rPr>
          <w:rFonts w:ascii="Times New Roman" w:hAnsi="Times New Roman"/>
          <w:b/>
          <w:highlight w:val="yellow"/>
        </w:rPr>
        <w:t>Рис. 3.</w:t>
      </w:r>
      <w:r w:rsidR="009D4DE3" w:rsidRPr="003119D8">
        <w:rPr>
          <w:rFonts w:ascii="Times New Roman" w:hAnsi="Times New Roman"/>
          <w:b/>
          <w:highlight w:val="yellow"/>
        </w:rPr>
        <w:t>4</w:t>
      </w:r>
      <w:r w:rsidR="00BC6F4C" w:rsidRPr="003119D8">
        <w:rPr>
          <w:rFonts w:ascii="Times New Roman" w:hAnsi="Times New Roman"/>
          <w:b/>
          <w:highlight w:val="yellow"/>
        </w:rPr>
        <w:t xml:space="preserve"> Характеристика качества поверхностных вод Алматинской</w:t>
      </w:r>
      <w:r w:rsidR="00F44081" w:rsidRPr="003119D8">
        <w:rPr>
          <w:rFonts w:ascii="Times New Roman" w:hAnsi="Times New Roman"/>
          <w:b/>
          <w:highlight w:val="yellow"/>
        </w:rPr>
        <w:t xml:space="preserve"> </w:t>
      </w:r>
      <w:r w:rsidR="00BC6F4C" w:rsidRPr="003119D8">
        <w:rPr>
          <w:rFonts w:ascii="Times New Roman" w:hAnsi="Times New Roman"/>
          <w:b/>
          <w:highlight w:val="yellow"/>
        </w:rPr>
        <w:t>области</w:t>
      </w:r>
    </w:p>
    <w:p w:rsidR="00687676" w:rsidRPr="00040192" w:rsidRDefault="00687676" w:rsidP="00316D8D">
      <w:pPr>
        <w:pStyle w:val="a9"/>
        <w:spacing w:after="0"/>
        <w:ind w:left="0" w:firstLine="709"/>
        <w:jc w:val="center"/>
        <w:rPr>
          <w:rFonts w:ascii="Times New Roman" w:hAnsi="Times New Roman"/>
          <w:b/>
          <w:sz w:val="28"/>
          <w:szCs w:val="28"/>
        </w:rPr>
        <w:sectPr w:rsidR="00687676" w:rsidRPr="00040192" w:rsidSect="00632EBD">
          <w:type w:val="nextColumn"/>
          <w:pgSz w:w="16838" w:h="11906" w:orient="landscape"/>
          <w:pgMar w:top="1134" w:right="851" w:bottom="1134" w:left="1418" w:header="709" w:footer="709" w:gutter="0"/>
          <w:cols w:space="708"/>
          <w:titlePg/>
          <w:docGrid w:linePitch="381"/>
        </w:sectPr>
      </w:pPr>
    </w:p>
    <w:p w:rsidR="00992652" w:rsidRPr="00753F45" w:rsidRDefault="00992652" w:rsidP="00316D8D">
      <w:pPr>
        <w:numPr>
          <w:ilvl w:val="1"/>
          <w:numId w:val="12"/>
        </w:numPr>
        <w:ind w:left="0" w:firstLine="0"/>
        <w:jc w:val="center"/>
        <w:rPr>
          <w:rFonts w:ascii="Times New Roman" w:hAnsi="Times New Roman"/>
          <w:b/>
          <w:color w:val="00B0F0"/>
          <w:sz w:val="28"/>
          <w:szCs w:val="28"/>
        </w:rPr>
      </w:pPr>
      <w:r w:rsidRPr="00753F45">
        <w:rPr>
          <w:rFonts w:ascii="Times New Roman" w:hAnsi="Times New Roman"/>
          <w:b/>
          <w:color w:val="00B0F0"/>
          <w:sz w:val="28"/>
          <w:szCs w:val="28"/>
        </w:rPr>
        <w:lastRenderedPageBreak/>
        <w:t>Радиационный гамма-фон Алматинской области</w:t>
      </w:r>
    </w:p>
    <w:p w:rsidR="00520D16" w:rsidRPr="00753F45" w:rsidRDefault="00520D16" w:rsidP="00316D8D">
      <w:pPr>
        <w:ind w:firstLine="709"/>
        <w:jc w:val="both"/>
        <w:rPr>
          <w:rFonts w:ascii="Times New Roman" w:hAnsi="Times New Roman"/>
          <w:color w:val="00B0F0"/>
          <w:sz w:val="28"/>
          <w:szCs w:val="28"/>
        </w:rPr>
      </w:pPr>
    </w:p>
    <w:p w:rsidR="00992652" w:rsidRPr="00753F45" w:rsidRDefault="00992652" w:rsidP="00316D8D">
      <w:pPr>
        <w:ind w:firstLine="709"/>
        <w:jc w:val="both"/>
        <w:rPr>
          <w:rFonts w:ascii="Times New Roman" w:hAnsi="Times New Roman"/>
          <w:color w:val="00B0F0"/>
          <w:sz w:val="28"/>
          <w:szCs w:val="28"/>
        </w:rPr>
      </w:pPr>
      <w:r w:rsidRPr="00753F45">
        <w:rPr>
          <w:rFonts w:ascii="Times New Roman" w:hAnsi="Times New Roman"/>
          <w:color w:val="00B0F0"/>
          <w:sz w:val="28"/>
          <w:szCs w:val="28"/>
        </w:rPr>
        <w:t>Наблюдения за уровнем гамма излучения на местности осуществлялись ежедневно на 8-ми метеорологических станциях (Алматы, Баканас, Капшагай, Нарынкол,</w:t>
      </w:r>
      <w:r w:rsidRPr="00753F45">
        <w:rPr>
          <w:rFonts w:ascii="Times New Roman" w:hAnsi="Times New Roman"/>
          <w:color w:val="00B0F0"/>
        </w:rPr>
        <w:t xml:space="preserve"> </w:t>
      </w:r>
      <w:r w:rsidRPr="00753F45">
        <w:rPr>
          <w:rFonts w:ascii="Times New Roman" w:hAnsi="Times New Roman"/>
          <w:color w:val="00B0F0"/>
          <w:sz w:val="28"/>
          <w:szCs w:val="28"/>
        </w:rPr>
        <w:t>Жаркент, Лепсы, Талдыкорган, Сарыозек) Алматинской области</w:t>
      </w:r>
      <w:r w:rsidR="00520D16" w:rsidRPr="00753F45">
        <w:rPr>
          <w:rFonts w:ascii="Times New Roman" w:hAnsi="Times New Roman"/>
          <w:color w:val="00B0F0"/>
          <w:sz w:val="28"/>
          <w:szCs w:val="28"/>
        </w:rPr>
        <w:t xml:space="preserve"> (рис. 3.</w:t>
      </w:r>
      <w:r w:rsidR="009D4DE3" w:rsidRPr="00753F45">
        <w:rPr>
          <w:rFonts w:ascii="Times New Roman" w:hAnsi="Times New Roman"/>
          <w:color w:val="00B0F0"/>
          <w:sz w:val="28"/>
          <w:szCs w:val="28"/>
        </w:rPr>
        <w:t>5</w:t>
      </w:r>
      <w:r w:rsidR="00861CBF" w:rsidRPr="00753F45">
        <w:rPr>
          <w:rFonts w:ascii="Times New Roman" w:hAnsi="Times New Roman"/>
          <w:color w:val="00B0F0"/>
          <w:sz w:val="28"/>
          <w:szCs w:val="28"/>
        </w:rPr>
        <w:t>)</w:t>
      </w:r>
      <w:r w:rsidRPr="00753F45">
        <w:rPr>
          <w:rFonts w:ascii="Times New Roman" w:hAnsi="Times New Roman"/>
          <w:color w:val="00B0F0"/>
          <w:sz w:val="28"/>
          <w:szCs w:val="28"/>
        </w:rPr>
        <w:t>.</w:t>
      </w:r>
    </w:p>
    <w:p w:rsidR="00992652" w:rsidRPr="00753F45" w:rsidRDefault="00992652" w:rsidP="00316D8D">
      <w:pPr>
        <w:ind w:firstLine="709"/>
        <w:jc w:val="both"/>
        <w:rPr>
          <w:rFonts w:ascii="Times New Roman" w:hAnsi="Times New Roman"/>
          <w:color w:val="00B0F0"/>
          <w:sz w:val="28"/>
          <w:szCs w:val="28"/>
        </w:rPr>
      </w:pPr>
      <w:r w:rsidRPr="00753F45">
        <w:rPr>
          <w:rFonts w:ascii="Times New Roman" w:hAnsi="Times New Roman"/>
          <w:color w:val="00B0F0"/>
          <w:sz w:val="28"/>
          <w:szCs w:val="28"/>
        </w:rPr>
        <w:t>Средние значения радиационного гамма-фона приземного слоя атмосферы по населенным пунктам территории находились в пределах 0,1</w:t>
      </w:r>
      <w:r w:rsidR="0060395C" w:rsidRPr="00753F45">
        <w:rPr>
          <w:rFonts w:ascii="Times New Roman" w:hAnsi="Times New Roman"/>
          <w:color w:val="00B0F0"/>
          <w:sz w:val="28"/>
          <w:szCs w:val="28"/>
        </w:rPr>
        <w:t>2</w:t>
      </w:r>
      <w:r w:rsidRPr="00753F45">
        <w:rPr>
          <w:rFonts w:ascii="Times New Roman" w:hAnsi="Times New Roman"/>
          <w:color w:val="00B0F0"/>
          <w:sz w:val="28"/>
          <w:szCs w:val="28"/>
        </w:rPr>
        <w:t>-0,1</w:t>
      </w:r>
      <w:r w:rsidR="00753F45" w:rsidRPr="00753F45">
        <w:rPr>
          <w:rFonts w:ascii="Times New Roman" w:hAnsi="Times New Roman"/>
          <w:color w:val="00B0F0"/>
          <w:sz w:val="28"/>
          <w:szCs w:val="28"/>
        </w:rPr>
        <w:t>8</w:t>
      </w:r>
      <w:r w:rsidRPr="00753F45">
        <w:rPr>
          <w:rFonts w:ascii="Times New Roman" w:hAnsi="Times New Roman"/>
          <w:color w:val="00B0F0"/>
          <w:sz w:val="28"/>
          <w:szCs w:val="28"/>
        </w:rPr>
        <w:t xml:space="preserve"> мкЗв /ч и не пр</w:t>
      </w:r>
      <w:r w:rsidR="00A36CED" w:rsidRPr="00753F45">
        <w:rPr>
          <w:rFonts w:ascii="Times New Roman" w:hAnsi="Times New Roman"/>
          <w:color w:val="00B0F0"/>
          <w:sz w:val="28"/>
          <w:szCs w:val="28"/>
        </w:rPr>
        <w:t>е</w:t>
      </w:r>
      <w:r w:rsidRPr="00753F45">
        <w:rPr>
          <w:rFonts w:ascii="Times New Roman" w:hAnsi="Times New Roman"/>
          <w:color w:val="00B0F0"/>
          <w:sz w:val="28"/>
          <w:szCs w:val="28"/>
        </w:rPr>
        <w:t>вышали естественного фона.</w:t>
      </w:r>
    </w:p>
    <w:p w:rsidR="00992652" w:rsidRPr="00753F45" w:rsidRDefault="00992652" w:rsidP="00316D8D">
      <w:pPr>
        <w:ind w:firstLine="709"/>
        <w:jc w:val="both"/>
        <w:rPr>
          <w:rFonts w:ascii="Times New Roman" w:hAnsi="Times New Roman"/>
          <w:b/>
          <w:color w:val="00B0F0"/>
        </w:rPr>
      </w:pPr>
    </w:p>
    <w:p w:rsidR="00992652" w:rsidRPr="00753F45" w:rsidRDefault="00992652" w:rsidP="00316D8D">
      <w:pPr>
        <w:numPr>
          <w:ilvl w:val="1"/>
          <w:numId w:val="12"/>
        </w:numPr>
        <w:ind w:left="0" w:firstLine="0"/>
        <w:jc w:val="center"/>
        <w:rPr>
          <w:rFonts w:ascii="Times New Roman" w:hAnsi="Times New Roman"/>
          <w:b/>
          <w:color w:val="00B0F0"/>
          <w:sz w:val="28"/>
          <w:szCs w:val="28"/>
        </w:rPr>
      </w:pPr>
      <w:r w:rsidRPr="00753F45">
        <w:rPr>
          <w:rFonts w:ascii="Times New Roman" w:hAnsi="Times New Roman"/>
          <w:b/>
          <w:color w:val="00B0F0"/>
          <w:sz w:val="28"/>
          <w:szCs w:val="28"/>
        </w:rPr>
        <w:t>Плотность радиоактивных выпадений в приземно</w:t>
      </w:r>
      <w:r w:rsidR="00171B7B" w:rsidRPr="00753F45">
        <w:rPr>
          <w:rFonts w:ascii="Times New Roman" w:hAnsi="Times New Roman"/>
          <w:b/>
          <w:color w:val="00B0F0"/>
          <w:sz w:val="28"/>
          <w:szCs w:val="28"/>
        </w:rPr>
        <w:t>м слое атмосферы</w:t>
      </w:r>
    </w:p>
    <w:p w:rsidR="00992652" w:rsidRPr="00753F45" w:rsidRDefault="00992652" w:rsidP="00316D8D">
      <w:pPr>
        <w:ind w:firstLine="709"/>
        <w:jc w:val="both"/>
        <w:rPr>
          <w:rFonts w:ascii="Times New Roman" w:hAnsi="Times New Roman"/>
          <w:b/>
          <w:color w:val="00B0F0"/>
          <w:sz w:val="28"/>
          <w:szCs w:val="28"/>
        </w:rPr>
      </w:pPr>
    </w:p>
    <w:p w:rsidR="00992652" w:rsidRPr="00753F45" w:rsidRDefault="00992652" w:rsidP="00316D8D">
      <w:pPr>
        <w:ind w:firstLine="709"/>
        <w:jc w:val="both"/>
        <w:rPr>
          <w:rFonts w:ascii="Times New Roman" w:hAnsi="Times New Roman"/>
          <w:color w:val="00B0F0"/>
          <w:sz w:val="28"/>
          <w:szCs w:val="28"/>
        </w:rPr>
      </w:pPr>
      <w:r w:rsidRPr="00753F45">
        <w:rPr>
          <w:rFonts w:ascii="Times New Roman" w:hAnsi="Times New Roman"/>
          <w:color w:val="00B0F0"/>
          <w:sz w:val="28"/>
          <w:szCs w:val="28"/>
        </w:rPr>
        <w:t>Контроль за радиоактивным загрязнением приземно</w:t>
      </w:r>
      <w:r w:rsidR="00A659DC" w:rsidRPr="00753F45">
        <w:rPr>
          <w:rFonts w:ascii="Times New Roman" w:hAnsi="Times New Roman"/>
          <w:color w:val="00B0F0"/>
          <w:sz w:val="28"/>
          <w:szCs w:val="28"/>
        </w:rPr>
        <w:t>го слоя</w:t>
      </w:r>
      <w:r w:rsidRPr="00753F45">
        <w:rPr>
          <w:rFonts w:ascii="Times New Roman" w:hAnsi="Times New Roman"/>
          <w:color w:val="00B0F0"/>
          <w:sz w:val="28"/>
          <w:szCs w:val="28"/>
        </w:rPr>
        <w:t xml:space="preserve"> атмосферы на территории Алматинской области осуществлялся на 5-ти метеорологических станциях (Алматы, Нарынкол,</w:t>
      </w:r>
      <w:r w:rsidRPr="00753F45">
        <w:rPr>
          <w:rFonts w:ascii="Times New Roman" w:hAnsi="Times New Roman"/>
          <w:color w:val="00B0F0"/>
        </w:rPr>
        <w:t xml:space="preserve"> </w:t>
      </w:r>
      <w:r w:rsidRPr="00753F45">
        <w:rPr>
          <w:rFonts w:ascii="Times New Roman" w:hAnsi="Times New Roman"/>
          <w:color w:val="00B0F0"/>
          <w:sz w:val="28"/>
          <w:szCs w:val="28"/>
        </w:rPr>
        <w:t>Жаркент, Лепсы, Талдыкорган) путем отбора проб воздуха горизонтальными планшетами</w:t>
      </w:r>
      <w:r w:rsidR="00A659DC" w:rsidRPr="00753F45">
        <w:rPr>
          <w:rFonts w:ascii="Times New Roman" w:hAnsi="Times New Roman"/>
          <w:color w:val="00B0F0"/>
          <w:sz w:val="28"/>
          <w:szCs w:val="28"/>
        </w:rPr>
        <w:t xml:space="preserve"> (рис.3.</w:t>
      </w:r>
      <w:r w:rsidR="009D4DE3" w:rsidRPr="00753F45">
        <w:rPr>
          <w:rFonts w:ascii="Times New Roman" w:hAnsi="Times New Roman"/>
          <w:color w:val="00B0F0"/>
          <w:sz w:val="28"/>
          <w:szCs w:val="28"/>
        </w:rPr>
        <w:t>5</w:t>
      </w:r>
      <w:r w:rsidR="00A659DC" w:rsidRPr="00753F45">
        <w:rPr>
          <w:rFonts w:ascii="Times New Roman" w:hAnsi="Times New Roman"/>
          <w:color w:val="00B0F0"/>
          <w:sz w:val="28"/>
          <w:szCs w:val="28"/>
        </w:rPr>
        <w:t>)</w:t>
      </w:r>
      <w:r w:rsidRPr="00753F45">
        <w:rPr>
          <w:rFonts w:ascii="Times New Roman" w:hAnsi="Times New Roman"/>
          <w:color w:val="00B0F0"/>
          <w:sz w:val="28"/>
          <w:szCs w:val="28"/>
        </w:rPr>
        <w:t>. На всех станциях п</w:t>
      </w:r>
      <w:r w:rsidR="00861CBF" w:rsidRPr="00753F45">
        <w:rPr>
          <w:rFonts w:ascii="Times New Roman" w:hAnsi="Times New Roman"/>
          <w:color w:val="00B0F0"/>
          <w:sz w:val="28"/>
          <w:szCs w:val="28"/>
        </w:rPr>
        <w:t>роводился пятисуточный отбор про</w:t>
      </w:r>
      <w:r w:rsidRPr="00753F45">
        <w:rPr>
          <w:rFonts w:ascii="Times New Roman" w:hAnsi="Times New Roman"/>
          <w:color w:val="00B0F0"/>
          <w:sz w:val="28"/>
          <w:szCs w:val="28"/>
        </w:rPr>
        <w:t>б.</w:t>
      </w:r>
    </w:p>
    <w:p w:rsidR="00992652" w:rsidRPr="00753F45" w:rsidRDefault="00992652" w:rsidP="00316D8D">
      <w:pPr>
        <w:ind w:firstLine="709"/>
        <w:jc w:val="both"/>
        <w:rPr>
          <w:rFonts w:ascii="Times New Roman" w:hAnsi="Times New Roman"/>
          <w:color w:val="00B0F0"/>
          <w:sz w:val="28"/>
          <w:szCs w:val="28"/>
        </w:rPr>
      </w:pPr>
      <w:r w:rsidRPr="00753F45">
        <w:rPr>
          <w:rFonts w:ascii="Times New Roman" w:hAnsi="Times New Roman"/>
          <w:color w:val="00B0F0"/>
          <w:sz w:val="28"/>
          <w:szCs w:val="28"/>
        </w:rPr>
        <w:t>Среднесуточная плотность радиоактивных выпадений в приземно</w:t>
      </w:r>
      <w:r w:rsidR="00A659DC" w:rsidRPr="00753F45">
        <w:rPr>
          <w:rFonts w:ascii="Times New Roman" w:hAnsi="Times New Roman"/>
          <w:color w:val="00B0F0"/>
          <w:sz w:val="28"/>
          <w:szCs w:val="28"/>
        </w:rPr>
        <w:t>м слое</w:t>
      </w:r>
      <w:r w:rsidRPr="00753F45">
        <w:rPr>
          <w:rFonts w:ascii="Times New Roman" w:hAnsi="Times New Roman"/>
          <w:color w:val="00B0F0"/>
          <w:sz w:val="28"/>
          <w:szCs w:val="28"/>
        </w:rPr>
        <w:t xml:space="preserve"> атмосфер</w:t>
      </w:r>
      <w:r w:rsidR="00A659DC" w:rsidRPr="00753F45">
        <w:rPr>
          <w:rFonts w:ascii="Times New Roman" w:hAnsi="Times New Roman"/>
          <w:color w:val="00B0F0"/>
          <w:sz w:val="28"/>
          <w:szCs w:val="28"/>
        </w:rPr>
        <w:t>ы</w:t>
      </w:r>
      <w:r w:rsidRPr="00753F45">
        <w:rPr>
          <w:rFonts w:ascii="Times New Roman" w:hAnsi="Times New Roman"/>
          <w:color w:val="00B0F0"/>
          <w:sz w:val="28"/>
          <w:szCs w:val="28"/>
        </w:rPr>
        <w:t xml:space="preserve"> на территории области составила 1,</w:t>
      </w:r>
      <w:r w:rsidR="00753F45" w:rsidRPr="00753F45">
        <w:rPr>
          <w:rFonts w:ascii="Times New Roman" w:hAnsi="Times New Roman"/>
          <w:color w:val="00B0F0"/>
          <w:sz w:val="28"/>
          <w:szCs w:val="28"/>
        </w:rPr>
        <w:t>6</w:t>
      </w:r>
      <w:r w:rsidRPr="00753F45">
        <w:rPr>
          <w:rFonts w:ascii="Times New Roman" w:hAnsi="Times New Roman"/>
          <w:color w:val="00B0F0"/>
          <w:sz w:val="28"/>
          <w:szCs w:val="28"/>
        </w:rPr>
        <w:t xml:space="preserve"> Бк/м</w:t>
      </w:r>
      <w:r w:rsidRPr="00753F45">
        <w:rPr>
          <w:rFonts w:ascii="Times New Roman" w:hAnsi="Times New Roman"/>
          <w:color w:val="00B0F0"/>
          <w:sz w:val="28"/>
          <w:szCs w:val="28"/>
          <w:vertAlign w:val="superscript"/>
        </w:rPr>
        <w:t>2</w:t>
      </w:r>
      <w:r w:rsidRPr="00753F45">
        <w:rPr>
          <w:rFonts w:ascii="Times New Roman" w:hAnsi="Times New Roman"/>
          <w:color w:val="00B0F0"/>
          <w:sz w:val="28"/>
          <w:szCs w:val="28"/>
        </w:rPr>
        <w:t>, что не превышает предельно-допустим</w:t>
      </w:r>
      <w:r w:rsidR="008D5BFA" w:rsidRPr="00753F45">
        <w:rPr>
          <w:rFonts w:ascii="Times New Roman" w:hAnsi="Times New Roman"/>
          <w:color w:val="00B0F0"/>
          <w:sz w:val="28"/>
          <w:szCs w:val="28"/>
        </w:rPr>
        <w:t>ый</w:t>
      </w:r>
      <w:r w:rsidRPr="00753F45">
        <w:rPr>
          <w:rFonts w:ascii="Times New Roman" w:hAnsi="Times New Roman"/>
          <w:color w:val="00B0F0"/>
          <w:sz w:val="28"/>
          <w:szCs w:val="28"/>
        </w:rPr>
        <w:t xml:space="preserve"> уров</w:t>
      </w:r>
      <w:r w:rsidR="008D5BFA" w:rsidRPr="00753F45">
        <w:rPr>
          <w:rFonts w:ascii="Times New Roman" w:hAnsi="Times New Roman"/>
          <w:color w:val="00B0F0"/>
          <w:sz w:val="28"/>
          <w:szCs w:val="28"/>
        </w:rPr>
        <w:t>е</w:t>
      </w:r>
      <w:r w:rsidRPr="00753F45">
        <w:rPr>
          <w:rFonts w:ascii="Times New Roman" w:hAnsi="Times New Roman"/>
          <w:color w:val="00B0F0"/>
          <w:sz w:val="28"/>
          <w:szCs w:val="28"/>
        </w:rPr>
        <w:t>н</w:t>
      </w:r>
      <w:r w:rsidR="008D5BFA" w:rsidRPr="00753F45">
        <w:rPr>
          <w:rFonts w:ascii="Times New Roman" w:hAnsi="Times New Roman"/>
          <w:color w:val="00B0F0"/>
          <w:sz w:val="28"/>
          <w:szCs w:val="28"/>
        </w:rPr>
        <w:t>ь</w:t>
      </w:r>
      <w:r w:rsidRPr="00753F45">
        <w:rPr>
          <w:rFonts w:ascii="Times New Roman" w:hAnsi="Times New Roman"/>
          <w:color w:val="00B0F0"/>
          <w:sz w:val="28"/>
          <w:szCs w:val="28"/>
        </w:rPr>
        <w:t>.</w:t>
      </w:r>
    </w:p>
    <w:p w:rsidR="002C143C" w:rsidRPr="00040192" w:rsidRDefault="002C143C" w:rsidP="00316D8D">
      <w:pPr>
        <w:ind w:firstLine="709"/>
        <w:jc w:val="both"/>
        <w:rPr>
          <w:rFonts w:ascii="Times New Roman" w:hAnsi="Times New Roman"/>
          <w:sz w:val="28"/>
          <w:szCs w:val="28"/>
        </w:rPr>
      </w:pPr>
    </w:p>
    <w:p w:rsidR="00992652" w:rsidRPr="00040192" w:rsidRDefault="00B4361E" w:rsidP="00316D8D">
      <w:pPr>
        <w:jc w:val="center"/>
        <w:rPr>
          <w:rFonts w:ascii="Times New Roman" w:hAnsi="Times New Roman"/>
          <w:noProof/>
          <w:sz w:val="28"/>
          <w:szCs w:val="28"/>
          <w:lang w:eastAsia="ru-RU" w:bidi="ar-SA"/>
        </w:rPr>
      </w:pPr>
      <w:r>
        <w:rPr>
          <w:rFonts w:ascii="Times New Roman" w:hAnsi="Times New Roman"/>
          <w:noProof/>
          <w:sz w:val="28"/>
          <w:szCs w:val="28"/>
          <w:lang w:eastAsia="ru-RU" w:bidi="ar-SA"/>
        </w:rPr>
        <w:drawing>
          <wp:inline distT="0" distB="0" distL="0" distR="0">
            <wp:extent cx="5257800" cy="4010025"/>
            <wp:effectExtent l="19050" t="0" r="0" b="0"/>
            <wp:docPr id="20" name="Рисунок 30" descr="Алматинская область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Алматинская область copy"/>
                    <pic:cNvPicPr>
                      <a:picLocks noChangeAspect="1" noChangeArrowheads="1"/>
                    </pic:cNvPicPr>
                  </pic:nvPicPr>
                  <pic:blipFill>
                    <a:blip r:embed="rId43"/>
                    <a:srcRect/>
                    <a:stretch>
                      <a:fillRect/>
                    </a:stretch>
                  </pic:blipFill>
                  <pic:spPr bwMode="auto">
                    <a:xfrm>
                      <a:off x="0" y="0"/>
                      <a:ext cx="5257800" cy="4010025"/>
                    </a:xfrm>
                    <a:prstGeom prst="rect">
                      <a:avLst/>
                    </a:prstGeom>
                    <a:noFill/>
                    <a:ln w="9525">
                      <a:noFill/>
                      <a:miter lim="800000"/>
                      <a:headEnd/>
                      <a:tailEnd/>
                    </a:ln>
                  </pic:spPr>
                </pic:pic>
              </a:graphicData>
            </a:graphic>
          </wp:inline>
        </w:drawing>
      </w:r>
    </w:p>
    <w:p w:rsidR="008F6F83" w:rsidRPr="00040192" w:rsidRDefault="008F6F83" w:rsidP="00316D8D">
      <w:pPr>
        <w:jc w:val="center"/>
        <w:rPr>
          <w:rFonts w:ascii="Times New Roman" w:hAnsi="Times New Roman"/>
          <w:b/>
        </w:rPr>
      </w:pPr>
    </w:p>
    <w:p w:rsidR="001138CD" w:rsidRPr="00040192" w:rsidRDefault="008F6F83" w:rsidP="00316D8D">
      <w:pPr>
        <w:jc w:val="center"/>
        <w:rPr>
          <w:rFonts w:ascii="Times New Roman" w:hAnsi="Times New Roman"/>
          <w:b/>
        </w:rPr>
      </w:pPr>
      <w:r w:rsidRPr="00040192">
        <w:rPr>
          <w:rFonts w:ascii="Times New Roman" w:hAnsi="Times New Roman"/>
          <w:b/>
        </w:rPr>
        <w:t>Р</w:t>
      </w:r>
      <w:r w:rsidR="00520D16" w:rsidRPr="00040192">
        <w:rPr>
          <w:rFonts w:ascii="Times New Roman" w:hAnsi="Times New Roman"/>
          <w:b/>
        </w:rPr>
        <w:t>ис. 3.</w:t>
      </w:r>
      <w:r w:rsidR="009D4DE3" w:rsidRPr="009D4DE3">
        <w:rPr>
          <w:rFonts w:ascii="Times New Roman" w:hAnsi="Times New Roman"/>
          <w:b/>
        </w:rPr>
        <w:t>5</w:t>
      </w:r>
      <w:r w:rsidR="00BC6F4C" w:rsidRPr="00040192">
        <w:rPr>
          <w:rFonts w:ascii="Times New Roman" w:hAnsi="Times New Roman"/>
          <w:b/>
        </w:rPr>
        <w:t xml:space="preserve"> Схема расположения метеостанций за наблюдением </w:t>
      </w:r>
      <w:r w:rsidR="00A659DC" w:rsidRPr="00040192">
        <w:rPr>
          <w:rFonts w:ascii="Times New Roman" w:hAnsi="Times New Roman"/>
          <w:b/>
        </w:rPr>
        <w:t xml:space="preserve">уровня </w:t>
      </w:r>
      <w:r w:rsidR="00BC6F4C" w:rsidRPr="00040192">
        <w:rPr>
          <w:rFonts w:ascii="Times New Roman" w:hAnsi="Times New Roman"/>
          <w:b/>
        </w:rPr>
        <w:t>ради</w:t>
      </w:r>
      <w:r w:rsidR="00565486" w:rsidRPr="00040192">
        <w:rPr>
          <w:rFonts w:ascii="Times New Roman" w:hAnsi="Times New Roman"/>
          <w:b/>
        </w:rPr>
        <w:t>а</w:t>
      </w:r>
      <w:r w:rsidR="00BC6F4C" w:rsidRPr="00040192">
        <w:rPr>
          <w:rFonts w:ascii="Times New Roman" w:hAnsi="Times New Roman"/>
          <w:b/>
        </w:rPr>
        <w:t>ционного гамма-фона и плотностью радиоа</w:t>
      </w:r>
      <w:r w:rsidR="001138CD" w:rsidRPr="00040192">
        <w:rPr>
          <w:rFonts w:ascii="Times New Roman" w:hAnsi="Times New Roman"/>
          <w:b/>
        </w:rPr>
        <w:t>ктивных выпадений на территории</w:t>
      </w:r>
    </w:p>
    <w:p w:rsidR="00992652" w:rsidRPr="00040192" w:rsidRDefault="00BC6F4C" w:rsidP="00316D8D">
      <w:pPr>
        <w:jc w:val="center"/>
        <w:rPr>
          <w:rFonts w:ascii="Times New Roman" w:hAnsi="Times New Roman"/>
          <w:b/>
          <w:sz w:val="28"/>
          <w:szCs w:val="28"/>
        </w:rPr>
      </w:pPr>
      <w:r w:rsidRPr="00040192">
        <w:rPr>
          <w:rFonts w:ascii="Times New Roman" w:hAnsi="Times New Roman"/>
          <w:b/>
        </w:rPr>
        <w:t>Алматинской области</w:t>
      </w:r>
    </w:p>
    <w:p w:rsidR="00992652" w:rsidRPr="00040192" w:rsidRDefault="00992652" w:rsidP="00316D8D">
      <w:pPr>
        <w:pStyle w:val="a9"/>
        <w:spacing w:after="0"/>
        <w:ind w:left="0" w:firstLine="709"/>
        <w:jc w:val="both"/>
        <w:rPr>
          <w:rFonts w:ascii="Times New Roman" w:hAnsi="Times New Roman"/>
          <w:b/>
          <w:sz w:val="28"/>
          <w:szCs w:val="28"/>
        </w:rPr>
        <w:sectPr w:rsidR="00992652" w:rsidRPr="00040192" w:rsidSect="00632EBD">
          <w:type w:val="nextColumn"/>
          <w:pgSz w:w="11906" w:h="16838"/>
          <w:pgMar w:top="1134" w:right="851" w:bottom="1134" w:left="1418" w:header="709" w:footer="709" w:gutter="0"/>
          <w:cols w:space="708"/>
          <w:titlePg/>
          <w:docGrid w:linePitch="381"/>
        </w:sectPr>
      </w:pPr>
    </w:p>
    <w:p w:rsidR="00406867" w:rsidRPr="00A63CBE" w:rsidRDefault="00406867" w:rsidP="00316D8D">
      <w:pPr>
        <w:numPr>
          <w:ilvl w:val="0"/>
          <w:numId w:val="12"/>
        </w:numPr>
        <w:ind w:left="0" w:firstLine="0"/>
        <w:jc w:val="center"/>
        <w:rPr>
          <w:rFonts w:ascii="Times New Roman" w:hAnsi="Times New Roman"/>
          <w:b/>
          <w:color w:val="0070C0"/>
          <w:sz w:val="28"/>
          <w:szCs w:val="28"/>
        </w:rPr>
      </w:pPr>
      <w:r w:rsidRPr="00A63CBE">
        <w:rPr>
          <w:rFonts w:ascii="Times New Roman" w:hAnsi="Times New Roman"/>
          <w:b/>
          <w:color w:val="0070C0"/>
          <w:sz w:val="28"/>
          <w:szCs w:val="28"/>
        </w:rPr>
        <w:lastRenderedPageBreak/>
        <w:t>Состояние окружающей среды Атырауской области</w:t>
      </w:r>
    </w:p>
    <w:p w:rsidR="00406867" w:rsidRPr="00A63CBE" w:rsidRDefault="00406867" w:rsidP="00316D8D">
      <w:pPr>
        <w:jc w:val="both"/>
        <w:rPr>
          <w:rFonts w:ascii="Times New Roman" w:hAnsi="Times New Roman"/>
          <w:b/>
          <w:color w:val="0070C0"/>
          <w:sz w:val="28"/>
          <w:szCs w:val="28"/>
        </w:rPr>
      </w:pPr>
    </w:p>
    <w:p w:rsidR="00406867" w:rsidRPr="00A63CBE" w:rsidRDefault="00406867" w:rsidP="00316D8D">
      <w:pPr>
        <w:numPr>
          <w:ilvl w:val="1"/>
          <w:numId w:val="12"/>
        </w:numPr>
        <w:ind w:left="0" w:firstLine="0"/>
        <w:jc w:val="center"/>
        <w:rPr>
          <w:rFonts w:ascii="Times New Roman" w:hAnsi="Times New Roman"/>
          <w:b/>
          <w:color w:val="0070C0"/>
          <w:sz w:val="28"/>
          <w:szCs w:val="28"/>
        </w:rPr>
      </w:pPr>
      <w:r w:rsidRPr="00A63CBE">
        <w:rPr>
          <w:rFonts w:ascii="Times New Roman" w:hAnsi="Times New Roman"/>
          <w:b/>
          <w:color w:val="0070C0"/>
          <w:sz w:val="28"/>
          <w:szCs w:val="28"/>
        </w:rPr>
        <w:t>Состояние загрязнения атмосферного воздуха по городу Атырау</w:t>
      </w:r>
    </w:p>
    <w:p w:rsidR="000C5578" w:rsidRPr="00A63CBE" w:rsidRDefault="000C5578" w:rsidP="00316D8D">
      <w:pPr>
        <w:pStyle w:val="Style19"/>
        <w:widowControl/>
        <w:spacing w:line="240" w:lineRule="auto"/>
        <w:ind w:firstLine="851"/>
        <w:rPr>
          <w:rStyle w:val="FontStyle204"/>
          <w:color w:val="0070C0"/>
          <w:sz w:val="28"/>
          <w:szCs w:val="28"/>
        </w:rPr>
      </w:pPr>
    </w:p>
    <w:p w:rsidR="00290601" w:rsidRPr="00A63CBE" w:rsidRDefault="00290601" w:rsidP="00316D8D">
      <w:pPr>
        <w:pStyle w:val="Style19"/>
        <w:widowControl/>
        <w:spacing w:line="240" w:lineRule="auto"/>
        <w:ind w:firstLine="851"/>
        <w:rPr>
          <w:rStyle w:val="FontStyle204"/>
          <w:color w:val="0070C0"/>
          <w:sz w:val="28"/>
          <w:szCs w:val="28"/>
        </w:rPr>
      </w:pPr>
      <w:r w:rsidRPr="00A63CBE">
        <w:rPr>
          <w:rStyle w:val="FontStyle204"/>
          <w:color w:val="0070C0"/>
          <w:sz w:val="28"/>
          <w:szCs w:val="28"/>
        </w:rPr>
        <w:t>Наблюдения за состоянием атмосферного воздуха велись на 3 постах (рис. 4.</w:t>
      </w:r>
      <w:r w:rsidR="006A53AE" w:rsidRPr="00A63CBE">
        <w:rPr>
          <w:rStyle w:val="FontStyle204"/>
          <w:color w:val="0070C0"/>
          <w:sz w:val="28"/>
          <w:szCs w:val="28"/>
        </w:rPr>
        <w:t>1</w:t>
      </w:r>
      <w:r w:rsidRPr="00A63CBE">
        <w:rPr>
          <w:rStyle w:val="FontStyle204"/>
          <w:color w:val="0070C0"/>
          <w:sz w:val="28"/>
          <w:szCs w:val="28"/>
        </w:rPr>
        <w:t>), из них:</w:t>
      </w:r>
    </w:p>
    <w:p w:rsidR="00290601" w:rsidRPr="00A63CBE" w:rsidRDefault="00290601" w:rsidP="00316D8D">
      <w:pPr>
        <w:pStyle w:val="Style19"/>
        <w:widowControl/>
        <w:spacing w:line="240" w:lineRule="auto"/>
        <w:ind w:firstLine="851"/>
        <w:rPr>
          <w:rStyle w:val="FontStyle204"/>
          <w:color w:val="0070C0"/>
          <w:sz w:val="28"/>
          <w:szCs w:val="28"/>
        </w:rPr>
      </w:pPr>
      <w:r w:rsidRPr="00A63CBE">
        <w:rPr>
          <w:rStyle w:val="FontStyle204"/>
          <w:color w:val="0070C0"/>
          <w:sz w:val="28"/>
          <w:szCs w:val="28"/>
        </w:rPr>
        <w:t xml:space="preserve">- на 2 ручных постах </w:t>
      </w:r>
      <w:r w:rsidRPr="00A63CBE">
        <w:rPr>
          <w:rStyle w:val="FontStyle201"/>
          <w:color w:val="0070C0"/>
        </w:rPr>
        <w:t xml:space="preserve">(№1 - проспект Азаттык, угол проспекта Ауэзова; №5 </w:t>
      </w:r>
      <w:r w:rsidR="00D12268" w:rsidRPr="00A63CBE">
        <w:rPr>
          <w:rStyle w:val="FontStyle201"/>
          <w:color w:val="0070C0"/>
        </w:rPr>
        <w:t>–</w:t>
      </w:r>
      <w:r w:rsidRPr="00A63CBE">
        <w:rPr>
          <w:rStyle w:val="FontStyle201"/>
          <w:color w:val="0070C0"/>
        </w:rPr>
        <w:t xml:space="preserve"> </w:t>
      </w:r>
      <w:r w:rsidR="00D12268" w:rsidRPr="00A63CBE">
        <w:rPr>
          <w:rStyle w:val="FontStyle201"/>
          <w:color w:val="0070C0"/>
        </w:rPr>
        <w:t xml:space="preserve">угол </w:t>
      </w:r>
      <w:r w:rsidRPr="00A63CBE">
        <w:rPr>
          <w:rStyle w:val="FontStyle201"/>
          <w:color w:val="0070C0"/>
        </w:rPr>
        <w:t>пр</w:t>
      </w:r>
      <w:r w:rsidR="00D12268" w:rsidRPr="00A63CBE">
        <w:rPr>
          <w:rStyle w:val="FontStyle201"/>
          <w:color w:val="0070C0"/>
        </w:rPr>
        <w:t xml:space="preserve">оспекта </w:t>
      </w:r>
      <w:r w:rsidRPr="00A63CBE">
        <w:rPr>
          <w:rStyle w:val="FontStyle201"/>
          <w:color w:val="0070C0"/>
        </w:rPr>
        <w:t>Сатпаева</w:t>
      </w:r>
      <w:r w:rsidR="00D12268" w:rsidRPr="00A63CBE">
        <w:rPr>
          <w:rStyle w:val="FontStyle201"/>
          <w:color w:val="0070C0"/>
        </w:rPr>
        <w:t xml:space="preserve"> и</w:t>
      </w:r>
      <w:r w:rsidRPr="00A63CBE">
        <w:rPr>
          <w:rStyle w:val="FontStyle201"/>
          <w:color w:val="0070C0"/>
        </w:rPr>
        <w:t xml:space="preserve"> ул</w:t>
      </w:r>
      <w:r w:rsidR="00D12268" w:rsidRPr="00A63CBE">
        <w:rPr>
          <w:rStyle w:val="FontStyle201"/>
          <w:color w:val="0070C0"/>
        </w:rPr>
        <w:t xml:space="preserve">ицы </w:t>
      </w:r>
      <w:r w:rsidRPr="00A63CBE">
        <w:rPr>
          <w:rStyle w:val="FontStyle201"/>
          <w:color w:val="0070C0"/>
        </w:rPr>
        <w:t>Владимирская);</w:t>
      </w:r>
      <w:r w:rsidRPr="00A63CBE">
        <w:rPr>
          <w:rStyle w:val="FontStyle204"/>
          <w:color w:val="0070C0"/>
          <w:sz w:val="24"/>
          <w:szCs w:val="24"/>
        </w:rPr>
        <w:t xml:space="preserve"> </w:t>
      </w:r>
    </w:p>
    <w:p w:rsidR="00290601" w:rsidRPr="00A63CBE" w:rsidRDefault="00290601" w:rsidP="00316D8D">
      <w:pPr>
        <w:pStyle w:val="Style19"/>
        <w:widowControl/>
        <w:spacing w:line="240" w:lineRule="auto"/>
        <w:ind w:firstLine="851"/>
        <w:rPr>
          <w:rStyle w:val="FontStyle204"/>
          <w:color w:val="0070C0"/>
          <w:sz w:val="28"/>
          <w:szCs w:val="28"/>
        </w:rPr>
      </w:pPr>
      <w:r w:rsidRPr="00A63CBE">
        <w:rPr>
          <w:rStyle w:val="FontStyle204"/>
          <w:color w:val="0070C0"/>
          <w:sz w:val="28"/>
          <w:szCs w:val="28"/>
        </w:rPr>
        <w:t xml:space="preserve">- на 1 наземном автоматическом посту </w:t>
      </w:r>
      <w:r w:rsidRPr="00A63CBE">
        <w:rPr>
          <w:rStyle w:val="FontStyle201"/>
          <w:color w:val="0070C0"/>
        </w:rPr>
        <w:t>(№6 - станция аэропорт, рядом с Атырауским Центром гидрометеорологии).</w:t>
      </w:r>
      <w:r w:rsidRPr="00A63CBE">
        <w:rPr>
          <w:rStyle w:val="FontStyle204"/>
          <w:color w:val="0070C0"/>
          <w:sz w:val="24"/>
          <w:szCs w:val="24"/>
        </w:rPr>
        <w:t xml:space="preserve"> </w:t>
      </w:r>
    </w:p>
    <w:p w:rsidR="00891ED3" w:rsidRPr="00040192" w:rsidRDefault="00290601" w:rsidP="00316D8D">
      <w:pPr>
        <w:pStyle w:val="Style19"/>
        <w:widowControl/>
        <w:spacing w:line="240" w:lineRule="auto"/>
        <w:ind w:firstLine="851"/>
        <w:rPr>
          <w:rStyle w:val="FontStyle204"/>
          <w:sz w:val="28"/>
          <w:szCs w:val="28"/>
        </w:rPr>
      </w:pPr>
      <w:r w:rsidRPr="00A63CBE">
        <w:rPr>
          <w:rFonts w:ascii="Times New Roman" w:hAnsi="Times New Roman"/>
          <w:color w:val="0070C0"/>
          <w:sz w:val="28"/>
          <w:szCs w:val="28"/>
        </w:rPr>
        <w:t>Измерялись концентрации взвешенных веществ, диоксида серы, оксида углерода, диоксида углерода, диоксида азота, оксида азота, сероводорода, аммиака и озона</w:t>
      </w:r>
      <w:r w:rsidRPr="00A63CBE">
        <w:rPr>
          <w:rStyle w:val="FontStyle204"/>
          <w:color w:val="0070C0"/>
          <w:sz w:val="28"/>
          <w:szCs w:val="28"/>
        </w:rPr>
        <w:t xml:space="preserve"> (таблица </w:t>
      </w:r>
      <w:r w:rsidR="009B3F3B" w:rsidRPr="00A63CBE">
        <w:rPr>
          <w:rStyle w:val="FontStyle204"/>
          <w:color w:val="0070C0"/>
          <w:sz w:val="28"/>
          <w:szCs w:val="28"/>
        </w:rPr>
        <w:t>1</w:t>
      </w:r>
      <w:r w:rsidR="000D5B29" w:rsidRPr="00A63CBE">
        <w:rPr>
          <w:rStyle w:val="FontStyle204"/>
          <w:color w:val="0070C0"/>
          <w:sz w:val="28"/>
          <w:szCs w:val="28"/>
        </w:rPr>
        <w:t>2</w:t>
      </w:r>
      <w:r w:rsidRPr="00A63CBE">
        <w:rPr>
          <w:rStyle w:val="FontStyle204"/>
          <w:color w:val="0070C0"/>
          <w:sz w:val="28"/>
          <w:szCs w:val="28"/>
        </w:rPr>
        <w:t>).</w:t>
      </w:r>
    </w:p>
    <w:p w:rsidR="00406867" w:rsidRPr="00040192" w:rsidRDefault="00B4361E" w:rsidP="00316D8D">
      <w:pPr>
        <w:jc w:val="center"/>
        <w:rPr>
          <w:rFonts w:ascii="Times New Roman" w:hAnsi="Times New Roman"/>
          <w:b/>
          <w:sz w:val="26"/>
          <w:szCs w:val="26"/>
        </w:rPr>
      </w:pPr>
      <w:r>
        <w:rPr>
          <w:rFonts w:ascii="Times New Roman" w:hAnsi="Times New Roman"/>
          <w:b/>
          <w:noProof/>
          <w:sz w:val="26"/>
          <w:szCs w:val="26"/>
          <w:lang w:eastAsia="ru-RU" w:bidi="ar-SA"/>
        </w:rPr>
        <w:drawing>
          <wp:inline distT="0" distB="0" distL="0" distR="0">
            <wp:extent cx="6019800" cy="6153150"/>
            <wp:effectExtent l="19050" t="0" r="0" b="0"/>
            <wp:docPr id="21" name="Рисунок 31" descr="Атырау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Атырау copy"/>
                    <pic:cNvPicPr>
                      <a:picLocks noChangeAspect="1" noChangeArrowheads="1"/>
                    </pic:cNvPicPr>
                  </pic:nvPicPr>
                  <pic:blipFill>
                    <a:blip r:embed="rId44"/>
                    <a:srcRect/>
                    <a:stretch>
                      <a:fillRect/>
                    </a:stretch>
                  </pic:blipFill>
                  <pic:spPr bwMode="auto">
                    <a:xfrm>
                      <a:off x="0" y="0"/>
                      <a:ext cx="6019800" cy="6153150"/>
                    </a:xfrm>
                    <a:prstGeom prst="rect">
                      <a:avLst/>
                    </a:prstGeom>
                    <a:noFill/>
                    <a:ln w="9525">
                      <a:noFill/>
                      <a:miter lim="800000"/>
                      <a:headEnd/>
                      <a:tailEnd/>
                    </a:ln>
                  </pic:spPr>
                </pic:pic>
              </a:graphicData>
            </a:graphic>
          </wp:inline>
        </w:drawing>
      </w:r>
    </w:p>
    <w:p w:rsidR="00406867" w:rsidRPr="00040192" w:rsidRDefault="00406867" w:rsidP="00316D8D">
      <w:pPr>
        <w:jc w:val="center"/>
        <w:rPr>
          <w:rFonts w:ascii="Times New Roman" w:hAnsi="Times New Roman"/>
          <w:b/>
        </w:rPr>
      </w:pPr>
      <w:r w:rsidRPr="00040192">
        <w:rPr>
          <w:rFonts w:ascii="Times New Roman" w:hAnsi="Times New Roman"/>
          <w:b/>
        </w:rPr>
        <w:t>Рис.4.</w:t>
      </w:r>
      <w:r w:rsidR="006A53AE" w:rsidRPr="00040192">
        <w:rPr>
          <w:rFonts w:ascii="Times New Roman" w:hAnsi="Times New Roman"/>
          <w:b/>
        </w:rPr>
        <w:t>1</w:t>
      </w:r>
      <w:r w:rsidRPr="00040192">
        <w:rPr>
          <w:rFonts w:ascii="Times New Roman" w:hAnsi="Times New Roman"/>
          <w:b/>
        </w:rPr>
        <w:t xml:space="preserve"> Схема расположения пос</w:t>
      </w:r>
      <w:r w:rsidR="00CC1E7B" w:rsidRPr="00040192">
        <w:rPr>
          <w:rFonts w:ascii="Times New Roman" w:hAnsi="Times New Roman"/>
          <w:b/>
        </w:rPr>
        <w:t xml:space="preserve">тов по отбору проб воздуха в </w:t>
      </w:r>
      <w:r w:rsidR="00D12268" w:rsidRPr="00040192">
        <w:rPr>
          <w:rFonts w:ascii="Times New Roman" w:hAnsi="Times New Roman"/>
          <w:b/>
        </w:rPr>
        <w:t xml:space="preserve">городе </w:t>
      </w:r>
      <w:r w:rsidRPr="00040192">
        <w:rPr>
          <w:rFonts w:ascii="Times New Roman" w:hAnsi="Times New Roman"/>
          <w:b/>
        </w:rPr>
        <w:t>Атырау</w:t>
      </w:r>
    </w:p>
    <w:p w:rsidR="00D327A4" w:rsidRPr="00040192" w:rsidRDefault="00D327A4" w:rsidP="00316D8D">
      <w:pPr>
        <w:jc w:val="right"/>
        <w:rPr>
          <w:rFonts w:ascii="Times New Roman" w:hAnsi="Times New Roman"/>
        </w:rPr>
      </w:pPr>
    </w:p>
    <w:p w:rsidR="00A025BC" w:rsidRPr="00A63CBE" w:rsidRDefault="00A025BC" w:rsidP="00316D8D">
      <w:pPr>
        <w:jc w:val="right"/>
        <w:rPr>
          <w:rFonts w:ascii="Times New Roman" w:hAnsi="Times New Roman"/>
          <w:color w:val="0070C0"/>
        </w:rPr>
      </w:pPr>
      <w:r w:rsidRPr="00A63CBE">
        <w:rPr>
          <w:rFonts w:ascii="Times New Roman" w:hAnsi="Times New Roman"/>
          <w:color w:val="0070C0"/>
        </w:rPr>
        <w:lastRenderedPageBreak/>
        <w:t xml:space="preserve">Таблица </w:t>
      </w:r>
      <w:r w:rsidR="004C4A16" w:rsidRPr="00A63CBE">
        <w:rPr>
          <w:rFonts w:ascii="Times New Roman" w:hAnsi="Times New Roman"/>
          <w:color w:val="0070C0"/>
        </w:rPr>
        <w:t>1</w:t>
      </w:r>
      <w:r w:rsidR="000D5B29" w:rsidRPr="00A63CBE">
        <w:rPr>
          <w:rFonts w:ascii="Times New Roman" w:hAnsi="Times New Roman"/>
          <w:color w:val="0070C0"/>
        </w:rPr>
        <w:t>2</w:t>
      </w:r>
    </w:p>
    <w:p w:rsidR="00D46EFA" w:rsidRPr="00A63CBE" w:rsidRDefault="00D46EFA" w:rsidP="00316D8D">
      <w:pPr>
        <w:jc w:val="center"/>
        <w:rPr>
          <w:rFonts w:ascii="Times New Roman" w:hAnsi="Times New Roman"/>
          <w:b/>
          <w:color w:val="0070C0"/>
        </w:rPr>
      </w:pPr>
      <w:r w:rsidRPr="00A63CBE">
        <w:rPr>
          <w:rFonts w:ascii="Times New Roman" w:hAnsi="Times New Roman"/>
          <w:b/>
          <w:color w:val="0070C0"/>
        </w:rPr>
        <w:t xml:space="preserve">Данные наблюдений вредных примесей, полученные с помощью автоматического наземного поста за </w:t>
      </w:r>
      <w:r w:rsidR="00A63CBE" w:rsidRPr="00A63CBE">
        <w:rPr>
          <w:rFonts w:ascii="Times New Roman" w:hAnsi="Times New Roman"/>
          <w:b/>
          <w:color w:val="0070C0"/>
          <w:lang w:val="kk-KZ"/>
        </w:rPr>
        <w:t>март</w:t>
      </w:r>
      <w:r w:rsidRPr="00A63CBE">
        <w:rPr>
          <w:rFonts w:ascii="Times New Roman" w:hAnsi="Times New Roman"/>
          <w:b/>
          <w:color w:val="0070C0"/>
        </w:rPr>
        <w:t xml:space="preserve"> 201</w:t>
      </w:r>
      <w:r w:rsidR="003D1660" w:rsidRPr="00A63CBE">
        <w:rPr>
          <w:rFonts w:ascii="Times New Roman" w:hAnsi="Times New Roman"/>
          <w:b/>
          <w:color w:val="0070C0"/>
        </w:rPr>
        <w:t>1</w:t>
      </w:r>
      <w:r w:rsidRPr="00A63CBE">
        <w:rPr>
          <w:rFonts w:ascii="Times New Roman" w:hAnsi="Times New Roman"/>
          <w:b/>
          <w:color w:val="0070C0"/>
        </w:rPr>
        <w:t xml:space="preserve"> года</w:t>
      </w:r>
    </w:p>
    <w:p w:rsidR="00D46EFA" w:rsidRPr="00A63CBE" w:rsidRDefault="00D46EFA" w:rsidP="00316D8D">
      <w:pPr>
        <w:jc w:val="center"/>
        <w:rPr>
          <w:rFonts w:ascii="Times New Roman" w:hAnsi="Times New Roman"/>
          <w:b/>
          <w:color w:val="0070C0"/>
        </w:rPr>
      </w:pPr>
    </w:p>
    <w:tbl>
      <w:tblPr>
        <w:tblW w:w="10091" w:type="dxa"/>
        <w:jc w:val="center"/>
        <w:tblInd w:w="-772" w:type="dxa"/>
        <w:tblLook w:val="0000"/>
      </w:tblPr>
      <w:tblGrid>
        <w:gridCol w:w="1531"/>
        <w:gridCol w:w="1106"/>
        <w:gridCol w:w="2409"/>
        <w:gridCol w:w="992"/>
        <w:gridCol w:w="1627"/>
        <w:gridCol w:w="799"/>
        <w:gridCol w:w="1627"/>
      </w:tblGrid>
      <w:tr w:rsidR="00D46EFA" w:rsidRPr="00A63CBE">
        <w:trPr>
          <w:trHeight w:val="270"/>
          <w:jc w:val="center"/>
        </w:trPr>
        <w:tc>
          <w:tcPr>
            <w:tcW w:w="1531" w:type="dxa"/>
            <w:vMerge w:val="restart"/>
            <w:tcBorders>
              <w:top w:val="single" w:sz="4" w:space="0" w:color="auto"/>
              <w:left w:val="single" w:sz="4" w:space="0" w:color="auto"/>
              <w:right w:val="single" w:sz="4" w:space="0" w:color="auto"/>
            </w:tcBorders>
            <w:shd w:val="clear" w:color="auto" w:fill="auto"/>
            <w:noWrap/>
            <w:vAlign w:val="center"/>
          </w:tcPr>
          <w:p w:rsidR="00D46EFA" w:rsidRPr="00A63CBE" w:rsidRDefault="00D46EFA" w:rsidP="00316D8D">
            <w:pPr>
              <w:jc w:val="center"/>
              <w:rPr>
                <w:rFonts w:ascii="Times New Roman" w:hAnsi="Times New Roman"/>
                <w:b/>
                <w:color w:val="0070C0"/>
              </w:rPr>
            </w:pPr>
            <w:r w:rsidRPr="00A63CBE">
              <w:rPr>
                <w:rFonts w:ascii="Times New Roman" w:hAnsi="Times New Roman"/>
                <w:b/>
                <w:color w:val="0070C0"/>
              </w:rPr>
              <w:t>Город</w:t>
            </w:r>
          </w:p>
          <w:p w:rsidR="00D46EFA" w:rsidRPr="00A63CBE" w:rsidRDefault="00D46EFA" w:rsidP="00316D8D">
            <w:pPr>
              <w:jc w:val="center"/>
              <w:rPr>
                <w:rFonts w:ascii="Times New Roman" w:hAnsi="Times New Roman"/>
                <w:b/>
                <w:color w:val="0070C0"/>
              </w:rPr>
            </w:pPr>
            <w:r w:rsidRPr="00A63CBE">
              <w:rPr>
                <w:rFonts w:ascii="Times New Roman" w:hAnsi="Times New Roman"/>
                <w:b/>
                <w:color w:val="0070C0"/>
              </w:rPr>
              <w:t>населенный пункт</w:t>
            </w:r>
          </w:p>
        </w:tc>
        <w:tc>
          <w:tcPr>
            <w:tcW w:w="1106" w:type="dxa"/>
            <w:vMerge w:val="restart"/>
            <w:tcBorders>
              <w:top w:val="single" w:sz="4" w:space="0" w:color="auto"/>
              <w:left w:val="nil"/>
              <w:right w:val="single" w:sz="4" w:space="0" w:color="auto"/>
            </w:tcBorders>
            <w:shd w:val="clear" w:color="auto" w:fill="auto"/>
            <w:noWrap/>
            <w:vAlign w:val="center"/>
          </w:tcPr>
          <w:p w:rsidR="00D46EFA" w:rsidRPr="00A63CBE" w:rsidRDefault="00D46EFA" w:rsidP="00316D8D">
            <w:pPr>
              <w:jc w:val="center"/>
              <w:rPr>
                <w:rFonts w:ascii="Times New Roman" w:hAnsi="Times New Roman"/>
                <w:b/>
                <w:color w:val="0070C0"/>
                <w:spacing w:val="-20"/>
              </w:rPr>
            </w:pPr>
            <w:r w:rsidRPr="00A63CBE">
              <w:rPr>
                <w:rFonts w:ascii="Times New Roman" w:hAnsi="Times New Roman"/>
                <w:b/>
                <w:color w:val="0070C0"/>
              </w:rPr>
              <w:t>Номер ПНЗ</w:t>
            </w:r>
          </w:p>
        </w:tc>
        <w:tc>
          <w:tcPr>
            <w:tcW w:w="2409" w:type="dxa"/>
            <w:vMerge w:val="restart"/>
            <w:tcBorders>
              <w:top w:val="single" w:sz="4" w:space="0" w:color="auto"/>
              <w:left w:val="nil"/>
              <w:right w:val="single" w:sz="4" w:space="0" w:color="auto"/>
            </w:tcBorders>
            <w:shd w:val="clear" w:color="auto" w:fill="auto"/>
            <w:noWrap/>
            <w:vAlign w:val="center"/>
          </w:tcPr>
          <w:p w:rsidR="00D46EFA" w:rsidRPr="00A63CBE" w:rsidRDefault="00D46EFA" w:rsidP="00316D8D">
            <w:pPr>
              <w:jc w:val="center"/>
              <w:rPr>
                <w:rFonts w:ascii="Times New Roman" w:hAnsi="Times New Roman"/>
                <w:b/>
                <w:color w:val="0070C0"/>
              </w:rPr>
            </w:pPr>
            <w:r w:rsidRPr="00A63CBE">
              <w:rPr>
                <w:rFonts w:ascii="Times New Roman" w:hAnsi="Times New Roman"/>
                <w:b/>
                <w:color w:val="0070C0"/>
              </w:rPr>
              <w:t>Название</w:t>
            </w:r>
          </w:p>
          <w:p w:rsidR="00D46EFA" w:rsidRPr="00A63CBE" w:rsidRDefault="00D46EFA" w:rsidP="00316D8D">
            <w:pPr>
              <w:jc w:val="center"/>
              <w:rPr>
                <w:rFonts w:ascii="Times New Roman" w:hAnsi="Times New Roman"/>
                <w:b/>
                <w:color w:val="0070C0"/>
              </w:rPr>
            </w:pPr>
            <w:r w:rsidRPr="00A63CBE">
              <w:rPr>
                <w:rFonts w:ascii="Times New Roman" w:hAnsi="Times New Roman"/>
                <w:b/>
                <w:color w:val="0070C0"/>
              </w:rPr>
              <w:t>примесей</w:t>
            </w:r>
          </w:p>
        </w:tc>
        <w:tc>
          <w:tcPr>
            <w:tcW w:w="2619" w:type="dxa"/>
            <w:gridSpan w:val="2"/>
            <w:tcBorders>
              <w:top w:val="single" w:sz="4" w:space="0" w:color="auto"/>
              <w:left w:val="nil"/>
              <w:bottom w:val="single" w:sz="4" w:space="0" w:color="auto"/>
              <w:right w:val="single" w:sz="4" w:space="0" w:color="auto"/>
            </w:tcBorders>
            <w:shd w:val="clear" w:color="auto" w:fill="auto"/>
            <w:noWrap/>
            <w:vAlign w:val="center"/>
          </w:tcPr>
          <w:p w:rsidR="00D46EFA" w:rsidRPr="00A63CBE" w:rsidRDefault="00D46EFA" w:rsidP="00316D8D">
            <w:pPr>
              <w:jc w:val="center"/>
              <w:rPr>
                <w:rFonts w:ascii="Times New Roman" w:hAnsi="Times New Roman"/>
                <w:b/>
                <w:color w:val="0070C0"/>
              </w:rPr>
            </w:pPr>
            <w:r w:rsidRPr="00A63CBE">
              <w:rPr>
                <w:rFonts w:ascii="Times New Roman" w:hAnsi="Times New Roman"/>
                <w:b/>
                <w:color w:val="0070C0"/>
              </w:rPr>
              <w:t>Cредняя * *</w:t>
            </w:r>
          </w:p>
          <w:p w:rsidR="00D46EFA" w:rsidRPr="00A63CBE" w:rsidRDefault="00D46EFA" w:rsidP="00316D8D">
            <w:pPr>
              <w:jc w:val="center"/>
              <w:rPr>
                <w:rFonts w:ascii="Times New Roman" w:hAnsi="Times New Roman"/>
                <w:b/>
                <w:color w:val="0070C0"/>
              </w:rPr>
            </w:pPr>
            <w:r w:rsidRPr="00A63CBE">
              <w:rPr>
                <w:rFonts w:ascii="Times New Roman" w:hAnsi="Times New Roman"/>
                <w:b/>
                <w:color w:val="0070C0"/>
              </w:rPr>
              <w:t>концентрация</w:t>
            </w:r>
          </w:p>
        </w:tc>
        <w:tc>
          <w:tcPr>
            <w:tcW w:w="2426" w:type="dxa"/>
            <w:gridSpan w:val="2"/>
            <w:tcBorders>
              <w:top w:val="single" w:sz="4" w:space="0" w:color="auto"/>
              <w:left w:val="nil"/>
              <w:bottom w:val="single" w:sz="4" w:space="0" w:color="auto"/>
              <w:right w:val="single" w:sz="4" w:space="0" w:color="auto"/>
            </w:tcBorders>
          </w:tcPr>
          <w:p w:rsidR="00D46EFA" w:rsidRPr="00A63CBE" w:rsidRDefault="00D46EFA" w:rsidP="00316D8D">
            <w:pPr>
              <w:jc w:val="center"/>
              <w:rPr>
                <w:rFonts w:ascii="Times New Roman" w:hAnsi="Times New Roman"/>
                <w:b/>
                <w:color w:val="0070C0"/>
              </w:rPr>
            </w:pPr>
            <w:r w:rsidRPr="00A63CBE">
              <w:rPr>
                <w:rFonts w:ascii="Times New Roman" w:hAnsi="Times New Roman"/>
                <w:b/>
                <w:color w:val="0070C0"/>
              </w:rPr>
              <w:t>Максимальная концентрация</w:t>
            </w:r>
            <w:r w:rsidRPr="00A63CBE">
              <w:rPr>
                <w:rFonts w:ascii="Times New Roman" w:hAnsi="Times New Roman"/>
                <w:b/>
                <w:color w:val="0070C0"/>
                <w:vertAlign w:val="superscript"/>
              </w:rPr>
              <w:t>**</w:t>
            </w:r>
          </w:p>
        </w:tc>
      </w:tr>
      <w:tr w:rsidR="00D46EFA" w:rsidRPr="00A63CBE">
        <w:trPr>
          <w:trHeight w:val="611"/>
          <w:jc w:val="center"/>
        </w:trPr>
        <w:tc>
          <w:tcPr>
            <w:tcW w:w="1531" w:type="dxa"/>
            <w:vMerge/>
            <w:tcBorders>
              <w:left w:val="single" w:sz="4" w:space="0" w:color="auto"/>
              <w:bottom w:val="single" w:sz="4" w:space="0" w:color="auto"/>
              <w:right w:val="single" w:sz="4" w:space="0" w:color="auto"/>
            </w:tcBorders>
            <w:shd w:val="clear" w:color="auto" w:fill="auto"/>
            <w:noWrap/>
            <w:vAlign w:val="center"/>
          </w:tcPr>
          <w:p w:rsidR="00D46EFA" w:rsidRPr="00A63CBE" w:rsidRDefault="00D46EFA" w:rsidP="00316D8D">
            <w:pPr>
              <w:jc w:val="center"/>
              <w:rPr>
                <w:rFonts w:ascii="Times New Roman" w:hAnsi="Times New Roman"/>
                <w:b/>
                <w:color w:val="0070C0"/>
              </w:rPr>
            </w:pPr>
          </w:p>
        </w:tc>
        <w:tc>
          <w:tcPr>
            <w:tcW w:w="1106" w:type="dxa"/>
            <w:vMerge/>
            <w:tcBorders>
              <w:left w:val="nil"/>
              <w:bottom w:val="single" w:sz="4" w:space="0" w:color="auto"/>
              <w:right w:val="single" w:sz="4" w:space="0" w:color="auto"/>
            </w:tcBorders>
            <w:shd w:val="clear" w:color="auto" w:fill="auto"/>
            <w:noWrap/>
            <w:vAlign w:val="center"/>
          </w:tcPr>
          <w:p w:rsidR="00D46EFA" w:rsidRPr="00A63CBE" w:rsidRDefault="00D46EFA" w:rsidP="00316D8D">
            <w:pPr>
              <w:jc w:val="center"/>
              <w:rPr>
                <w:rFonts w:ascii="Times New Roman" w:hAnsi="Times New Roman"/>
                <w:b/>
                <w:color w:val="0070C0"/>
              </w:rPr>
            </w:pPr>
          </w:p>
        </w:tc>
        <w:tc>
          <w:tcPr>
            <w:tcW w:w="2409" w:type="dxa"/>
            <w:vMerge/>
            <w:tcBorders>
              <w:left w:val="nil"/>
              <w:bottom w:val="single" w:sz="4" w:space="0" w:color="auto"/>
              <w:right w:val="single" w:sz="4" w:space="0" w:color="auto"/>
            </w:tcBorders>
            <w:shd w:val="clear" w:color="auto" w:fill="auto"/>
            <w:noWrap/>
            <w:vAlign w:val="center"/>
          </w:tcPr>
          <w:p w:rsidR="00D46EFA" w:rsidRPr="00A63CBE" w:rsidRDefault="00D46EFA" w:rsidP="00316D8D">
            <w:pPr>
              <w:jc w:val="center"/>
              <w:rPr>
                <w:rFonts w:ascii="Times New Roman" w:hAnsi="Times New Roman"/>
                <w:b/>
                <w:color w:val="0070C0"/>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D46EFA" w:rsidRPr="00A63CBE" w:rsidRDefault="00D46EFA" w:rsidP="00316D8D">
            <w:pPr>
              <w:jc w:val="center"/>
              <w:rPr>
                <w:rFonts w:ascii="Times New Roman" w:hAnsi="Times New Roman"/>
                <w:b/>
                <w:color w:val="0070C0"/>
              </w:rPr>
            </w:pPr>
            <w:r w:rsidRPr="00A63CBE">
              <w:rPr>
                <w:rFonts w:ascii="Times New Roman" w:hAnsi="Times New Roman"/>
                <w:b/>
                <w:color w:val="0070C0"/>
              </w:rPr>
              <w:t>мг/м</w:t>
            </w:r>
            <w:r w:rsidRPr="00A63CBE">
              <w:rPr>
                <w:rFonts w:ascii="Times New Roman" w:hAnsi="Times New Roman"/>
                <w:b/>
                <w:color w:val="0070C0"/>
                <w:vertAlign w:val="superscript"/>
              </w:rPr>
              <w:t>3</w:t>
            </w:r>
          </w:p>
        </w:tc>
        <w:tc>
          <w:tcPr>
            <w:tcW w:w="1627" w:type="dxa"/>
            <w:tcBorders>
              <w:top w:val="single" w:sz="4" w:space="0" w:color="auto"/>
              <w:left w:val="nil"/>
              <w:bottom w:val="single" w:sz="4" w:space="0" w:color="auto"/>
              <w:right w:val="single" w:sz="4" w:space="0" w:color="auto"/>
            </w:tcBorders>
            <w:shd w:val="clear" w:color="auto" w:fill="auto"/>
            <w:noWrap/>
            <w:vAlign w:val="center"/>
          </w:tcPr>
          <w:p w:rsidR="00D46EFA" w:rsidRPr="00A63CBE" w:rsidRDefault="00D46EFA" w:rsidP="00316D8D">
            <w:pPr>
              <w:jc w:val="center"/>
              <w:rPr>
                <w:rFonts w:ascii="Times New Roman" w:hAnsi="Times New Roman"/>
                <w:b/>
                <w:color w:val="0070C0"/>
              </w:rPr>
            </w:pPr>
            <w:r w:rsidRPr="00A63CBE">
              <w:rPr>
                <w:rFonts w:ascii="Times New Roman" w:hAnsi="Times New Roman"/>
                <w:b/>
                <w:color w:val="0070C0"/>
              </w:rPr>
              <w:t>кратность</w:t>
            </w:r>
          </w:p>
          <w:p w:rsidR="00D46EFA" w:rsidRPr="00A63CBE" w:rsidRDefault="00D46EFA" w:rsidP="00316D8D">
            <w:pPr>
              <w:jc w:val="center"/>
              <w:rPr>
                <w:rFonts w:ascii="Times New Roman" w:hAnsi="Times New Roman"/>
                <w:b/>
                <w:color w:val="0070C0"/>
              </w:rPr>
            </w:pPr>
            <w:r w:rsidRPr="00A63CBE">
              <w:rPr>
                <w:rFonts w:ascii="Times New Roman" w:hAnsi="Times New Roman"/>
                <w:b/>
                <w:color w:val="0070C0"/>
              </w:rPr>
              <w:t>превышения ПДК</w:t>
            </w:r>
          </w:p>
        </w:tc>
        <w:tc>
          <w:tcPr>
            <w:tcW w:w="799" w:type="dxa"/>
            <w:tcBorders>
              <w:top w:val="single" w:sz="4" w:space="0" w:color="auto"/>
              <w:left w:val="nil"/>
              <w:bottom w:val="single" w:sz="4" w:space="0" w:color="auto"/>
              <w:right w:val="single" w:sz="4" w:space="0" w:color="auto"/>
            </w:tcBorders>
            <w:vAlign w:val="center"/>
          </w:tcPr>
          <w:p w:rsidR="00D46EFA" w:rsidRPr="00A63CBE" w:rsidRDefault="00D46EFA" w:rsidP="00316D8D">
            <w:pPr>
              <w:jc w:val="center"/>
              <w:rPr>
                <w:rFonts w:ascii="Times New Roman" w:hAnsi="Times New Roman"/>
                <w:b/>
                <w:color w:val="0070C0"/>
              </w:rPr>
            </w:pPr>
            <w:r w:rsidRPr="00A63CBE">
              <w:rPr>
                <w:rFonts w:ascii="Times New Roman" w:hAnsi="Times New Roman"/>
                <w:b/>
                <w:color w:val="0070C0"/>
              </w:rPr>
              <w:t>мг/м</w:t>
            </w:r>
            <w:r w:rsidRPr="00A63CBE">
              <w:rPr>
                <w:rFonts w:ascii="Times New Roman" w:hAnsi="Times New Roman"/>
                <w:b/>
                <w:color w:val="0070C0"/>
                <w:vertAlign w:val="superscript"/>
              </w:rPr>
              <w:t>3</w:t>
            </w:r>
          </w:p>
        </w:tc>
        <w:tc>
          <w:tcPr>
            <w:tcW w:w="1627" w:type="dxa"/>
            <w:tcBorders>
              <w:top w:val="single" w:sz="4" w:space="0" w:color="auto"/>
              <w:left w:val="nil"/>
              <w:bottom w:val="single" w:sz="4" w:space="0" w:color="auto"/>
              <w:right w:val="single" w:sz="4" w:space="0" w:color="auto"/>
            </w:tcBorders>
            <w:vAlign w:val="center"/>
          </w:tcPr>
          <w:p w:rsidR="00D46EFA" w:rsidRPr="00A63CBE" w:rsidRDefault="00D46EFA" w:rsidP="00316D8D">
            <w:pPr>
              <w:jc w:val="center"/>
              <w:rPr>
                <w:rFonts w:ascii="Times New Roman" w:hAnsi="Times New Roman"/>
                <w:b/>
                <w:color w:val="0070C0"/>
              </w:rPr>
            </w:pPr>
            <w:r w:rsidRPr="00A63CBE">
              <w:rPr>
                <w:rFonts w:ascii="Times New Roman" w:hAnsi="Times New Roman"/>
                <w:b/>
                <w:color w:val="0070C0"/>
              </w:rPr>
              <w:t>кратность</w:t>
            </w:r>
          </w:p>
          <w:p w:rsidR="00D46EFA" w:rsidRPr="00A63CBE" w:rsidRDefault="00D46EFA" w:rsidP="00316D8D">
            <w:pPr>
              <w:jc w:val="center"/>
              <w:rPr>
                <w:rFonts w:ascii="Times New Roman" w:hAnsi="Times New Roman"/>
                <w:b/>
                <w:color w:val="0070C0"/>
              </w:rPr>
            </w:pPr>
            <w:r w:rsidRPr="00A63CBE">
              <w:rPr>
                <w:rFonts w:ascii="Times New Roman" w:hAnsi="Times New Roman"/>
                <w:b/>
                <w:color w:val="0070C0"/>
              </w:rPr>
              <w:t>превышения ПДК</w:t>
            </w:r>
          </w:p>
        </w:tc>
      </w:tr>
      <w:tr w:rsidR="00A63CBE" w:rsidRPr="00A63CBE">
        <w:trPr>
          <w:trHeight w:val="285"/>
          <w:jc w:val="center"/>
        </w:trPr>
        <w:tc>
          <w:tcPr>
            <w:tcW w:w="153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63CBE" w:rsidRPr="00A63CBE" w:rsidRDefault="00A63CBE" w:rsidP="00316D8D">
            <w:pPr>
              <w:jc w:val="both"/>
              <w:rPr>
                <w:rFonts w:ascii="Times New Roman" w:hAnsi="Times New Roman"/>
                <w:color w:val="0070C0"/>
                <w:sz w:val="20"/>
                <w:szCs w:val="20"/>
              </w:rPr>
            </w:pPr>
            <w:r w:rsidRPr="00A63CBE">
              <w:rPr>
                <w:rFonts w:ascii="Times New Roman" w:hAnsi="Times New Roman"/>
                <w:color w:val="0070C0"/>
                <w:sz w:val="20"/>
                <w:szCs w:val="20"/>
              </w:rPr>
              <w:t>Атырау</w:t>
            </w:r>
          </w:p>
        </w:tc>
        <w:tc>
          <w:tcPr>
            <w:tcW w:w="1106" w:type="dxa"/>
            <w:vMerge w:val="restart"/>
            <w:tcBorders>
              <w:top w:val="single" w:sz="4" w:space="0" w:color="auto"/>
              <w:left w:val="single" w:sz="4" w:space="0" w:color="auto"/>
              <w:right w:val="single" w:sz="4" w:space="0" w:color="auto"/>
            </w:tcBorders>
            <w:shd w:val="clear" w:color="auto" w:fill="auto"/>
            <w:noWrap/>
            <w:vAlign w:val="center"/>
          </w:tcPr>
          <w:p w:rsidR="00A63CBE" w:rsidRPr="00A63CBE" w:rsidRDefault="00A63CBE" w:rsidP="00316D8D">
            <w:pPr>
              <w:jc w:val="center"/>
              <w:rPr>
                <w:rFonts w:ascii="Times New Roman" w:hAnsi="Times New Roman"/>
                <w:color w:val="0070C0"/>
                <w:sz w:val="20"/>
                <w:szCs w:val="20"/>
              </w:rPr>
            </w:pPr>
            <w:r w:rsidRPr="00A63CBE">
              <w:rPr>
                <w:rFonts w:ascii="Times New Roman" w:hAnsi="Times New Roman"/>
                <w:color w:val="0070C0"/>
                <w:sz w:val="20"/>
                <w:szCs w:val="20"/>
              </w:rPr>
              <w:t>6</w:t>
            </w: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3CBE" w:rsidRPr="00A63CBE" w:rsidRDefault="00A63CBE" w:rsidP="00316D8D">
            <w:pPr>
              <w:rPr>
                <w:rFonts w:ascii="Times New Roman" w:hAnsi="Times New Roman"/>
                <w:color w:val="0070C0"/>
                <w:sz w:val="20"/>
                <w:szCs w:val="20"/>
              </w:rPr>
            </w:pPr>
            <w:r w:rsidRPr="00A63CBE">
              <w:rPr>
                <w:rFonts w:ascii="Times New Roman" w:hAnsi="Times New Roman"/>
                <w:color w:val="0070C0"/>
                <w:sz w:val="20"/>
                <w:szCs w:val="20"/>
              </w:rPr>
              <w:t>Взвешенные вещества РМ-10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0,001</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 </w:t>
            </w:r>
          </w:p>
        </w:tc>
        <w:tc>
          <w:tcPr>
            <w:tcW w:w="799" w:type="dxa"/>
            <w:tcBorders>
              <w:top w:val="single" w:sz="4" w:space="0" w:color="auto"/>
              <w:left w:val="nil"/>
              <w:bottom w:val="single" w:sz="4" w:space="0" w:color="auto"/>
              <w:right w:val="single" w:sz="4" w:space="0" w:color="auto"/>
            </w:tcBorders>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0,010</w:t>
            </w:r>
          </w:p>
        </w:tc>
        <w:tc>
          <w:tcPr>
            <w:tcW w:w="1627" w:type="dxa"/>
            <w:tcBorders>
              <w:top w:val="single" w:sz="4" w:space="0" w:color="auto"/>
              <w:left w:val="nil"/>
              <w:bottom w:val="single" w:sz="4" w:space="0" w:color="auto"/>
              <w:right w:val="single" w:sz="4" w:space="0" w:color="auto"/>
            </w:tcBorders>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 </w:t>
            </w:r>
          </w:p>
        </w:tc>
      </w:tr>
      <w:tr w:rsidR="00A63CBE" w:rsidRPr="00A63CBE">
        <w:trPr>
          <w:trHeight w:val="285"/>
          <w:jc w:val="center"/>
        </w:trPr>
        <w:tc>
          <w:tcPr>
            <w:tcW w:w="1531"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A63CBE" w:rsidRPr="00A63CBE" w:rsidRDefault="00A63CBE" w:rsidP="00316D8D">
            <w:pPr>
              <w:jc w:val="both"/>
              <w:rPr>
                <w:rFonts w:ascii="Times New Roman" w:hAnsi="Times New Roman"/>
                <w:color w:val="0070C0"/>
                <w:sz w:val="20"/>
                <w:szCs w:val="20"/>
              </w:rPr>
            </w:pPr>
          </w:p>
        </w:tc>
        <w:tc>
          <w:tcPr>
            <w:tcW w:w="1106" w:type="dxa"/>
            <w:vMerge/>
            <w:tcBorders>
              <w:left w:val="single" w:sz="4" w:space="0" w:color="auto"/>
              <w:right w:val="single" w:sz="4" w:space="0" w:color="auto"/>
            </w:tcBorders>
            <w:shd w:val="clear" w:color="auto" w:fill="auto"/>
            <w:noWrap/>
            <w:vAlign w:val="bottom"/>
          </w:tcPr>
          <w:p w:rsidR="00A63CBE" w:rsidRPr="00A63CBE" w:rsidRDefault="00A63CBE" w:rsidP="00316D8D">
            <w:pPr>
              <w:jc w:val="both"/>
              <w:rPr>
                <w:rFonts w:ascii="Times New Roman" w:hAnsi="Times New Roman"/>
                <w:color w:val="0070C0"/>
                <w:sz w:val="20"/>
                <w:szCs w:val="20"/>
              </w:rPr>
            </w:pPr>
          </w:p>
        </w:tc>
        <w:tc>
          <w:tcPr>
            <w:tcW w:w="2409" w:type="dxa"/>
            <w:tcBorders>
              <w:top w:val="nil"/>
              <w:left w:val="single" w:sz="4" w:space="0" w:color="auto"/>
              <w:bottom w:val="single" w:sz="4" w:space="0" w:color="auto"/>
              <w:right w:val="single" w:sz="4" w:space="0" w:color="auto"/>
            </w:tcBorders>
            <w:shd w:val="clear" w:color="auto" w:fill="auto"/>
            <w:noWrap/>
            <w:vAlign w:val="bottom"/>
          </w:tcPr>
          <w:p w:rsidR="00A63CBE" w:rsidRPr="00A63CBE" w:rsidRDefault="00A63CBE" w:rsidP="00316D8D">
            <w:pPr>
              <w:rPr>
                <w:rFonts w:ascii="Times New Roman" w:hAnsi="Times New Roman"/>
                <w:color w:val="0070C0"/>
                <w:sz w:val="20"/>
                <w:szCs w:val="20"/>
              </w:rPr>
            </w:pPr>
            <w:r w:rsidRPr="00A63CBE">
              <w:rPr>
                <w:rFonts w:ascii="Times New Roman" w:hAnsi="Times New Roman"/>
                <w:color w:val="0070C0"/>
                <w:sz w:val="20"/>
                <w:szCs w:val="20"/>
              </w:rPr>
              <w:t>SO2 (Диоксид серы)</w:t>
            </w:r>
          </w:p>
        </w:tc>
        <w:tc>
          <w:tcPr>
            <w:tcW w:w="992" w:type="dxa"/>
            <w:tcBorders>
              <w:top w:val="nil"/>
              <w:left w:val="nil"/>
              <w:bottom w:val="single" w:sz="4" w:space="0" w:color="auto"/>
              <w:right w:val="single" w:sz="4" w:space="0" w:color="auto"/>
            </w:tcBorders>
            <w:shd w:val="clear" w:color="auto" w:fill="auto"/>
            <w:noWrap/>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0,00</w:t>
            </w:r>
          </w:p>
        </w:tc>
        <w:tc>
          <w:tcPr>
            <w:tcW w:w="1627" w:type="dxa"/>
            <w:tcBorders>
              <w:top w:val="nil"/>
              <w:left w:val="nil"/>
              <w:bottom w:val="single" w:sz="4" w:space="0" w:color="auto"/>
              <w:right w:val="single" w:sz="4" w:space="0" w:color="auto"/>
            </w:tcBorders>
            <w:shd w:val="clear" w:color="auto" w:fill="auto"/>
            <w:noWrap/>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0,0</w:t>
            </w:r>
          </w:p>
        </w:tc>
        <w:tc>
          <w:tcPr>
            <w:tcW w:w="799" w:type="dxa"/>
            <w:tcBorders>
              <w:top w:val="nil"/>
              <w:left w:val="nil"/>
              <w:bottom w:val="single" w:sz="4" w:space="0" w:color="auto"/>
              <w:right w:val="single" w:sz="4" w:space="0" w:color="auto"/>
            </w:tcBorders>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0,00</w:t>
            </w:r>
          </w:p>
        </w:tc>
        <w:tc>
          <w:tcPr>
            <w:tcW w:w="1627" w:type="dxa"/>
            <w:tcBorders>
              <w:top w:val="nil"/>
              <w:left w:val="nil"/>
              <w:bottom w:val="single" w:sz="4" w:space="0" w:color="auto"/>
              <w:right w:val="single" w:sz="4" w:space="0" w:color="auto"/>
            </w:tcBorders>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0,0</w:t>
            </w:r>
          </w:p>
        </w:tc>
      </w:tr>
      <w:tr w:rsidR="00A63CBE" w:rsidRPr="00A63CBE">
        <w:trPr>
          <w:trHeight w:val="285"/>
          <w:jc w:val="center"/>
        </w:trPr>
        <w:tc>
          <w:tcPr>
            <w:tcW w:w="1531"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A63CBE" w:rsidRPr="00A63CBE" w:rsidRDefault="00A63CBE" w:rsidP="00316D8D">
            <w:pPr>
              <w:jc w:val="both"/>
              <w:rPr>
                <w:rFonts w:ascii="Times New Roman" w:hAnsi="Times New Roman"/>
                <w:color w:val="0070C0"/>
                <w:sz w:val="20"/>
                <w:szCs w:val="20"/>
              </w:rPr>
            </w:pPr>
          </w:p>
        </w:tc>
        <w:tc>
          <w:tcPr>
            <w:tcW w:w="1106" w:type="dxa"/>
            <w:vMerge/>
            <w:tcBorders>
              <w:left w:val="single" w:sz="4" w:space="0" w:color="auto"/>
              <w:right w:val="single" w:sz="4" w:space="0" w:color="auto"/>
            </w:tcBorders>
            <w:shd w:val="clear" w:color="auto" w:fill="auto"/>
            <w:noWrap/>
            <w:vAlign w:val="bottom"/>
          </w:tcPr>
          <w:p w:rsidR="00A63CBE" w:rsidRPr="00A63CBE" w:rsidRDefault="00A63CBE" w:rsidP="00316D8D">
            <w:pPr>
              <w:jc w:val="both"/>
              <w:rPr>
                <w:rFonts w:ascii="Times New Roman" w:hAnsi="Times New Roman"/>
                <w:color w:val="0070C0"/>
                <w:sz w:val="20"/>
                <w:szCs w:val="20"/>
              </w:rPr>
            </w:pPr>
          </w:p>
        </w:tc>
        <w:tc>
          <w:tcPr>
            <w:tcW w:w="2409" w:type="dxa"/>
            <w:tcBorders>
              <w:top w:val="nil"/>
              <w:left w:val="single" w:sz="4" w:space="0" w:color="auto"/>
              <w:bottom w:val="single" w:sz="4" w:space="0" w:color="auto"/>
              <w:right w:val="single" w:sz="4" w:space="0" w:color="auto"/>
            </w:tcBorders>
            <w:shd w:val="clear" w:color="auto" w:fill="auto"/>
            <w:noWrap/>
            <w:vAlign w:val="bottom"/>
          </w:tcPr>
          <w:p w:rsidR="00A63CBE" w:rsidRPr="00A63CBE" w:rsidRDefault="00A63CBE" w:rsidP="001A6BFB">
            <w:pPr>
              <w:rPr>
                <w:rFonts w:ascii="Times New Roman" w:hAnsi="Times New Roman"/>
                <w:color w:val="0070C0"/>
                <w:sz w:val="20"/>
                <w:szCs w:val="20"/>
              </w:rPr>
            </w:pPr>
            <w:r w:rsidRPr="00A63CBE">
              <w:rPr>
                <w:rFonts w:ascii="Times New Roman" w:hAnsi="Times New Roman"/>
                <w:color w:val="0070C0"/>
                <w:sz w:val="20"/>
                <w:szCs w:val="20"/>
              </w:rPr>
              <w:t>СО (Оксид углерода)</w:t>
            </w:r>
          </w:p>
        </w:tc>
        <w:tc>
          <w:tcPr>
            <w:tcW w:w="992" w:type="dxa"/>
            <w:tcBorders>
              <w:top w:val="nil"/>
              <w:left w:val="nil"/>
              <w:bottom w:val="single" w:sz="4" w:space="0" w:color="auto"/>
              <w:right w:val="single" w:sz="4" w:space="0" w:color="auto"/>
            </w:tcBorders>
            <w:shd w:val="clear" w:color="auto" w:fill="auto"/>
            <w:noWrap/>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0,00</w:t>
            </w:r>
          </w:p>
        </w:tc>
        <w:tc>
          <w:tcPr>
            <w:tcW w:w="1627" w:type="dxa"/>
            <w:tcBorders>
              <w:top w:val="nil"/>
              <w:left w:val="nil"/>
              <w:bottom w:val="single" w:sz="4" w:space="0" w:color="auto"/>
              <w:right w:val="single" w:sz="4" w:space="0" w:color="auto"/>
            </w:tcBorders>
            <w:shd w:val="clear" w:color="auto" w:fill="auto"/>
            <w:noWrap/>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0,0</w:t>
            </w:r>
          </w:p>
        </w:tc>
        <w:tc>
          <w:tcPr>
            <w:tcW w:w="799" w:type="dxa"/>
            <w:tcBorders>
              <w:top w:val="nil"/>
              <w:left w:val="nil"/>
              <w:bottom w:val="single" w:sz="4" w:space="0" w:color="auto"/>
              <w:right w:val="single" w:sz="4" w:space="0" w:color="auto"/>
            </w:tcBorders>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0,00</w:t>
            </w:r>
          </w:p>
        </w:tc>
        <w:tc>
          <w:tcPr>
            <w:tcW w:w="1627" w:type="dxa"/>
            <w:tcBorders>
              <w:top w:val="nil"/>
              <w:left w:val="nil"/>
              <w:bottom w:val="single" w:sz="4" w:space="0" w:color="auto"/>
              <w:right w:val="single" w:sz="4" w:space="0" w:color="auto"/>
            </w:tcBorders>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0,0</w:t>
            </w:r>
          </w:p>
        </w:tc>
      </w:tr>
      <w:tr w:rsidR="00A63CBE" w:rsidRPr="00A63CBE">
        <w:trPr>
          <w:trHeight w:val="204"/>
          <w:jc w:val="center"/>
        </w:trPr>
        <w:tc>
          <w:tcPr>
            <w:tcW w:w="1531"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A63CBE" w:rsidRPr="00A63CBE" w:rsidRDefault="00A63CBE" w:rsidP="00316D8D">
            <w:pPr>
              <w:jc w:val="both"/>
              <w:rPr>
                <w:rFonts w:ascii="Times New Roman" w:hAnsi="Times New Roman"/>
                <w:color w:val="0070C0"/>
                <w:sz w:val="20"/>
                <w:szCs w:val="20"/>
              </w:rPr>
            </w:pPr>
          </w:p>
        </w:tc>
        <w:tc>
          <w:tcPr>
            <w:tcW w:w="1106" w:type="dxa"/>
            <w:vMerge/>
            <w:tcBorders>
              <w:left w:val="single" w:sz="4" w:space="0" w:color="auto"/>
              <w:right w:val="single" w:sz="4" w:space="0" w:color="auto"/>
            </w:tcBorders>
            <w:shd w:val="clear" w:color="auto" w:fill="auto"/>
            <w:noWrap/>
            <w:vAlign w:val="bottom"/>
          </w:tcPr>
          <w:p w:rsidR="00A63CBE" w:rsidRPr="00A63CBE" w:rsidRDefault="00A63CBE" w:rsidP="00316D8D">
            <w:pPr>
              <w:jc w:val="both"/>
              <w:rPr>
                <w:rFonts w:ascii="Times New Roman" w:hAnsi="Times New Roman"/>
                <w:color w:val="0070C0"/>
                <w:sz w:val="20"/>
                <w:szCs w:val="20"/>
              </w:rPr>
            </w:pPr>
          </w:p>
        </w:tc>
        <w:tc>
          <w:tcPr>
            <w:tcW w:w="2409" w:type="dxa"/>
            <w:tcBorders>
              <w:top w:val="nil"/>
              <w:left w:val="single" w:sz="4" w:space="0" w:color="auto"/>
              <w:bottom w:val="single" w:sz="4" w:space="0" w:color="auto"/>
              <w:right w:val="single" w:sz="4" w:space="0" w:color="auto"/>
            </w:tcBorders>
            <w:shd w:val="clear" w:color="auto" w:fill="auto"/>
            <w:noWrap/>
            <w:vAlign w:val="bottom"/>
          </w:tcPr>
          <w:p w:rsidR="00A63CBE" w:rsidRPr="00A63CBE" w:rsidRDefault="00A63CBE" w:rsidP="001A6BFB">
            <w:pPr>
              <w:rPr>
                <w:rFonts w:ascii="Times New Roman" w:hAnsi="Times New Roman"/>
                <w:color w:val="0070C0"/>
                <w:sz w:val="20"/>
                <w:szCs w:val="20"/>
              </w:rPr>
            </w:pPr>
            <w:r w:rsidRPr="00A63CBE">
              <w:rPr>
                <w:rFonts w:ascii="Times New Roman" w:hAnsi="Times New Roman"/>
                <w:color w:val="0070C0"/>
                <w:sz w:val="20"/>
                <w:szCs w:val="20"/>
              </w:rPr>
              <w:t>NO2 (Диоксид азота)</w:t>
            </w:r>
          </w:p>
        </w:tc>
        <w:tc>
          <w:tcPr>
            <w:tcW w:w="992" w:type="dxa"/>
            <w:tcBorders>
              <w:top w:val="nil"/>
              <w:left w:val="nil"/>
              <w:bottom w:val="single" w:sz="4" w:space="0" w:color="auto"/>
              <w:right w:val="single" w:sz="4" w:space="0" w:color="auto"/>
            </w:tcBorders>
            <w:shd w:val="clear" w:color="auto" w:fill="auto"/>
            <w:noWrap/>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0,080</w:t>
            </w:r>
          </w:p>
        </w:tc>
        <w:tc>
          <w:tcPr>
            <w:tcW w:w="1627" w:type="dxa"/>
            <w:tcBorders>
              <w:top w:val="nil"/>
              <w:left w:val="nil"/>
              <w:bottom w:val="single" w:sz="4" w:space="0" w:color="auto"/>
              <w:right w:val="single" w:sz="4" w:space="0" w:color="auto"/>
            </w:tcBorders>
            <w:shd w:val="clear" w:color="auto" w:fill="auto"/>
            <w:noWrap/>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2,0</w:t>
            </w:r>
          </w:p>
        </w:tc>
        <w:tc>
          <w:tcPr>
            <w:tcW w:w="799" w:type="dxa"/>
            <w:tcBorders>
              <w:top w:val="nil"/>
              <w:left w:val="nil"/>
              <w:bottom w:val="single" w:sz="4" w:space="0" w:color="auto"/>
              <w:right w:val="single" w:sz="4" w:space="0" w:color="auto"/>
            </w:tcBorders>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0,47</w:t>
            </w:r>
          </w:p>
        </w:tc>
        <w:tc>
          <w:tcPr>
            <w:tcW w:w="1627" w:type="dxa"/>
            <w:tcBorders>
              <w:top w:val="nil"/>
              <w:left w:val="nil"/>
              <w:bottom w:val="single" w:sz="4" w:space="0" w:color="auto"/>
              <w:right w:val="single" w:sz="4" w:space="0" w:color="auto"/>
            </w:tcBorders>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5,5</w:t>
            </w:r>
          </w:p>
        </w:tc>
      </w:tr>
      <w:tr w:rsidR="00A63CBE" w:rsidRPr="00A63CBE">
        <w:trPr>
          <w:trHeight w:val="283"/>
          <w:jc w:val="center"/>
        </w:trPr>
        <w:tc>
          <w:tcPr>
            <w:tcW w:w="1531"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A63CBE" w:rsidRPr="00A63CBE" w:rsidRDefault="00A63CBE" w:rsidP="00316D8D">
            <w:pPr>
              <w:jc w:val="both"/>
              <w:rPr>
                <w:rFonts w:ascii="Times New Roman" w:hAnsi="Times New Roman"/>
                <w:color w:val="0070C0"/>
                <w:sz w:val="20"/>
                <w:szCs w:val="20"/>
              </w:rPr>
            </w:pPr>
          </w:p>
        </w:tc>
        <w:tc>
          <w:tcPr>
            <w:tcW w:w="1106" w:type="dxa"/>
            <w:vMerge/>
            <w:tcBorders>
              <w:left w:val="single" w:sz="4" w:space="0" w:color="auto"/>
              <w:right w:val="single" w:sz="4" w:space="0" w:color="auto"/>
            </w:tcBorders>
            <w:shd w:val="clear" w:color="auto" w:fill="auto"/>
            <w:noWrap/>
            <w:vAlign w:val="bottom"/>
          </w:tcPr>
          <w:p w:rsidR="00A63CBE" w:rsidRPr="00A63CBE" w:rsidRDefault="00A63CBE" w:rsidP="00316D8D">
            <w:pPr>
              <w:jc w:val="both"/>
              <w:rPr>
                <w:rFonts w:ascii="Times New Roman" w:hAnsi="Times New Roman"/>
                <w:color w:val="0070C0"/>
                <w:sz w:val="20"/>
                <w:szCs w:val="20"/>
              </w:rPr>
            </w:pP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3CBE" w:rsidRPr="00A63CBE" w:rsidRDefault="00A63CBE" w:rsidP="00316D8D">
            <w:pPr>
              <w:rPr>
                <w:rFonts w:ascii="Times New Roman" w:hAnsi="Times New Roman"/>
                <w:color w:val="0070C0"/>
                <w:sz w:val="20"/>
                <w:szCs w:val="20"/>
              </w:rPr>
            </w:pPr>
            <w:r w:rsidRPr="00A63CBE">
              <w:rPr>
                <w:rFonts w:ascii="Times New Roman" w:hAnsi="Times New Roman"/>
                <w:color w:val="0070C0"/>
                <w:sz w:val="20"/>
                <w:szCs w:val="20"/>
              </w:rPr>
              <w:t>NO (Оксид азота)</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0,01</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0,2</w:t>
            </w:r>
          </w:p>
        </w:tc>
        <w:tc>
          <w:tcPr>
            <w:tcW w:w="799" w:type="dxa"/>
            <w:tcBorders>
              <w:top w:val="single" w:sz="4" w:space="0" w:color="auto"/>
              <w:left w:val="single" w:sz="4" w:space="0" w:color="auto"/>
              <w:bottom w:val="single" w:sz="4" w:space="0" w:color="auto"/>
              <w:right w:val="single" w:sz="4" w:space="0" w:color="auto"/>
            </w:tcBorders>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0,28</w:t>
            </w:r>
          </w:p>
        </w:tc>
        <w:tc>
          <w:tcPr>
            <w:tcW w:w="1627" w:type="dxa"/>
            <w:tcBorders>
              <w:top w:val="single" w:sz="4" w:space="0" w:color="auto"/>
              <w:left w:val="single" w:sz="4" w:space="0" w:color="auto"/>
              <w:bottom w:val="single" w:sz="4" w:space="0" w:color="auto"/>
              <w:right w:val="single" w:sz="4" w:space="0" w:color="auto"/>
            </w:tcBorders>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0,7</w:t>
            </w:r>
          </w:p>
        </w:tc>
      </w:tr>
      <w:tr w:rsidR="00A63CBE" w:rsidRPr="00A63CBE">
        <w:trPr>
          <w:trHeight w:val="285"/>
          <w:jc w:val="center"/>
        </w:trPr>
        <w:tc>
          <w:tcPr>
            <w:tcW w:w="1531"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A63CBE" w:rsidRPr="00A63CBE" w:rsidRDefault="00A63CBE" w:rsidP="00316D8D">
            <w:pPr>
              <w:jc w:val="both"/>
              <w:rPr>
                <w:rFonts w:ascii="Times New Roman" w:hAnsi="Times New Roman"/>
                <w:color w:val="0070C0"/>
                <w:sz w:val="20"/>
                <w:szCs w:val="20"/>
              </w:rPr>
            </w:pPr>
          </w:p>
        </w:tc>
        <w:tc>
          <w:tcPr>
            <w:tcW w:w="1106" w:type="dxa"/>
            <w:vMerge/>
            <w:tcBorders>
              <w:left w:val="single" w:sz="4" w:space="0" w:color="auto"/>
              <w:right w:val="single" w:sz="4" w:space="0" w:color="auto"/>
            </w:tcBorders>
            <w:shd w:val="clear" w:color="auto" w:fill="auto"/>
            <w:noWrap/>
            <w:vAlign w:val="bottom"/>
          </w:tcPr>
          <w:p w:rsidR="00A63CBE" w:rsidRPr="00A63CBE" w:rsidRDefault="00A63CBE" w:rsidP="00316D8D">
            <w:pPr>
              <w:jc w:val="both"/>
              <w:rPr>
                <w:rFonts w:ascii="Times New Roman" w:hAnsi="Times New Roman"/>
                <w:color w:val="0070C0"/>
                <w:sz w:val="20"/>
                <w:szCs w:val="20"/>
              </w:rPr>
            </w:pP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3CBE" w:rsidRPr="00A63CBE" w:rsidRDefault="00A63CBE" w:rsidP="00316D8D">
            <w:pPr>
              <w:rPr>
                <w:rFonts w:ascii="Times New Roman" w:hAnsi="Times New Roman"/>
                <w:color w:val="0070C0"/>
                <w:sz w:val="20"/>
                <w:szCs w:val="20"/>
              </w:rPr>
            </w:pPr>
            <w:r w:rsidRPr="00A63CBE">
              <w:rPr>
                <w:rFonts w:ascii="Times New Roman" w:hAnsi="Times New Roman"/>
                <w:color w:val="0070C0"/>
                <w:sz w:val="20"/>
                <w:szCs w:val="20"/>
              </w:rPr>
              <w:t>O3 (Озон)</w:t>
            </w:r>
          </w:p>
        </w:tc>
        <w:tc>
          <w:tcPr>
            <w:tcW w:w="992" w:type="dxa"/>
            <w:tcBorders>
              <w:top w:val="single" w:sz="4" w:space="0" w:color="auto"/>
              <w:left w:val="nil"/>
              <w:bottom w:val="single" w:sz="4" w:space="0" w:color="auto"/>
              <w:right w:val="nil"/>
            </w:tcBorders>
            <w:shd w:val="clear" w:color="auto" w:fill="auto"/>
            <w:noWrap/>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0,08</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2,7</w:t>
            </w:r>
          </w:p>
        </w:tc>
        <w:tc>
          <w:tcPr>
            <w:tcW w:w="799" w:type="dxa"/>
            <w:tcBorders>
              <w:top w:val="single" w:sz="4" w:space="0" w:color="auto"/>
              <w:left w:val="single" w:sz="4" w:space="0" w:color="auto"/>
              <w:bottom w:val="single" w:sz="4" w:space="0" w:color="auto"/>
              <w:right w:val="single" w:sz="4" w:space="0" w:color="auto"/>
            </w:tcBorders>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0,34</w:t>
            </w:r>
          </w:p>
        </w:tc>
        <w:tc>
          <w:tcPr>
            <w:tcW w:w="1627" w:type="dxa"/>
            <w:tcBorders>
              <w:top w:val="single" w:sz="4" w:space="0" w:color="auto"/>
              <w:left w:val="single" w:sz="4" w:space="0" w:color="auto"/>
              <w:bottom w:val="single" w:sz="4" w:space="0" w:color="auto"/>
              <w:right w:val="single" w:sz="4" w:space="0" w:color="auto"/>
            </w:tcBorders>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2,1</w:t>
            </w:r>
          </w:p>
        </w:tc>
      </w:tr>
      <w:tr w:rsidR="00A63CBE" w:rsidRPr="00A63CBE">
        <w:trPr>
          <w:trHeight w:val="285"/>
          <w:jc w:val="center"/>
        </w:trPr>
        <w:tc>
          <w:tcPr>
            <w:tcW w:w="1531"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A63CBE" w:rsidRPr="00A63CBE" w:rsidRDefault="00A63CBE" w:rsidP="00316D8D">
            <w:pPr>
              <w:jc w:val="both"/>
              <w:rPr>
                <w:rFonts w:ascii="Times New Roman" w:hAnsi="Times New Roman"/>
                <w:color w:val="0070C0"/>
                <w:sz w:val="20"/>
                <w:szCs w:val="20"/>
              </w:rPr>
            </w:pPr>
          </w:p>
        </w:tc>
        <w:tc>
          <w:tcPr>
            <w:tcW w:w="1106" w:type="dxa"/>
            <w:vMerge/>
            <w:tcBorders>
              <w:left w:val="single" w:sz="4" w:space="0" w:color="auto"/>
              <w:right w:val="single" w:sz="4" w:space="0" w:color="auto"/>
            </w:tcBorders>
            <w:shd w:val="clear" w:color="auto" w:fill="auto"/>
            <w:noWrap/>
            <w:vAlign w:val="bottom"/>
          </w:tcPr>
          <w:p w:rsidR="00A63CBE" w:rsidRPr="00A63CBE" w:rsidRDefault="00A63CBE" w:rsidP="00316D8D">
            <w:pPr>
              <w:jc w:val="both"/>
              <w:rPr>
                <w:rFonts w:ascii="Times New Roman" w:hAnsi="Times New Roman"/>
                <w:color w:val="0070C0"/>
                <w:sz w:val="20"/>
                <w:szCs w:val="20"/>
              </w:rPr>
            </w:pP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3CBE" w:rsidRPr="00A63CBE" w:rsidRDefault="00A63CBE" w:rsidP="00316D8D">
            <w:pPr>
              <w:rPr>
                <w:rFonts w:ascii="Times New Roman" w:hAnsi="Times New Roman"/>
                <w:color w:val="0070C0"/>
                <w:sz w:val="20"/>
                <w:szCs w:val="20"/>
              </w:rPr>
            </w:pPr>
            <w:r w:rsidRPr="00A63CBE">
              <w:rPr>
                <w:rFonts w:ascii="Times New Roman" w:hAnsi="Times New Roman"/>
                <w:color w:val="0070C0"/>
                <w:sz w:val="20"/>
                <w:szCs w:val="20"/>
              </w:rPr>
              <w:t>H2S (Сероводород)</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0,00</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 </w:t>
            </w:r>
          </w:p>
        </w:tc>
        <w:tc>
          <w:tcPr>
            <w:tcW w:w="799" w:type="dxa"/>
            <w:tcBorders>
              <w:top w:val="single" w:sz="4" w:space="0" w:color="auto"/>
              <w:left w:val="nil"/>
              <w:bottom w:val="single" w:sz="4" w:space="0" w:color="auto"/>
              <w:right w:val="single" w:sz="4" w:space="0" w:color="auto"/>
            </w:tcBorders>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0,00</w:t>
            </w:r>
          </w:p>
        </w:tc>
        <w:tc>
          <w:tcPr>
            <w:tcW w:w="1627" w:type="dxa"/>
            <w:tcBorders>
              <w:top w:val="single" w:sz="4" w:space="0" w:color="auto"/>
              <w:left w:val="nil"/>
              <w:bottom w:val="single" w:sz="4" w:space="0" w:color="auto"/>
              <w:right w:val="single" w:sz="4" w:space="0" w:color="auto"/>
            </w:tcBorders>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0,0</w:t>
            </w:r>
          </w:p>
        </w:tc>
      </w:tr>
      <w:tr w:rsidR="00A63CBE" w:rsidRPr="00A63CBE">
        <w:trPr>
          <w:trHeight w:val="285"/>
          <w:jc w:val="center"/>
        </w:trPr>
        <w:tc>
          <w:tcPr>
            <w:tcW w:w="1531"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A63CBE" w:rsidRPr="00A63CBE" w:rsidRDefault="00A63CBE" w:rsidP="00316D8D">
            <w:pPr>
              <w:jc w:val="both"/>
              <w:rPr>
                <w:rFonts w:ascii="Times New Roman" w:hAnsi="Times New Roman"/>
                <w:color w:val="0070C0"/>
                <w:sz w:val="20"/>
                <w:szCs w:val="20"/>
              </w:rPr>
            </w:pPr>
          </w:p>
        </w:tc>
        <w:tc>
          <w:tcPr>
            <w:tcW w:w="1106" w:type="dxa"/>
            <w:vMerge/>
            <w:tcBorders>
              <w:left w:val="single" w:sz="4" w:space="0" w:color="auto"/>
              <w:right w:val="single" w:sz="4" w:space="0" w:color="auto"/>
            </w:tcBorders>
            <w:shd w:val="clear" w:color="auto" w:fill="auto"/>
            <w:noWrap/>
            <w:vAlign w:val="bottom"/>
          </w:tcPr>
          <w:p w:rsidR="00A63CBE" w:rsidRPr="00A63CBE" w:rsidRDefault="00A63CBE" w:rsidP="00316D8D">
            <w:pPr>
              <w:jc w:val="both"/>
              <w:rPr>
                <w:rFonts w:ascii="Times New Roman" w:hAnsi="Times New Roman"/>
                <w:color w:val="0070C0"/>
                <w:sz w:val="20"/>
                <w:szCs w:val="20"/>
              </w:rPr>
            </w:pP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3CBE" w:rsidRPr="00A63CBE" w:rsidRDefault="00A63CBE" w:rsidP="00316D8D">
            <w:pPr>
              <w:rPr>
                <w:rFonts w:ascii="Times New Roman" w:hAnsi="Times New Roman"/>
                <w:color w:val="0070C0"/>
                <w:sz w:val="20"/>
                <w:szCs w:val="20"/>
              </w:rPr>
            </w:pPr>
            <w:r w:rsidRPr="00A63CBE">
              <w:rPr>
                <w:rFonts w:ascii="Times New Roman" w:hAnsi="Times New Roman"/>
                <w:color w:val="0070C0"/>
                <w:sz w:val="20"/>
                <w:szCs w:val="20"/>
              </w:rPr>
              <w:t>NH3 (Аммиак)</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0,02</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0,5</w:t>
            </w:r>
          </w:p>
        </w:tc>
        <w:tc>
          <w:tcPr>
            <w:tcW w:w="799" w:type="dxa"/>
            <w:tcBorders>
              <w:top w:val="single" w:sz="4" w:space="0" w:color="auto"/>
              <w:left w:val="nil"/>
              <w:bottom w:val="single" w:sz="4" w:space="0" w:color="auto"/>
              <w:right w:val="single" w:sz="4" w:space="0" w:color="auto"/>
            </w:tcBorders>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0,06</w:t>
            </w:r>
          </w:p>
        </w:tc>
        <w:tc>
          <w:tcPr>
            <w:tcW w:w="1627" w:type="dxa"/>
            <w:tcBorders>
              <w:top w:val="single" w:sz="4" w:space="0" w:color="auto"/>
              <w:left w:val="nil"/>
              <w:bottom w:val="single" w:sz="4" w:space="0" w:color="auto"/>
              <w:right w:val="single" w:sz="4" w:space="0" w:color="auto"/>
            </w:tcBorders>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0,3</w:t>
            </w:r>
          </w:p>
        </w:tc>
      </w:tr>
      <w:tr w:rsidR="00A63CBE" w:rsidRPr="00A63CBE">
        <w:trPr>
          <w:trHeight w:val="285"/>
          <w:jc w:val="center"/>
        </w:trPr>
        <w:tc>
          <w:tcPr>
            <w:tcW w:w="1531"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A63CBE" w:rsidRPr="00A63CBE" w:rsidRDefault="00A63CBE" w:rsidP="00316D8D">
            <w:pPr>
              <w:jc w:val="both"/>
              <w:rPr>
                <w:rFonts w:ascii="Times New Roman" w:hAnsi="Times New Roman"/>
                <w:color w:val="0070C0"/>
                <w:sz w:val="20"/>
                <w:szCs w:val="20"/>
              </w:rPr>
            </w:pPr>
          </w:p>
        </w:tc>
        <w:tc>
          <w:tcPr>
            <w:tcW w:w="1106" w:type="dxa"/>
            <w:vMerge/>
            <w:tcBorders>
              <w:left w:val="single" w:sz="4" w:space="0" w:color="auto"/>
              <w:bottom w:val="single" w:sz="4" w:space="0" w:color="auto"/>
              <w:right w:val="single" w:sz="4" w:space="0" w:color="auto"/>
            </w:tcBorders>
            <w:shd w:val="clear" w:color="auto" w:fill="auto"/>
            <w:noWrap/>
            <w:vAlign w:val="bottom"/>
          </w:tcPr>
          <w:p w:rsidR="00A63CBE" w:rsidRPr="00A63CBE" w:rsidRDefault="00A63CBE" w:rsidP="00316D8D">
            <w:pPr>
              <w:jc w:val="both"/>
              <w:rPr>
                <w:rFonts w:ascii="Times New Roman" w:hAnsi="Times New Roman"/>
                <w:color w:val="0070C0"/>
                <w:sz w:val="20"/>
                <w:szCs w:val="20"/>
              </w:rPr>
            </w:pPr>
          </w:p>
        </w:tc>
        <w:tc>
          <w:tcPr>
            <w:tcW w:w="24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3CBE" w:rsidRPr="00A63CBE" w:rsidRDefault="00A63CBE" w:rsidP="00316D8D">
            <w:pPr>
              <w:rPr>
                <w:rFonts w:ascii="Times New Roman" w:hAnsi="Times New Roman"/>
                <w:color w:val="0070C0"/>
                <w:sz w:val="20"/>
                <w:szCs w:val="20"/>
              </w:rPr>
            </w:pPr>
            <w:r w:rsidRPr="00A63CBE">
              <w:rPr>
                <w:rFonts w:ascii="Times New Roman" w:hAnsi="Times New Roman"/>
                <w:color w:val="0070C0"/>
                <w:sz w:val="20"/>
                <w:szCs w:val="20"/>
              </w:rPr>
              <w:t>Диоксид углерода (CO2)</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684,7</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 </w:t>
            </w:r>
          </w:p>
        </w:tc>
        <w:tc>
          <w:tcPr>
            <w:tcW w:w="799" w:type="dxa"/>
            <w:tcBorders>
              <w:top w:val="single" w:sz="4" w:space="0" w:color="auto"/>
              <w:left w:val="nil"/>
              <w:bottom w:val="single" w:sz="4" w:space="0" w:color="auto"/>
              <w:right w:val="single" w:sz="4" w:space="0" w:color="auto"/>
            </w:tcBorders>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763,9</w:t>
            </w:r>
          </w:p>
        </w:tc>
        <w:tc>
          <w:tcPr>
            <w:tcW w:w="1627" w:type="dxa"/>
            <w:tcBorders>
              <w:top w:val="single" w:sz="4" w:space="0" w:color="auto"/>
              <w:left w:val="nil"/>
              <w:bottom w:val="single" w:sz="4" w:space="0" w:color="auto"/>
              <w:right w:val="single" w:sz="4" w:space="0" w:color="auto"/>
            </w:tcBorders>
            <w:vAlign w:val="bottom"/>
          </w:tcPr>
          <w:p w:rsidR="00A63CBE" w:rsidRPr="00A63CBE" w:rsidRDefault="00A63CBE">
            <w:pPr>
              <w:jc w:val="center"/>
              <w:rPr>
                <w:rFonts w:ascii="Times New Roman" w:hAnsi="Times New Roman"/>
                <w:color w:val="0070C0"/>
                <w:sz w:val="20"/>
                <w:szCs w:val="20"/>
              </w:rPr>
            </w:pPr>
            <w:r w:rsidRPr="00A63CBE">
              <w:rPr>
                <w:rFonts w:ascii="Times New Roman" w:hAnsi="Times New Roman"/>
                <w:color w:val="0070C0"/>
                <w:sz w:val="20"/>
                <w:szCs w:val="20"/>
              </w:rPr>
              <w:t> </w:t>
            </w:r>
          </w:p>
        </w:tc>
      </w:tr>
    </w:tbl>
    <w:p w:rsidR="00D46EFA" w:rsidRPr="00A63CBE" w:rsidRDefault="00D46EFA" w:rsidP="00316D8D">
      <w:pPr>
        <w:pStyle w:val="Style111"/>
        <w:widowControl/>
        <w:spacing w:line="240" w:lineRule="auto"/>
        <w:rPr>
          <w:rStyle w:val="FontStyle200"/>
          <w:i/>
          <w:color w:val="0070C0"/>
        </w:rPr>
      </w:pPr>
    </w:p>
    <w:p w:rsidR="00D46EFA" w:rsidRPr="00A63CBE" w:rsidRDefault="00D46EFA" w:rsidP="00316D8D">
      <w:pPr>
        <w:pStyle w:val="21"/>
        <w:ind w:firstLine="706"/>
        <w:rPr>
          <w:rStyle w:val="FontStyle200"/>
          <w:i/>
          <w:color w:val="0070C0"/>
          <w:sz w:val="20"/>
          <w:szCs w:val="20"/>
        </w:rPr>
      </w:pPr>
      <w:r w:rsidRPr="00A63CBE">
        <w:rPr>
          <w:rStyle w:val="FontStyle200"/>
          <w:i/>
          <w:color w:val="0070C0"/>
          <w:sz w:val="20"/>
          <w:szCs w:val="20"/>
        </w:rPr>
        <w:t>** результаты данных наблюдений автоматических постов при расчете индекса загрязнения атмосферы (ИЗА</w:t>
      </w:r>
      <w:r w:rsidRPr="00A63CBE">
        <w:rPr>
          <w:rStyle w:val="FontStyle200"/>
          <w:i/>
          <w:color w:val="0070C0"/>
          <w:sz w:val="20"/>
          <w:szCs w:val="20"/>
          <w:vertAlign w:val="subscript"/>
        </w:rPr>
        <w:t>5</w:t>
      </w:r>
      <w:r w:rsidRPr="00A63CBE">
        <w:rPr>
          <w:rStyle w:val="FontStyle200"/>
          <w:i/>
          <w:color w:val="0070C0"/>
          <w:sz w:val="20"/>
          <w:szCs w:val="20"/>
        </w:rPr>
        <w:t>) не учитываются;</w:t>
      </w:r>
    </w:p>
    <w:p w:rsidR="00D46EFA" w:rsidRPr="00040192" w:rsidRDefault="00D46EFA" w:rsidP="00316D8D">
      <w:pPr>
        <w:pStyle w:val="21"/>
        <w:ind w:firstLine="851"/>
        <w:rPr>
          <w:rFonts w:ascii="Times New Roman" w:hAnsi="Times New Roman"/>
          <w:sz w:val="28"/>
          <w:szCs w:val="28"/>
        </w:rPr>
      </w:pPr>
    </w:p>
    <w:p w:rsidR="00B563CC" w:rsidRPr="00A63CBE" w:rsidRDefault="001A6BFB" w:rsidP="00B563CC">
      <w:pPr>
        <w:ind w:firstLine="709"/>
        <w:jc w:val="both"/>
        <w:rPr>
          <w:rFonts w:ascii="Times New Roman" w:hAnsi="Times New Roman"/>
          <w:color w:val="0070C0"/>
          <w:sz w:val="28"/>
          <w:szCs w:val="28"/>
        </w:rPr>
      </w:pPr>
      <w:r w:rsidRPr="00A63CBE">
        <w:rPr>
          <w:rFonts w:ascii="Times New Roman" w:hAnsi="Times New Roman"/>
          <w:color w:val="0070C0"/>
          <w:sz w:val="28"/>
          <w:szCs w:val="28"/>
        </w:rPr>
        <w:t>В г</w:t>
      </w:r>
      <w:r w:rsidRPr="00A63CBE">
        <w:rPr>
          <w:rFonts w:ascii="Times New Roman" w:hAnsi="Times New Roman"/>
          <w:color w:val="0070C0"/>
          <w:sz w:val="28"/>
          <w:szCs w:val="28"/>
          <w:lang w:val="kk-KZ"/>
        </w:rPr>
        <w:t xml:space="preserve">ороде </w:t>
      </w:r>
      <w:r w:rsidR="00B563CC" w:rsidRPr="00A63CBE">
        <w:rPr>
          <w:rFonts w:ascii="Times New Roman" w:hAnsi="Times New Roman"/>
          <w:color w:val="0070C0"/>
          <w:sz w:val="28"/>
          <w:szCs w:val="28"/>
        </w:rPr>
        <w:t xml:space="preserve">Атырау отмечается низкий уровень загрязнения атмосферного воздуха. Индекс загрязнения атмосферы (ИЗА5) составил </w:t>
      </w:r>
      <w:r w:rsidR="00B563CC" w:rsidRPr="00A63CBE">
        <w:rPr>
          <w:rFonts w:ascii="Times New Roman" w:hAnsi="Times New Roman"/>
          <w:b/>
          <w:i/>
          <w:color w:val="0070C0"/>
          <w:sz w:val="28"/>
          <w:szCs w:val="28"/>
        </w:rPr>
        <w:t>2,</w:t>
      </w:r>
      <w:r w:rsidR="00A63CBE" w:rsidRPr="00A63CBE">
        <w:rPr>
          <w:rFonts w:ascii="Times New Roman" w:hAnsi="Times New Roman"/>
          <w:b/>
          <w:i/>
          <w:color w:val="0070C0"/>
          <w:sz w:val="28"/>
          <w:szCs w:val="28"/>
          <w:lang w:val="kk-KZ"/>
        </w:rPr>
        <w:t>9</w:t>
      </w:r>
      <w:r w:rsidR="00B563CC" w:rsidRPr="00A63CBE">
        <w:rPr>
          <w:rFonts w:ascii="Times New Roman" w:hAnsi="Times New Roman"/>
          <w:color w:val="0070C0"/>
          <w:sz w:val="28"/>
          <w:szCs w:val="28"/>
        </w:rPr>
        <w:t>. Средняя за месяц концентрация диоксида азота составила 1,</w:t>
      </w:r>
      <w:r w:rsidR="00A63CBE" w:rsidRPr="00A63CBE">
        <w:rPr>
          <w:rFonts w:ascii="Times New Roman" w:hAnsi="Times New Roman"/>
          <w:color w:val="0070C0"/>
          <w:sz w:val="28"/>
          <w:szCs w:val="28"/>
          <w:lang w:val="kk-KZ"/>
        </w:rPr>
        <w:t>8</w:t>
      </w:r>
      <w:r w:rsidR="00B563CC" w:rsidRPr="00A63CBE">
        <w:rPr>
          <w:rFonts w:ascii="Times New Roman" w:hAnsi="Times New Roman"/>
          <w:color w:val="0070C0"/>
          <w:sz w:val="28"/>
          <w:szCs w:val="28"/>
        </w:rPr>
        <w:t xml:space="preserve"> ПДК. Содержание взвешенных веществ, диоксида серы, оксида углерода, сероводорода и аммиака находились в пределах допустимой нормы.</w:t>
      </w:r>
    </w:p>
    <w:p w:rsidR="00B563CC" w:rsidRPr="00C97010" w:rsidRDefault="00B563CC" w:rsidP="00B563CC">
      <w:pPr>
        <w:ind w:firstLine="709"/>
        <w:jc w:val="both"/>
        <w:rPr>
          <w:rFonts w:ascii="Times New Roman" w:hAnsi="Times New Roman"/>
          <w:color w:val="0070C0"/>
          <w:sz w:val="28"/>
          <w:szCs w:val="28"/>
        </w:rPr>
      </w:pPr>
      <w:r w:rsidRPr="00C97010">
        <w:rPr>
          <w:rFonts w:ascii="Times New Roman" w:hAnsi="Times New Roman"/>
          <w:color w:val="0070C0"/>
          <w:sz w:val="28"/>
          <w:szCs w:val="28"/>
        </w:rPr>
        <w:t>Максимальная из разовых  концентраций диоксида азота составила 1,</w:t>
      </w:r>
      <w:r w:rsidR="00A63CBE" w:rsidRPr="00C97010">
        <w:rPr>
          <w:rFonts w:ascii="Times New Roman" w:hAnsi="Times New Roman"/>
          <w:color w:val="0070C0"/>
          <w:sz w:val="28"/>
          <w:szCs w:val="28"/>
          <w:lang w:val="kk-KZ"/>
        </w:rPr>
        <w:t>4</w:t>
      </w:r>
      <w:r w:rsidR="00F46EBC" w:rsidRPr="00C97010">
        <w:rPr>
          <w:rFonts w:ascii="Times New Roman" w:hAnsi="Times New Roman"/>
          <w:color w:val="0070C0"/>
          <w:sz w:val="28"/>
          <w:szCs w:val="28"/>
        </w:rPr>
        <w:t xml:space="preserve"> </w:t>
      </w:r>
      <w:r w:rsidRPr="00C97010">
        <w:rPr>
          <w:rFonts w:ascii="Times New Roman" w:hAnsi="Times New Roman"/>
          <w:color w:val="0070C0"/>
          <w:sz w:val="28"/>
          <w:szCs w:val="28"/>
        </w:rPr>
        <w:t>ПДК.</w:t>
      </w:r>
    </w:p>
    <w:p w:rsidR="00B563CC" w:rsidRPr="00C97010" w:rsidRDefault="00B563CC" w:rsidP="00B563CC">
      <w:pPr>
        <w:ind w:firstLine="709"/>
        <w:jc w:val="both"/>
        <w:rPr>
          <w:rFonts w:ascii="Times New Roman" w:hAnsi="Times New Roman"/>
          <w:color w:val="0070C0"/>
          <w:sz w:val="28"/>
          <w:szCs w:val="28"/>
        </w:rPr>
      </w:pPr>
      <w:r w:rsidRPr="00C97010">
        <w:rPr>
          <w:rFonts w:ascii="Times New Roman" w:hAnsi="Times New Roman"/>
          <w:color w:val="0070C0"/>
          <w:sz w:val="28"/>
          <w:szCs w:val="28"/>
        </w:rPr>
        <w:t xml:space="preserve">В </w:t>
      </w:r>
      <w:r w:rsidR="00A63CBE" w:rsidRPr="00C97010">
        <w:rPr>
          <w:rFonts w:ascii="Times New Roman" w:hAnsi="Times New Roman"/>
          <w:color w:val="0070C0"/>
          <w:sz w:val="28"/>
          <w:szCs w:val="28"/>
          <w:lang w:val="kk-KZ"/>
        </w:rPr>
        <w:t xml:space="preserve">марте </w:t>
      </w:r>
      <w:r w:rsidRPr="00C97010">
        <w:rPr>
          <w:rFonts w:ascii="Times New Roman" w:hAnsi="Times New Roman"/>
          <w:color w:val="0070C0"/>
          <w:sz w:val="28"/>
          <w:szCs w:val="28"/>
        </w:rPr>
        <w:t xml:space="preserve">2011 года в сравнении с </w:t>
      </w:r>
      <w:r w:rsidR="00A63CBE" w:rsidRPr="00C97010">
        <w:rPr>
          <w:rFonts w:ascii="Times New Roman" w:hAnsi="Times New Roman"/>
          <w:color w:val="0070C0"/>
          <w:sz w:val="28"/>
          <w:szCs w:val="28"/>
          <w:lang w:val="kk-KZ"/>
        </w:rPr>
        <w:t>февралем</w:t>
      </w:r>
      <w:r w:rsidRPr="00C97010">
        <w:rPr>
          <w:rFonts w:ascii="Times New Roman" w:hAnsi="Times New Roman"/>
          <w:color w:val="0070C0"/>
          <w:sz w:val="28"/>
          <w:szCs w:val="28"/>
        </w:rPr>
        <w:t xml:space="preserve"> 2011 года</w:t>
      </w:r>
      <w:r w:rsidR="00A63CBE" w:rsidRPr="00C97010">
        <w:rPr>
          <w:rFonts w:ascii="Times New Roman" w:hAnsi="Times New Roman"/>
          <w:color w:val="0070C0"/>
          <w:sz w:val="28"/>
          <w:szCs w:val="28"/>
          <w:lang w:val="kk-KZ"/>
        </w:rPr>
        <w:t xml:space="preserve"> и</w:t>
      </w:r>
      <w:r w:rsidRPr="00C97010">
        <w:rPr>
          <w:rFonts w:ascii="Times New Roman" w:hAnsi="Times New Roman"/>
          <w:color w:val="0070C0"/>
          <w:sz w:val="28"/>
          <w:szCs w:val="28"/>
        </w:rPr>
        <w:t xml:space="preserve"> </w:t>
      </w:r>
      <w:r w:rsidR="00A63CBE" w:rsidRPr="00C97010">
        <w:rPr>
          <w:rFonts w:ascii="Times New Roman" w:hAnsi="Times New Roman"/>
          <w:color w:val="0070C0"/>
          <w:sz w:val="28"/>
          <w:szCs w:val="28"/>
        </w:rPr>
        <w:t xml:space="preserve">в сравнении с </w:t>
      </w:r>
      <w:r w:rsidR="00A63CBE" w:rsidRPr="00C97010">
        <w:rPr>
          <w:rFonts w:ascii="Times New Roman" w:hAnsi="Times New Roman"/>
          <w:color w:val="0070C0"/>
          <w:sz w:val="28"/>
          <w:szCs w:val="28"/>
          <w:lang w:val="kk-KZ"/>
        </w:rPr>
        <w:t>мартом</w:t>
      </w:r>
      <w:r w:rsidR="00A63CBE" w:rsidRPr="00C97010">
        <w:rPr>
          <w:rFonts w:ascii="Times New Roman" w:hAnsi="Times New Roman"/>
          <w:color w:val="0070C0"/>
          <w:sz w:val="28"/>
          <w:szCs w:val="28"/>
        </w:rPr>
        <w:t xml:space="preserve"> 2010 года </w:t>
      </w:r>
      <w:r w:rsidRPr="00C97010">
        <w:rPr>
          <w:rFonts w:ascii="Times New Roman" w:hAnsi="Times New Roman"/>
          <w:color w:val="0070C0"/>
          <w:sz w:val="28"/>
          <w:szCs w:val="28"/>
        </w:rPr>
        <w:t>уровень загрязнения атмосферного воздуха в г</w:t>
      </w:r>
      <w:r w:rsidR="001A6BFB" w:rsidRPr="00C97010">
        <w:rPr>
          <w:rFonts w:ascii="Times New Roman" w:hAnsi="Times New Roman"/>
          <w:color w:val="0070C0"/>
          <w:sz w:val="28"/>
          <w:szCs w:val="28"/>
          <w:lang w:val="kk-KZ"/>
        </w:rPr>
        <w:t xml:space="preserve">ороде </w:t>
      </w:r>
      <w:r w:rsidRPr="00C97010">
        <w:rPr>
          <w:rFonts w:ascii="Times New Roman" w:hAnsi="Times New Roman"/>
          <w:color w:val="0070C0"/>
          <w:sz w:val="28"/>
          <w:szCs w:val="28"/>
        </w:rPr>
        <w:t>Атырау значительно не изменился.</w:t>
      </w:r>
    </w:p>
    <w:p w:rsidR="00A025BC" w:rsidRPr="00C97010" w:rsidRDefault="00B563CC" w:rsidP="00B563CC">
      <w:pPr>
        <w:ind w:firstLine="709"/>
        <w:jc w:val="both"/>
        <w:rPr>
          <w:rFonts w:ascii="Times New Roman" w:hAnsi="Times New Roman"/>
          <w:color w:val="0070C0"/>
          <w:sz w:val="28"/>
          <w:szCs w:val="28"/>
        </w:rPr>
      </w:pPr>
      <w:r w:rsidRPr="00C97010">
        <w:rPr>
          <w:rFonts w:ascii="Times New Roman" w:hAnsi="Times New Roman"/>
          <w:color w:val="0070C0"/>
          <w:sz w:val="28"/>
          <w:szCs w:val="28"/>
        </w:rPr>
        <w:t>Случаев высокого и экстремально высокого загрязнения атмосферного воздуха не зарегистрировано.</w:t>
      </w:r>
    </w:p>
    <w:p w:rsidR="00B563CC" w:rsidRPr="00040192" w:rsidRDefault="00B563CC" w:rsidP="00B563CC">
      <w:pPr>
        <w:ind w:firstLine="709"/>
        <w:jc w:val="both"/>
        <w:rPr>
          <w:rFonts w:ascii="Times New Roman" w:hAnsi="Times New Roman"/>
          <w:sz w:val="28"/>
          <w:szCs w:val="28"/>
        </w:rPr>
      </w:pPr>
    </w:p>
    <w:p w:rsidR="00292A6F" w:rsidRPr="00040192" w:rsidRDefault="00292A6F" w:rsidP="00316D8D">
      <w:pPr>
        <w:pStyle w:val="a9"/>
        <w:numPr>
          <w:ilvl w:val="1"/>
          <w:numId w:val="12"/>
        </w:numPr>
        <w:spacing w:after="0"/>
        <w:ind w:left="0" w:firstLine="0"/>
        <w:jc w:val="center"/>
        <w:rPr>
          <w:rFonts w:ascii="Times New Roman" w:hAnsi="Times New Roman"/>
          <w:b/>
          <w:sz w:val="28"/>
          <w:szCs w:val="28"/>
        </w:rPr>
      </w:pPr>
      <w:r w:rsidRPr="00040192">
        <w:rPr>
          <w:rFonts w:ascii="Times New Roman" w:hAnsi="Times New Roman"/>
          <w:b/>
          <w:sz w:val="28"/>
          <w:szCs w:val="28"/>
        </w:rPr>
        <w:t>Качество поверхностных вод на территории Атырауской области</w:t>
      </w:r>
    </w:p>
    <w:p w:rsidR="007F5B3C" w:rsidRDefault="007F5B3C" w:rsidP="00316D8D">
      <w:pPr>
        <w:pStyle w:val="a9"/>
        <w:spacing w:after="0"/>
        <w:ind w:left="360"/>
        <w:rPr>
          <w:rFonts w:ascii="Times New Roman" w:hAnsi="Times New Roman"/>
          <w:b/>
          <w:sz w:val="28"/>
          <w:szCs w:val="28"/>
        </w:rPr>
      </w:pPr>
    </w:p>
    <w:p w:rsidR="00311269" w:rsidRPr="00040192" w:rsidRDefault="00311269" w:rsidP="00311269">
      <w:pPr>
        <w:ind w:firstLine="709"/>
        <w:jc w:val="both"/>
        <w:rPr>
          <w:rFonts w:ascii="Times New Roman" w:hAnsi="Times New Roman"/>
          <w:sz w:val="28"/>
          <w:szCs w:val="28"/>
        </w:rPr>
      </w:pPr>
      <w:r w:rsidRPr="00080DD2">
        <w:rPr>
          <w:rFonts w:ascii="Times New Roman" w:hAnsi="Times New Roman"/>
          <w:sz w:val="28"/>
          <w:szCs w:val="28"/>
          <w:highlight w:val="green"/>
        </w:rPr>
        <w:t>Наблюдения за загрязнением поверхностных вод на территории Атырауской области проводились на 3-х водных объектах (река Урал, на контрольных створах протоков Волги: рукав Кигач и проток Шароновка)</w:t>
      </w:r>
      <w:r w:rsidRPr="00040192">
        <w:rPr>
          <w:rFonts w:ascii="Times New Roman" w:hAnsi="Times New Roman"/>
          <w:sz w:val="28"/>
          <w:szCs w:val="28"/>
        </w:rPr>
        <w:t xml:space="preserve"> </w:t>
      </w:r>
      <w:r w:rsidRPr="006456AE">
        <w:rPr>
          <w:rFonts w:ascii="Times New Roman" w:hAnsi="Times New Roman"/>
          <w:sz w:val="28"/>
          <w:szCs w:val="28"/>
          <w:highlight w:val="yellow"/>
        </w:rPr>
        <w:t>(рис. 4.2)</w:t>
      </w:r>
      <w:r w:rsidRPr="006456AE">
        <w:rPr>
          <w:rFonts w:ascii="Times New Roman" w:hAnsi="Times New Roman"/>
          <w:bCs/>
          <w:sz w:val="28"/>
          <w:szCs w:val="28"/>
          <w:highlight w:val="yellow"/>
        </w:rPr>
        <w:t>.</w:t>
      </w:r>
    </w:p>
    <w:p w:rsidR="00311269" w:rsidRPr="00040192" w:rsidRDefault="00311269" w:rsidP="00311269">
      <w:pPr>
        <w:pStyle w:val="a9"/>
        <w:spacing w:after="0"/>
        <w:ind w:left="0" w:firstLine="709"/>
        <w:jc w:val="both"/>
        <w:rPr>
          <w:rFonts w:ascii="Times New Roman" w:hAnsi="Times New Roman"/>
          <w:sz w:val="28"/>
          <w:szCs w:val="28"/>
        </w:rPr>
      </w:pPr>
      <w:r w:rsidRPr="00080DD2">
        <w:rPr>
          <w:rFonts w:ascii="Times New Roman" w:hAnsi="Times New Roman"/>
          <w:sz w:val="28"/>
          <w:szCs w:val="28"/>
          <w:highlight w:val="green"/>
        </w:rPr>
        <w:t xml:space="preserve">Качество воды реки </w:t>
      </w:r>
      <w:r w:rsidRPr="00080DD2">
        <w:rPr>
          <w:rFonts w:ascii="Times New Roman" w:hAnsi="Times New Roman"/>
          <w:b/>
          <w:sz w:val="28"/>
          <w:szCs w:val="28"/>
          <w:highlight w:val="green"/>
        </w:rPr>
        <w:t>Урал,</w:t>
      </w:r>
      <w:r w:rsidRPr="00080DD2">
        <w:rPr>
          <w:rFonts w:ascii="Times New Roman" w:hAnsi="Times New Roman"/>
          <w:sz w:val="28"/>
          <w:szCs w:val="28"/>
          <w:highlight w:val="green"/>
        </w:rPr>
        <w:t xml:space="preserve"> рукава</w:t>
      </w:r>
      <w:r w:rsidRPr="00080DD2">
        <w:rPr>
          <w:rFonts w:ascii="Times New Roman" w:hAnsi="Times New Roman"/>
          <w:b/>
          <w:sz w:val="28"/>
          <w:szCs w:val="28"/>
          <w:highlight w:val="green"/>
        </w:rPr>
        <w:t xml:space="preserve"> </w:t>
      </w:r>
      <w:r w:rsidRPr="00080DD2">
        <w:rPr>
          <w:rFonts w:ascii="Times New Roman" w:hAnsi="Times New Roman"/>
          <w:b/>
          <w:bCs/>
          <w:sz w:val="28"/>
          <w:szCs w:val="28"/>
          <w:highlight w:val="green"/>
        </w:rPr>
        <w:t>Кигач</w:t>
      </w:r>
      <w:r w:rsidRPr="00080DD2">
        <w:rPr>
          <w:rFonts w:ascii="Times New Roman" w:hAnsi="Times New Roman"/>
          <w:bCs/>
          <w:sz w:val="28"/>
          <w:szCs w:val="28"/>
          <w:highlight w:val="green"/>
        </w:rPr>
        <w:t xml:space="preserve"> и протока </w:t>
      </w:r>
      <w:r w:rsidRPr="00080DD2">
        <w:rPr>
          <w:rFonts w:ascii="Times New Roman" w:hAnsi="Times New Roman"/>
          <w:b/>
          <w:bCs/>
          <w:sz w:val="28"/>
          <w:szCs w:val="28"/>
          <w:highlight w:val="green"/>
        </w:rPr>
        <w:t xml:space="preserve">Шароновка </w:t>
      </w:r>
      <w:r w:rsidRPr="00080DD2">
        <w:rPr>
          <w:rFonts w:ascii="Times New Roman" w:hAnsi="Times New Roman"/>
          <w:bCs/>
          <w:sz w:val="28"/>
          <w:szCs w:val="28"/>
          <w:highlight w:val="green"/>
        </w:rPr>
        <w:t xml:space="preserve">характеризуется как </w:t>
      </w:r>
      <w:r w:rsidRPr="00080DD2">
        <w:rPr>
          <w:rFonts w:ascii="Times New Roman" w:hAnsi="Times New Roman"/>
          <w:sz w:val="28"/>
          <w:szCs w:val="28"/>
          <w:highlight w:val="green"/>
        </w:rPr>
        <w:t>«</w:t>
      </w:r>
      <w:r w:rsidRPr="00080DD2">
        <w:rPr>
          <w:rFonts w:ascii="Times New Roman" w:hAnsi="Times New Roman"/>
          <w:i/>
          <w:sz w:val="28"/>
          <w:szCs w:val="28"/>
          <w:highlight w:val="green"/>
        </w:rPr>
        <w:t>чистая»</w:t>
      </w:r>
      <w:r w:rsidRPr="00040192">
        <w:rPr>
          <w:rFonts w:ascii="Times New Roman" w:hAnsi="Times New Roman"/>
          <w:sz w:val="28"/>
          <w:szCs w:val="28"/>
        </w:rPr>
        <w:t xml:space="preserve"> </w:t>
      </w:r>
      <w:r w:rsidRPr="006456AE">
        <w:rPr>
          <w:rFonts w:ascii="Times New Roman" w:hAnsi="Times New Roman"/>
          <w:sz w:val="28"/>
          <w:szCs w:val="28"/>
          <w:highlight w:val="yellow"/>
        </w:rPr>
        <w:t>(рис. 4.5)</w:t>
      </w:r>
      <w:r w:rsidRPr="006456AE">
        <w:rPr>
          <w:rFonts w:ascii="Times New Roman" w:hAnsi="Times New Roman"/>
          <w:bCs/>
          <w:sz w:val="28"/>
          <w:szCs w:val="28"/>
          <w:highlight w:val="yellow"/>
        </w:rPr>
        <w:t>.</w:t>
      </w:r>
      <w:r w:rsidRPr="00040192">
        <w:rPr>
          <w:rFonts w:ascii="Times New Roman" w:hAnsi="Times New Roman"/>
          <w:bCs/>
          <w:sz w:val="28"/>
          <w:szCs w:val="28"/>
        </w:rPr>
        <w:t xml:space="preserve"> </w:t>
      </w:r>
    </w:p>
    <w:p w:rsidR="00311269" w:rsidRPr="00040192" w:rsidRDefault="00311269" w:rsidP="00311269">
      <w:pPr>
        <w:pStyle w:val="BodyTextIndent31"/>
        <w:jc w:val="both"/>
        <w:rPr>
          <w:rFonts w:ascii="Times New Roman" w:hAnsi="Times New Roman"/>
          <w:szCs w:val="28"/>
        </w:rPr>
      </w:pPr>
      <w:r w:rsidRPr="006456AE">
        <w:rPr>
          <w:rFonts w:ascii="Times New Roman" w:hAnsi="Times New Roman"/>
          <w:szCs w:val="28"/>
          <w:highlight w:val="green"/>
        </w:rPr>
        <w:t>По сравнению с мартом 2010 года и фервалем 2011 года качество воды во всех водных объектах существенно не изменилось.</w:t>
      </w:r>
    </w:p>
    <w:p w:rsidR="00311269" w:rsidRPr="00040192" w:rsidRDefault="00311269" w:rsidP="00316D8D">
      <w:pPr>
        <w:pStyle w:val="a9"/>
        <w:spacing w:after="0"/>
        <w:ind w:left="360"/>
        <w:rPr>
          <w:rFonts w:ascii="Times New Roman" w:hAnsi="Times New Roman"/>
          <w:b/>
          <w:sz w:val="28"/>
          <w:szCs w:val="28"/>
        </w:rPr>
      </w:pPr>
    </w:p>
    <w:p w:rsidR="00AC6DE5" w:rsidRPr="00040192" w:rsidRDefault="00B4361E" w:rsidP="00316D8D">
      <w:pPr>
        <w:pStyle w:val="a9"/>
        <w:spacing w:after="0"/>
        <w:ind w:left="0"/>
        <w:jc w:val="center"/>
        <w:rPr>
          <w:rFonts w:ascii="Times New Roman" w:hAnsi="Times New Roman"/>
          <w:b/>
          <w:noProof/>
          <w:sz w:val="28"/>
          <w:szCs w:val="28"/>
          <w:lang w:eastAsia="ru-RU" w:bidi="ar-SA"/>
        </w:rPr>
      </w:pPr>
      <w:r>
        <w:rPr>
          <w:rFonts w:ascii="Times New Roman" w:hAnsi="Times New Roman"/>
          <w:b/>
          <w:noProof/>
          <w:sz w:val="28"/>
          <w:szCs w:val="28"/>
          <w:lang w:eastAsia="ru-RU" w:bidi="ar-SA"/>
        </w:rPr>
        <w:lastRenderedPageBreak/>
        <w:drawing>
          <wp:inline distT="0" distB="0" distL="0" distR="0">
            <wp:extent cx="6067425" cy="4267200"/>
            <wp:effectExtent l="19050" t="0" r="9525" b="0"/>
            <wp:docPr id="22" name="Рисунок 22" descr="Атырауская обл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Атырауская обл copy"/>
                    <pic:cNvPicPr>
                      <a:picLocks noChangeAspect="1" noChangeArrowheads="1"/>
                    </pic:cNvPicPr>
                  </pic:nvPicPr>
                  <pic:blipFill>
                    <a:blip r:embed="rId45"/>
                    <a:srcRect/>
                    <a:stretch>
                      <a:fillRect/>
                    </a:stretch>
                  </pic:blipFill>
                  <pic:spPr bwMode="auto">
                    <a:xfrm>
                      <a:off x="0" y="0"/>
                      <a:ext cx="6067425" cy="4267200"/>
                    </a:xfrm>
                    <a:prstGeom prst="rect">
                      <a:avLst/>
                    </a:prstGeom>
                    <a:noFill/>
                    <a:ln w="9525">
                      <a:noFill/>
                      <a:miter lim="800000"/>
                      <a:headEnd/>
                      <a:tailEnd/>
                    </a:ln>
                  </pic:spPr>
                </pic:pic>
              </a:graphicData>
            </a:graphic>
          </wp:inline>
        </w:drawing>
      </w:r>
    </w:p>
    <w:p w:rsidR="00FC581B" w:rsidRPr="00040192" w:rsidRDefault="00FC581B" w:rsidP="00316D8D">
      <w:pPr>
        <w:pStyle w:val="a9"/>
        <w:spacing w:after="0"/>
        <w:ind w:left="0" w:firstLine="709"/>
        <w:jc w:val="center"/>
        <w:rPr>
          <w:rFonts w:ascii="Times New Roman" w:hAnsi="Times New Roman"/>
          <w:b/>
        </w:rPr>
      </w:pPr>
    </w:p>
    <w:p w:rsidR="007725D7" w:rsidRPr="00040192" w:rsidRDefault="00F007D3" w:rsidP="00316D8D">
      <w:pPr>
        <w:pStyle w:val="a9"/>
        <w:spacing w:after="0"/>
        <w:ind w:left="0" w:firstLine="709"/>
        <w:jc w:val="center"/>
        <w:rPr>
          <w:rFonts w:ascii="Times New Roman" w:hAnsi="Times New Roman"/>
          <w:b/>
        </w:rPr>
      </w:pPr>
      <w:r w:rsidRPr="00BA59DB">
        <w:rPr>
          <w:rFonts w:ascii="Times New Roman" w:hAnsi="Times New Roman"/>
          <w:b/>
          <w:highlight w:val="yellow"/>
        </w:rPr>
        <w:t>Рис. 4.</w:t>
      </w:r>
      <w:r w:rsidR="009D4DE3" w:rsidRPr="00BA59DB">
        <w:rPr>
          <w:rFonts w:ascii="Times New Roman" w:hAnsi="Times New Roman"/>
          <w:b/>
          <w:highlight w:val="yellow"/>
        </w:rPr>
        <w:t>2</w:t>
      </w:r>
      <w:r w:rsidR="00AC6DE5" w:rsidRPr="00BA59DB">
        <w:rPr>
          <w:rFonts w:ascii="Times New Roman" w:hAnsi="Times New Roman"/>
          <w:b/>
          <w:highlight w:val="yellow"/>
        </w:rPr>
        <w:t xml:space="preserve"> Характеристика качества поверхностных вод Атырауской области</w:t>
      </w:r>
    </w:p>
    <w:p w:rsidR="000F2305" w:rsidRPr="00040192" w:rsidRDefault="000F2305" w:rsidP="00316D8D">
      <w:pPr>
        <w:pStyle w:val="a9"/>
        <w:spacing w:after="0"/>
        <w:ind w:left="0" w:firstLine="709"/>
        <w:jc w:val="center"/>
        <w:rPr>
          <w:rFonts w:ascii="Times New Roman" w:hAnsi="Times New Roman"/>
          <w:b/>
        </w:rPr>
      </w:pPr>
    </w:p>
    <w:p w:rsidR="00992652" w:rsidRPr="00753F45" w:rsidRDefault="00992652" w:rsidP="00316D8D">
      <w:pPr>
        <w:pStyle w:val="a9"/>
        <w:numPr>
          <w:ilvl w:val="1"/>
          <w:numId w:val="12"/>
        </w:numPr>
        <w:spacing w:after="0"/>
        <w:ind w:left="0" w:firstLine="0"/>
        <w:jc w:val="center"/>
        <w:rPr>
          <w:rFonts w:ascii="Times New Roman" w:hAnsi="Times New Roman"/>
          <w:b/>
          <w:color w:val="00B0F0"/>
          <w:sz w:val="28"/>
          <w:szCs w:val="28"/>
        </w:rPr>
      </w:pPr>
      <w:r w:rsidRPr="00753F45">
        <w:rPr>
          <w:rFonts w:ascii="Times New Roman" w:hAnsi="Times New Roman"/>
          <w:b/>
          <w:color w:val="00B0F0"/>
          <w:sz w:val="28"/>
          <w:szCs w:val="28"/>
        </w:rPr>
        <w:t>Р</w:t>
      </w:r>
      <w:r w:rsidR="00956AEB" w:rsidRPr="00753F45">
        <w:rPr>
          <w:rFonts w:ascii="Times New Roman" w:hAnsi="Times New Roman"/>
          <w:b/>
          <w:color w:val="00B0F0"/>
          <w:sz w:val="28"/>
          <w:szCs w:val="28"/>
        </w:rPr>
        <w:t>адиационный гамма-фон Атырауской области</w:t>
      </w:r>
    </w:p>
    <w:p w:rsidR="00992652" w:rsidRPr="00753F45" w:rsidRDefault="00992652" w:rsidP="00316D8D">
      <w:pPr>
        <w:jc w:val="center"/>
        <w:rPr>
          <w:rFonts w:ascii="Times New Roman" w:hAnsi="Times New Roman"/>
          <w:b/>
          <w:color w:val="00B0F0"/>
          <w:sz w:val="28"/>
          <w:szCs w:val="28"/>
        </w:rPr>
      </w:pPr>
    </w:p>
    <w:p w:rsidR="00992652" w:rsidRPr="00753F45" w:rsidRDefault="00992652"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Наблюдения за уровнем гамма излучения на местности осуществлялись ежедневно на 3-х метеорологических станциях (Атырау, Пешной, Кульсары) Атырауской области</w:t>
      </w:r>
      <w:r w:rsidR="00C32D6D" w:rsidRPr="00753F45">
        <w:rPr>
          <w:rFonts w:ascii="Times New Roman" w:hAnsi="Times New Roman"/>
          <w:color w:val="00B0F0"/>
          <w:sz w:val="28"/>
          <w:szCs w:val="28"/>
        </w:rPr>
        <w:t xml:space="preserve"> (рис 4.</w:t>
      </w:r>
      <w:r w:rsidR="009D4DE3" w:rsidRPr="00753F45">
        <w:rPr>
          <w:rFonts w:ascii="Times New Roman" w:hAnsi="Times New Roman"/>
          <w:color w:val="00B0F0"/>
          <w:sz w:val="28"/>
          <w:szCs w:val="28"/>
        </w:rPr>
        <w:t>3</w:t>
      </w:r>
      <w:r w:rsidR="00C32D6D" w:rsidRPr="00753F45">
        <w:rPr>
          <w:rFonts w:ascii="Times New Roman" w:hAnsi="Times New Roman"/>
          <w:color w:val="00B0F0"/>
          <w:sz w:val="28"/>
          <w:szCs w:val="28"/>
        </w:rPr>
        <w:t>)</w:t>
      </w:r>
      <w:r w:rsidRPr="00753F45">
        <w:rPr>
          <w:rFonts w:ascii="Times New Roman" w:hAnsi="Times New Roman"/>
          <w:color w:val="00B0F0"/>
          <w:sz w:val="28"/>
          <w:szCs w:val="28"/>
        </w:rPr>
        <w:t>.</w:t>
      </w:r>
    </w:p>
    <w:p w:rsidR="00992652" w:rsidRPr="00753F45" w:rsidRDefault="00992652" w:rsidP="00316D8D">
      <w:pPr>
        <w:ind w:firstLine="697"/>
        <w:jc w:val="both"/>
        <w:rPr>
          <w:rFonts w:ascii="Times New Roman" w:hAnsi="Times New Roman"/>
          <w:color w:val="00B0F0"/>
          <w:sz w:val="28"/>
          <w:szCs w:val="28"/>
        </w:rPr>
      </w:pPr>
      <w:r w:rsidRPr="00753F45">
        <w:rPr>
          <w:rFonts w:ascii="Times New Roman" w:hAnsi="Times New Roman"/>
          <w:color w:val="00B0F0"/>
          <w:sz w:val="28"/>
          <w:szCs w:val="28"/>
        </w:rPr>
        <w:t>Средн</w:t>
      </w:r>
      <w:r w:rsidR="00753F45" w:rsidRPr="00753F45">
        <w:rPr>
          <w:rFonts w:ascii="Times New Roman" w:hAnsi="Times New Roman"/>
          <w:color w:val="00B0F0"/>
          <w:sz w:val="28"/>
          <w:szCs w:val="28"/>
        </w:rPr>
        <w:t>е</w:t>
      </w:r>
      <w:r w:rsidRPr="00753F45">
        <w:rPr>
          <w:rFonts w:ascii="Times New Roman" w:hAnsi="Times New Roman"/>
          <w:color w:val="00B0F0"/>
          <w:sz w:val="28"/>
          <w:szCs w:val="28"/>
        </w:rPr>
        <w:t>е значени</w:t>
      </w:r>
      <w:r w:rsidR="00753F45" w:rsidRPr="00753F45">
        <w:rPr>
          <w:rFonts w:ascii="Times New Roman" w:hAnsi="Times New Roman"/>
          <w:color w:val="00B0F0"/>
          <w:sz w:val="28"/>
          <w:szCs w:val="28"/>
        </w:rPr>
        <w:t>е</w:t>
      </w:r>
      <w:r w:rsidRPr="00753F45">
        <w:rPr>
          <w:rFonts w:ascii="Times New Roman" w:hAnsi="Times New Roman"/>
          <w:color w:val="00B0F0"/>
          <w:sz w:val="28"/>
          <w:szCs w:val="28"/>
        </w:rPr>
        <w:t xml:space="preserve"> радиационного гамма-фона приземного слоя атмосферы по населенным пунктам области </w:t>
      </w:r>
      <w:r w:rsidR="00753F45" w:rsidRPr="00753F45">
        <w:rPr>
          <w:rFonts w:ascii="Times New Roman" w:hAnsi="Times New Roman"/>
          <w:color w:val="00B0F0"/>
          <w:sz w:val="28"/>
          <w:szCs w:val="28"/>
        </w:rPr>
        <w:t>составило</w:t>
      </w:r>
      <w:r w:rsidRPr="00753F45">
        <w:rPr>
          <w:rFonts w:ascii="Times New Roman" w:hAnsi="Times New Roman"/>
          <w:color w:val="00B0F0"/>
          <w:sz w:val="28"/>
          <w:szCs w:val="28"/>
        </w:rPr>
        <w:t xml:space="preserve"> 0,1</w:t>
      </w:r>
      <w:r w:rsidR="00F70922" w:rsidRPr="00753F45">
        <w:rPr>
          <w:rFonts w:ascii="Times New Roman" w:hAnsi="Times New Roman"/>
          <w:color w:val="00B0F0"/>
          <w:sz w:val="28"/>
          <w:szCs w:val="28"/>
        </w:rPr>
        <w:t>2</w:t>
      </w:r>
      <w:r w:rsidRPr="00753F45">
        <w:rPr>
          <w:rFonts w:ascii="Times New Roman" w:hAnsi="Times New Roman"/>
          <w:color w:val="00B0F0"/>
          <w:sz w:val="28"/>
          <w:szCs w:val="28"/>
        </w:rPr>
        <w:t xml:space="preserve"> мкЗв /ч и не пр</w:t>
      </w:r>
      <w:r w:rsidR="00A36CED" w:rsidRPr="00753F45">
        <w:rPr>
          <w:rFonts w:ascii="Times New Roman" w:hAnsi="Times New Roman"/>
          <w:color w:val="00B0F0"/>
          <w:sz w:val="28"/>
          <w:szCs w:val="28"/>
        </w:rPr>
        <w:t>е</w:t>
      </w:r>
      <w:r w:rsidRPr="00753F45">
        <w:rPr>
          <w:rFonts w:ascii="Times New Roman" w:hAnsi="Times New Roman"/>
          <w:color w:val="00B0F0"/>
          <w:sz w:val="28"/>
          <w:szCs w:val="28"/>
        </w:rPr>
        <w:t>вышал</w:t>
      </w:r>
      <w:r w:rsidR="00753F45" w:rsidRPr="00753F45">
        <w:rPr>
          <w:rFonts w:ascii="Times New Roman" w:hAnsi="Times New Roman"/>
          <w:color w:val="00B0F0"/>
          <w:sz w:val="28"/>
          <w:szCs w:val="28"/>
        </w:rPr>
        <w:t>о</w:t>
      </w:r>
      <w:r w:rsidRPr="00753F45">
        <w:rPr>
          <w:rFonts w:ascii="Times New Roman" w:hAnsi="Times New Roman"/>
          <w:color w:val="00B0F0"/>
          <w:sz w:val="28"/>
          <w:szCs w:val="28"/>
        </w:rPr>
        <w:t xml:space="preserve"> естественного фона.</w:t>
      </w:r>
    </w:p>
    <w:p w:rsidR="008514A7" w:rsidRPr="00753F45" w:rsidRDefault="008514A7" w:rsidP="00316D8D">
      <w:pPr>
        <w:jc w:val="both"/>
        <w:rPr>
          <w:rFonts w:ascii="Times New Roman" w:hAnsi="Times New Roman"/>
          <w:b/>
          <w:color w:val="00B0F0"/>
          <w:sz w:val="28"/>
          <w:szCs w:val="28"/>
        </w:rPr>
      </w:pPr>
    </w:p>
    <w:p w:rsidR="00992652" w:rsidRPr="00753F45" w:rsidRDefault="00992652" w:rsidP="00316D8D">
      <w:pPr>
        <w:numPr>
          <w:ilvl w:val="1"/>
          <w:numId w:val="12"/>
        </w:numPr>
        <w:ind w:left="0" w:firstLine="0"/>
        <w:jc w:val="center"/>
        <w:rPr>
          <w:rFonts w:ascii="Times New Roman" w:hAnsi="Times New Roman"/>
          <w:b/>
          <w:color w:val="00B0F0"/>
          <w:sz w:val="28"/>
          <w:szCs w:val="28"/>
        </w:rPr>
      </w:pPr>
      <w:r w:rsidRPr="00753F45">
        <w:rPr>
          <w:rFonts w:ascii="Times New Roman" w:hAnsi="Times New Roman"/>
          <w:b/>
          <w:color w:val="00B0F0"/>
          <w:sz w:val="28"/>
          <w:szCs w:val="28"/>
        </w:rPr>
        <w:t>Плотность ради</w:t>
      </w:r>
      <w:r w:rsidR="00EF2876" w:rsidRPr="00753F45">
        <w:rPr>
          <w:rFonts w:ascii="Times New Roman" w:hAnsi="Times New Roman"/>
          <w:b/>
          <w:color w:val="00B0F0"/>
          <w:sz w:val="28"/>
          <w:szCs w:val="28"/>
        </w:rPr>
        <w:t>оактивных выпадений в приземн</w:t>
      </w:r>
      <w:r w:rsidR="00956AEB" w:rsidRPr="00753F45">
        <w:rPr>
          <w:rFonts w:ascii="Times New Roman" w:hAnsi="Times New Roman"/>
          <w:b/>
          <w:color w:val="00B0F0"/>
          <w:sz w:val="28"/>
          <w:szCs w:val="28"/>
        </w:rPr>
        <w:t>о</w:t>
      </w:r>
      <w:r w:rsidR="00EF2876" w:rsidRPr="00753F45">
        <w:rPr>
          <w:rFonts w:ascii="Times New Roman" w:hAnsi="Times New Roman"/>
          <w:b/>
          <w:color w:val="00B0F0"/>
          <w:sz w:val="28"/>
          <w:szCs w:val="28"/>
        </w:rPr>
        <w:t xml:space="preserve">м слое </w:t>
      </w:r>
      <w:r w:rsidRPr="00753F45">
        <w:rPr>
          <w:rFonts w:ascii="Times New Roman" w:hAnsi="Times New Roman"/>
          <w:b/>
          <w:color w:val="00B0F0"/>
          <w:sz w:val="28"/>
          <w:szCs w:val="28"/>
        </w:rPr>
        <w:t>атмосфер</w:t>
      </w:r>
      <w:r w:rsidR="00EF2876" w:rsidRPr="00753F45">
        <w:rPr>
          <w:rFonts w:ascii="Times New Roman" w:hAnsi="Times New Roman"/>
          <w:b/>
          <w:color w:val="00B0F0"/>
          <w:sz w:val="28"/>
          <w:szCs w:val="28"/>
        </w:rPr>
        <w:t>ы</w:t>
      </w:r>
    </w:p>
    <w:p w:rsidR="00992652" w:rsidRPr="00753F45" w:rsidRDefault="00992652" w:rsidP="00316D8D">
      <w:pPr>
        <w:jc w:val="both"/>
        <w:rPr>
          <w:rFonts w:ascii="Times New Roman" w:hAnsi="Times New Roman"/>
          <w:b/>
          <w:color w:val="00B0F0"/>
          <w:sz w:val="28"/>
          <w:szCs w:val="28"/>
        </w:rPr>
      </w:pPr>
    </w:p>
    <w:p w:rsidR="00992652" w:rsidRPr="00753F45" w:rsidRDefault="00992652"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Контроль за радиоактивным загрязнением приземно</w:t>
      </w:r>
      <w:r w:rsidR="00956AEB" w:rsidRPr="00753F45">
        <w:rPr>
          <w:rFonts w:ascii="Times New Roman" w:hAnsi="Times New Roman"/>
          <w:color w:val="00B0F0"/>
          <w:sz w:val="28"/>
          <w:szCs w:val="28"/>
        </w:rPr>
        <w:t>го слоя</w:t>
      </w:r>
      <w:r w:rsidRPr="00753F45">
        <w:rPr>
          <w:rFonts w:ascii="Times New Roman" w:hAnsi="Times New Roman"/>
          <w:color w:val="00B0F0"/>
          <w:sz w:val="28"/>
          <w:szCs w:val="28"/>
        </w:rPr>
        <w:t xml:space="preserve"> атмосферы на территории Атырауской области осуществлялся на 1-ой метеорологической станции (Атырау) путем отбора проб воздуха горизонтальными планшетами</w:t>
      </w:r>
      <w:r w:rsidR="00C32D6D" w:rsidRPr="00753F45">
        <w:rPr>
          <w:rFonts w:ascii="Times New Roman" w:hAnsi="Times New Roman"/>
          <w:color w:val="00B0F0"/>
          <w:sz w:val="28"/>
          <w:szCs w:val="28"/>
        </w:rPr>
        <w:t xml:space="preserve"> (рис 4.</w:t>
      </w:r>
      <w:r w:rsidR="009D4DE3" w:rsidRPr="00753F45">
        <w:rPr>
          <w:rFonts w:ascii="Times New Roman" w:hAnsi="Times New Roman"/>
          <w:color w:val="00B0F0"/>
          <w:sz w:val="28"/>
          <w:szCs w:val="28"/>
        </w:rPr>
        <w:t>3</w:t>
      </w:r>
      <w:r w:rsidR="00C32D6D" w:rsidRPr="00753F45">
        <w:rPr>
          <w:rFonts w:ascii="Times New Roman" w:hAnsi="Times New Roman"/>
          <w:color w:val="00B0F0"/>
          <w:sz w:val="28"/>
          <w:szCs w:val="28"/>
        </w:rPr>
        <w:t>).</w:t>
      </w:r>
      <w:r w:rsidRPr="00753F45">
        <w:rPr>
          <w:rFonts w:ascii="Times New Roman" w:hAnsi="Times New Roman"/>
          <w:color w:val="00B0F0"/>
          <w:sz w:val="28"/>
          <w:szCs w:val="28"/>
        </w:rPr>
        <w:t xml:space="preserve"> На станции проводился пятисуточный отбор проб.</w:t>
      </w:r>
    </w:p>
    <w:p w:rsidR="00992652" w:rsidRPr="00753F45" w:rsidRDefault="00992652"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Среднесуточная плотность рад</w:t>
      </w:r>
      <w:r w:rsidR="00956AEB" w:rsidRPr="00753F45">
        <w:rPr>
          <w:rFonts w:ascii="Times New Roman" w:hAnsi="Times New Roman"/>
          <w:color w:val="00B0F0"/>
          <w:sz w:val="28"/>
          <w:szCs w:val="28"/>
        </w:rPr>
        <w:t>иоактивных выпадений в приземном</w:t>
      </w:r>
      <w:r w:rsidRPr="00753F45">
        <w:rPr>
          <w:rFonts w:ascii="Times New Roman" w:hAnsi="Times New Roman"/>
          <w:color w:val="00B0F0"/>
          <w:sz w:val="28"/>
          <w:szCs w:val="28"/>
        </w:rPr>
        <w:t xml:space="preserve"> </w:t>
      </w:r>
      <w:r w:rsidR="00956AEB" w:rsidRPr="00753F45">
        <w:rPr>
          <w:rFonts w:ascii="Times New Roman" w:hAnsi="Times New Roman"/>
          <w:color w:val="00B0F0"/>
          <w:sz w:val="28"/>
          <w:szCs w:val="28"/>
        </w:rPr>
        <w:t xml:space="preserve">слое </w:t>
      </w:r>
      <w:r w:rsidRPr="00753F45">
        <w:rPr>
          <w:rFonts w:ascii="Times New Roman" w:hAnsi="Times New Roman"/>
          <w:color w:val="00B0F0"/>
          <w:sz w:val="28"/>
          <w:szCs w:val="28"/>
        </w:rPr>
        <w:t>атмосфер</w:t>
      </w:r>
      <w:r w:rsidR="00956AEB" w:rsidRPr="00753F45">
        <w:rPr>
          <w:rFonts w:ascii="Times New Roman" w:hAnsi="Times New Roman"/>
          <w:color w:val="00B0F0"/>
          <w:sz w:val="28"/>
          <w:szCs w:val="28"/>
        </w:rPr>
        <w:t>ы</w:t>
      </w:r>
      <w:r w:rsidRPr="00753F45">
        <w:rPr>
          <w:rFonts w:ascii="Times New Roman" w:hAnsi="Times New Roman"/>
          <w:color w:val="00B0F0"/>
          <w:sz w:val="28"/>
          <w:szCs w:val="28"/>
        </w:rPr>
        <w:t xml:space="preserve"> на территории области составила 1,</w:t>
      </w:r>
      <w:r w:rsidR="00753F45" w:rsidRPr="00753F45">
        <w:rPr>
          <w:rFonts w:ascii="Times New Roman" w:hAnsi="Times New Roman"/>
          <w:color w:val="00B0F0"/>
          <w:sz w:val="28"/>
          <w:szCs w:val="28"/>
        </w:rPr>
        <w:t>7</w:t>
      </w:r>
      <w:r w:rsidRPr="00753F45">
        <w:rPr>
          <w:rFonts w:ascii="Times New Roman" w:hAnsi="Times New Roman"/>
          <w:color w:val="00B0F0"/>
          <w:sz w:val="28"/>
          <w:szCs w:val="28"/>
        </w:rPr>
        <w:t xml:space="preserve"> Бк/м</w:t>
      </w:r>
      <w:r w:rsidRPr="00753F45">
        <w:rPr>
          <w:rFonts w:ascii="Times New Roman" w:hAnsi="Times New Roman"/>
          <w:color w:val="00B0F0"/>
          <w:sz w:val="28"/>
          <w:szCs w:val="28"/>
          <w:vertAlign w:val="superscript"/>
        </w:rPr>
        <w:t>2</w:t>
      </w:r>
      <w:r w:rsidRPr="00753F45">
        <w:rPr>
          <w:rFonts w:ascii="Times New Roman" w:hAnsi="Times New Roman"/>
          <w:color w:val="00B0F0"/>
          <w:sz w:val="28"/>
          <w:szCs w:val="28"/>
        </w:rPr>
        <w:t>, что не превышает предельно-допустим</w:t>
      </w:r>
      <w:r w:rsidR="009975EA" w:rsidRPr="00753F45">
        <w:rPr>
          <w:rFonts w:ascii="Times New Roman" w:hAnsi="Times New Roman"/>
          <w:color w:val="00B0F0"/>
          <w:sz w:val="28"/>
          <w:szCs w:val="28"/>
        </w:rPr>
        <w:t>ый</w:t>
      </w:r>
      <w:r w:rsidRPr="00753F45">
        <w:rPr>
          <w:rFonts w:ascii="Times New Roman" w:hAnsi="Times New Roman"/>
          <w:color w:val="00B0F0"/>
          <w:sz w:val="28"/>
          <w:szCs w:val="28"/>
        </w:rPr>
        <w:t xml:space="preserve"> уров</w:t>
      </w:r>
      <w:r w:rsidR="009975EA" w:rsidRPr="00753F45">
        <w:rPr>
          <w:rFonts w:ascii="Times New Roman" w:hAnsi="Times New Roman"/>
          <w:color w:val="00B0F0"/>
          <w:sz w:val="28"/>
          <w:szCs w:val="28"/>
        </w:rPr>
        <w:t>ень</w:t>
      </w:r>
      <w:r w:rsidRPr="00753F45">
        <w:rPr>
          <w:rFonts w:ascii="Times New Roman" w:hAnsi="Times New Roman"/>
          <w:color w:val="00B0F0"/>
          <w:sz w:val="28"/>
          <w:szCs w:val="28"/>
        </w:rPr>
        <w:t>.</w:t>
      </w:r>
    </w:p>
    <w:p w:rsidR="00AE2E8D" w:rsidRPr="00040192" w:rsidRDefault="00AE2E8D" w:rsidP="00316D8D">
      <w:pPr>
        <w:ind w:firstLine="700"/>
        <w:jc w:val="both"/>
        <w:rPr>
          <w:rFonts w:ascii="Times New Roman" w:hAnsi="Times New Roman"/>
          <w:sz w:val="28"/>
          <w:szCs w:val="28"/>
        </w:rPr>
      </w:pPr>
    </w:p>
    <w:p w:rsidR="00992652" w:rsidRPr="00040192" w:rsidRDefault="00B4361E" w:rsidP="00316D8D">
      <w:pPr>
        <w:jc w:val="center"/>
        <w:rPr>
          <w:rFonts w:ascii="Times New Roman" w:hAnsi="Times New Roman"/>
          <w:b/>
          <w:sz w:val="28"/>
          <w:szCs w:val="28"/>
        </w:rPr>
      </w:pPr>
      <w:r>
        <w:rPr>
          <w:rFonts w:ascii="Times New Roman" w:hAnsi="Times New Roman"/>
          <w:b/>
          <w:noProof/>
          <w:sz w:val="28"/>
          <w:szCs w:val="28"/>
          <w:lang w:eastAsia="ru-RU" w:bidi="ar-SA"/>
        </w:rPr>
        <w:lastRenderedPageBreak/>
        <w:drawing>
          <wp:inline distT="0" distB="0" distL="0" distR="0">
            <wp:extent cx="5657850" cy="4152900"/>
            <wp:effectExtent l="19050" t="0" r="0" b="0"/>
            <wp:docPr id="23" name="Рисунок 36" descr="Атырауская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Атырауская copy"/>
                    <pic:cNvPicPr>
                      <a:picLocks noChangeAspect="1" noChangeArrowheads="1"/>
                    </pic:cNvPicPr>
                  </pic:nvPicPr>
                  <pic:blipFill>
                    <a:blip r:embed="rId46"/>
                    <a:srcRect/>
                    <a:stretch>
                      <a:fillRect/>
                    </a:stretch>
                  </pic:blipFill>
                  <pic:spPr bwMode="auto">
                    <a:xfrm>
                      <a:off x="0" y="0"/>
                      <a:ext cx="5657850" cy="4152900"/>
                    </a:xfrm>
                    <a:prstGeom prst="rect">
                      <a:avLst/>
                    </a:prstGeom>
                    <a:noFill/>
                    <a:ln w="9525">
                      <a:noFill/>
                      <a:miter lim="800000"/>
                      <a:headEnd/>
                      <a:tailEnd/>
                    </a:ln>
                  </pic:spPr>
                </pic:pic>
              </a:graphicData>
            </a:graphic>
          </wp:inline>
        </w:drawing>
      </w:r>
    </w:p>
    <w:p w:rsidR="00AE2E8D" w:rsidRPr="00040192" w:rsidRDefault="00AE2E8D" w:rsidP="00316D8D">
      <w:pPr>
        <w:jc w:val="center"/>
        <w:rPr>
          <w:rFonts w:ascii="Times New Roman" w:hAnsi="Times New Roman"/>
          <w:b/>
          <w:sz w:val="28"/>
          <w:szCs w:val="28"/>
        </w:rPr>
      </w:pPr>
    </w:p>
    <w:p w:rsidR="00EB67BA" w:rsidRPr="00040192" w:rsidRDefault="00C32D6D" w:rsidP="00316D8D">
      <w:pPr>
        <w:jc w:val="center"/>
        <w:rPr>
          <w:rFonts w:ascii="Times New Roman" w:hAnsi="Times New Roman"/>
          <w:b/>
        </w:rPr>
      </w:pPr>
      <w:r w:rsidRPr="00040192">
        <w:rPr>
          <w:rFonts w:ascii="Times New Roman" w:hAnsi="Times New Roman"/>
          <w:b/>
        </w:rPr>
        <w:t>Рис. 4.</w:t>
      </w:r>
      <w:r w:rsidR="009D4DE3" w:rsidRPr="009D4DE3">
        <w:rPr>
          <w:rFonts w:ascii="Times New Roman" w:hAnsi="Times New Roman"/>
          <w:b/>
        </w:rPr>
        <w:t>3</w:t>
      </w:r>
      <w:r w:rsidR="00AC6DE5" w:rsidRPr="00040192">
        <w:rPr>
          <w:rFonts w:ascii="Times New Roman" w:hAnsi="Times New Roman"/>
          <w:b/>
        </w:rPr>
        <w:t xml:space="preserve"> Схема расположения метеостанций за наблюдением </w:t>
      </w:r>
      <w:r w:rsidR="00956AEB" w:rsidRPr="00040192">
        <w:rPr>
          <w:rFonts w:ascii="Times New Roman" w:hAnsi="Times New Roman"/>
          <w:b/>
        </w:rPr>
        <w:t xml:space="preserve">уровня </w:t>
      </w:r>
      <w:r w:rsidR="00AC6DE5" w:rsidRPr="00040192">
        <w:rPr>
          <w:rFonts w:ascii="Times New Roman" w:hAnsi="Times New Roman"/>
          <w:b/>
        </w:rPr>
        <w:t>ради</w:t>
      </w:r>
      <w:r w:rsidR="00565486" w:rsidRPr="00040192">
        <w:rPr>
          <w:rFonts w:ascii="Times New Roman" w:hAnsi="Times New Roman"/>
          <w:b/>
        </w:rPr>
        <w:t>а</w:t>
      </w:r>
      <w:r w:rsidR="00AC6DE5" w:rsidRPr="00040192">
        <w:rPr>
          <w:rFonts w:ascii="Times New Roman" w:hAnsi="Times New Roman"/>
          <w:b/>
        </w:rPr>
        <w:t>ционного гамма-фона и плотностью радиоактивных выпадений на территории</w:t>
      </w:r>
    </w:p>
    <w:p w:rsidR="00AC6DE5" w:rsidRPr="00040192" w:rsidRDefault="00AC6DE5" w:rsidP="00316D8D">
      <w:pPr>
        <w:jc w:val="center"/>
        <w:rPr>
          <w:rFonts w:ascii="Times New Roman" w:hAnsi="Times New Roman"/>
          <w:b/>
        </w:rPr>
      </w:pPr>
      <w:r w:rsidRPr="00040192">
        <w:rPr>
          <w:rFonts w:ascii="Times New Roman" w:hAnsi="Times New Roman"/>
          <w:b/>
        </w:rPr>
        <w:t>Атырауской области</w:t>
      </w:r>
    </w:p>
    <w:p w:rsidR="00992652" w:rsidRPr="00040192" w:rsidRDefault="00992652" w:rsidP="00316D8D">
      <w:pPr>
        <w:pStyle w:val="a9"/>
        <w:spacing w:after="0"/>
        <w:ind w:left="0" w:firstLine="709"/>
        <w:jc w:val="both"/>
        <w:rPr>
          <w:rFonts w:ascii="Times New Roman" w:hAnsi="Times New Roman"/>
          <w:b/>
          <w:noProof/>
          <w:sz w:val="28"/>
          <w:szCs w:val="28"/>
          <w:lang w:eastAsia="ru-RU" w:bidi="ar-SA"/>
        </w:rPr>
        <w:sectPr w:rsidR="00992652" w:rsidRPr="00040192" w:rsidSect="00632EBD">
          <w:type w:val="nextColumn"/>
          <w:pgSz w:w="11906" w:h="16838"/>
          <w:pgMar w:top="1134" w:right="851" w:bottom="1134" w:left="1418" w:header="709" w:footer="709" w:gutter="0"/>
          <w:cols w:space="708"/>
          <w:titlePg/>
          <w:docGrid w:linePitch="381"/>
        </w:sectPr>
      </w:pPr>
    </w:p>
    <w:p w:rsidR="00135906" w:rsidRPr="00995174" w:rsidRDefault="00135906" w:rsidP="00316D8D">
      <w:pPr>
        <w:numPr>
          <w:ilvl w:val="0"/>
          <w:numId w:val="12"/>
        </w:numPr>
        <w:ind w:left="0" w:firstLine="0"/>
        <w:jc w:val="center"/>
        <w:rPr>
          <w:rFonts w:ascii="Times New Roman" w:hAnsi="Times New Roman"/>
          <w:b/>
          <w:color w:val="0070C0"/>
          <w:sz w:val="28"/>
          <w:szCs w:val="28"/>
        </w:rPr>
      </w:pPr>
      <w:r w:rsidRPr="00995174">
        <w:rPr>
          <w:rFonts w:ascii="Times New Roman" w:hAnsi="Times New Roman"/>
          <w:b/>
          <w:color w:val="0070C0"/>
          <w:sz w:val="28"/>
          <w:szCs w:val="28"/>
        </w:rPr>
        <w:lastRenderedPageBreak/>
        <w:t>Состояние окружающей среды Восточно-Казахстанской области</w:t>
      </w:r>
    </w:p>
    <w:p w:rsidR="00135906" w:rsidRPr="00995174" w:rsidRDefault="00135906" w:rsidP="00316D8D">
      <w:pPr>
        <w:ind w:firstLine="709"/>
        <w:jc w:val="center"/>
        <w:rPr>
          <w:rFonts w:ascii="Times New Roman" w:hAnsi="Times New Roman"/>
          <w:b/>
          <w:color w:val="0070C0"/>
          <w:sz w:val="28"/>
          <w:szCs w:val="28"/>
        </w:rPr>
      </w:pPr>
    </w:p>
    <w:p w:rsidR="00A36CED" w:rsidRPr="00995174" w:rsidRDefault="00135906" w:rsidP="00316D8D">
      <w:pPr>
        <w:numPr>
          <w:ilvl w:val="1"/>
          <w:numId w:val="12"/>
        </w:numPr>
        <w:ind w:left="0" w:firstLine="0"/>
        <w:jc w:val="center"/>
        <w:rPr>
          <w:rFonts w:ascii="Times New Roman" w:hAnsi="Times New Roman"/>
          <w:b/>
          <w:color w:val="0070C0"/>
          <w:sz w:val="28"/>
          <w:szCs w:val="28"/>
        </w:rPr>
      </w:pPr>
      <w:r w:rsidRPr="00995174">
        <w:rPr>
          <w:rFonts w:ascii="Times New Roman" w:hAnsi="Times New Roman"/>
          <w:b/>
          <w:color w:val="0070C0"/>
          <w:sz w:val="28"/>
          <w:szCs w:val="28"/>
        </w:rPr>
        <w:t>Состояние загрязнения атмосферного воздуха</w:t>
      </w:r>
      <w:r w:rsidR="00A36CED" w:rsidRPr="00995174">
        <w:rPr>
          <w:rFonts w:ascii="Times New Roman" w:hAnsi="Times New Roman"/>
          <w:b/>
          <w:color w:val="0070C0"/>
          <w:sz w:val="28"/>
          <w:szCs w:val="28"/>
        </w:rPr>
        <w:t xml:space="preserve"> </w:t>
      </w:r>
    </w:p>
    <w:p w:rsidR="00135906" w:rsidRPr="00995174" w:rsidRDefault="00135906" w:rsidP="00316D8D">
      <w:pPr>
        <w:jc w:val="center"/>
        <w:rPr>
          <w:rFonts w:ascii="Times New Roman" w:hAnsi="Times New Roman"/>
          <w:b/>
          <w:color w:val="0070C0"/>
          <w:sz w:val="28"/>
          <w:szCs w:val="28"/>
        </w:rPr>
      </w:pPr>
      <w:r w:rsidRPr="00995174">
        <w:rPr>
          <w:rFonts w:ascii="Times New Roman" w:hAnsi="Times New Roman"/>
          <w:b/>
          <w:color w:val="0070C0"/>
          <w:sz w:val="28"/>
          <w:szCs w:val="28"/>
        </w:rPr>
        <w:t>по городу Усть-Каменогорск</w:t>
      </w:r>
    </w:p>
    <w:p w:rsidR="00391E08" w:rsidRPr="00995174" w:rsidRDefault="00391E08" w:rsidP="00316D8D">
      <w:pPr>
        <w:ind w:firstLine="709"/>
        <w:jc w:val="both"/>
        <w:rPr>
          <w:rFonts w:ascii="Times New Roman" w:hAnsi="Times New Roman"/>
          <w:color w:val="0070C0"/>
          <w:sz w:val="28"/>
          <w:szCs w:val="28"/>
        </w:rPr>
      </w:pPr>
    </w:p>
    <w:p w:rsidR="00391E08" w:rsidRPr="00995174" w:rsidRDefault="00391E08" w:rsidP="00316D8D">
      <w:pPr>
        <w:ind w:firstLine="709"/>
        <w:jc w:val="both"/>
        <w:rPr>
          <w:rFonts w:ascii="Times New Roman" w:hAnsi="Times New Roman"/>
          <w:color w:val="0070C0"/>
          <w:sz w:val="26"/>
          <w:szCs w:val="26"/>
        </w:rPr>
      </w:pPr>
      <w:r w:rsidRPr="00995174">
        <w:rPr>
          <w:rFonts w:ascii="Times New Roman" w:hAnsi="Times New Roman"/>
          <w:color w:val="0070C0"/>
          <w:sz w:val="28"/>
          <w:szCs w:val="28"/>
        </w:rPr>
        <w:t>Наблюдения за состоянием атмосферного воздуха в г</w:t>
      </w:r>
      <w:r w:rsidR="00A53485" w:rsidRPr="00995174">
        <w:rPr>
          <w:rFonts w:ascii="Times New Roman" w:hAnsi="Times New Roman"/>
          <w:color w:val="0070C0"/>
          <w:sz w:val="28"/>
          <w:szCs w:val="28"/>
        </w:rPr>
        <w:t xml:space="preserve">ороде </w:t>
      </w:r>
      <w:r w:rsidRPr="00995174">
        <w:rPr>
          <w:rFonts w:ascii="Times New Roman" w:hAnsi="Times New Roman"/>
          <w:color w:val="0070C0"/>
          <w:sz w:val="28"/>
          <w:szCs w:val="28"/>
        </w:rPr>
        <w:t>Усть-Каменогорске велись на 5 ручных постах</w:t>
      </w:r>
      <w:r w:rsidRPr="00995174">
        <w:rPr>
          <w:rFonts w:ascii="Times New Roman" w:hAnsi="Times New Roman"/>
          <w:color w:val="0070C0"/>
          <w:sz w:val="26"/>
          <w:szCs w:val="26"/>
        </w:rPr>
        <w:t xml:space="preserve"> </w:t>
      </w:r>
      <w:r w:rsidRPr="00995174">
        <w:rPr>
          <w:rFonts w:ascii="Times New Roman" w:hAnsi="Times New Roman"/>
          <w:i/>
          <w:color w:val="0070C0"/>
        </w:rPr>
        <w:t xml:space="preserve">(№1 - ул. Рабочая, 6,; №5 - ул. Кайсенова, 30; №7 </w:t>
      </w:r>
      <w:r w:rsidR="007B758F" w:rsidRPr="00995174">
        <w:rPr>
          <w:rFonts w:ascii="Times New Roman" w:hAnsi="Times New Roman"/>
          <w:i/>
          <w:color w:val="0070C0"/>
        </w:rPr>
        <w:t xml:space="preserve">-  ул.Перво-Октябрьская, 216 (станция </w:t>
      </w:r>
      <w:r w:rsidRPr="00995174">
        <w:rPr>
          <w:rFonts w:ascii="Times New Roman" w:hAnsi="Times New Roman"/>
          <w:i/>
          <w:color w:val="0070C0"/>
        </w:rPr>
        <w:t>Защита); №8 - ул. Егорова, 6; №12 - пр.Сатпаева, 12</w:t>
      </w:r>
      <w:r w:rsidRPr="00995174">
        <w:rPr>
          <w:rFonts w:ascii="Times New Roman" w:hAnsi="Times New Roman"/>
          <w:i/>
          <w:color w:val="0070C0"/>
          <w:sz w:val="26"/>
          <w:szCs w:val="26"/>
        </w:rPr>
        <w:t>)</w:t>
      </w:r>
      <w:r w:rsidRPr="00995174">
        <w:rPr>
          <w:rFonts w:ascii="Times New Roman" w:hAnsi="Times New Roman"/>
          <w:color w:val="0070C0"/>
          <w:sz w:val="26"/>
          <w:szCs w:val="26"/>
        </w:rPr>
        <w:t xml:space="preserve"> </w:t>
      </w:r>
      <w:r w:rsidRPr="00995174">
        <w:rPr>
          <w:rFonts w:ascii="Times New Roman" w:hAnsi="Times New Roman"/>
          <w:color w:val="0070C0"/>
          <w:sz w:val="28"/>
          <w:szCs w:val="28"/>
        </w:rPr>
        <w:t>(рис.5.</w:t>
      </w:r>
      <w:r w:rsidR="006A53AE" w:rsidRPr="00995174">
        <w:rPr>
          <w:rFonts w:ascii="Times New Roman" w:hAnsi="Times New Roman"/>
          <w:color w:val="0070C0"/>
          <w:sz w:val="28"/>
          <w:szCs w:val="28"/>
        </w:rPr>
        <w:t>1</w:t>
      </w:r>
      <w:r w:rsidRPr="00995174">
        <w:rPr>
          <w:rFonts w:ascii="Times New Roman" w:hAnsi="Times New Roman"/>
          <w:color w:val="0070C0"/>
          <w:sz w:val="28"/>
          <w:szCs w:val="28"/>
        </w:rPr>
        <w:t>).</w:t>
      </w:r>
      <w:r w:rsidRPr="00995174">
        <w:rPr>
          <w:rFonts w:ascii="Times New Roman" w:hAnsi="Times New Roman"/>
          <w:color w:val="0070C0"/>
          <w:sz w:val="26"/>
          <w:szCs w:val="26"/>
        </w:rPr>
        <w:t xml:space="preserve"> </w:t>
      </w:r>
    </w:p>
    <w:p w:rsidR="0019130F" w:rsidRPr="00995174" w:rsidRDefault="00391E08" w:rsidP="00316D8D">
      <w:pPr>
        <w:ind w:firstLine="709"/>
        <w:jc w:val="both"/>
        <w:rPr>
          <w:rFonts w:ascii="Times New Roman" w:hAnsi="Times New Roman"/>
          <w:color w:val="0070C0"/>
          <w:sz w:val="28"/>
          <w:szCs w:val="28"/>
        </w:rPr>
      </w:pPr>
      <w:r w:rsidRPr="00995174">
        <w:rPr>
          <w:rFonts w:ascii="Times New Roman" w:hAnsi="Times New Roman"/>
          <w:color w:val="0070C0"/>
          <w:sz w:val="28"/>
          <w:szCs w:val="28"/>
        </w:rPr>
        <w:t>Измерялись концентрации взвешенных веществ, диоксида серы, оксида углерода, диоксида азота, фенола, фтористого водорода, хлора, хлористого водорода,  формальдегида и мышьяка.</w:t>
      </w:r>
    </w:p>
    <w:p w:rsidR="00B31CA4" w:rsidRPr="00040192" w:rsidRDefault="00B31CA4" w:rsidP="00316D8D">
      <w:pPr>
        <w:ind w:firstLine="709"/>
        <w:jc w:val="both"/>
        <w:rPr>
          <w:rFonts w:ascii="Times New Roman" w:hAnsi="Times New Roman"/>
          <w:sz w:val="32"/>
          <w:szCs w:val="32"/>
        </w:rPr>
      </w:pPr>
    </w:p>
    <w:p w:rsidR="00135906" w:rsidRPr="00040192" w:rsidRDefault="00B4361E" w:rsidP="00316D8D">
      <w:pPr>
        <w:jc w:val="center"/>
        <w:rPr>
          <w:rFonts w:ascii="Times New Roman" w:hAnsi="Times New Roman"/>
          <w:sz w:val="26"/>
          <w:szCs w:val="26"/>
        </w:rPr>
      </w:pPr>
      <w:r>
        <w:rPr>
          <w:rFonts w:ascii="Times New Roman" w:hAnsi="Times New Roman"/>
          <w:noProof/>
          <w:sz w:val="26"/>
          <w:szCs w:val="26"/>
          <w:lang w:eastAsia="ru-RU" w:bidi="ar-SA"/>
        </w:rPr>
        <w:drawing>
          <wp:inline distT="0" distB="0" distL="0" distR="0">
            <wp:extent cx="6305550" cy="4495800"/>
            <wp:effectExtent l="19050" t="0" r="0" b="0"/>
            <wp:docPr id="24" name="Рисунок 37" descr="У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УКА"/>
                    <pic:cNvPicPr>
                      <a:picLocks noChangeAspect="1" noChangeArrowheads="1"/>
                    </pic:cNvPicPr>
                  </pic:nvPicPr>
                  <pic:blipFill>
                    <a:blip r:embed="rId47"/>
                    <a:srcRect/>
                    <a:stretch>
                      <a:fillRect/>
                    </a:stretch>
                  </pic:blipFill>
                  <pic:spPr bwMode="auto">
                    <a:xfrm>
                      <a:off x="0" y="0"/>
                      <a:ext cx="6305550" cy="4495800"/>
                    </a:xfrm>
                    <a:prstGeom prst="rect">
                      <a:avLst/>
                    </a:prstGeom>
                    <a:noFill/>
                    <a:ln w="9525">
                      <a:noFill/>
                      <a:miter lim="800000"/>
                      <a:headEnd/>
                      <a:tailEnd/>
                    </a:ln>
                  </pic:spPr>
                </pic:pic>
              </a:graphicData>
            </a:graphic>
          </wp:inline>
        </w:drawing>
      </w:r>
    </w:p>
    <w:p w:rsidR="00B31CA4" w:rsidRPr="00040192" w:rsidRDefault="00B31CA4" w:rsidP="00316D8D">
      <w:pPr>
        <w:jc w:val="center"/>
        <w:rPr>
          <w:rFonts w:ascii="Times New Roman" w:hAnsi="Times New Roman"/>
          <w:b/>
        </w:rPr>
      </w:pPr>
    </w:p>
    <w:p w:rsidR="00135906" w:rsidRPr="00040192" w:rsidRDefault="00135906" w:rsidP="00316D8D">
      <w:pPr>
        <w:jc w:val="center"/>
        <w:rPr>
          <w:rFonts w:ascii="Times New Roman" w:hAnsi="Times New Roman"/>
        </w:rPr>
      </w:pPr>
      <w:r w:rsidRPr="00040192">
        <w:rPr>
          <w:rFonts w:ascii="Times New Roman" w:hAnsi="Times New Roman"/>
          <w:b/>
        </w:rPr>
        <w:t>Рис.5.</w:t>
      </w:r>
      <w:r w:rsidR="006A53AE" w:rsidRPr="00040192">
        <w:rPr>
          <w:rFonts w:ascii="Times New Roman" w:hAnsi="Times New Roman"/>
          <w:b/>
        </w:rPr>
        <w:t>1</w:t>
      </w:r>
      <w:r w:rsidRPr="00040192">
        <w:rPr>
          <w:rFonts w:ascii="Times New Roman" w:hAnsi="Times New Roman"/>
          <w:b/>
        </w:rPr>
        <w:t xml:space="preserve"> Схема расположения по</w:t>
      </w:r>
      <w:r w:rsidR="007B758F" w:rsidRPr="00040192">
        <w:rPr>
          <w:rFonts w:ascii="Times New Roman" w:hAnsi="Times New Roman"/>
          <w:b/>
        </w:rPr>
        <w:t xml:space="preserve">стов по отбору проб воздуха в городе </w:t>
      </w:r>
      <w:r w:rsidRPr="00040192">
        <w:rPr>
          <w:rFonts w:ascii="Times New Roman" w:hAnsi="Times New Roman"/>
          <w:b/>
        </w:rPr>
        <w:t>Усть-Каменогорск</w:t>
      </w:r>
    </w:p>
    <w:p w:rsidR="005224EE" w:rsidRPr="00040192" w:rsidRDefault="005224EE" w:rsidP="00316D8D">
      <w:pPr>
        <w:jc w:val="both"/>
        <w:rPr>
          <w:rFonts w:ascii="Times New Roman" w:hAnsi="Times New Roman"/>
          <w:b/>
          <w:sz w:val="28"/>
          <w:szCs w:val="28"/>
        </w:rPr>
      </w:pPr>
    </w:p>
    <w:p w:rsidR="00CF1C39" w:rsidRPr="00A94FF5" w:rsidRDefault="00CF1C39" w:rsidP="00CF1C39">
      <w:pPr>
        <w:ind w:firstLine="567"/>
        <w:jc w:val="both"/>
        <w:rPr>
          <w:rFonts w:ascii="Times New Roman" w:hAnsi="Times New Roman"/>
          <w:color w:val="0070C0"/>
          <w:sz w:val="28"/>
          <w:szCs w:val="28"/>
        </w:rPr>
      </w:pPr>
      <w:r w:rsidRPr="00A94FF5">
        <w:rPr>
          <w:rFonts w:ascii="Times New Roman" w:hAnsi="Times New Roman"/>
          <w:color w:val="0070C0"/>
          <w:sz w:val="28"/>
          <w:szCs w:val="28"/>
        </w:rPr>
        <w:t>В г</w:t>
      </w:r>
      <w:r w:rsidR="001A6BFB" w:rsidRPr="00A94FF5">
        <w:rPr>
          <w:rFonts w:ascii="Times New Roman" w:hAnsi="Times New Roman"/>
          <w:color w:val="0070C0"/>
          <w:sz w:val="28"/>
          <w:szCs w:val="28"/>
          <w:lang w:val="kk-KZ"/>
        </w:rPr>
        <w:t xml:space="preserve">ороде </w:t>
      </w:r>
      <w:r w:rsidRPr="00A94FF5">
        <w:rPr>
          <w:rFonts w:ascii="Times New Roman" w:hAnsi="Times New Roman"/>
          <w:color w:val="0070C0"/>
          <w:sz w:val="28"/>
          <w:szCs w:val="28"/>
        </w:rPr>
        <w:t xml:space="preserve">Усть-Каменогорск отмечается высокий уровень загрязнения атмосферного воздуха. Индекс загрязнения атмосферы (ИЗА5) составил </w:t>
      </w:r>
      <w:r w:rsidR="00995174" w:rsidRPr="00A94FF5">
        <w:rPr>
          <w:rFonts w:ascii="Times New Roman" w:hAnsi="Times New Roman"/>
          <w:b/>
          <w:i/>
          <w:color w:val="0070C0"/>
          <w:sz w:val="28"/>
          <w:szCs w:val="28"/>
          <w:lang w:val="kk-KZ"/>
        </w:rPr>
        <w:t>7,8</w:t>
      </w:r>
      <w:r w:rsidRPr="00A94FF5">
        <w:rPr>
          <w:rFonts w:ascii="Times New Roman" w:hAnsi="Times New Roman"/>
          <w:color w:val="0070C0"/>
          <w:sz w:val="28"/>
          <w:szCs w:val="28"/>
        </w:rPr>
        <w:t xml:space="preserve">. Средняя за месяц концентрация диоксида азота составила </w:t>
      </w:r>
      <w:r w:rsidR="003602DE" w:rsidRPr="00A94FF5">
        <w:rPr>
          <w:rFonts w:ascii="Times New Roman" w:hAnsi="Times New Roman"/>
          <w:color w:val="0070C0"/>
          <w:sz w:val="28"/>
          <w:szCs w:val="28"/>
          <w:lang w:val="kk-KZ"/>
        </w:rPr>
        <w:t>2,3</w:t>
      </w:r>
      <w:r w:rsidRPr="00A94FF5">
        <w:rPr>
          <w:rFonts w:ascii="Times New Roman" w:hAnsi="Times New Roman"/>
          <w:color w:val="0070C0"/>
          <w:sz w:val="28"/>
          <w:szCs w:val="28"/>
        </w:rPr>
        <w:t xml:space="preserve"> ПДК, диоксида серы – 2,</w:t>
      </w:r>
      <w:r w:rsidR="003602DE" w:rsidRPr="00A94FF5">
        <w:rPr>
          <w:rFonts w:ascii="Times New Roman" w:hAnsi="Times New Roman"/>
          <w:color w:val="0070C0"/>
          <w:sz w:val="28"/>
          <w:szCs w:val="28"/>
          <w:lang w:val="kk-KZ"/>
        </w:rPr>
        <w:t>2</w:t>
      </w:r>
      <w:r w:rsidRPr="00A94FF5">
        <w:rPr>
          <w:rFonts w:ascii="Times New Roman" w:hAnsi="Times New Roman"/>
          <w:color w:val="0070C0"/>
          <w:sz w:val="28"/>
          <w:szCs w:val="28"/>
        </w:rPr>
        <w:t xml:space="preserve"> ПДК, фенола – превышала 1,</w:t>
      </w:r>
      <w:r w:rsidR="003602DE" w:rsidRPr="00A94FF5">
        <w:rPr>
          <w:rFonts w:ascii="Times New Roman" w:hAnsi="Times New Roman"/>
          <w:color w:val="0070C0"/>
          <w:sz w:val="28"/>
          <w:szCs w:val="28"/>
          <w:lang w:val="kk-KZ"/>
        </w:rPr>
        <w:t>3</w:t>
      </w:r>
      <w:r w:rsidRPr="00A94FF5">
        <w:rPr>
          <w:rFonts w:ascii="Times New Roman" w:hAnsi="Times New Roman"/>
          <w:color w:val="0070C0"/>
          <w:sz w:val="28"/>
          <w:szCs w:val="28"/>
        </w:rPr>
        <w:t xml:space="preserve"> ПДК. Содержание взвешенных веществ, оксида углерода, мышьяка, формальдегида и хлора находились в пределах нормы.</w:t>
      </w:r>
    </w:p>
    <w:p w:rsidR="00CF1C39" w:rsidRPr="00A94FF5" w:rsidRDefault="00CF1C39" w:rsidP="00CF1C39">
      <w:pPr>
        <w:ind w:firstLine="567"/>
        <w:jc w:val="both"/>
        <w:rPr>
          <w:rFonts w:ascii="Times New Roman" w:hAnsi="Times New Roman"/>
          <w:color w:val="0070C0"/>
          <w:sz w:val="28"/>
          <w:szCs w:val="28"/>
        </w:rPr>
      </w:pPr>
      <w:r w:rsidRPr="00A94FF5">
        <w:rPr>
          <w:rFonts w:ascii="Times New Roman" w:hAnsi="Times New Roman"/>
          <w:color w:val="0070C0"/>
          <w:sz w:val="28"/>
          <w:szCs w:val="28"/>
        </w:rPr>
        <w:lastRenderedPageBreak/>
        <w:t xml:space="preserve">Максимальная из разовых концентраций диоксида азота составила </w:t>
      </w:r>
      <w:r w:rsidR="003602DE" w:rsidRPr="00A94FF5">
        <w:rPr>
          <w:rFonts w:ascii="Times New Roman" w:hAnsi="Times New Roman"/>
          <w:color w:val="0070C0"/>
          <w:sz w:val="28"/>
          <w:szCs w:val="28"/>
          <w:lang w:val="kk-KZ"/>
        </w:rPr>
        <w:t>6,3</w:t>
      </w:r>
      <w:r w:rsidRPr="00A94FF5">
        <w:rPr>
          <w:rFonts w:ascii="Times New Roman" w:hAnsi="Times New Roman"/>
          <w:color w:val="0070C0"/>
          <w:sz w:val="28"/>
          <w:szCs w:val="28"/>
        </w:rPr>
        <w:t xml:space="preserve"> ПДК, фенола – </w:t>
      </w:r>
      <w:r w:rsidR="003602DE" w:rsidRPr="00A94FF5">
        <w:rPr>
          <w:rFonts w:ascii="Times New Roman" w:hAnsi="Times New Roman"/>
          <w:color w:val="0070C0"/>
          <w:sz w:val="28"/>
          <w:szCs w:val="28"/>
          <w:lang w:val="kk-KZ"/>
        </w:rPr>
        <w:t>3,6</w:t>
      </w:r>
      <w:r w:rsidRPr="00A94FF5">
        <w:rPr>
          <w:rFonts w:ascii="Times New Roman" w:hAnsi="Times New Roman"/>
          <w:color w:val="0070C0"/>
          <w:sz w:val="28"/>
          <w:szCs w:val="28"/>
        </w:rPr>
        <w:t xml:space="preserve"> ПДК, </w:t>
      </w:r>
      <w:r w:rsidR="003602DE" w:rsidRPr="00A94FF5">
        <w:rPr>
          <w:rFonts w:ascii="Times New Roman" w:hAnsi="Times New Roman"/>
          <w:color w:val="0070C0"/>
          <w:sz w:val="28"/>
          <w:szCs w:val="28"/>
        </w:rPr>
        <w:t>взвешенных веществ – 1,6 ПДК, хлор</w:t>
      </w:r>
      <w:r w:rsidR="00E179D9">
        <w:rPr>
          <w:rFonts w:ascii="Times New Roman" w:hAnsi="Times New Roman"/>
          <w:color w:val="0070C0"/>
          <w:sz w:val="28"/>
          <w:szCs w:val="28"/>
        </w:rPr>
        <w:t>а</w:t>
      </w:r>
      <w:r w:rsidR="003602DE" w:rsidRPr="00A94FF5">
        <w:rPr>
          <w:rFonts w:ascii="Times New Roman" w:hAnsi="Times New Roman"/>
          <w:color w:val="0070C0"/>
          <w:sz w:val="28"/>
          <w:szCs w:val="28"/>
        </w:rPr>
        <w:t xml:space="preserve"> – 1,</w:t>
      </w:r>
      <w:r w:rsidR="003602DE" w:rsidRPr="00A94FF5">
        <w:rPr>
          <w:rFonts w:ascii="Times New Roman" w:hAnsi="Times New Roman"/>
          <w:color w:val="0070C0"/>
          <w:sz w:val="28"/>
          <w:szCs w:val="28"/>
          <w:lang w:val="kk-KZ"/>
        </w:rPr>
        <w:t>6</w:t>
      </w:r>
      <w:r w:rsidR="003602DE" w:rsidRPr="00A94FF5">
        <w:rPr>
          <w:rFonts w:ascii="Times New Roman" w:hAnsi="Times New Roman"/>
          <w:color w:val="0070C0"/>
          <w:sz w:val="28"/>
          <w:szCs w:val="28"/>
        </w:rPr>
        <w:t xml:space="preserve"> ПДК</w:t>
      </w:r>
      <w:r w:rsidR="003602DE" w:rsidRPr="00A94FF5">
        <w:rPr>
          <w:rFonts w:ascii="Times New Roman" w:hAnsi="Times New Roman"/>
          <w:color w:val="0070C0"/>
          <w:sz w:val="28"/>
          <w:szCs w:val="28"/>
          <w:lang w:val="kk-KZ"/>
        </w:rPr>
        <w:t>,</w:t>
      </w:r>
      <w:r w:rsidR="003602DE" w:rsidRPr="00A94FF5">
        <w:rPr>
          <w:rFonts w:ascii="Times New Roman" w:hAnsi="Times New Roman"/>
          <w:color w:val="0070C0"/>
          <w:sz w:val="28"/>
          <w:szCs w:val="28"/>
        </w:rPr>
        <w:t xml:space="preserve"> </w:t>
      </w:r>
      <w:r w:rsidRPr="00A94FF5">
        <w:rPr>
          <w:rFonts w:ascii="Times New Roman" w:hAnsi="Times New Roman"/>
          <w:color w:val="0070C0"/>
          <w:sz w:val="28"/>
          <w:szCs w:val="28"/>
        </w:rPr>
        <w:t>оксид</w:t>
      </w:r>
      <w:r w:rsidR="00E179D9">
        <w:rPr>
          <w:rFonts w:ascii="Times New Roman" w:hAnsi="Times New Roman"/>
          <w:color w:val="0070C0"/>
          <w:sz w:val="28"/>
          <w:szCs w:val="28"/>
        </w:rPr>
        <w:t>а</w:t>
      </w:r>
      <w:r w:rsidRPr="00A94FF5">
        <w:rPr>
          <w:rFonts w:ascii="Times New Roman" w:hAnsi="Times New Roman"/>
          <w:color w:val="0070C0"/>
          <w:sz w:val="28"/>
          <w:szCs w:val="28"/>
        </w:rPr>
        <w:t xml:space="preserve"> углерода- 1,</w:t>
      </w:r>
      <w:r w:rsidR="003602DE" w:rsidRPr="00A94FF5">
        <w:rPr>
          <w:rFonts w:ascii="Times New Roman" w:hAnsi="Times New Roman"/>
          <w:color w:val="0070C0"/>
          <w:sz w:val="28"/>
          <w:szCs w:val="28"/>
          <w:lang w:val="kk-KZ"/>
        </w:rPr>
        <w:t>2</w:t>
      </w:r>
      <w:r w:rsidRPr="00A94FF5">
        <w:rPr>
          <w:rFonts w:ascii="Times New Roman" w:hAnsi="Times New Roman"/>
          <w:color w:val="0070C0"/>
          <w:sz w:val="28"/>
          <w:szCs w:val="28"/>
        </w:rPr>
        <w:t xml:space="preserve"> ПДК.</w:t>
      </w:r>
    </w:p>
    <w:p w:rsidR="00CF1C39" w:rsidRPr="00A94FF5" w:rsidRDefault="00CF1C39" w:rsidP="00CF1C39">
      <w:pPr>
        <w:ind w:firstLine="567"/>
        <w:jc w:val="both"/>
        <w:rPr>
          <w:rFonts w:ascii="Times New Roman" w:hAnsi="Times New Roman"/>
          <w:color w:val="0070C0"/>
          <w:sz w:val="28"/>
          <w:szCs w:val="28"/>
        </w:rPr>
      </w:pPr>
      <w:r w:rsidRPr="00A94FF5">
        <w:rPr>
          <w:rFonts w:ascii="Times New Roman" w:hAnsi="Times New Roman"/>
          <w:color w:val="0070C0"/>
          <w:sz w:val="28"/>
          <w:szCs w:val="28"/>
        </w:rPr>
        <w:t xml:space="preserve">В </w:t>
      </w:r>
      <w:r w:rsidR="003602DE" w:rsidRPr="00A94FF5">
        <w:rPr>
          <w:rFonts w:ascii="Times New Roman" w:hAnsi="Times New Roman"/>
          <w:color w:val="0070C0"/>
          <w:sz w:val="28"/>
          <w:szCs w:val="28"/>
          <w:lang w:val="kk-KZ"/>
        </w:rPr>
        <w:t>марте</w:t>
      </w:r>
      <w:r w:rsidRPr="00A94FF5">
        <w:rPr>
          <w:rFonts w:ascii="Times New Roman" w:hAnsi="Times New Roman"/>
          <w:color w:val="0070C0"/>
          <w:sz w:val="28"/>
          <w:szCs w:val="28"/>
        </w:rPr>
        <w:t xml:space="preserve"> 2011 года в сравнении с </w:t>
      </w:r>
      <w:r w:rsidR="003602DE" w:rsidRPr="00A94FF5">
        <w:rPr>
          <w:rFonts w:ascii="Times New Roman" w:hAnsi="Times New Roman"/>
          <w:color w:val="0070C0"/>
          <w:sz w:val="28"/>
          <w:szCs w:val="28"/>
          <w:lang w:val="kk-KZ"/>
        </w:rPr>
        <w:t xml:space="preserve">февралем </w:t>
      </w:r>
      <w:r w:rsidRPr="00A94FF5">
        <w:rPr>
          <w:rFonts w:ascii="Times New Roman" w:hAnsi="Times New Roman"/>
          <w:color w:val="0070C0"/>
          <w:sz w:val="28"/>
          <w:szCs w:val="28"/>
        </w:rPr>
        <w:t>2011 года уровень загря</w:t>
      </w:r>
      <w:r w:rsidR="001A6BFB" w:rsidRPr="00A94FF5">
        <w:rPr>
          <w:rFonts w:ascii="Times New Roman" w:hAnsi="Times New Roman"/>
          <w:color w:val="0070C0"/>
          <w:sz w:val="28"/>
          <w:szCs w:val="28"/>
        </w:rPr>
        <w:t>знения атмосферного воздуха в г</w:t>
      </w:r>
      <w:r w:rsidR="001A6BFB" w:rsidRPr="00A94FF5">
        <w:rPr>
          <w:rFonts w:ascii="Times New Roman" w:hAnsi="Times New Roman"/>
          <w:color w:val="0070C0"/>
          <w:sz w:val="28"/>
          <w:szCs w:val="28"/>
          <w:lang w:val="kk-KZ"/>
        </w:rPr>
        <w:t xml:space="preserve">ороде </w:t>
      </w:r>
      <w:r w:rsidRPr="00A94FF5">
        <w:rPr>
          <w:rFonts w:ascii="Times New Roman" w:hAnsi="Times New Roman"/>
          <w:color w:val="0070C0"/>
          <w:sz w:val="28"/>
          <w:szCs w:val="28"/>
        </w:rPr>
        <w:t xml:space="preserve">Усть-Каменогорск </w:t>
      </w:r>
      <w:r w:rsidR="00A94FF5" w:rsidRPr="00A94FF5">
        <w:rPr>
          <w:rFonts w:ascii="Times New Roman" w:hAnsi="Times New Roman"/>
          <w:color w:val="0070C0"/>
          <w:sz w:val="28"/>
          <w:szCs w:val="28"/>
          <w:lang w:val="kk-KZ"/>
        </w:rPr>
        <w:t>понизился</w:t>
      </w:r>
      <w:r w:rsidRPr="00A94FF5">
        <w:rPr>
          <w:rFonts w:ascii="Times New Roman" w:hAnsi="Times New Roman"/>
          <w:color w:val="0070C0"/>
          <w:sz w:val="28"/>
          <w:szCs w:val="28"/>
        </w:rPr>
        <w:t xml:space="preserve">, в сравнении с </w:t>
      </w:r>
      <w:r w:rsidR="00A94FF5" w:rsidRPr="00A94FF5">
        <w:rPr>
          <w:rFonts w:ascii="Times New Roman" w:hAnsi="Times New Roman"/>
          <w:color w:val="0070C0"/>
          <w:sz w:val="28"/>
          <w:szCs w:val="28"/>
          <w:lang w:val="kk-KZ"/>
        </w:rPr>
        <w:t>мартом</w:t>
      </w:r>
      <w:r w:rsidRPr="00A94FF5">
        <w:rPr>
          <w:rFonts w:ascii="Times New Roman" w:hAnsi="Times New Roman"/>
          <w:color w:val="0070C0"/>
          <w:sz w:val="28"/>
          <w:szCs w:val="28"/>
        </w:rPr>
        <w:t xml:space="preserve"> 2010 года – увеличился.</w:t>
      </w:r>
    </w:p>
    <w:p w:rsidR="00A36489" w:rsidRPr="00A94FF5" w:rsidRDefault="00CF1C39" w:rsidP="00CF1C39">
      <w:pPr>
        <w:ind w:firstLine="567"/>
        <w:jc w:val="both"/>
        <w:rPr>
          <w:rFonts w:ascii="Times New Roman" w:hAnsi="Times New Roman"/>
          <w:color w:val="0070C0"/>
          <w:sz w:val="28"/>
          <w:szCs w:val="28"/>
        </w:rPr>
      </w:pPr>
      <w:r w:rsidRPr="00A94FF5">
        <w:rPr>
          <w:rFonts w:ascii="Times New Roman" w:hAnsi="Times New Roman"/>
          <w:color w:val="0070C0"/>
          <w:sz w:val="28"/>
          <w:szCs w:val="28"/>
        </w:rPr>
        <w:t>Случаев высокого и экстремально высокого загрязнения атмосферного воздуха не зарегистрировано.</w:t>
      </w:r>
    </w:p>
    <w:p w:rsidR="00CF1C39" w:rsidRPr="00040192" w:rsidRDefault="00CF1C39" w:rsidP="00CF1C39">
      <w:pPr>
        <w:ind w:firstLine="567"/>
        <w:jc w:val="both"/>
        <w:rPr>
          <w:rFonts w:ascii="Times New Roman" w:hAnsi="Times New Roman"/>
          <w:sz w:val="28"/>
          <w:szCs w:val="28"/>
        </w:rPr>
      </w:pPr>
    </w:p>
    <w:p w:rsidR="00135906" w:rsidRPr="00A94FF5" w:rsidRDefault="00135906" w:rsidP="00316D8D">
      <w:pPr>
        <w:numPr>
          <w:ilvl w:val="1"/>
          <w:numId w:val="12"/>
        </w:numPr>
        <w:ind w:left="0" w:firstLine="0"/>
        <w:jc w:val="center"/>
        <w:rPr>
          <w:rFonts w:ascii="Times New Roman" w:hAnsi="Times New Roman"/>
          <w:b/>
          <w:color w:val="0070C0"/>
          <w:sz w:val="28"/>
          <w:szCs w:val="28"/>
        </w:rPr>
      </w:pPr>
      <w:r w:rsidRPr="00A94FF5">
        <w:rPr>
          <w:rFonts w:ascii="Times New Roman" w:hAnsi="Times New Roman"/>
          <w:b/>
          <w:color w:val="0070C0"/>
          <w:sz w:val="28"/>
          <w:szCs w:val="28"/>
        </w:rPr>
        <w:t>Состояние загрязнения атмосферного воздуха по городу Риддер</w:t>
      </w:r>
    </w:p>
    <w:p w:rsidR="00C32D6D" w:rsidRPr="00A94FF5" w:rsidRDefault="00C32D6D" w:rsidP="00316D8D">
      <w:pPr>
        <w:ind w:left="360"/>
        <w:rPr>
          <w:rFonts w:ascii="Times New Roman" w:hAnsi="Times New Roman"/>
          <w:b/>
          <w:color w:val="0070C0"/>
          <w:sz w:val="28"/>
          <w:szCs w:val="28"/>
        </w:rPr>
      </w:pPr>
    </w:p>
    <w:p w:rsidR="0019130F" w:rsidRPr="00A94FF5" w:rsidRDefault="00391E08" w:rsidP="00316D8D">
      <w:pPr>
        <w:pStyle w:val="Style19"/>
        <w:widowControl/>
        <w:spacing w:line="240" w:lineRule="auto"/>
        <w:ind w:firstLine="701"/>
        <w:rPr>
          <w:rStyle w:val="FontStyle204"/>
          <w:color w:val="0070C0"/>
          <w:sz w:val="28"/>
          <w:szCs w:val="28"/>
        </w:rPr>
      </w:pPr>
      <w:r w:rsidRPr="00A94FF5">
        <w:rPr>
          <w:rStyle w:val="FontStyle204"/>
          <w:color w:val="0070C0"/>
          <w:sz w:val="28"/>
          <w:szCs w:val="28"/>
        </w:rPr>
        <w:t>Наблюдения за состоянием атмосферного воздуха в г</w:t>
      </w:r>
      <w:r w:rsidR="00266B59" w:rsidRPr="00A94FF5">
        <w:rPr>
          <w:rStyle w:val="FontStyle204"/>
          <w:color w:val="0070C0"/>
          <w:sz w:val="28"/>
          <w:szCs w:val="28"/>
        </w:rPr>
        <w:t xml:space="preserve">ороде </w:t>
      </w:r>
      <w:r w:rsidRPr="00A94FF5">
        <w:rPr>
          <w:rStyle w:val="FontStyle204"/>
          <w:color w:val="0070C0"/>
          <w:sz w:val="28"/>
          <w:szCs w:val="28"/>
        </w:rPr>
        <w:t xml:space="preserve">Риддер велись на 2 ручных постах </w:t>
      </w:r>
      <w:r w:rsidR="00100D44" w:rsidRPr="00A94FF5">
        <w:rPr>
          <w:rStyle w:val="FontStyle201"/>
          <w:color w:val="0070C0"/>
        </w:rPr>
        <w:t xml:space="preserve">(№1 – улица </w:t>
      </w:r>
      <w:r w:rsidRPr="00A94FF5">
        <w:rPr>
          <w:rStyle w:val="FontStyle201"/>
          <w:color w:val="0070C0"/>
        </w:rPr>
        <w:t xml:space="preserve">Островского, 13А; №6 </w:t>
      </w:r>
      <w:r w:rsidR="00100D44" w:rsidRPr="00A94FF5">
        <w:rPr>
          <w:rStyle w:val="FontStyle201"/>
          <w:color w:val="0070C0"/>
        </w:rPr>
        <w:t>–</w:t>
      </w:r>
      <w:r w:rsidRPr="00A94FF5">
        <w:rPr>
          <w:rStyle w:val="FontStyle201"/>
          <w:color w:val="0070C0"/>
        </w:rPr>
        <w:t xml:space="preserve"> ул</w:t>
      </w:r>
      <w:r w:rsidR="00100D44" w:rsidRPr="00A94FF5">
        <w:rPr>
          <w:rStyle w:val="FontStyle201"/>
          <w:color w:val="0070C0"/>
        </w:rPr>
        <w:t xml:space="preserve">ица </w:t>
      </w:r>
      <w:r w:rsidRPr="00A94FF5">
        <w:rPr>
          <w:rStyle w:val="FontStyle201"/>
          <w:color w:val="0070C0"/>
        </w:rPr>
        <w:t>Клинка, 7)</w:t>
      </w:r>
      <w:r w:rsidRPr="00A94FF5">
        <w:rPr>
          <w:rStyle w:val="FontStyle201"/>
          <w:color w:val="0070C0"/>
          <w:sz w:val="28"/>
          <w:szCs w:val="28"/>
        </w:rPr>
        <w:t xml:space="preserve">. </w:t>
      </w:r>
      <w:r w:rsidRPr="00A94FF5">
        <w:rPr>
          <w:rStyle w:val="FontStyle204"/>
          <w:color w:val="0070C0"/>
          <w:sz w:val="28"/>
          <w:szCs w:val="28"/>
        </w:rPr>
        <w:t>Измерялись концентрации взвешенных веществ, диоксида серы, оксида углерода, диоксида азота, фенола, формальдегида и мышьяка (рис.5.</w:t>
      </w:r>
      <w:r w:rsidR="009D4DE3" w:rsidRPr="00A94FF5">
        <w:rPr>
          <w:rStyle w:val="FontStyle204"/>
          <w:color w:val="0070C0"/>
          <w:sz w:val="28"/>
          <w:szCs w:val="28"/>
        </w:rPr>
        <w:t>2</w:t>
      </w:r>
      <w:r w:rsidRPr="00A94FF5">
        <w:rPr>
          <w:rStyle w:val="FontStyle204"/>
          <w:color w:val="0070C0"/>
          <w:sz w:val="28"/>
          <w:szCs w:val="28"/>
        </w:rPr>
        <w:t>).</w:t>
      </w:r>
    </w:p>
    <w:p w:rsidR="00CF1C39" w:rsidRPr="00040192" w:rsidRDefault="00CF1C39" w:rsidP="00316D8D">
      <w:pPr>
        <w:pStyle w:val="Style19"/>
        <w:widowControl/>
        <w:spacing w:line="240" w:lineRule="auto"/>
        <w:ind w:firstLine="701"/>
        <w:rPr>
          <w:rStyle w:val="FontStyle204"/>
          <w:sz w:val="28"/>
          <w:szCs w:val="28"/>
        </w:rPr>
      </w:pPr>
    </w:p>
    <w:p w:rsidR="00135906" w:rsidRPr="00040192" w:rsidRDefault="00B4361E" w:rsidP="00316D8D">
      <w:pPr>
        <w:jc w:val="center"/>
        <w:rPr>
          <w:rFonts w:ascii="Times New Roman" w:hAnsi="Times New Roman"/>
          <w:noProof/>
          <w:lang w:eastAsia="ru-RU" w:bidi="ar-SA"/>
        </w:rPr>
      </w:pPr>
      <w:r>
        <w:rPr>
          <w:rFonts w:ascii="Times New Roman" w:hAnsi="Times New Roman"/>
          <w:noProof/>
          <w:sz w:val="28"/>
          <w:szCs w:val="28"/>
          <w:lang w:eastAsia="ru-RU" w:bidi="ar-SA"/>
        </w:rPr>
        <w:drawing>
          <wp:inline distT="0" distB="0" distL="0" distR="0">
            <wp:extent cx="5514975" cy="3886200"/>
            <wp:effectExtent l="19050" t="0" r="9525" b="0"/>
            <wp:docPr id="2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8"/>
                    <a:srcRect/>
                    <a:stretch>
                      <a:fillRect/>
                    </a:stretch>
                  </pic:blipFill>
                  <pic:spPr bwMode="auto">
                    <a:xfrm>
                      <a:off x="0" y="0"/>
                      <a:ext cx="5514975" cy="3886200"/>
                    </a:xfrm>
                    <a:prstGeom prst="rect">
                      <a:avLst/>
                    </a:prstGeom>
                    <a:noFill/>
                    <a:ln w="9525">
                      <a:noFill/>
                      <a:miter lim="800000"/>
                      <a:headEnd/>
                      <a:tailEnd/>
                    </a:ln>
                  </pic:spPr>
                </pic:pic>
              </a:graphicData>
            </a:graphic>
          </wp:inline>
        </w:drawing>
      </w:r>
    </w:p>
    <w:p w:rsidR="00135906" w:rsidRPr="00040192" w:rsidRDefault="00135906" w:rsidP="00316D8D">
      <w:pPr>
        <w:jc w:val="center"/>
        <w:rPr>
          <w:rFonts w:ascii="Times New Roman" w:hAnsi="Times New Roman"/>
        </w:rPr>
      </w:pPr>
    </w:p>
    <w:p w:rsidR="00135906" w:rsidRPr="00040192" w:rsidRDefault="00135906" w:rsidP="00316D8D">
      <w:pPr>
        <w:jc w:val="center"/>
        <w:rPr>
          <w:rFonts w:ascii="Times New Roman" w:hAnsi="Times New Roman"/>
          <w:b/>
        </w:rPr>
      </w:pPr>
      <w:r w:rsidRPr="00040192">
        <w:rPr>
          <w:rFonts w:ascii="Times New Roman" w:hAnsi="Times New Roman"/>
          <w:b/>
        </w:rPr>
        <w:t>Рис. 5.</w:t>
      </w:r>
      <w:r w:rsidR="009D4DE3" w:rsidRPr="009D4DE3">
        <w:rPr>
          <w:rFonts w:ascii="Times New Roman" w:hAnsi="Times New Roman"/>
          <w:b/>
        </w:rPr>
        <w:t>2</w:t>
      </w:r>
      <w:r w:rsidRPr="00040192">
        <w:rPr>
          <w:rFonts w:ascii="Times New Roman" w:hAnsi="Times New Roman"/>
          <w:b/>
        </w:rPr>
        <w:t xml:space="preserve"> Схема расположения постов по отбору проб воздуха в г</w:t>
      </w:r>
      <w:r w:rsidR="002039F7" w:rsidRPr="00040192">
        <w:rPr>
          <w:rFonts w:ascii="Times New Roman" w:hAnsi="Times New Roman"/>
          <w:b/>
        </w:rPr>
        <w:t xml:space="preserve">ороде </w:t>
      </w:r>
      <w:r w:rsidRPr="00040192">
        <w:rPr>
          <w:rFonts w:ascii="Times New Roman" w:hAnsi="Times New Roman"/>
          <w:b/>
        </w:rPr>
        <w:t>Риддер</w:t>
      </w:r>
    </w:p>
    <w:p w:rsidR="00530CD4" w:rsidRPr="00040192" w:rsidRDefault="00530CD4" w:rsidP="00316D8D">
      <w:pPr>
        <w:ind w:firstLine="709"/>
        <w:jc w:val="both"/>
        <w:rPr>
          <w:rFonts w:ascii="Times New Roman" w:hAnsi="Times New Roman"/>
          <w:sz w:val="28"/>
          <w:szCs w:val="28"/>
        </w:rPr>
      </w:pPr>
    </w:p>
    <w:p w:rsidR="00CF1C39" w:rsidRPr="00686630" w:rsidRDefault="001A6BFB" w:rsidP="00CF1C39">
      <w:pPr>
        <w:ind w:firstLine="709"/>
        <w:jc w:val="both"/>
        <w:rPr>
          <w:rFonts w:ascii="Times New Roman" w:hAnsi="Times New Roman"/>
          <w:color w:val="0070C0"/>
          <w:sz w:val="28"/>
          <w:szCs w:val="28"/>
        </w:rPr>
      </w:pPr>
      <w:r w:rsidRPr="00686630">
        <w:rPr>
          <w:rFonts w:ascii="Times New Roman" w:hAnsi="Times New Roman"/>
          <w:color w:val="0070C0"/>
          <w:sz w:val="28"/>
          <w:szCs w:val="28"/>
        </w:rPr>
        <w:t>В г</w:t>
      </w:r>
      <w:r w:rsidRPr="00686630">
        <w:rPr>
          <w:rFonts w:ascii="Times New Roman" w:hAnsi="Times New Roman"/>
          <w:color w:val="0070C0"/>
          <w:sz w:val="28"/>
          <w:szCs w:val="28"/>
          <w:lang w:val="kk-KZ"/>
        </w:rPr>
        <w:t xml:space="preserve">ороде </w:t>
      </w:r>
      <w:r w:rsidR="00CF1C39" w:rsidRPr="00686630">
        <w:rPr>
          <w:rFonts w:ascii="Times New Roman" w:hAnsi="Times New Roman"/>
          <w:color w:val="0070C0"/>
          <w:sz w:val="28"/>
          <w:szCs w:val="28"/>
        </w:rPr>
        <w:t xml:space="preserve">Риддер отмечается повышенный уровень загрязнения атмосферного воздуха. Индекс загрязнения атмосферы (ИЗА5) составил </w:t>
      </w:r>
      <w:r w:rsidR="00686630" w:rsidRPr="00686630">
        <w:rPr>
          <w:rFonts w:ascii="Times New Roman" w:hAnsi="Times New Roman"/>
          <w:b/>
          <w:i/>
          <w:color w:val="0070C0"/>
          <w:sz w:val="28"/>
          <w:szCs w:val="28"/>
          <w:lang w:val="kk-KZ"/>
        </w:rPr>
        <w:t>6,8</w:t>
      </w:r>
      <w:r w:rsidR="00CF1C39" w:rsidRPr="00686630">
        <w:rPr>
          <w:rFonts w:ascii="Times New Roman" w:hAnsi="Times New Roman"/>
          <w:color w:val="0070C0"/>
          <w:sz w:val="28"/>
          <w:szCs w:val="28"/>
        </w:rPr>
        <w:t>. Средняя  концентрация диоксида азота составила 1,</w:t>
      </w:r>
      <w:r w:rsidR="00686630" w:rsidRPr="00686630">
        <w:rPr>
          <w:rFonts w:ascii="Times New Roman" w:hAnsi="Times New Roman"/>
          <w:color w:val="0070C0"/>
          <w:sz w:val="28"/>
          <w:szCs w:val="28"/>
          <w:lang w:val="kk-KZ"/>
        </w:rPr>
        <w:t>7</w:t>
      </w:r>
      <w:r w:rsidR="00CF1C39" w:rsidRPr="00686630">
        <w:rPr>
          <w:rFonts w:ascii="Times New Roman" w:hAnsi="Times New Roman"/>
          <w:color w:val="0070C0"/>
          <w:sz w:val="28"/>
          <w:szCs w:val="28"/>
        </w:rPr>
        <w:t xml:space="preserve"> ПДК, диоксида серы</w:t>
      </w:r>
      <w:r w:rsidR="00686630" w:rsidRPr="00686630">
        <w:rPr>
          <w:rFonts w:ascii="Times New Roman" w:hAnsi="Times New Roman"/>
          <w:color w:val="0070C0"/>
          <w:sz w:val="28"/>
          <w:szCs w:val="28"/>
          <w:lang w:val="kk-KZ"/>
        </w:rPr>
        <w:t>,</w:t>
      </w:r>
      <w:r w:rsidR="00CF1C39" w:rsidRPr="00686630">
        <w:rPr>
          <w:rFonts w:ascii="Times New Roman" w:hAnsi="Times New Roman"/>
          <w:color w:val="0070C0"/>
          <w:sz w:val="28"/>
          <w:szCs w:val="28"/>
        </w:rPr>
        <w:t xml:space="preserve"> </w:t>
      </w:r>
      <w:r w:rsidR="00686630" w:rsidRPr="00686630">
        <w:rPr>
          <w:rFonts w:ascii="Times New Roman" w:hAnsi="Times New Roman"/>
          <w:color w:val="0070C0"/>
          <w:sz w:val="28"/>
          <w:szCs w:val="28"/>
        </w:rPr>
        <w:t>формальдегида</w:t>
      </w:r>
      <w:r w:rsidR="00686630" w:rsidRPr="00686630">
        <w:rPr>
          <w:rFonts w:ascii="Times New Roman" w:hAnsi="Times New Roman"/>
          <w:color w:val="0070C0"/>
          <w:sz w:val="28"/>
          <w:szCs w:val="28"/>
          <w:lang w:val="kk-KZ"/>
        </w:rPr>
        <w:t xml:space="preserve"> и фенола составили</w:t>
      </w:r>
      <w:r w:rsidR="00CF1C39" w:rsidRPr="00686630">
        <w:rPr>
          <w:rFonts w:ascii="Times New Roman" w:hAnsi="Times New Roman"/>
          <w:color w:val="0070C0"/>
          <w:sz w:val="28"/>
          <w:szCs w:val="28"/>
        </w:rPr>
        <w:t xml:space="preserve"> 1,2 ПДК. Содержание взвешенных веществ, оксида углерода, мышьяка находились в пределах допустимой нормы.</w:t>
      </w:r>
    </w:p>
    <w:p w:rsidR="00CF1C39" w:rsidRPr="00686630" w:rsidRDefault="00CF1C39" w:rsidP="00CF1C39">
      <w:pPr>
        <w:ind w:firstLine="709"/>
        <w:jc w:val="both"/>
        <w:rPr>
          <w:rFonts w:ascii="Times New Roman" w:hAnsi="Times New Roman"/>
          <w:color w:val="0070C0"/>
          <w:sz w:val="28"/>
          <w:szCs w:val="28"/>
        </w:rPr>
      </w:pPr>
      <w:r w:rsidRPr="00686630">
        <w:rPr>
          <w:rFonts w:ascii="Times New Roman" w:hAnsi="Times New Roman"/>
          <w:color w:val="0070C0"/>
          <w:sz w:val="28"/>
          <w:szCs w:val="28"/>
        </w:rPr>
        <w:t xml:space="preserve">Максимальная из разовых  концентраций диоксида азота </w:t>
      </w:r>
      <w:r w:rsidR="00AF3F03">
        <w:rPr>
          <w:rFonts w:ascii="Times New Roman" w:hAnsi="Times New Roman"/>
          <w:color w:val="0070C0"/>
          <w:sz w:val="28"/>
          <w:szCs w:val="28"/>
        </w:rPr>
        <w:t>составила</w:t>
      </w:r>
      <w:r w:rsidRPr="00686630">
        <w:rPr>
          <w:rFonts w:ascii="Times New Roman" w:hAnsi="Times New Roman"/>
          <w:color w:val="0070C0"/>
          <w:sz w:val="28"/>
          <w:szCs w:val="28"/>
        </w:rPr>
        <w:t xml:space="preserve"> 2,0 ПДК</w:t>
      </w:r>
      <w:r w:rsidR="00686630" w:rsidRPr="00686630">
        <w:rPr>
          <w:rFonts w:ascii="Times New Roman" w:hAnsi="Times New Roman"/>
          <w:color w:val="0070C0"/>
          <w:sz w:val="28"/>
          <w:szCs w:val="28"/>
          <w:lang w:val="kk-KZ"/>
        </w:rPr>
        <w:t xml:space="preserve"> и фенол</w:t>
      </w:r>
      <w:r w:rsidR="00AF3F03">
        <w:rPr>
          <w:rFonts w:ascii="Times New Roman" w:hAnsi="Times New Roman"/>
          <w:color w:val="0070C0"/>
          <w:sz w:val="28"/>
          <w:szCs w:val="28"/>
          <w:lang w:val="kk-KZ"/>
        </w:rPr>
        <w:t>а</w:t>
      </w:r>
      <w:r w:rsidR="00686630" w:rsidRPr="00686630">
        <w:rPr>
          <w:rFonts w:ascii="Times New Roman" w:hAnsi="Times New Roman"/>
          <w:color w:val="0070C0"/>
          <w:sz w:val="28"/>
          <w:szCs w:val="28"/>
          <w:lang w:val="kk-KZ"/>
        </w:rPr>
        <w:t xml:space="preserve"> </w:t>
      </w:r>
      <w:r w:rsidR="00AF3F03">
        <w:rPr>
          <w:rFonts w:ascii="Times New Roman" w:hAnsi="Times New Roman"/>
          <w:color w:val="0070C0"/>
          <w:sz w:val="28"/>
          <w:szCs w:val="28"/>
          <w:lang w:val="kk-KZ"/>
        </w:rPr>
        <w:t>-</w:t>
      </w:r>
      <w:r w:rsidR="00686630" w:rsidRPr="00686630">
        <w:rPr>
          <w:rFonts w:ascii="Times New Roman" w:hAnsi="Times New Roman"/>
          <w:color w:val="0070C0"/>
          <w:sz w:val="28"/>
          <w:szCs w:val="28"/>
          <w:lang w:val="kk-KZ"/>
        </w:rPr>
        <w:t>1,1 ПДК</w:t>
      </w:r>
      <w:r w:rsidRPr="00686630">
        <w:rPr>
          <w:rFonts w:ascii="Times New Roman" w:hAnsi="Times New Roman"/>
          <w:color w:val="0070C0"/>
          <w:sz w:val="28"/>
          <w:szCs w:val="28"/>
        </w:rPr>
        <w:t>.</w:t>
      </w:r>
    </w:p>
    <w:p w:rsidR="00CF1C39" w:rsidRPr="00686630" w:rsidRDefault="00CF1C39" w:rsidP="00CF1C39">
      <w:pPr>
        <w:ind w:firstLine="709"/>
        <w:jc w:val="both"/>
        <w:rPr>
          <w:rFonts w:ascii="Times New Roman" w:hAnsi="Times New Roman"/>
          <w:color w:val="0070C0"/>
          <w:sz w:val="28"/>
          <w:szCs w:val="28"/>
        </w:rPr>
      </w:pPr>
      <w:r w:rsidRPr="00686630">
        <w:rPr>
          <w:rFonts w:ascii="Times New Roman" w:hAnsi="Times New Roman"/>
          <w:color w:val="0070C0"/>
          <w:sz w:val="28"/>
          <w:szCs w:val="28"/>
        </w:rPr>
        <w:lastRenderedPageBreak/>
        <w:t xml:space="preserve">В </w:t>
      </w:r>
      <w:r w:rsidR="00686630" w:rsidRPr="00686630">
        <w:rPr>
          <w:rFonts w:ascii="Times New Roman" w:hAnsi="Times New Roman"/>
          <w:color w:val="0070C0"/>
          <w:sz w:val="28"/>
          <w:szCs w:val="28"/>
          <w:lang w:val="kk-KZ"/>
        </w:rPr>
        <w:t>марте</w:t>
      </w:r>
      <w:r w:rsidRPr="00686630">
        <w:rPr>
          <w:rFonts w:ascii="Times New Roman" w:hAnsi="Times New Roman"/>
          <w:color w:val="0070C0"/>
          <w:sz w:val="28"/>
          <w:szCs w:val="28"/>
        </w:rPr>
        <w:t xml:space="preserve"> 2011 года в сравнении с </w:t>
      </w:r>
      <w:r w:rsidR="00686630" w:rsidRPr="00686630">
        <w:rPr>
          <w:rFonts w:ascii="Times New Roman" w:hAnsi="Times New Roman"/>
          <w:color w:val="0070C0"/>
          <w:sz w:val="28"/>
          <w:szCs w:val="28"/>
          <w:lang w:val="kk-KZ"/>
        </w:rPr>
        <w:t>февралем</w:t>
      </w:r>
      <w:r w:rsidRPr="00686630">
        <w:rPr>
          <w:rFonts w:ascii="Times New Roman" w:hAnsi="Times New Roman"/>
          <w:color w:val="0070C0"/>
          <w:sz w:val="28"/>
          <w:szCs w:val="28"/>
        </w:rPr>
        <w:t xml:space="preserve"> 2011 года уровень загрязнения атмосферного воздуха в г</w:t>
      </w:r>
      <w:r w:rsidR="001A6BFB" w:rsidRPr="00686630">
        <w:rPr>
          <w:rFonts w:ascii="Times New Roman" w:hAnsi="Times New Roman"/>
          <w:color w:val="0070C0"/>
          <w:sz w:val="28"/>
          <w:szCs w:val="28"/>
          <w:lang w:val="kk-KZ"/>
        </w:rPr>
        <w:t xml:space="preserve">ороде </w:t>
      </w:r>
      <w:r w:rsidRPr="00686630">
        <w:rPr>
          <w:rFonts w:ascii="Times New Roman" w:hAnsi="Times New Roman"/>
          <w:color w:val="0070C0"/>
          <w:sz w:val="28"/>
          <w:szCs w:val="28"/>
        </w:rPr>
        <w:t>Риддер</w:t>
      </w:r>
      <w:r w:rsidR="00686630" w:rsidRPr="00686630">
        <w:rPr>
          <w:rFonts w:ascii="Times New Roman" w:hAnsi="Times New Roman"/>
          <w:color w:val="0070C0"/>
          <w:sz w:val="28"/>
          <w:szCs w:val="28"/>
          <w:lang w:val="kk-KZ"/>
        </w:rPr>
        <w:t xml:space="preserve"> увеличился</w:t>
      </w:r>
      <w:r w:rsidRPr="00686630">
        <w:rPr>
          <w:rFonts w:ascii="Times New Roman" w:hAnsi="Times New Roman"/>
          <w:color w:val="0070C0"/>
          <w:sz w:val="28"/>
          <w:szCs w:val="28"/>
        </w:rPr>
        <w:t xml:space="preserve">, в сравнении с </w:t>
      </w:r>
      <w:r w:rsidR="007D470F">
        <w:rPr>
          <w:rFonts w:ascii="Times New Roman" w:hAnsi="Times New Roman"/>
          <w:color w:val="0070C0"/>
          <w:sz w:val="28"/>
          <w:szCs w:val="28"/>
          <w:lang w:val="kk-KZ"/>
        </w:rPr>
        <w:t xml:space="preserve">мартом </w:t>
      </w:r>
      <w:r w:rsidRPr="00686630">
        <w:rPr>
          <w:rFonts w:ascii="Times New Roman" w:hAnsi="Times New Roman"/>
          <w:color w:val="0070C0"/>
          <w:sz w:val="28"/>
          <w:szCs w:val="28"/>
        </w:rPr>
        <w:t xml:space="preserve">2010 года – </w:t>
      </w:r>
      <w:r w:rsidR="00686630" w:rsidRPr="00686630">
        <w:rPr>
          <w:rFonts w:ascii="Times New Roman" w:hAnsi="Times New Roman"/>
          <w:color w:val="0070C0"/>
          <w:sz w:val="28"/>
          <w:szCs w:val="28"/>
        </w:rPr>
        <w:t>значительно не изменился</w:t>
      </w:r>
      <w:r w:rsidRPr="00686630">
        <w:rPr>
          <w:rFonts w:ascii="Times New Roman" w:hAnsi="Times New Roman"/>
          <w:color w:val="0070C0"/>
          <w:sz w:val="28"/>
          <w:szCs w:val="28"/>
        </w:rPr>
        <w:t>.</w:t>
      </w:r>
    </w:p>
    <w:p w:rsidR="00BF0694" w:rsidRPr="00686630" w:rsidRDefault="00CF1C39" w:rsidP="00CF1C39">
      <w:pPr>
        <w:ind w:firstLine="709"/>
        <w:jc w:val="both"/>
        <w:rPr>
          <w:rFonts w:ascii="Times New Roman" w:hAnsi="Times New Roman"/>
          <w:color w:val="0070C0"/>
          <w:sz w:val="28"/>
          <w:szCs w:val="28"/>
        </w:rPr>
      </w:pPr>
      <w:r w:rsidRPr="00686630">
        <w:rPr>
          <w:rFonts w:ascii="Times New Roman" w:hAnsi="Times New Roman"/>
          <w:color w:val="0070C0"/>
          <w:sz w:val="28"/>
          <w:szCs w:val="28"/>
        </w:rPr>
        <w:t>Случаев высокого и экстремально высокого загрязнения атмосферного воздуха не зарегистрировано.</w:t>
      </w:r>
    </w:p>
    <w:p w:rsidR="00CF1C39" w:rsidRPr="00040192" w:rsidRDefault="00CF1C39" w:rsidP="00CF1C39">
      <w:pPr>
        <w:ind w:firstLine="709"/>
        <w:jc w:val="both"/>
        <w:rPr>
          <w:rFonts w:ascii="Times New Roman" w:hAnsi="Times New Roman"/>
          <w:sz w:val="28"/>
          <w:szCs w:val="28"/>
        </w:rPr>
      </w:pPr>
    </w:p>
    <w:p w:rsidR="00135906" w:rsidRPr="00686630" w:rsidRDefault="00135906" w:rsidP="00316D8D">
      <w:pPr>
        <w:numPr>
          <w:ilvl w:val="1"/>
          <w:numId w:val="12"/>
        </w:numPr>
        <w:ind w:left="0" w:firstLine="0"/>
        <w:jc w:val="center"/>
        <w:rPr>
          <w:rFonts w:ascii="Times New Roman" w:hAnsi="Times New Roman"/>
          <w:b/>
          <w:color w:val="0070C0"/>
          <w:sz w:val="28"/>
          <w:szCs w:val="28"/>
        </w:rPr>
      </w:pPr>
      <w:r w:rsidRPr="00686630">
        <w:rPr>
          <w:rFonts w:ascii="Times New Roman" w:hAnsi="Times New Roman"/>
          <w:b/>
          <w:color w:val="0070C0"/>
          <w:sz w:val="28"/>
          <w:szCs w:val="28"/>
        </w:rPr>
        <w:t>Состояние загрязнения атмосферного воздуха по городу Семей</w:t>
      </w:r>
    </w:p>
    <w:p w:rsidR="0019130F" w:rsidRPr="00686630" w:rsidRDefault="0019130F" w:rsidP="00316D8D">
      <w:pPr>
        <w:pStyle w:val="Style19"/>
        <w:widowControl/>
        <w:spacing w:line="240" w:lineRule="auto"/>
        <w:ind w:firstLine="706"/>
        <w:rPr>
          <w:rStyle w:val="FontStyle204"/>
          <w:color w:val="0070C0"/>
          <w:sz w:val="16"/>
          <w:szCs w:val="16"/>
        </w:rPr>
      </w:pPr>
    </w:p>
    <w:p w:rsidR="004746D8" w:rsidRPr="00686630" w:rsidRDefault="00391E08" w:rsidP="00316D8D">
      <w:pPr>
        <w:pStyle w:val="Style19"/>
        <w:widowControl/>
        <w:spacing w:line="240" w:lineRule="auto"/>
        <w:ind w:firstLine="706"/>
        <w:rPr>
          <w:rStyle w:val="FontStyle204"/>
          <w:color w:val="0070C0"/>
          <w:sz w:val="28"/>
          <w:szCs w:val="28"/>
        </w:rPr>
      </w:pPr>
      <w:r w:rsidRPr="00686630">
        <w:rPr>
          <w:rStyle w:val="FontStyle204"/>
          <w:color w:val="0070C0"/>
          <w:sz w:val="28"/>
          <w:szCs w:val="28"/>
        </w:rPr>
        <w:t xml:space="preserve">Наблюдения за состоянием атмосферного воздуха велись на 2 ручных постах </w:t>
      </w:r>
      <w:r w:rsidRPr="00686630">
        <w:rPr>
          <w:rStyle w:val="FontStyle201"/>
          <w:color w:val="0070C0"/>
        </w:rPr>
        <w:t>(№2 - Рыскулова 27, цемзавод; №4 - район Силикатного завода, 343 квартал)</w:t>
      </w:r>
      <w:r w:rsidRPr="00686630">
        <w:rPr>
          <w:rStyle w:val="FontStyle201"/>
          <w:color w:val="0070C0"/>
          <w:sz w:val="28"/>
          <w:szCs w:val="28"/>
        </w:rPr>
        <w:t xml:space="preserve">. </w:t>
      </w:r>
      <w:r w:rsidRPr="00686630">
        <w:rPr>
          <w:rStyle w:val="FontStyle204"/>
          <w:color w:val="0070C0"/>
          <w:sz w:val="28"/>
          <w:szCs w:val="28"/>
        </w:rPr>
        <w:t>Измерялись концентрации взвешенных веществ, диоксида серы, оксида углерода, диоксида азота и фенола (рис.5.</w:t>
      </w:r>
      <w:r w:rsidR="009D4DE3" w:rsidRPr="00686630">
        <w:rPr>
          <w:rStyle w:val="FontStyle204"/>
          <w:color w:val="0070C0"/>
          <w:sz w:val="28"/>
          <w:szCs w:val="28"/>
        </w:rPr>
        <w:t>3</w:t>
      </w:r>
      <w:r w:rsidRPr="00686630">
        <w:rPr>
          <w:rStyle w:val="FontStyle204"/>
          <w:color w:val="0070C0"/>
          <w:sz w:val="28"/>
          <w:szCs w:val="28"/>
        </w:rPr>
        <w:t>).</w:t>
      </w:r>
    </w:p>
    <w:p w:rsidR="008D2C45" w:rsidRPr="00040192" w:rsidRDefault="008D2C45" w:rsidP="00316D8D">
      <w:pPr>
        <w:pStyle w:val="Style19"/>
        <w:widowControl/>
        <w:spacing w:line="240" w:lineRule="auto"/>
        <w:ind w:firstLine="706"/>
        <w:rPr>
          <w:rStyle w:val="FontStyle204"/>
          <w:sz w:val="28"/>
          <w:szCs w:val="28"/>
        </w:rPr>
      </w:pPr>
    </w:p>
    <w:p w:rsidR="00135906" w:rsidRPr="00040192" w:rsidRDefault="00B4361E" w:rsidP="00316D8D">
      <w:pPr>
        <w:jc w:val="center"/>
        <w:rPr>
          <w:rFonts w:ascii="Times New Roman" w:hAnsi="Times New Roman"/>
          <w:b/>
          <w:sz w:val="26"/>
          <w:szCs w:val="26"/>
        </w:rPr>
      </w:pPr>
      <w:r>
        <w:rPr>
          <w:rFonts w:ascii="Times New Roman" w:hAnsi="Times New Roman"/>
          <w:b/>
          <w:noProof/>
          <w:sz w:val="28"/>
          <w:szCs w:val="28"/>
          <w:lang w:eastAsia="ru-RU" w:bidi="ar-SA"/>
        </w:rPr>
        <w:drawing>
          <wp:inline distT="0" distB="0" distL="0" distR="0">
            <wp:extent cx="5038725" cy="3676650"/>
            <wp:effectExtent l="19050" t="0" r="9525" b="0"/>
            <wp:docPr id="2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9"/>
                    <a:srcRect/>
                    <a:stretch>
                      <a:fillRect/>
                    </a:stretch>
                  </pic:blipFill>
                  <pic:spPr bwMode="auto">
                    <a:xfrm>
                      <a:off x="0" y="0"/>
                      <a:ext cx="5038725" cy="3676650"/>
                    </a:xfrm>
                    <a:prstGeom prst="rect">
                      <a:avLst/>
                    </a:prstGeom>
                    <a:noFill/>
                    <a:ln w="9525">
                      <a:noFill/>
                      <a:miter lim="800000"/>
                      <a:headEnd/>
                      <a:tailEnd/>
                    </a:ln>
                  </pic:spPr>
                </pic:pic>
              </a:graphicData>
            </a:graphic>
          </wp:inline>
        </w:drawing>
      </w:r>
    </w:p>
    <w:p w:rsidR="00A36489" w:rsidRPr="00040192" w:rsidRDefault="00A36489" w:rsidP="00316D8D">
      <w:pPr>
        <w:jc w:val="center"/>
        <w:rPr>
          <w:rFonts w:ascii="Times New Roman" w:hAnsi="Times New Roman"/>
          <w:b/>
        </w:rPr>
      </w:pPr>
    </w:p>
    <w:p w:rsidR="00135906" w:rsidRPr="00040192" w:rsidRDefault="00135906" w:rsidP="00316D8D">
      <w:pPr>
        <w:jc w:val="center"/>
        <w:rPr>
          <w:rFonts w:ascii="Times New Roman" w:hAnsi="Times New Roman"/>
          <w:b/>
        </w:rPr>
      </w:pPr>
      <w:r w:rsidRPr="00040192">
        <w:rPr>
          <w:rFonts w:ascii="Times New Roman" w:hAnsi="Times New Roman"/>
          <w:b/>
        </w:rPr>
        <w:t>Рис.5.</w:t>
      </w:r>
      <w:r w:rsidR="009D4DE3" w:rsidRPr="009D4DE3">
        <w:rPr>
          <w:rFonts w:ascii="Times New Roman" w:hAnsi="Times New Roman"/>
          <w:b/>
        </w:rPr>
        <w:t>3</w:t>
      </w:r>
      <w:r w:rsidRPr="00040192">
        <w:rPr>
          <w:rFonts w:ascii="Times New Roman" w:hAnsi="Times New Roman"/>
          <w:b/>
        </w:rPr>
        <w:t xml:space="preserve"> Схема расположения пос</w:t>
      </w:r>
      <w:r w:rsidR="00360F8E" w:rsidRPr="00040192">
        <w:rPr>
          <w:rFonts w:ascii="Times New Roman" w:hAnsi="Times New Roman"/>
          <w:b/>
        </w:rPr>
        <w:t>тов по отбору проб воздуха в г</w:t>
      </w:r>
      <w:r w:rsidR="002039F7" w:rsidRPr="00040192">
        <w:rPr>
          <w:rFonts w:ascii="Times New Roman" w:hAnsi="Times New Roman"/>
          <w:b/>
        </w:rPr>
        <w:t xml:space="preserve">ороде </w:t>
      </w:r>
      <w:r w:rsidRPr="00040192">
        <w:rPr>
          <w:rFonts w:ascii="Times New Roman" w:hAnsi="Times New Roman"/>
          <w:b/>
        </w:rPr>
        <w:t>Семей</w:t>
      </w:r>
    </w:p>
    <w:p w:rsidR="00CF1C39" w:rsidRPr="00040192" w:rsidRDefault="00CF1C39" w:rsidP="00316D8D">
      <w:pPr>
        <w:jc w:val="center"/>
        <w:rPr>
          <w:rFonts w:ascii="Times New Roman" w:hAnsi="Times New Roman"/>
          <w:b/>
        </w:rPr>
      </w:pPr>
    </w:p>
    <w:p w:rsidR="00CF1C39" w:rsidRPr="007D470F" w:rsidRDefault="001A6BFB" w:rsidP="00CF1C39">
      <w:pPr>
        <w:ind w:firstLine="600"/>
        <w:jc w:val="both"/>
        <w:rPr>
          <w:rFonts w:ascii="Times New Roman" w:hAnsi="Times New Roman"/>
          <w:color w:val="0070C0"/>
          <w:sz w:val="28"/>
          <w:szCs w:val="28"/>
        </w:rPr>
      </w:pPr>
      <w:r w:rsidRPr="007D470F">
        <w:rPr>
          <w:rFonts w:ascii="Times New Roman" w:hAnsi="Times New Roman"/>
          <w:color w:val="0070C0"/>
          <w:sz w:val="28"/>
          <w:szCs w:val="28"/>
        </w:rPr>
        <w:t>В г</w:t>
      </w:r>
      <w:r w:rsidRPr="007D470F">
        <w:rPr>
          <w:rFonts w:ascii="Times New Roman" w:hAnsi="Times New Roman"/>
          <w:color w:val="0070C0"/>
          <w:sz w:val="28"/>
          <w:szCs w:val="28"/>
          <w:lang w:val="kk-KZ"/>
        </w:rPr>
        <w:t xml:space="preserve">ороде </w:t>
      </w:r>
      <w:r w:rsidR="00CF1C39" w:rsidRPr="007D470F">
        <w:rPr>
          <w:rFonts w:ascii="Times New Roman" w:hAnsi="Times New Roman"/>
          <w:color w:val="0070C0"/>
          <w:sz w:val="28"/>
          <w:szCs w:val="28"/>
        </w:rPr>
        <w:t xml:space="preserve">Семей отмечается низкий уровень загрязнения атмосферного воздуха. Индекс загрязнения атмосферы (ИЗА5) составил </w:t>
      </w:r>
      <w:r w:rsidR="00686630" w:rsidRPr="007D470F">
        <w:rPr>
          <w:rFonts w:ascii="Times New Roman" w:hAnsi="Times New Roman"/>
          <w:b/>
          <w:i/>
          <w:color w:val="0070C0"/>
          <w:sz w:val="28"/>
          <w:szCs w:val="28"/>
          <w:lang w:val="kk-KZ"/>
        </w:rPr>
        <w:t>3,2</w:t>
      </w:r>
      <w:r w:rsidR="00CF1C39" w:rsidRPr="007D470F">
        <w:rPr>
          <w:rFonts w:ascii="Times New Roman" w:hAnsi="Times New Roman"/>
          <w:color w:val="0070C0"/>
          <w:sz w:val="28"/>
          <w:szCs w:val="28"/>
        </w:rPr>
        <w:t>. Содержание взвешенных веществ, диоксида азота</w:t>
      </w:r>
      <w:r w:rsidR="00AF3F03">
        <w:rPr>
          <w:rFonts w:ascii="Times New Roman" w:hAnsi="Times New Roman"/>
          <w:color w:val="0070C0"/>
          <w:sz w:val="28"/>
          <w:szCs w:val="28"/>
        </w:rPr>
        <w:t>,</w:t>
      </w:r>
      <w:r w:rsidR="00CF1C39" w:rsidRPr="007D470F">
        <w:rPr>
          <w:rFonts w:ascii="Times New Roman" w:hAnsi="Times New Roman"/>
          <w:color w:val="0070C0"/>
          <w:sz w:val="28"/>
          <w:szCs w:val="28"/>
        </w:rPr>
        <w:t xml:space="preserve"> оксида углерода, диоксида серы </w:t>
      </w:r>
      <w:r w:rsidR="00686630" w:rsidRPr="007D470F">
        <w:rPr>
          <w:rFonts w:ascii="Times New Roman" w:hAnsi="Times New Roman"/>
          <w:color w:val="0070C0"/>
          <w:sz w:val="28"/>
          <w:szCs w:val="28"/>
          <w:lang w:val="kk-KZ"/>
        </w:rPr>
        <w:t xml:space="preserve">и фенола </w:t>
      </w:r>
      <w:r w:rsidR="00CF1C39" w:rsidRPr="007D470F">
        <w:rPr>
          <w:rFonts w:ascii="Times New Roman" w:hAnsi="Times New Roman"/>
          <w:color w:val="0070C0"/>
          <w:sz w:val="28"/>
          <w:szCs w:val="28"/>
        </w:rPr>
        <w:t>находились в пределах допустимой нормы.</w:t>
      </w:r>
    </w:p>
    <w:p w:rsidR="00CF1C39" w:rsidRPr="007D470F" w:rsidRDefault="00CF1C39" w:rsidP="00CF1C39">
      <w:pPr>
        <w:ind w:firstLine="600"/>
        <w:jc w:val="both"/>
        <w:rPr>
          <w:rFonts w:ascii="Times New Roman" w:hAnsi="Times New Roman"/>
          <w:color w:val="0070C0"/>
          <w:sz w:val="28"/>
          <w:szCs w:val="28"/>
        </w:rPr>
      </w:pPr>
      <w:r w:rsidRPr="007D470F">
        <w:rPr>
          <w:rFonts w:ascii="Times New Roman" w:hAnsi="Times New Roman"/>
          <w:color w:val="0070C0"/>
          <w:sz w:val="28"/>
          <w:szCs w:val="28"/>
        </w:rPr>
        <w:t>Максимальная из разовых концентраци</w:t>
      </w:r>
      <w:r w:rsidR="00686630" w:rsidRPr="007D470F">
        <w:rPr>
          <w:rFonts w:ascii="Times New Roman" w:hAnsi="Times New Roman"/>
          <w:color w:val="0070C0"/>
          <w:sz w:val="28"/>
          <w:szCs w:val="28"/>
          <w:lang w:val="kk-KZ"/>
        </w:rPr>
        <w:t>я</w:t>
      </w:r>
      <w:r w:rsidRPr="007D470F">
        <w:rPr>
          <w:rFonts w:ascii="Times New Roman" w:hAnsi="Times New Roman"/>
          <w:color w:val="0070C0"/>
          <w:sz w:val="28"/>
          <w:szCs w:val="28"/>
        </w:rPr>
        <w:t xml:space="preserve"> диоксида азота – 1,5 ПДК.</w:t>
      </w:r>
    </w:p>
    <w:p w:rsidR="00CF1C39" w:rsidRPr="007D470F" w:rsidRDefault="00CF1C39" w:rsidP="00CF1C39">
      <w:pPr>
        <w:ind w:firstLine="600"/>
        <w:jc w:val="both"/>
        <w:rPr>
          <w:rFonts w:ascii="Times New Roman" w:hAnsi="Times New Roman"/>
          <w:color w:val="0070C0"/>
          <w:sz w:val="28"/>
          <w:szCs w:val="28"/>
        </w:rPr>
      </w:pPr>
      <w:r w:rsidRPr="007D470F">
        <w:rPr>
          <w:rFonts w:ascii="Times New Roman" w:hAnsi="Times New Roman"/>
          <w:color w:val="0070C0"/>
          <w:sz w:val="28"/>
          <w:szCs w:val="28"/>
        </w:rPr>
        <w:t xml:space="preserve">В </w:t>
      </w:r>
      <w:r w:rsidR="00686630" w:rsidRPr="007D470F">
        <w:rPr>
          <w:rFonts w:ascii="Times New Roman" w:hAnsi="Times New Roman"/>
          <w:color w:val="0070C0"/>
          <w:sz w:val="28"/>
          <w:szCs w:val="28"/>
          <w:lang w:val="kk-KZ"/>
        </w:rPr>
        <w:t>марте</w:t>
      </w:r>
      <w:r w:rsidRPr="007D470F">
        <w:rPr>
          <w:rFonts w:ascii="Times New Roman" w:hAnsi="Times New Roman"/>
          <w:color w:val="0070C0"/>
          <w:sz w:val="28"/>
          <w:szCs w:val="28"/>
        </w:rPr>
        <w:t xml:space="preserve"> 2011</w:t>
      </w:r>
      <w:r w:rsidR="00AF3F03">
        <w:rPr>
          <w:rFonts w:ascii="Times New Roman" w:hAnsi="Times New Roman"/>
          <w:color w:val="0070C0"/>
          <w:sz w:val="28"/>
          <w:szCs w:val="28"/>
        </w:rPr>
        <w:t xml:space="preserve"> </w:t>
      </w:r>
      <w:r w:rsidRPr="007D470F">
        <w:rPr>
          <w:rFonts w:ascii="Times New Roman" w:hAnsi="Times New Roman"/>
          <w:color w:val="0070C0"/>
          <w:sz w:val="28"/>
          <w:szCs w:val="28"/>
        </w:rPr>
        <w:t xml:space="preserve">года в сравнении с </w:t>
      </w:r>
      <w:r w:rsidR="00686630" w:rsidRPr="007D470F">
        <w:rPr>
          <w:rFonts w:ascii="Times New Roman" w:hAnsi="Times New Roman"/>
          <w:color w:val="0070C0"/>
          <w:sz w:val="28"/>
          <w:szCs w:val="28"/>
          <w:lang w:val="kk-KZ"/>
        </w:rPr>
        <w:t>февралем</w:t>
      </w:r>
      <w:r w:rsidRPr="007D470F">
        <w:rPr>
          <w:rFonts w:ascii="Times New Roman" w:hAnsi="Times New Roman"/>
          <w:color w:val="0070C0"/>
          <w:sz w:val="28"/>
          <w:szCs w:val="28"/>
        </w:rPr>
        <w:t xml:space="preserve"> 2011 года уровень загрязнения ат</w:t>
      </w:r>
      <w:r w:rsidR="001A6BFB" w:rsidRPr="007D470F">
        <w:rPr>
          <w:rFonts w:ascii="Times New Roman" w:hAnsi="Times New Roman"/>
          <w:color w:val="0070C0"/>
          <w:sz w:val="28"/>
          <w:szCs w:val="28"/>
        </w:rPr>
        <w:t>мосферного воздуха в г</w:t>
      </w:r>
      <w:r w:rsidR="001A6BFB" w:rsidRPr="007D470F">
        <w:rPr>
          <w:rFonts w:ascii="Times New Roman" w:hAnsi="Times New Roman"/>
          <w:color w:val="0070C0"/>
          <w:sz w:val="28"/>
          <w:szCs w:val="28"/>
          <w:lang w:val="kk-KZ"/>
        </w:rPr>
        <w:t xml:space="preserve">ороде </w:t>
      </w:r>
      <w:r w:rsidRPr="007D470F">
        <w:rPr>
          <w:rFonts w:ascii="Times New Roman" w:hAnsi="Times New Roman"/>
          <w:color w:val="0070C0"/>
          <w:sz w:val="28"/>
          <w:szCs w:val="28"/>
        </w:rPr>
        <w:t>Семей</w:t>
      </w:r>
      <w:r w:rsidR="00686630" w:rsidRPr="007D470F">
        <w:rPr>
          <w:rFonts w:ascii="Times New Roman" w:hAnsi="Times New Roman"/>
          <w:color w:val="0070C0"/>
          <w:sz w:val="28"/>
          <w:szCs w:val="28"/>
          <w:lang w:val="kk-KZ"/>
        </w:rPr>
        <w:t xml:space="preserve"> понизился</w:t>
      </w:r>
      <w:r w:rsidRPr="007D470F">
        <w:rPr>
          <w:rFonts w:ascii="Times New Roman" w:hAnsi="Times New Roman"/>
          <w:color w:val="0070C0"/>
          <w:sz w:val="28"/>
          <w:szCs w:val="28"/>
        </w:rPr>
        <w:t xml:space="preserve">, в сравнении с </w:t>
      </w:r>
      <w:r w:rsidR="007D470F" w:rsidRPr="007D470F">
        <w:rPr>
          <w:rFonts w:ascii="Times New Roman" w:hAnsi="Times New Roman"/>
          <w:color w:val="0070C0"/>
          <w:sz w:val="28"/>
          <w:szCs w:val="28"/>
          <w:lang w:val="kk-KZ"/>
        </w:rPr>
        <w:t>мартом</w:t>
      </w:r>
      <w:r w:rsidRPr="007D470F">
        <w:rPr>
          <w:rFonts w:ascii="Times New Roman" w:hAnsi="Times New Roman"/>
          <w:color w:val="0070C0"/>
          <w:sz w:val="28"/>
          <w:szCs w:val="28"/>
        </w:rPr>
        <w:t xml:space="preserve"> 2010 года, </w:t>
      </w:r>
      <w:r w:rsidR="00686630" w:rsidRPr="007D470F">
        <w:rPr>
          <w:rFonts w:ascii="Times New Roman" w:hAnsi="Times New Roman"/>
          <w:color w:val="0070C0"/>
          <w:sz w:val="28"/>
          <w:szCs w:val="28"/>
        </w:rPr>
        <w:t>не изменился</w:t>
      </w:r>
      <w:r w:rsidRPr="007D470F">
        <w:rPr>
          <w:rFonts w:ascii="Times New Roman" w:hAnsi="Times New Roman"/>
          <w:color w:val="0070C0"/>
          <w:sz w:val="28"/>
          <w:szCs w:val="28"/>
        </w:rPr>
        <w:t>.</w:t>
      </w:r>
    </w:p>
    <w:p w:rsidR="00CF1C39" w:rsidRPr="00E6234F" w:rsidRDefault="00CF1C39" w:rsidP="00CF1C39">
      <w:pPr>
        <w:ind w:firstLine="600"/>
        <w:jc w:val="both"/>
        <w:rPr>
          <w:rFonts w:ascii="Times New Roman" w:hAnsi="Times New Roman"/>
          <w:color w:val="0070C0"/>
          <w:sz w:val="28"/>
          <w:szCs w:val="28"/>
        </w:rPr>
      </w:pPr>
      <w:r w:rsidRPr="00E6234F">
        <w:rPr>
          <w:rFonts w:ascii="Times New Roman" w:hAnsi="Times New Roman"/>
          <w:color w:val="0070C0"/>
          <w:sz w:val="28"/>
          <w:szCs w:val="28"/>
        </w:rPr>
        <w:t>Случаев высокого и экстремально высокого загрязнения атмосферного воздуха не зарегистрировано.</w:t>
      </w:r>
    </w:p>
    <w:p w:rsidR="00CF1C39" w:rsidRPr="00040192" w:rsidRDefault="00CF1C39" w:rsidP="00CF1C39">
      <w:pPr>
        <w:ind w:firstLine="600"/>
        <w:jc w:val="both"/>
        <w:rPr>
          <w:rFonts w:ascii="Times New Roman" w:hAnsi="Times New Roman"/>
          <w:b/>
        </w:rPr>
      </w:pPr>
    </w:p>
    <w:p w:rsidR="00135906" w:rsidRPr="00E6234F" w:rsidRDefault="00135906" w:rsidP="00316D8D">
      <w:pPr>
        <w:numPr>
          <w:ilvl w:val="1"/>
          <w:numId w:val="12"/>
        </w:numPr>
        <w:ind w:left="0" w:firstLine="0"/>
        <w:jc w:val="center"/>
        <w:rPr>
          <w:rFonts w:ascii="Times New Roman" w:hAnsi="Times New Roman"/>
          <w:b/>
          <w:color w:val="0070C0"/>
          <w:sz w:val="28"/>
          <w:szCs w:val="28"/>
        </w:rPr>
      </w:pPr>
      <w:r w:rsidRPr="00E6234F">
        <w:rPr>
          <w:rFonts w:ascii="Times New Roman" w:hAnsi="Times New Roman"/>
          <w:b/>
          <w:color w:val="0070C0"/>
          <w:sz w:val="28"/>
          <w:szCs w:val="28"/>
        </w:rPr>
        <w:lastRenderedPageBreak/>
        <w:t>Состояние загрязнения атмосферного воздуха по поселку Глубокое</w:t>
      </w:r>
    </w:p>
    <w:p w:rsidR="00422699" w:rsidRPr="00E6234F" w:rsidRDefault="00422699" w:rsidP="00316D8D">
      <w:pPr>
        <w:ind w:firstLine="709"/>
        <w:jc w:val="both"/>
        <w:rPr>
          <w:rFonts w:ascii="Times New Roman" w:hAnsi="Times New Roman"/>
          <w:b/>
          <w:color w:val="0070C0"/>
          <w:sz w:val="28"/>
          <w:szCs w:val="28"/>
        </w:rPr>
      </w:pPr>
    </w:p>
    <w:p w:rsidR="00422699" w:rsidRPr="00E6234F" w:rsidRDefault="00422699" w:rsidP="00316D8D">
      <w:pPr>
        <w:ind w:firstLine="709"/>
        <w:jc w:val="both"/>
        <w:rPr>
          <w:rFonts w:ascii="Times New Roman" w:hAnsi="Times New Roman"/>
          <w:color w:val="0070C0"/>
          <w:sz w:val="26"/>
          <w:szCs w:val="26"/>
        </w:rPr>
      </w:pPr>
      <w:r w:rsidRPr="00E6234F">
        <w:rPr>
          <w:rFonts w:ascii="Times New Roman" w:hAnsi="Times New Roman"/>
          <w:color w:val="0070C0"/>
          <w:sz w:val="28"/>
          <w:szCs w:val="28"/>
        </w:rPr>
        <w:t>Наблюдения за состоянием атмосферного воздуха велись на 1 ручном посту</w:t>
      </w:r>
      <w:r w:rsidRPr="00E6234F">
        <w:rPr>
          <w:rFonts w:ascii="Times New Roman" w:hAnsi="Times New Roman"/>
          <w:color w:val="0070C0"/>
          <w:sz w:val="26"/>
          <w:szCs w:val="26"/>
        </w:rPr>
        <w:t xml:space="preserve"> </w:t>
      </w:r>
      <w:r w:rsidR="00027502" w:rsidRPr="00E6234F">
        <w:rPr>
          <w:rFonts w:ascii="Times New Roman" w:hAnsi="Times New Roman"/>
          <w:i/>
          <w:color w:val="0070C0"/>
        </w:rPr>
        <w:t xml:space="preserve">(№1 – улица </w:t>
      </w:r>
      <w:r w:rsidRPr="00E6234F">
        <w:rPr>
          <w:rFonts w:ascii="Times New Roman" w:hAnsi="Times New Roman"/>
          <w:i/>
          <w:color w:val="0070C0"/>
        </w:rPr>
        <w:t>Ленина,15)</w:t>
      </w:r>
      <w:r w:rsidRPr="00E6234F">
        <w:rPr>
          <w:rFonts w:ascii="Times New Roman" w:hAnsi="Times New Roman"/>
          <w:color w:val="0070C0"/>
          <w:sz w:val="26"/>
          <w:szCs w:val="26"/>
        </w:rPr>
        <w:t xml:space="preserve"> </w:t>
      </w:r>
      <w:r w:rsidRPr="00E6234F">
        <w:rPr>
          <w:rFonts w:ascii="Times New Roman" w:hAnsi="Times New Roman"/>
          <w:color w:val="0070C0"/>
          <w:sz w:val="28"/>
          <w:szCs w:val="28"/>
        </w:rPr>
        <w:t>(рис.5.</w:t>
      </w:r>
      <w:r w:rsidR="009D4DE3" w:rsidRPr="00E6234F">
        <w:rPr>
          <w:rFonts w:ascii="Times New Roman" w:hAnsi="Times New Roman"/>
          <w:color w:val="0070C0"/>
          <w:sz w:val="28"/>
          <w:szCs w:val="28"/>
        </w:rPr>
        <w:t>4</w:t>
      </w:r>
      <w:r w:rsidRPr="00E6234F">
        <w:rPr>
          <w:rFonts w:ascii="Times New Roman" w:hAnsi="Times New Roman"/>
          <w:color w:val="0070C0"/>
          <w:sz w:val="28"/>
          <w:szCs w:val="28"/>
        </w:rPr>
        <w:t>).</w:t>
      </w:r>
      <w:r w:rsidRPr="00E6234F">
        <w:rPr>
          <w:rFonts w:ascii="Times New Roman" w:hAnsi="Times New Roman"/>
          <w:color w:val="0070C0"/>
          <w:sz w:val="26"/>
          <w:szCs w:val="26"/>
        </w:rPr>
        <w:t xml:space="preserve"> </w:t>
      </w:r>
      <w:r w:rsidRPr="00E6234F">
        <w:rPr>
          <w:rFonts w:ascii="Times New Roman" w:hAnsi="Times New Roman"/>
          <w:color w:val="0070C0"/>
          <w:sz w:val="28"/>
          <w:szCs w:val="28"/>
        </w:rPr>
        <w:t>Измерялись концентрации взвешенных веществ, диоксида серы, диоксида азота, фенола и мышьяка.</w:t>
      </w:r>
      <w:r w:rsidRPr="00E6234F">
        <w:rPr>
          <w:rFonts w:ascii="Times New Roman" w:hAnsi="Times New Roman"/>
          <w:color w:val="0070C0"/>
          <w:sz w:val="26"/>
          <w:szCs w:val="26"/>
        </w:rPr>
        <w:t xml:space="preserve"> </w:t>
      </w:r>
    </w:p>
    <w:p w:rsidR="00135906" w:rsidRPr="00040192" w:rsidRDefault="00B4361E" w:rsidP="00316D8D">
      <w:pPr>
        <w:jc w:val="center"/>
        <w:rPr>
          <w:rFonts w:ascii="Times New Roman" w:hAnsi="Times New Roman"/>
          <w:noProof/>
          <w:lang w:eastAsia="ru-RU" w:bidi="ar-SA"/>
        </w:rPr>
      </w:pPr>
      <w:r>
        <w:rPr>
          <w:rFonts w:ascii="Times New Roman" w:hAnsi="Times New Roman"/>
          <w:noProof/>
          <w:lang w:eastAsia="ru-RU" w:bidi="ar-SA"/>
        </w:rPr>
        <w:drawing>
          <wp:inline distT="0" distB="0" distL="0" distR="0">
            <wp:extent cx="5591175" cy="4457700"/>
            <wp:effectExtent l="19050" t="0" r="9525" b="0"/>
            <wp:docPr id="2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0"/>
                    <a:srcRect/>
                    <a:stretch>
                      <a:fillRect/>
                    </a:stretch>
                  </pic:blipFill>
                  <pic:spPr bwMode="auto">
                    <a:xfrm>
                      <a:off x="0" y="0"/>
                      <a:ext cx="5591175" cy="4457700"/>
                    </a:xfrm>
                    <a:prstGeom prst="rect">
                      <a:avLst/>
                    </a:prstGeom>
                    <a:noFill/>
                    <a:ln w="9525">
                      <a:noFill/>
                      <a:miter lim="800000"/>
                      <a:headEnd/>
                      <a:tailEnd/>
                    </a:ln>
                  </pic:spPr>
                </pic:pic>
              </a:graphicData>
            </a:graphic>
          </wp:inline>
        </w:drawing>
      </w:r>
    </w:p>
    <w:p w:rsidR="00135906" w:rsidRPr="00040192" w:rsidRDefault="00135906" w:rsidP="00316D8D">
      <w:pPr>
        <w:jc w:val="center"/>
        <w:rPr>
          <w:rFonts w:ascii="Times New Roman" w:hAnsi="Times New Roman"/>
          <w:sz w:val="26"/>
          <w:szCs w:val="26"/>
        </w:rPr>
      </w:pPr>
      <w:r w:rsidRPr="00040192">
        <w:rPr>
          <w:rFonts w:ascii="Times New Roman" w:hAnsi="Times New Roman"/>
          <w:noProof/>
          <w:lang w:eastAsia="ru-RU" w:bidi="ar-SA"/>
        </w:rPr>
        <w:t xml:space="preserve"> </w:t>
      </w:r>
    </w:p>
    <w:p w:rsidR="00135906" w:rsidRPr="00040192" w:rsidRDefault="00135906" w:rsidP="00316D8D">
      <w:pPr>
        <w:jc w:val="center"/>
        <w:rPr>
          <w:rFonts w:ascii="Times New Roman" w:hAnsi="Times New Roman"/>
          <w:b/>
        </w:rPr>
      </w:pPr>
      <w:r w:rsidRPr="00040192">
        <w:rPr>
          <w:rFonts w:ascii="Times New Roman" w:hAnsi="Times New Roman"/>
          <w:b/>
        </w:rPr>
        <w:t>Рис.5.</w:t>
      </w:r>
      <w:r w:rsidR="009D4DE3" w:rsidRPr="009D4DE3">
        <w:rPr>
          <w:rFonts w:ascii="Times New Roman" w:hAnsi="Times New Roman"/>
          <w:b/>
        </w:rPr>
        <w:t>4</w:t>
      </w:r>
      <w:r w:rsidRPr="00040192">
        <w:rPr>
          <w:rFonts w:ascii="Times New Roman" w:hAnsi="Times New Roman"/>
          <w:b/>
        </w:rPr>
        <w:t xml:space="preserve"> Схема расположения поста по отбору проб воздуха в п</w:t>
      </w:r>
      <w:r w:rsidR="00B97B95" w:rsidRPr="00040192">
        <w:rPr>
          <w:rFonts w:ascii="Times New Roman" w:hAnsi="Times New Roman"/>
          <w:b/>
        </w:rPr>
        <w:t xml:space="preserve">оселке </w:t>
      </w:r>
      <w:r w:rsidR="00360F8E" w:rsidRPr="00040192">
        <w:rPr>
          <w:rFonts w:ascii="Times New Roman" w:hAnsi="Times New Roman"/>
          <w:b/>
        </w:rPr>
        <w:t>Г</w:t>
      </w:r>
      <w:r w:rsidRPr="00040192">
        <w:rPr>
          <w:rFonts w:ascii="Times New Roman" w:hAnsi="Times New Roman"/>
          <w:b/>
        </w:rPr>
        <w:t>лубокое</w:t>
      </w:r>
    </w:p>
    <w:p w:rsidR="00B25D45" w:rsidRPr="00040192" w:rsidRDefault="00B25D45" w:rsidP="00316D8D">
      <w:pPr>
        <w:ind w:firstLine="709"/>
        <w:jc w:val="both"/>
        <w:rPr>
          <w:rFonts w:ascii="Times New Roman" w:hAnsi="Times New Roman"/>
          <w:sz w:val="28"/>
          <w:szCs w:val="28"/>
        </w:rPr>
      </w:pPr>
    </w:p>
    <w:p w:rsidR="00CF1C39" w:rsidRPr="00E6234F" w:rsidRDefault="00CF1C39" w:rsidP="00CF1C39">
      <w:pPr>
        <w:ind w:firstLine="709"/>
        <w:jc w:val="both"/>
        <w:rPr>
          <w:rFonts w:ascii="Times New Roman" w:hAnsi="Times New Roman"/>
          <w:noProof/>
          <w:color w:val="0070C0"/>
          <w:sz w:val="28"/>
          <w:szCs w:val="28"/>
          <w:lang w:eastAsia="ru-RU" w:bidi="ar-SA"/>
        </w:rPr>
      </w:pPr>
      <w:r w:rsidRPr="00E6234F">
        <w:rPr>
          <w:rFonts w:ascii="Times New Roman" w:hAnsi="Times New Roman"/>
          <w:noProof/>
          <w:color w:val="0070C0"/>
          <w:sz w:val="28"/>
          <w:szCs w:val="28"/>
          <w:lang w:eastAsia="ru-RU" w:bidi="ar-SA"/>
        </w:rPr>
        <w:t>В п</w:t>
      </w:r>
      <w:r w:rsidR="001A6BFB" w:rsidRPr="00E6234F">
        <w:rPr>
          <w:rFonts w:ascii="Times New Roman" w:hAnsi="Times New Roman"/>
          <w:noProof/>
          <w:color w:val="0070C0"/>
          <w:sz w:val="28"/>
          <w:szCs w:val="28"/>
          <w:lang w:val="kk-KZ" w:eastAsia="ru-RU" w:bidi="ar-SA"/>
        </w:rPr>
        <w:t>оселке</w:t>
      </w:r>
      <w:r w:rsidRPr="00E6234F">
        <w:rPr>
          <w:rFonts w:ascii="Times New Roman" w:hAnsi="Times New Roman"/>
          <w:noProof/>
          <w:color w:val="0070C0"/>
          <w:sz w:val="28"/>
          <w:szCs w:val="28"/>
          <w:lang w:eastAsia="ru-RU" w:bidi="ar-SA"/>
        </w:rPr>
        <w:t xml:space="preserve"> Глубокое отмечается низкий уровень загрязнения атмосферного воздуха. Индекс загрязнения атмосферы (ИЗА5) составил </w:t>
      </w:r>
      <w:r w:rsidRPr="00E6234F">
        <w:rPr>
          <w:rFonts w:ascii="Times New Roman" w:hAnsi="Times New Roman"/>
          <w:b/>
          <w:i/>
          <w:noProof/>
          <w:color w:val="0070C0"/>
          <w:sz w:val="28"/>
          <w:szCs w:val="28"/>
          <w:lang w:eastAsia="ru-RU" w:bidi="ar-SA"/>
        </w:rPr>
        <w:t>4,</w:t>
      </w:r>
      <w:r w:rsidR="00E6234F" w:rsidRPr="00E6234F">
        <w:rPr>
          <w:rFonts w:ascii="Times New Roman" w:hAnsi="Times New Roman"/>
          <w:b/>
          <w:i/>
          <w:noProof/>
          <w:color w:val="0070C0"/>
          <w:sz w:val="28"/>
          <w:szCs w:val="28"/>
          <w:lang w:val="kk-KZ" w:eastAsia="ru-RU" w:bidi="ar-SA"/>
        </w:rPr>
        <w:t>3</w:t>
      </w:r>
      <w:r w:rsidRPr="00E6234F">
        <w:rPr>
          <w:rFonts w:ascii="Times New Roman" w:hAnsi="Times New Roman"/>
          <w:noProof/>
          <w:color w:val="0070C0"/>
          <w:sz w:val="28"/>
          <w:szCs w:val="28"/>
          <w:lang w:eastAsia="ru-RU" w:bidi="ar-SA"/>
        </w:rPr>
        <w:t xml:space="preserve">. Средняя  концентрация диоксида азота составила </w:t>
      </w:r>
      <w:r w:rsidR="00E6234F" w:rsidRPr="00E6234F">
        <w:rPr>
          <w:rFonts w:ascii="Times New Roman" w:hAnsi="Times New Roman"/>
          <w:noProof/>
          <w:color w:val="0070C0"/>
          <w:sz w:val="28"/>
          <w:szCs w:val="28"/>
          <w:lang w:val="kk-KZ" w:eastAsia="ru-RU" w:bidi="ar-SA"/>
        </w:rPr>
        <w:t>1,8</w:t>
      </w:r>
      <w:r w:rsidRPr="00E6234F">
        <w:rPr>
          <w:rFonts w:ascii="Times New Roman" w:hAnsi="Times New Roman"/>
          <w:noProof/>
          <w:color w:val="0070C0"/>
          <w:sz w:val="28"/>
          <w:szCs w:val="28"/>
          <w:lang w:eastAsia="ru-RU" w:bidi="ar-SA"/>
        </w:rPr>
        <w:t xml:space="preserve"> ПДК</w:t>
      </w:r>
      <w:r w:rsidR="00E6234F" w:rsidRPr="00E6234F">
        <w:rPr>
          <w:rFonts w:ascii="Times New Roman" w:hAnsi="Times New Roman"/>
          <w:noProof/>
          <w:color w:val="0070C0"/>
          <w:sz w:val="28"/>
          <w:szCs w:val="28"/>
          <w:lang w:val="kk-KZ" w:eastAsia="ru-RU" w:bidi="ar-SA"/>
        </w:rPr>
        <w:t>, фенола 1,3 ПДК</w:t>
      </w:r>
      <w:r w:rsidRPr="00E6234F">
        <w:rPr>
          <w:rFonts w:ascii="Times New Roman" w:hAnsi="Times New Roman"/>
          <w:noProof/>
          <w:color w:val="0070C0"/>
          <w:sz w:val="28"/>
          <w:szCs w:val="28"/>
          <w:lang w:eastAsia="ru-RU" w:bidi="ar-SA"/>
        </w:rPr>
        <w:t>. Содержание взвешенных веществ, диоксида серы, мышьяка находились в пределах допустимой нормы.</w:t>
      </w:r>
    </w:p>
    <w:p w:rsidR="00CF1C39" w:rsidRPr="00E6234F" w:rsidRDefault="00CF1C39" w:rsidP="00CF1C39">
      <w:pPr>
        <w:ind w:firstLine="709"/>
        <w:jc w:val="both"/>
        <w:rPr>
          <w:rFonts w:ascii="Times New Roman" w:hAnsi="Times New Roman"/>
          <w:noProof/>
          <w:color w:val="0070C0"/>
          <w:sz w:val="28"/>
          <w:szCs w:val="28"/>
          <w:lang w:eastAsia="ru-RU" w:bidi="ar-SA"/>
        </w:rPr>
      </w:pPr>
      <w:r w:rsidRPr="00E6234F">
        <w:rPr>
          <w:rFonts w:ascii="Times New Roman" w:hAnsi="Times New Roman"/>
          <w:noProof/>
          <w:color w:val="0070C0"/>
          <w:sz w:val="28"/>
          <w:szCs w:val="28"/>
          <w:lang w:eastAsia="ru-RU" w:bidi="ar-SA"/>
        </w:rPr>
        <w:t xml:space="preserve">Максимальная из разовых концентраций диоксида азота составила </w:t>
      </w:r>
      <w:r w:rsidR="00E6234F" w:rsidRPr="00E6234F">
        <w:rPr>
          <w:rFonts w:ascii="Times New Roman" w:hAnsi="Times New Roman"/>
          <w:noProof/>
          <w:color w:val="0070C0"/>
          <w:sz w:val="28"/>
          <w:szCs w:val="28"/>
          <w:lang w:val="kk-KZ" w:eastAsia="ru-RU" w:bidi="ar-SA"/>
        </w:rPr>
        <w:t>1,6</w:t>
      </w:r>
      <w:r w:rsidRPr="00E6234F">
        <w:rPr>
          <w:rFonts w:ascii="Times New Roman" w:hAnsi="Times New Roman"/>
          <w:noProof/>
          <w:color w:val="0070C0"/>
          <w:sz w:val="28"/>
          <w:szCs w:val="28"/>
          <w:lang w:eastAsia="ru-RU" w:bidi="ar-SA"/>
        </w:rPr>
        <w:t xml:space="preserve"> ПДК</w:t>
      </w:r>
      <w:r w:rsidR="00E6234F" w:rsidRPr="00E6234F">
        <w:rPr>
          <w:rFonts w:ascii="Times New Roman" w:hAnsi="Times New Roman"/>
          <w:noProof/>
          <w:color w:val="0070C0"/>
          <w:sz w:val="28"/>
          <w:szCs w:val="28"/>
          <w:lang w:val="kk-KZ" w:eastAsia="ru-RU" w:bidi="ar-SA"/>
        </w:rPr>
        <w:t xml:space="preserve"> и фенола 1,1 ПДК</w:t>
      </w:r>
      <w:r w:rsidRPr="00E6234F">
        <w:rPr>
          <w:rFonts w:ascii="Times New Roman" w:hAnsi="Times New Roman"/>
          <w:noProof/>
          <w:color w:val="0070C0"/>
          <w:sz w:val="28"/>
          <w:szCs w:val="28"/>
          <w:lang w:eastAsia="ru-RU" w:bidi="ar-SA"/>
        </w:rPr>
        <w:t>.</w:t>
      </w:r>
    </w:p>
    <w:p w:rsidR="00CF1C39" w:rsidRPr="00E6234F" w:rsidRDefault="00CF1C39" w:rsidP="00CF1C39">
      <w:pPr>
        <w:ind w:firstLine="709"/>
        <w:jc w:val="both"/>
        <w:rPr>
          <w:rFonts w:ascii="Times New Roman" w:hAnsi="Times New Roman"/>
          <w:noProof/>
          <w:color w:val="0070C0"/>
          <w:sz w:val="28"/>
          <w:szCs w:val="28"/>
          <w:lang w:eastAsia="ru-RU" w:bidi="ar-SA"/>
        </w:rPr>
      </w:pPr>
      <w:r w:rsidRPr="00E6234F">
        <w:rPr>
          <w:rFonts w:ascii="Times New Roman" w:hAnsi="Times New Roman"/>
          <w:noProof/>
          <w:color w:val="0070C0"/>
          <w:sz w:val="28"/>
          <w:szCs w:val="28"/>
          <w:lang w:eastAsia="ru-RU" w:bidi="ar-SA"/>
        </w:rPr>
        <w:t xml:space="preserve">В </w:t>
      </w:r>
      <w:r w:rsidR="00E6234F" w:rsidRPr="00E6234F">
        <w:rPr>
          <w:rFonts w:ascii="Times New Roman" w:hAnsi="Times New Roman"/>
          <w:noProof/>
          <w:color w:val="0070C0"/>
          <w:sz w:val="28"/>
          <w:szCs w:val="28"/>
          <w:lang w:val="kk-KZ" w:eastAsia="ru-RU" w:bidi="ar-SA"/>
        </w:rPr>
        <w:t>марте</w:t>
      </w:r>
      <w:r w:rsidRPr="00E6234F">
        <w:rPr>
          <w:rFonts w:ascii="Times New Roman" w:hAnsi="Times New Roman"/>
          <w:noProof/>
          <w:color w:val="0070C0"/>
          <w:sz w:val="28"/>
          <w:szCs w:val="28"/>
          <w:lang w:eastAsia="ru-RU" w:bidi="ar-SA"/>
        </w:rPr>
        <w:t xml:space="preserve"> 2011 года в сравнении с </w:t>
      </w:r>
      <w:r w:rsidR="00E6234F" w:rsidRPr="00E6234F">
        <w:rPr>
          <w:rFonts w:ascii="Times New Roman" w:hAnsi="Times New Roman"/>
          <w:noProof/>
          <w:color w:val="0070C0"/>
          <w:sz w:val="28"/>
          <w:szCs w:val="28"/>
          <w:lang w:val="kk-KZ" w:eastAsia="ru-RU" w:bidi="ar-SA"/>
        </w:rPr>
        <w:t xml:space="preserve">февралем </w:t>
      </w:r>
      <w:r w:rsidRPr="00E6234F">
        <w:rPr>
          <w:rFonts w:ascii="Times New Roman" w:hAnsi="Times New Roman"/>
          <w:noProof/>
          <w:color w:val="0070C0"/>
          <w:sz w:val="28"/>
          <w:szCs w:val="28"/>
          <w:lang w:eastAsia="ru-RU" w:bidi="ar-SA"/>
        </w:rPr>
        <w:t xml:space="preserve">2011 года и </w:t>
      </w:r>
      <w:r w:rsidR="000510E3" w:rsidRPr="00E6234F">
        <w:rPr>
          <w:rFonts w:ascii="Times New Roman" w:hAnsi="Times New Roman"/>
          <w:noProof/>
          <w:color w:val="0070C0"/>
          <w:sz w:val="28"/>
          <w:szCs w:val="28"/>
          <w:lang w:eastAsia="ru-RU" w:bidi="ar-SA"/>
        </w:rPr>
        <w:t xml:space="preserve">с </w:t>
      </w:r>
      <w:r w:rsidR="00E6234F" w:rsidRPr="00E6234F">
        <w:rPr>
          <w:rFonts w:ascii="Times New Roman" w:hAnsi="Times New Roman"/>
          <w:noProof/>
          <w:color w:val="0070C0"/>
          <w:sz w:val="28"/>
          <w:szCs w:val="28"/>
          <w:lang w:val="kk-KZ" w:eastAsia="ru-RU" w:bidi="ar-SA"/>
        </w:rPr>
        <w:t>мартом</w:t>
      </w:r>
      <w:r w:rsidRPr="00E6234F">
        <w:rPr>
          <w:rFonts w:ascii="Times New Roman" w:hAnsi="Times New Roman"/>
          <w:noProof/>
          <w:color w:val="0070C0"/>
          <w:sz w:val="28"/>
          <w:szCs w:val="28"/>
          <w:lang w:eastAsia="ru-RU" w:bidi="ar-SA"/>
        </w:rPr>
        <w:t xml:space="preserve"> 2010 года уровень загрязнения атмосферного воздуха в п</w:t>
      </w:r>
      <w:r w:rsidR="001A6BFB" w:rsidRPr="00E6234F">
        <w:rPr>
          <w:rFonts w:ascii="Times New Roman" w:hAnsi="Times New Roman"/>
          <w:noProof/>
          <w:color w:val="0070C0"/>
          <w:sz w:val="28"/>
          <w:szCs w:val="28"/>
          <w:lang w:val="kk-KZ" w:eastAsia="ru-RU" w:bidi="ar-SA"/>
        </w:rPr>
        <w:t>оселке</w:t>
      </w:r>
      <w:r w:rsidRPr="00E6234F">
        <w:rPr>
          <w:rFonts w:ascii="Times New Roman" w:hAnsi="Times New Roman"/>
          <w:noProof/>
          <w:color w:val="0070C0"/>
          <w:sz w:val="28"/>
          <w:szCs w:val="28"/>
          <w:lang w:eastAsia="ru-RU" w:bidi="ar-SA"/>
        </w:rPr>
        <w:t xml:space="preserve"> Глубокое </w:t>
      </w:r>
      <w:r w:rsidR="00E6234F" w:rsidRPr="00E6234F">
        <w:rPr>
          <w:rFonts w:ascii="Times New Roman" w:hAnsi="Times New Roman"/>
          <w:noProof/>
          <w:color w:val="0070C0"/>
          <w:sz w:val="28"/>
          <w:szCs w:val="28"/>
          <w:lang w:val="kk-KZ" w:eastAsia="ru-RU" w:bidi="ar-SA"/>
        </w:rPr>
        <w:t>значительно не изменился</w:t>
      </w:r>
      <w:r w:rsidRPr="00E6234F">
        <w:rPr>
          <w:rFonts w:ascii="Times New Roman" w:hAnsi="Times New Roman"/>
          <w:noProof/>
          <w:color w:val="0070C0"/>
          <w:sz w:val="28"/>
          <w:szCs w:val="28"/>
          <w:lang w:eastAsia="ru-RU" w:bidi="ar-SA"/>
        </w:rPr>
        <w:t>.</w:t>
      </w:r>
    </w:p>
    <w:p w:rsidR="00AC1CA8" w:rsidRDefault="00CF1C39" w:rsidP="00CF1C39">
      <w:pPr>
        <w:ind w:firstLine="709"/>
        <w:jc w:val="both"/>
        <w:rPr>
          <w:rFonts w:ascii="Times New Roman" w:hAnsi="Times New Roman"/>
          <w:noProof/>
          <w:color w:val="0070C0"/>
          <w:sz w:val="28"/>
          <w:szCs w:val="28"/>
          <w:lang w:eastAsia="ru-RU" w:bidi="ar-SA"/>
        </w:rPr>
      </w:pPr>
      <w:r w:rsidRPr="00E6234F">
        <w:rPr>
          <w:rFonts w:ascii="Times New Roman" w:hAnsi="Times New Roman"/>
          <w:noProof/>
          <w:color w:val="0070C0"/>
          <w:sz w:val="28"/>
          <w:szCs w:val="28"/>
          <w:lang w:eastAsia="ru-RU" w:bidi="ar-SA"/>
        </w:rPr>
        <w:t>Случаев высокого и экстремально высокого загрязнения атмосферного воздуха не зарегистрировано.</w:t>
      </w:r>
    </w:p>
    <w:p w:rsidR="009A2DB8" w:rsidRDefault="009A2DB8" w:rsidP="00CF1C39">
      <w:pPr>
        <w:ind w:firstLine="709"/>
        <w:jc w:val="both"/>
        <w:rPr>
          <w:rFonts w:ascii="Times New Roman" w:hAnsi="Times New Roman"/>
          <w:noProof/>
          <w:color w:val="0070C0"/>
          <w:sz w:val="28"/>
          <w:szCs w:val="28"/>
          <w:lang w:eastAsia="ru-RU" w:bidi="ar-SA"/>
        </w:rPr>
      </w:pPr>
    </w:p>
    <w:p w:rsidR="009A2DB8" w:rsidRDefault="009A2DB8" w:rsidP="00CF1C39">
      <w:pPr>
        <w:ind w:firstLine="709"/>
        <w:jc w:val="both"/>
        <w:rPr>
          <w:rFonts w:ascii="Times New Roman" w:hAnsi="Times New Roman"/>
          <w:noProof/>
          <w:color w:val="0070C0"/>
          <w:sz w:val="28"/>
          <w:szCs w:val="28"/>
          <w:lang w:eastAsia="ru-RU" w:bidi="ar-SA"/>
        </w:rPr>
      </w:pPr>
    </w:p>
    <w:p w:rsidR="009A2DB8" w:rsidRPr="00E6234F" w:rsidRDefault="009A2DB8" w:rsidP="00CF1C39">
      <w:pPr>
        <w:ind w:firstLine="709"/>
        <w:jc w:val="both"/>
        <w:rPr>
          <w:rFonts w:ascii="Times New Roman" w:hAnsi="Times New Roman"/>
          <w:noProof/>
          <w:color w:val="0070C0"/>
          <w:sz w:val="28"/>
          <w:szCs w:val="28"/>
          <w:lang w:eastAsia="ru-RU" w:bidi="ar-SA"/>
        </w:rPr>
      </w:pPr>
    </w:p>
    <w:p w:rsidR="000D7BE5" w:rsidRPr="00040192" w:rsidRDefault="00292A6F" w:rsidP="00316D8D">
      <w:pPr>
        <w:pStyle w:val="a9"/>
        <w:numPr>
          <w:ilvl w:val="1"/>
          <w:numId w:val="12"/>
        </w:numPr>
        <w:spacing w:after="0"/>
        <w:ind w:left="0" w:firstLine="0"/>
        <w:jc w:val="center"/>
        <w:rPr>
          <w:rFonts w:ascii="Times New Roman" w:hAnsi="Times New Roman"/>
          <w:b/>
          <w:sz w:val="28"/>
          <w:szCs w:val="28"/>
        </w:rPr>
      </w:pPr>
      <w:r w:rsidRPr="00040192">
        <w:rPr>
          <w:rFonts w:ascii="Times New Roman" w:hAnsi="Times New Roman"/>
          <w:b/>
          <w:sz w:val="28"/>
          <w:szCs w:val="28"/>
        </w:rPr>
        <w:lastRenderedPageBreak/>
        <w:t>Качество поверхностных вод на территории</w:t>
      </w:r>
    </w:p>
    <w:p w:rsidR="00292A6F" w:rsidRPr="00040192" w:rsidRDefault="00292A6F" w:rsidP="00316D8D">
      <w:pPr>
        <w:pStyle w:val="a9"/>
        <w:spacing w:after="0"/>
        <w:ind w:left="0"/>
        <w:jc w:val="center"/>
        <w:rPr>
          <w:rFonts w:ascii="Times New Roman" w:hAnsi="Times New Roman"/>
          <w:b/>
          <w:sz w:val="28"/>
          <w:szCs w:val="28"/>
        </w:rPr>
      </w:pPr>
      <w:r w:rsidRPr="00040192">
        <w:rPr>
          <w:rFonts w:ascii="Times New Roman" w:hAnsi="Times New Roman"/>
          <w:b/>
          <w:sz w:val="28"/>
          <w:szCs w:val="28"/>
        </w:rPr>
        <w:t>Восточно-Казахстанской области</w:t>
      </w:r>
    </w:p>
    <w:p w:rsidR="008D2C45" w:rsidRPr="00040192" w:rsidRDefault="008D2C45" w:rsidP="00316D8D">
      <w:pPr>
        <w:pStyle w:val="a9"/>
        <w:spacing w:after="0"/>
        <w:ind w:left="0"/>
        <w:jc w:val="center"/>
        <w:rPr>
          <w:rFonts w:ascii="Times New Roman" w:hAnsi="Times New Roman"/>
          <w:b/>
          <w:sz w:val="28"/>
          <w:szCs w:val="28"/>
        </w:rPr>
      </w:pPr>
    </w:p>
    <w:p w:rsidR="00311269" w:rsidRPr="00040192" w:rsidRDefault="00311269" w:rsidP="00311269">
      <w:pPr>
        <w:ind w:firstLine="709"/>
        <w:jc w:val="both"/>
        <w:rPr>
          <w:rFonts w:ascii="Times New Roman" w:hAnsi="Times New Roman"/>
          <w:sz w:val="28"/>
          <w:szCs w:val="28"/>
        </w:rPr>
      </w:pPr>
      <w:r w:rsidRPr="003671B5">
        <w:rPr>
          <w:rFonts w:ascii="Times New Roman" w:hAnsi="Times New Roman"/>
          <w:sz w:val="28"/>
          <w:szCs w:val="28"/>
          <w:highlight w:val="green"/>
        </w:rPr>
        <w:t>Наблюдения за загрязнением поверхностных вод на территории Восточно-Казахстанской области проводились на 8-ти водных объектах (реки Кара Ертис, Ертис, Буктырма, Брекса, Тихая, Ульби, Глубочанка, Красноярка, Оба)</w:t>
      </w:r>
      <w:r>
        <w:rPr>
          <w:rFonts w:ascii="Times New Roman" w:hAnsi="Times New Roman"/>
          <w:sz w:val="28"/>
          <w:szCs w:val="28"/>
        </w:rPr>
        <w:t xml:space="preserve"> </w:t>
      </w:r>
      <w:r w:rsidRPr="003671B5">
        <w:rPr>
          <w:rFonts w:ascii="Times New Roman" w:hAnsi="Times New Roman"/>
          <w:sz w:val="28"/>
          <w:szCs w:val="28"/>
          <w:highlight w:val="yellow"/>
        </w:rPr>
        <w:t>(рис.5.5).</w:t>
      </w:r>
    </w:p>
    <w:p w:rsidR="00311269" w:rsidRPr="00040192" w:rsidRDefault="00311269" w:rsidP="00311269">
      <w:pPr>
        <w:ind w:firstLine="709"/>
        <w:jc w:val="both"/>
        <w:rPr>
          <w:rFonts w:ascii="Times New Roman" w:hAnsi="Times New Roman"/>
          <w:sz w:val="28"/>
          <w:szCs w:val="28"/>
        </w:rPr>
      </w:pPr>
      <w:r w:rsidRPr="003671B5">
        <w:rPr>
          <w:rFonts w:ascii="Times New Roman" w:hAnsi="Times New Roman"/>
          <w:sz w:val="28"/>
          <w:szCs w:val="28"/>
          <w:highlight w:val="green"/>
        </w:rPr>
        <w:t xml:space="preserve">Река </w:t>
      </w:r>
      <w:r w:rsidRPr="003671B5">
        <w:rPr>
          <w:rFonts w:ascii="Times New Roman" w:hAnsi="Times New Roman"/>
          <w:b/>
          <w:sz w:val="28"/>
          <w:szCs w:val="28"/>
          <w:highlight w:val="green"/>
        </w:rPr>
        <w:t>Кара Ертис,</w:t>
      </w:r>
      <w:r w:rsidRPr="003671B5">
        <w:rPr>
          <w:rFonts w:ascii="Times New Roman" w:hAnsi="Times New Roman"/>
          <w:sz w:val="28"/>
          <w:szCs w:val="28"/>
          <w:highlight w:val="green"/>
        </w:rPr>
        <w:t xml:space="preserve"> является трансграничной рекой, протекает по территории Китайской Народной Республики и впадает в озеро Зайсан. В реке незначительное превышение ПДК выявлено по меди – 1,1 ПДК.</w:t>
      </w:r>
    </w:p>
    <w:p w:rsidR="00311269" w:rsidRPr="003671B5" w:rsidRDefault="00311269" w:rsidP="00311269">
      <w:pPr>
        <w:ind w:firstLine="708"/>
        <w:jc w:val="both"/>
        <w:rPr>
          <w:rFonts w:ascii="Times New Roman" w:hAnsi="Times New Roman"/>
          <w:sz w:val="28"/>
          <w:szCs w:val="28"/>
        </w:rPr>
      </w:pPr>
      <w:r w:rsidRPr="00892E13">
        <w:rPr>
          <w:rFonts w:ascii="Times New Roman" w:hAnsi="Times New Roman"/>
          <w:sz w:val="28"/>
          <w:szCs w:val="28"/>
          <w:highlight w:val="green"/>
        </w:rPr>
        <w:t xml:space="preserve">В марте температура воды в среднем составила 0,1 </w:t>
      </w:r>
      <w:r w:rsidRPr="00892E13">
        <w:rPr>
          <w:rFonts w:ascii="Times New Roman" w:hAnsi="Times New Roman"/>
          <w:sz w:val="28"/>
          <w:szCs w:val="28"/>
          <w:highlight w:val="green"/>
          <w:vertAlign w:val="superscript"/>
        </w:rPr>
        <w:t>0</w:t>
      </w:r>
      <w:r w:rsidRPr="00892E13">
        <w:rPr>
          <w:rFonts w:ascii="Times New Roman" w:hAnsi="Times New Roman"/>
          <w:sz w:val="28"/>
          <w:szCs w:val="28"/>
          <w:highlight w:val="green"/>
        </w:rPr>
        <w:t>С, величина  рН – 7,3. Содержание растворенного кислорода 12,1 мг/дм</w:t>
      </w:r>
      <w:r w:rsidRPr="00892E13">
        <w:rPr>
          <w:rFonts w:ascii="Times New Roman" w:hAnsi="Times New Roman"/>
          <w:sz w:val="28"/>
          <w:szCs w:val="28"/>
          <w:highlight w:val="green"/>
          <w:vertAlign w:val="superscript"/>
        </w:rPr>
        <w:t>3</w:t>
      </w:r>
      <w:r w:rsidRPr="00892E13">
        <w:rPr>
          <w:rFonts w:ascii="Times New Roman" w:hAnsi="Times New Roman"/>
          <w:sz w:val="28"/>
          <w:szCs w:val="28"/>
          <w:highlight w:val="green"/>
        </w:rPr>
        <w:t>; значени</w:t>
      </w:r>
      <w:r w:rsidR="00FF679F">
        <w:rPr>
          <w:rFonts w:ascii="Times New Roman" w:hAnsi="Times New Roman"/>
          <w:sz w:val="28"/>
          <w:szCs w:val="28"/>
          <w:highlight w:val="green"/>
        </w:rPr>
        <w:t>е</w:t>
      </w:r>
      <w:r w:rsidRPr="00892E13">
        <w:rPr>
          <w:rFonts w:ascii="Times New Roman" w:hAnsi="Times New Roman"/>
          <w:sz w:val="28"/>
          <w:szCs w:val="28"/>
          <w:highlight w:val="green"/>
        </w:rPr>
        <w:t xml:space="preserve"> БПК</w:t>
      </w:r>
      <w:r w:rsidRPr="00892E13">
        <w:rPr>
          <w:rFonts w:ascii="Times New Roman" w:hAnsi="Times New Roman"/>
          <w:sz w:val="28"/>
          <w:szCs w:val="28"/>
          <w:highlight w:val="green"/>
          <w:vertAlign w:val="subscript"/>
        </w:rPr>
        <w:t xml:space="preserve">5 </w:t>
      </w:r>
      <w:r w:rsidRPr="00892E13">
        <w:rPr>
          <w:rFonts w:ascii="Times New Roman" w:hAnsi="Times New Roman"/>
          <w:sz w:val="28"/>
          <w:szCs w:val="28"/>
          <w:highlight w:val="green"/>
        </w:rPr>
        <w:t xml:space="preserve"> 0,24 мг О</w:t>
      </w:r>
      <w:r w:rsidRPr="00892E13">
        <w:rPr>
          <w:rFonts w:ascii="Times New Roman" w:hAnsi="Times New Roman"/>
          <w:sz w:val="28"/>
          <w:szCs w:val="28"/>
          <w:highlight w:val="green"/>
          <w:vertAlign w:val="subscript"/>
        </w:rPr>
        <w:t>2</w:t>
      </w:r>
      <w:r w:rsidRPr="00892E13">
        <w:rPr>
          <w:rFonts w:ascii="Times New Roman" w:hAnsi="Times New Roman"/>
          <w:sz w:val="28"/>
          <w:szCs w:val="28"/>
          <w:highlight w:val="green"/>
        </w:rPr>
        <w:t>/дм</w:t>
      </w:r>
      <w:r w:rsidRPr="00892E13">
        <w:rPr>
          <w:rFonts w:ascii="Times New Roman" w:hAnsi="Times New Roman"/>
          <w:sz w:val="28"/>
          <w:szCs w:val="28"/>
          <w:highlight w:val="green"/>
          <w:vertAlign w:val="superscript"/>
        </w:rPr>
        <w:t>3</w:t>
      </w:r>
      <w:r w:rsidRPr="00892E13">
        <w:rPr>
          <w:rFonts w:ascii="Times New Roman" w:hAnsi="Times New Roman"/>
          <w:sz w:val="28"/>
          <w:szCs w:val="28"/>
          <w:highlight w:val="green"/>
        </w:rPr>
        <w:t>.</w:t>
      </w:r>
    </w:p>
    <w:p w:rsidR="00311269" w:rsidRPr="00892E13" w:rsidRDefault="00311269" w:rsidP="00311269">
      <w:pPr>
        <w:ind w:firstLine="708"/>
        <w:jc w:val="both"/>
        <w:rPr>
          <w:rFonts w:ascii="Times New Roman" w:hAnsi="Times New Roman"/>
          <w:sz w:val="28"/>
          <w:szCs w:val="28"/>
          <w:highlight w:val="green"/>
        </w:rPr>
      </w:pPr>
      <w:r w:rsidRPr="00892E13">
        <w:rPr>
          <w:rFonts w:ascii="Times New Roman" w:hAnsi="Times New Roman"/>
          <w:sz w:val="28"/>
          <w:szCs w:val="28"/>
          <w:highlight w:val="green"/>
        </w:rPr>
        <w:t>Минерализация воды  составило 208,0 мг/дм</w:t>
      </w:r>
      <w:r w:rsidRPr="00892E13">
        <w:rPr>
          <w:rFonts w:ascii="Times New Roman" w:hAnsi="Times New Roman"/>
          <w:sz w:val="28"/>
          <w:szCs w:val="28"/>
          <w:highlight w:val="green"/>
          <w:vertAlign w:val="superscript"/>
        </w:rPr>
        <w:t>3</w:t>
      </w:r>
      <w:r w:rsidRPr="00892E13">
        <w:rPr>
          <w:rFonts w:ascii="Times New Roman" w:hAnsi="Times New Roman"/>
          <w:sz w:val="28"/>
          <w:szCs w:val="28"/>
          <w:highlight w:val="green"/>
        </w:rPr>
        <w:t>, при жесткости 2,3.</w:t>
      </w:r>
    </w:p>
    <w:p w:rsidR="00311269" w:rsidRDefault="00311269" w:rsidP="00311269">
      <w:pPr>
        <w:ind w:firstLine="709"/>
        <w:jc w:val="both"/>
        <w:rPr>
          <w:rFonts w:ascii="Times New Roman" w:hAnsi="Times New Roman"/>
          <w:sz w:val="28"/>
          <w:szCs w:val="28"/>
        </w:rPr>
      </w:pPr>
      <w:r w:rsidRPr="00892E13">
        <w:rPr>
          <w:rFonts w:ascii="Times New Roman" w:hAnsi="Times New Roman"/>
          <w:sz w:val="28"/>
          <w:szCs w:val="28"/>
          <w:highlight w:val="green"/>
        </w:rPr>
        <w:t xml:space="preserve">Река </w:t>
      </w:r>
      <w:r w:rsidRPr="00892E13">
        <w:rPr>
          <w:rFonts w:ascii="Times New Roman" w:hAnsi="Times New Roman"/>
          <w:b/>
          <w:sz w:val="28"/>
          <w:szCs w:val="28"/>
          <w:highlight w:val="green"/>
        </w:rPr>
        <w:t>Ертис</w:t>
      </w:r>
      <w:r w:rsidRPr="00892E13">
        <w:rPr>
          <w:rFonts w:ascii="Times New Roman" w:hAnsi="Times New Roman"/>
          <w:sz w:val="28"/>
          <w:szCs w:val="28"/>
          <w:highlight w:val="green"/>
        </w:rPr>
        <w:t xml:space="preserve"> вытекает из озера Зайсан. </w:t>
      </w:r>
      <w:r w:rsidRPr="009C5045">
        <w:rPr>
          <w:rFonts w:ascii="Times New Roman" w:hAnsi="Times New Roman"/>
          <w:sz w:val="28"/>
          <w:szCs w:val="28"/>
          <w:highlight w:val="green"/>
        </w:rPr>
        <w:t xml:space="preserve">В марте температура воды в среднем составила 0,3 </w:t>
      </w:r>
      <w:r w:rsidRPr="009C5045">
        <w:rPr>
          <w:rFonts w:ascii="Times New Roman" w:hAnsi="Times New Roman"/>
          <w:sz w:val="28"/>
          <w:szCs w:val="28"/>
          <w:highlight w:val="green"/>
          <w:vertAlign w:val="superscript"/>
        </w:rPr>
        <w:t>0</w:t>
      </w:r>
      <w:r>
        <w:rPr>
          <w:rFonts w:ascii="Times New Roman" w:hAnsi="Times New Roman"/>
          <w:sz w:val="28"/>
          <w:szCs w:val="28"/>
          <w:highlight w:val="green"/>
        </w:rPr>
        <w:t xml:space="preserve">С, величина </w:t>
      </w:r>
      <w:r w:rsidRPr="009C5045">
        <w:rPr>
          <w:rFonts w:ascii="Times New Roman" w:hAnsi="Times New Roman"/>
          <w:sz w:val="28"/>
          <w:szCs w:val="28"/>
          <w:highlight w:val="green"/>
        </w:rPr>
        <w:t>рН – 7,9. Содержание растворенного кислорода 11,5 мг/дм</w:t>
      </w:r>
      <w:r w:rsidRPr="009C5045">
        <w:rPr>
          <w:rFonts w:ascii="Times New Roman" w:hAnsi="Times New Roman"/>
          <w:sz w:val="28"/>
          <w:szCs w:val="28"/>
          <w:highlight w:val="green"/>
          <w:vertAlign w:val="superscript"/>
        </w:rPr>
        <w:t>3</w:t>
      </w:r>
      <w:r w:rsidRPr="009C5045">
        <w:rPr>
          <w:rFonts w:ascii="Times New Roman" w:hAnsi="Times New Roman"/>
          <w:sz w:val="28"/>
          <w:szCs w:val="28"/>
          <w:highlight w:val="green"/>
        </w:rPr>
        <w:t>; значения БПК</w:t>
      </w:r>
      <w:r w:rsidRPr="009C5045">
        <w:rPr>
          <w:rFonts w:ascii="Times New Roman" w:hAnsi="Times New Roman"/>
          <w:sz w:val="28"/>
          <w:szCs w:val="28"/>
          <w:highlight w:val="green"/>
          <w:vertAlign w:val="subscript"/>
        </w:rPr>
        <w:t xml:space="preserve">5 </w:t>
      </w:r>
      <w:r w:rsidRPr="009C5045">
        <w:rPr>
          <w:rFonts w:ascii="Times New Roman" w:hAnsi="Times New Roman"/>
          <w:sz w:val="28"/>
          <w:szCs w:val="28"/>
          <w:highlight w:val="green"/>
        </w:rPr>
        <w:t xml:space="preserve"> 2,03 мг О</w:t>
      </w:r>
      <w:r w:rsidRPr="009C5045">
        <w:rPr>
          <w:rFonts w:ascii="Times New Roman" w:hAnsi="Times New Roman"/>
          <w:sz w:val="28"/>
          <w:szCs w:val="28"/>
          <w:highlight w:val="green"/>
          <w:vertAlign w:val="subscript"/>
        </w:rPr>
        <w:t>2</w:t>
      </w:r>
      <w:r w:rsidRPr="009C5045">
        <w:rPr>
          <w:rFonts w:ascii="Times New Roman" w:hAnsi="Times New Roman"/>
          <w:sz w:val="28"/>
          <w:szCs w:val="28"/>
          <w:highlight w:val="green"/>
        </w:rPr>
        <w:t>/дм</w:t>
      </w:r>
      <w:r w:rsidRPr="009C5045">
        <w:rPr>
          <w:rFonts w:ascii="Times New Roman" w:hAnsi="Times New Roman"/>
          <w:sz w:val="28"/>
          <w:szCs w:val="28"/>
          <w:highlight w:val="green"/>
          <w:vertAlign w:val="superscript"/>
        </w:rPr>
        <w:t>3</w:t>
      </w:r>
      <w:r w:rsidRPr="009C5045">
        <w:rPr>
          <w:rFonts w:ascii="Times New Roman" w:hAnsi="Times New Roman"/>
          <w:sz w:val="28"/>
          <w:szCs w:val="28"/>
          <w:highlight w:val="green"/>
        </w:rPr>
        <w:t>.</w:t>
      </w:r>
    </w:p>
    <w:p w:rsidR="00311269" w:rsidRPr="003671B5" w:rsidRDefault="00311269" w:rsidP="00311269">
      <w:pPr>
        <w:ind w:firstLine="709"/>
        <w:jc w:val="both"/>
        <w:rPr>
          <w:rFonts w:ascii="Times New Roman" w:hAnsi="Times New Roman"/>
          <w:sz w:val="28"/>
          <w:szCs w:val="28"/>
        </w:rPr>
      </w:pPr>
      <w:r w:rsidRPr="00892E13">
        <w:rPr>
          <w:rFonts w:ascii="Times New Roman" w:hAnsi="Times New Roman"/>
          <w:sz w:val="28"/>
          <w:szCs w:val="28"/>
          <w:highlight w:val="green"/>
        </w:rPr>
        <w:t>На территории Восточно</w:t>
      </w:r>
      <w:r w:rsidRPr="003671B5">
        <w:rPr>
          <w:rFonts w:ascii="Times New Roman" w:hAnsi="Times New Roman"/>
          <w:sz w:val="28"/>
          <w:szCs w:val="28"/>
          <w:highlight w:val="green"/>
        </w:rPr>
        <w:t>-Казахстанской (в районах городов Усть-Каменогорск и Семей) незначительное превышение ПДК наблюдалось по меди 1,8 ПДК.</w:t>
      </w:r>
    </w:p>
    <w:p w:rsidR="00311269" w:rsidRPr="00040192" w:rsidRDefault="00311269" w:rsidP="00311269">
      <w:pPr>
        <w:ind w:firstLine="709"/>
        <w:jc w:val="both"/>
        <w:rPr>
          <w:rFonts w:ascii="Times New Roman" w:hAnsi="Times New Roman"/>
          <w:sz w:val="28"/>
          <w:szCs w:val="28"/>
        </w:rPr>
      </w:pPr>
      <w:r w:rsidRPr="00432077">
        <w:rPr>
          <w:rFonts w:ascii="Times New Roman" w:hAnsi="Times New Roman"/>
          <w:sz w:val="28"/>
          <w:szCs w:val="28"/>
          <w:highlight w:val="green"/>
        </w:rPr>
        <w:t xml:space="preserve">Река </w:t>
      </w:r>
      <w:r w:rsidRPr="00432077">
        <w:rPr>
          <w:rFonts w:ascii="Times New Roman" w:hAnsi="Times New Roman"/>
          <w:b/>
          <w:sz w:val="28"/>
          <w:szCs w:val="28"/>
          <w:highlight w:val="green"/>
        </w:rPr>
        <w:t>Буктырма</w:t>
      </w:r>
      <w:r w:rsidRPr="00432077">
        <w:rPr>
          <w:rFonts w:ascii="Times New Roman" w:hAnsi="Times New Roman"/>
          <w:sz w:val="28"/>
          <w:szCs w:val="28"/>
          <w:highlight w:val="green"/>
        </w:rPr>
        <w:t xml:space="preserve"> является правым притоком Ертиса и в реке</w:t>
      </w:r>
      <w:r w:rsidRPr="00432077">
        <w:rPr>
          <w:rFonts w:ascii="Times New Roman" w:hAnsi="Times New Roman"/>
          <w:b/>
          <w:sz w:val="28"/>
          <w:szCs w:val="28"/>
          <w:highlight w:val="green"/>
        </w:rPr>
        <w:t xml:space="preserve"> </w:t>
      </w:r>
      <w:r w:rsidRPr="00432077">
        <w:rPr>
          <w:rFonts w:ascii="Times New Roman" w:hAnsi="Times New Roman"/>
          <w:sz w:val="28"/>
          <w:szCs w:val="28"/>
          <w:highlight w:val="green"/>
        </w:rPr>
        <w:t>превышение ПДК наблюдалось по меди - 2,3 ПДК.</w:t>
      </w:r>
    </w:p>
    <w:p w:rsidR="00311269" w:rsidRPr="00040192" w:rsidRDefault="00311269" w:rsidP="00311269">
      <w:pPr>
        <w:ind w:firstLine="709"/>
        <w:jc w:val="both"/>
        <w:rPr>
          <w:rFonts w:ascii="Times New Roman" w:hAnsi="Times New Roman"/>
          <w:sz w:val="28"/>
          <w:szCs w:val="28"/>
        </w:rPr>
      </w:pPr>
      <w:r w:rsidRPr="00C65D52">
        <w:rPr>
          <w:rFonts w:ascii="Times New Roman" w:hAnsi="Times New Roman"/>
          <w:sz w:val="28"/>
          <w:szCs w:val="28"/>
          <w:highlight w:val="green"/>
        </w:rPr>
        <w:t xml:space="preserve">Река </w:t>
      </w:r>
      <w:r w:rsidRPr="00C65D52">
        <w:rPr>
          <w:rFonts w:ascii="Times New Roman" w:hAnsi="Times New Roman"/>
          <w:b/>
          <w:sz w:val="28"/>
          <w:szCs w:val="28"/>
          <w:highlight w:val="green"/>
        </w:rPr>
        <w:t>Брекса</w:t>
      </w:r>
      <w:r w:rsidRPr="00C65D52">
        <w:rPr>
          <w:rFonts w:ascii="Times New Roman" w:hAnsi="Times New Roman"/>
          <w:sz w:val="28"/>
          <w:szCs w:val="28"/>
          <w:highlight w:val="green"/>
        </w:rPr>
        <w:t xml:space="preserve"> относится к загрязненному водоисточнику. Превышения ПДК отмечались</w:t>
      </w:r>
      <w:r w:rsidRPr="00C65D52">
        <w:rPr>
          <w:rFonts w:ascii="Times New Roman" w:hAnsi="Times New Roman"/>
          <w:spacing w:val="-20"/>
          <w:sz w:val="28"/>
          <w:szCs w:val="28"/>
          <w:highlight w:val="green"/>
        </w:rPr>
        <w:t xml:space="preserve"> </w:t>
      </w:r>
      <w:r w:rsidRPr="00C65D52">
        <w:rPr>
          <w:rFonts w:ascii="Times New Roman" w:hAnsi="Times New Roman"/>
          <w:sz w:val="28"/>
          <w:szCs w:val="28"/>
          <w:highlight w:val="green"/>
        </w:rPr>
        <w:t>по меди – 15,0 ПДК, азоту нитритному 2,3 ПДК, БПК</w:t>
      </w:r>
      <w:r w:rsidRPr="00C06A2E">
        <w:rPr>
          <w:rFonts w:ascii="Times New Roman" w:hAnsi="Times New Roman"/>
          <w:sz w:val="28"/>
          <w:szCs w:val="28"/>
          <w:highlight w:val="green"/>
          <w:vertAlign w:val="subscript"/>
        </w:rPr>
        <w:t>5</w:t>
      </w:r>
      <w:r w:rsidRPr="00C65D52">
        <w:rPr>
          <w:rFonts w:ascii="Times New Roman" w:hAnsi="Times New Roman"/>
          <w:sz w:val="28"/>
          <w:szCs w:val="28"/>
          <w:highlight w:val="green"/>
        </w:rPr>
        <w:t xml:space="preserve"> – 1,7 ПДК, цинку – 1,5 ПДК.</w:t>
      </w:r>
    </w:p>
    <w:p w:rsidR="00311269" w:rsidRPr="00040192" w:rsidRDefault="00311269" w:rsidP="00311269">
      <w:pPr>
        <w:ind w:firstLine="709"/>
        <w:jc w:val="both"/>
        <w:rPr>
          <w:rFonts w:ascii="Times New Roman" w:hAnsi="Times New Roman"/>
          <w:sz w:val="28"/>
          <w:szCs w:val="28"/>
        </w:rPr>
      </w:pPr>
      <w:r w:rsidRPr="00432077">
        <w:rPr>
          <w:rFonts w:ascii="Times New Roman" w:hAnsi="Times New Roman"/>
          <w:sz w:val="28"/>
          <w:szCs w:val="28"/>
          <w:highlight w:val="green"/>
        </w:rPr>
        <w:t xml:space="preserve">В реке </w:t>
      </w:r>
      <w:r w:rsidRPr="00432077">
        <w:rPr>
          <w:rFonts w:ascii="Times New Roman" w:hAnsi="Times New Roman"/>
          <w:b/>
          <w:sz w:val="28"/>
          <w:szCs w:val="28"/>
          <w:highlight w:val="green"/>
        </w:rPr>
        <w:t xml:space="preserve">Тихая </w:t>
      </w:r>
      <w:r w:rsidRPr="00432077">
        <w:rPr>
          <w:rFonts w:ascii="Times New Roman" w:hAnsi="Times New Roman"/>
          <w:sz w:val="28"/>
          <w:szCs w:val="28"/>
          <w:highlight w:val="green"/>
        </w:rPr>
        <w:t>превышения ПДК отмечались по меди – 16,1 ПДК, аммони</w:t>
      </w:r>
      <w:r>
        <w:rPr>
          <w:rFonts w:ascii="Times New Roman" w:hAnsi="Times New Roman"/>
          <w:sz w:val="28"/>
          <w:szCs w:val="28"/>
          <w:highlight w:val="green"/>
        </w:rPr>
        <w:t>ю</w:t>
      </w:r>
      <w:r w:rsidRPr="00432077">
        <w:rPr>
          <w:rFonts w:ascii="Times New Roman" w:hAnsi="Times New Roman"/>
          <w:sz w:val="28"/>
          <w:szCs w:val="28"/>
          <w:highlight w:val="green"/>
        </w:rPr>
        <w:t xml:space="preserve"> солево</w:t>
      </w:r>
      <w:r>
        <w:rPr>
          <w:rFonts w:ascii="Times New Roman" w:hAnsi="Times New Roman"/>
          <w:sz w:val="28"/>
          <w:szCs w:val="28"/>
          <w:highlight w:val="green"/>
        </w:rPr>
        <w:t>му</w:t>
      </w:r>
      <w:r w:rsidRPr="00432077">
        <w:rPr>
          <w:rFonts w:ascii="Times New Roman" w:hAnsi="Times New Roman"/>
          <w:sz w:val="28"/>
          <w:szCs w:val="28"/>
          <w:highlight w:val="green"/>
        </w:rPr>
        <w:t xml:space="preserve"> – 4,2 ПДК, цинку – 4,0 ПДК, азоту нитритному 3,3 ПДК, БПК</w:t>
      </w:r>
      <w:r w:rsidRPr="00432077">
        <w:rPr>
          <w:rFonts w:ascii="Times New Roman" w:hAnsi="Times New Roman"/>
          <w:sz w:val="28"/>
          <w:szCs w:val="28"/>
          <w:highlight w:val="green"/>
          <w:vertAlign w:val="subscript"/>
        </w:rPr>
        <w:t>5</w:t>
      </w:r>
      <w:r w:rsidRPr="00432077">
        <w:rPr>
          <w:rFonts w:ascii="Times New Roman" w:hAnsi="Times New Roman"/>
          <w:sz w:val="28"/>
          <w:szCs w:val="28"/>
          <w:highlight w:val="green"/>
        </w:rPr>
        <w:t xml:space="preserve"> – 2,4 ПДК.</w:t>
      </w:r>
    </w:p>
    <w:p w:rsidR="00311269" w:rsidRPr="00040192" w:rsidRDefault="00311269" w:rsidP="00311269">
      <w:pPr>
        <w:pStyle w:val="a9"/>
        <w:spacing w:after="0"/>
        <w:ind w:left="0" w:firstLine="709"/>
        <w:jc w:val="both"/>
        <w:rPr>
          <w:rFonts w:ascii="Times New Roman" w:hAnsi="Times New Roman"/>
          <w:sz w:val="28"/>
          <w:szCs w:val="28"/>
        </w:rPr>
      </w:pPr>
      <w:r w:rsidRPr="00D97B36">
        <w:rPr>
          <w:rFonts w:ascii="Times New Roman" w:hAnsi="Times New Roman"/>
          <w:sz w:val="28"/>
          <w:szCs w:val="28"/>
          <w:highlight w:val="green"/>
        </w:rPr>
        <w:t xml:space="preserve">Река </w:t>
      </w:r>
      <w:r w:rsidRPr="00D97B36">
        <w:rPr>
          <w:rFonts w:ascii="Times New Roman" w:hAnsi="Times New Roman"/>
          <w:b/>
          <w:sz w:val="28"/>
          <w:szCs w:val="28"/>
          <w:highlight w:val="green"/>
        </w:rPr>
        <w:t>Ульби</w:t>
      </w:r>
      <w:r w:rsidRPr="00D97B36">
        <w:rPr>
          <w:rFonts w:ascii="Times New Roman" w:hAnsi="Times New Roman"/>
          <w:sz w:val="28"/>
          <w:szCs w:val="28"/>
          <w:highlight w:val="green"/>
        </w:rPr>
        <w:t xml:space="preserve"> является загрязненным притоком реки Ертис. Превышения ПДК отмечались</w:t>
      </w:r>
      <w:r w:rsidRPr="00D97B36">
        <w:rPr>
          <w:rFonts w:ascii="Times New Roman" w:hAnsi="Times New Roman"/>
          <w:spacing w:val="-20"/>
          <w:sz w:val="28"/>
          <w:szCs w:val="28"/>
          <w:highlight w:val="green"/>
        </w:rPr>
        <w:t xml:space="preserve"> </w:t>
      </w:r>
      <w:r w:rsidRPr="00D97B36">
        <w:rPr>
          <w:rFonts w:ascii="Times New Roman" w:hAnsi="Times New Roman"/>
          <w:sz w:val="28"/>
          <w:szCs w:val="28"/>
          <w:highlight w:val="green"/>
        </w:rPr>
        <w:t>по цинку 14,0 ПДК, меди – 3,7 ПДК, аммонию солевому - 1,4 ПДК.</w:t>
      </w:r>
      <w:r w:rsidRPr="00040192">
        <w:rPr>
          <w:rFonts w:ascii="Times New Roman" w:hAnsi="Times New Roman"/>
          <w:sz w:val="28"/>
          <w:szCs w:val="28"/>
        </w:rPr>
        <w:t xml:space="preserve"> </w:t>
      </w:r>
    </w:p>
    <w:p w:rsidR="00311269" w:rsidRPr="00040192" w:rsidRDefault="00311269" w:rsidP="00311269">
      <w:pPr>
        <w:pStyle w:val="a9"/>
        <w:spacing w:after="0"/>
        <w:ind w:left="0" w:firstLine="709"/>
        <w:jc w:val="both"/>
        <w:rPr>
          <w:rFonts w:ascii="Times New Roman" w:hAnsi="Times New Roman"/>
          <w:sz w:val="28"/>
          <w:szCs w:val="28"/>
        </w:rPr>
      </w:pPr>
      <w:r w:rsidRPr="00D97B36">
        <w:rPr>
          <w:rFonts w:ascii="Times New Roman" w:hAnsi="Times New Roman"/>
          <w:sz w:val="28"/>
          <w:szCs w:val="28"/>
          <w:highlight w:val="green"/>
        </w:rPr>
        <w:t xml:space="preserve">В реке </w:t>
      </w:r>
      <w:r w:rsidRPr="00D97B36">
        <w:rPr>
          <w:rFonts w:ascii="Times New Roman" w:hAnsi="Times New Roman"/>
          <w:b/>
          <w:sz w:val="28"/>
          <w:szCs w:val="28"/>
          <w:highlight w:val="green"/>
        </w:rPr>
        <w:t>Глубочанка</w:t>
      </w:r>
      <w:r w:rsidRPr="00D97B36">
        <w:rPr>
          <w:rFonts w:ascii="Times New Roman" w:hAnsi="Times New Roman"/>
          <w:sz w:val="28"/>
          <w:szCs w:val="28"/>
          <w:highlight w:val="green"/>
        </w:rPr>
        <w:t xml:space="preserve"> наблюдались превышения ПДК по цинку 46,2 ПДК, меди 5,2 ПДК, аммонию солевому – 1,4 ПДК и марганцу – 1,2 ПДК</w:t>
      </w:r>
      <w:r w:rsidRPr="00040192">
        <w:rPr>
          <w:rFonts w:ascii="Times New Roman" w:hAnsi="Times New Roman"/>
          <w:sz w:val="28"/>
          <w:szCs w:val="28"/>
        </w:rPr>
        <w:t>.</w:t>
      </w:r>
    </w:p>
    <w:p w:rsidR="00311269" w:rsidRPr="00040192" w:rsidRDefault="00311269" w:rsidP="00311269">
      <w:pPr>
        <w:ind w:firstLine="709"/>
        <w:jc w:val="both"/>
        <w:rPr>
          <w:rFonts w:ascii="Times New Roman" w:hAnsi="Times New Roman"/>
          <w:sz w:val="28"/>
          <w:szCs w:val="28"/>
        </w:rPr>
      </w:pPr>
      <w:r w:rsidRPr="00C65D52">
        <w:rPr>
          <w:rFonts w:ascii="Times New Roman" w:hAnsi="Times New Roman"/>
          <w:bCs/>
          <w:sz w:val="28"/>
          <w:szCs w:val="28"/>
          <w:highlight w:val="green"/>
        </w:rPr>
        <w:t xml:space="preserve">Река </w:t>
      </w:r>
      <w:r w:rsidRPr="00C65D52">
        <w:rPr>
          <w:rFonts w:ascii="Times New Roman" w:hAnsi="Times New Roman"/>
          <w:b/>
          <w:bCs/>
          <w:sz w:val="28"/>
          <w:szCs w:val="28"/>
          <w:highlight w:val="green"/>
        </w:rPr>
        <w:t xml:space="preserve">Красноярка </w:t>
      </w:r>
      <w:r w:rsidRPr="00C65D52">
        <w:rPr>
          <w:rFonts w:ascii="Times New Roman" w:hAnsi="Times New Roman"/>
          <w:bCs/>
          <w:sz w:val="28"/>
          <w:szCs w:val="28"/>
          <w:highlight w:val="green"/>
        </w:rPr>
        <w:t xml:space="preserve">является </w:t>
      </w:r>
      <w:r w:rsidRPr="00C65D52">
        <w:rPr>
          <w:rFonts w:ascii="Times New Roman" w:hAnsi="Times New Roman"/>
          <w:sz w:val="28"/>
          <w:szCs w:val="28"/>
          <w:highlight w:val="green"/>
        </w:rPr>
        <w:t xml:space="preserve">одним из основных </w:t>
      </w:r>
      <w:r w:rsidRPr="00C65D52">
        <w:rPr>
          <w:rFonts w:ascii="Times New Roman" w:hAnsi="Times New Roman"/>
          <w:bCs/>
          <w:sz w:val="28"/>
          <w:szCs w:val="28"/>
          <w:highlight w:val="green"/>
        </w:rPr>
        <w:t>правобережных притоков реки Ертис, а также, является самым загрязненным водным объектом.</w:t>
      </w:r>
      <w:r w:rsidRPr="00C65D52">
        <w:rPr>
          <w:rFonts w:ascii="Times New Roman" w:hAnsi="Times New Roman"/>
          <w:sz w:val="28"/>
          <w:szCs w:val="28"/>
          <w:highlight w:val="green"/>
        </w:rPr>
        <w:t xml:space="preserve"> По данным наблюдений </w:t>
      </w:r>
      <w:r w:rsidRPr="00C65D52">
        <w:rPr>
          <w:rFonts w:ascii="Times New Roman" w:hAnsi="Times New Roman"/>
          <w:bCs/>
          <w:sz w:val="28"/>
          <w:szCs w:val="28"/>
          <w:highlight w:val="green"/>
        </w:rPr>
        <w:t xml:space="preserve">превышения ПДК отмечены по </w:t>
      </w:r>
      <w:r w:rsidRPr="00C65D52">
        <w:rPr>
          <w:rFonts w:ascii="Times New Roman" w:hAnsi="Times New Roman"/>
          <w:sz w:val="28"/>
          <w:szCs w:val="28"/>
          <w:highlight w:val="green"/>
        </w:rPr>
        <w:t>цинку – 66,3 ПДК, меди – 18,5 ПДК, аммонию солевому – 2,6 ПДК, марганцу – 2,3 ПДК.</w:t>
      </w:r>
    </w:p>
    <w:p w:rsidR="00311269" w:rsidRPr="00040192" w:rsidRDefault="00311269" w:rsidP="00311269">
      <w:pPr>
        <w:pStyle w:val="a9"/>
        <w:spacing w:after="0"/>
        <w:ind w:left="0" w:firstLine="709"/>
        <w:jc w:val="both"/>
        <w:rPr>
          <w:rFonts w:ascii="Times New Roman" w:hAnsi="Times New Roman"/>
          <w:sz w:val="28"/>
          <w:szCs w:val="28"/>
        </w:rPr>
      </w:pPr>
      <w:r w:rsidRPr="00C65D52">
        <w:rPr>
          <w:rFonts w:ascii="Times New Roman" w:hAnsi="Times New Roman"/>
          <w:sz w:val="28"/>
          <w:szCs w:val="28"/>
          <w:highlight w:val="green"/>
        </w:rPr>
        <w:t xml:space="preserve">Река </w:t>
      </w:r>
      <w:r w:rsidRPr="00C65D52">
        <w:rPr>
          <w:rFonts w:ascii="Times New Roman" w:hAnsi="Times New Roman"/>
          <w:b/>
          <w:sz w:val="28"/>
          <w:szCs w:val="28"/>
          <w:highlight w:val="green"/>
        </w:rPr>
        <w:t>Оба</w:t>
      </w:r>
      <w:r w:rsidRPr="00C65D52">
        <w:rPr>
          <w:rFonts w:ascii="Times New Roman" w:hAnsi="Times New Roman"/>
          <w:sz w:val="28"/>
          <w:szCs w:val="28"/>
          <w:highlight w:val="green"/>
        </w:rPr>
        <w:t xml:space="preserve"> является правым притоком реки Ертис. В реке превышения ПДК были обнаружены по меди и азоту нитритному на уровне 1,3 ПДК</w:t>
      </w:r>
      <w:r w:rsidRPr="00040192">
        <w:rPr>
          <w:rFonts w:ascii="Times New Roman" w:hAnsi="Times New Roman"/>
          <w:sz w:val="28"/>
          <w:szCs w:val="28"/>
        </w:rPr>
        <w:t>.</w:t>
      </w:r>
    </w:p>
    <w:p w:rsidR="00311269" w:rsidRPr="00040192" w:rsidRDefault="00311269" w:rsidP="00311269">
      <w:pPr>
        <w:pStyle w:val="a3"/>
        <w:ind w:firstLine="708"/>
        <w:jc w:val="both"/>
        <w:rPr>
          <w:rFonts w:ascii="Times New Roman" w:hAnsi="Times New Roman"/>
          <w:b w:val="0"/>
          <w:sz w:val="28"/>
          <w:szCs w:val="28"/>
        </w:rPr>
      </w:pPr>
      <w:r w:rsidRPr="00C06A2E">
        <w:rPr>
          <w:rFonts w:ascii="Times New Roman" w:hAnsi="Times New Roman"/>
          <w:b w:val="0"/>
          <w:sz w:val="28"/>
          <w:szCs w:val="28"/>
          <w:highlight w:val="green"/>
        </w:rPr>
        <w:t xml:space="preserve">Всего, из общего количества обследованных водных объектов, качество поверхностных вод оценивается следующим образом: вода </w:t>
      </w:r>
      <w:r w:rsidRPr="00C06A2E">
        <w:rPr>
          <w:rFonts w:ascii="Times New Roman" w:hAnsi="Times New Roman"/>
          <w:b w:val="0"/>
          <w:i/>
          <w:sz w:val="28"/>
          <w:szCs w:val="28"/>
          <w:highlight w:val="green"/>
        </w:rPr>
        <w:t>«чистая»</w:t>
      </w:r>
      <w:r w:rsidRPr="00C06A2E">
        <w:rPr>
          <w:rFonts w:ascii="Times New Roman" w:hAnsi="Times New Roman"/>
          <w:b w:val="0"/>
          <w:sz w:val="28"/>
          <w:szCs w:val="28"/>
          <w:highlight w:val="green"/>
        </w:rPr>
        <w:t xml:space="preserve"> - реки Кара Ертис, Ертис, Буктырма, Оба; вода «</w:t>
      </w:r>
      <w:r w:rsidRPr="00C06A2E">
        <w:rPr>
          <w:rFonts w:ascii="Times New Roman" w:hAnsi="Times New Roman"/>
          <w:b w:val="0"/>
          <w:i/>
          <w:sz w:val="28"/>
          <w:szCs w:val="28"/>
          <w:highlight w:val="green"/>
        </w:rPr>
        <w:t>загрязненная»</w:t>
      </w:r>
      <w:r w:rsidRPr="00C06A2E">
        <w:rPr>
          <w:rFonts w:ascii="Times New Roman" w:hAnsi="Times New Roman"/>
          <w:b w:val="0"/>
          <w:sz w:val="28"/>
          <w:szCs w:val="28"/>
          <w:highlight w:val="green"/>
        </w:rPr>
        <w:t xml:space="preserve"> - реки Брекса, Ульби; вода</w:t>
      </w:r>
      <w:r w:rsidRPr="00C06A2E">
        <w:rPr>
          <w:rFonts w:ascii="Times New Roman" w:hAnsi="Times New Roman"/>
          <w:b w:val="0"/>
          <w:i/>
          <w:sz w:val="28"/>
          <w:szCs w:val="28"/>
          <w:highlight w:val="green"/>
        </w:rPr>
        <w:t xml:space="preserve"> «грязная»</w:t>
      </w:r>
      <w:r w:rsidRPr="00C06A2E">
        <w:rPr>
          <w:rFonts w:ascii="Times New Roman" w:hAnsi="Times New Roman"/>
          <w:b w:val="0"/>
          <w:sz w:val="28"/>
          <w:szCs w:val="28"/>
          <w:highlight w:val="green"/>
        </w:rPr>
        <w:t xml:space="preserve"> - река Тихая; вода</w:t>
      </w:r>
      <w:r w:rsidRPr="00C06A2E">
        <w:rPr>
          <w:rFonts w:ascii="Times New Roman" w:hAnsi="Times New Roman"/>
          <w:b w:val="0"/>
          <w:i/>
          <w:sz w:val="28"/>
          <w:szCs w:val="28"/>
          <w:highlight w:val="green"/>
        </w:rPr>
        <w:t xml:space="preserve"> «очень грязная»</w:t>
      </w:r>
      <w:r w:rsidRPr="00C06A2E">
        <w:rPr>
          <w:rFonts w:ascii="Times New Roman" w:hAnsi="Times New Roman"/>
          <w:b w:val="0"/>
          <w:sz w:val="28"/>
          <w:szCs w:val="28"/>
          <w:highlight w:val="green"/>
        </w:rPr>
        <w:t xml:space="preserve"> - река Глубочанка; вода</w:t>
      </w:r>
      <w:r w:rsidRPr="00C06A2E">
        <w:rPr>
          <w:rFonts w:ascii="Times New Roman" w:hAnsi="Times New Roman"/>
          <w:b w:val="0"/>
          <w:i/>
          <w:sz w:val="28"/>
          <w:szCs w:val="28"/>
          <w:highlight w:val="green"/>
        </w:rPr>
        <w:t xml:space="preserve"> «чрезвычайно грязная»</w:t>
      </w:r>
      <w:r w:rsidRPr="00C06A2E">
        <w:rPr>
          <w:rFonts w:ascii="Times New Roman" w:hAnsi="Times New Roman"/>
          <w:b w:val="0"/>
          <w:sz w:val="28"/>
          <w:szCs w:val="28"/>
          <w:highlight w:val="green"/>
        </w:rPr>
        <w:t xml:space="preserve"> - река Красноярка</w:t>
      </w:r>
      <w:r w:rsidRPr="00040192">
        <w:rPr>
          <w:rFonts w:ascii="Times New Roman" w:hAnsi="Times New Roman"/>
          <w:b w:val="0"/>
          <w:sz w:val="28"/>
          <w:szCs w:val="28"/>
        </w:rPr>
        <w:t xml:space="preserve"> </w:t>
      </w:r>
      <w:r w:rsidRPr="00C06A2E">
        <w:rPr>
          <w:rFonts w:ascii="Times New Roman" w:hAnsi="Times New Roman"/>
          <w:b w:val="0"/>
          <w:sz w:val="28"/>
          <w:szCs w:val="28"/>
          <w:highlight w:val="yellow"/>
        </w:rPr>
        <w:t>(рис.5.14).</w:t>
      </w:r>
    </w:p>
    <w:p w:rsidR="00311269" w:rsidRPr="00040192" w:rsidRDefault="00311269" w:rsidP="00311269">
      <w:pPr>
        <w:pStyle w:val="a9"/>
        <w:spacing w:after="0"/>
        <w:ind w:left="0" w:firstLine="709"/>
        <w:jc w:val="both"/>
        <w:rPr>
          <w:rFonts w:ascii="Times New Roman" w:hAnsi="Times New Roman"/>
          <w:sz w:val="28"/>
          <w:szCs w:val="28"/>
        </w:rPr>
      </w:pPr>
      <w:r w:rsidRPr="00C06A2E">
        <w:rPr>
          <w:rFonts w:ascii="Times New Roman" w:hAnsi="Times New Roman"/>
          <w:sz w:val="28"/>
          <w:szCs w:val="28"/>
          <w:highlight w:val="green"/>
        </w:rPr>
        <w:lastRenderedPageBreak/>
        <w:t>По сравнению с мартом 2010 года уровень загрязненности воды в реках Кара Ертис,</w:t>
      </w:r>
      <w:r w:rsidRPr="00C06A2E">
        <w:rPr>
          <w:rFonts w:ascii="Times New Roman" w:hAnsi="Times New Roman"/>
          <w:bCs/>
          <w:sz w:val="28"/>
          <w:szCs w:val="28"/>
          <w:highlight w:val="green"/>
        </w:rPr>
        <w:t xml:space="preserve"> </w:t>
      </w:r>
      <w:r w:rsidRPr="00C06A2E">
        <w:rPr>
          <w:rFonts w:ascii="Times New Roman" w:hAnsi="Times New Roman"/>
          <w:sz w:val="28"/>
          <w:szCs w:val="28"/>
          <w:highlight w:val="green"/>
        </w:rPr>
        <w:t>Ертис,</w:t>
      </w:r>
      <w:r w:rsidRPr="00C06A2E">
        <w:rPr>
          <w:rFonts w:ascii="Times New Roman" w:hAnsi="Times New Roman"/>
          <w:bCs/>
          <w:sz w:val="28"/>
          <w:szCs w:val="28"/>
          <w:highlight w:val="green"/>
        </w:rPr>
        <w:t xml:space="preserve"> Буктырма,</w:t>
      </w:r>
      <w:r w:rsidRPr="00C06A2E">
        <w:rPr>
          <w:rFonts w:ascii="Times New Roman" w:hAnsi="Times New Roman"/>
          <w:sz w:val="28"/>
          <w:szCs w:val="28"/>
          <w:highlight w:val="green"/>
        </w:rPr>
        <w:t xml:space="preserve"> </w:t>
      </w:r>
      <w:r w:rsidRPr="00C06A2E">
        <w:rPr>
          <w:rFonts w:ascii="Times New Roman" w:hAnsi="Times New Roman"/>
          <w:bCs/>
          <w:sz w:val="28"/>
          <w:szCs w:val="28"/>
          <w:highlight w:val="green"/>
        </w:rPr>
        <w:t xml:space="preserve">Брекса, </w:t>
      </w:r>
      <w:r w:rsidRPr="00C06A2E">
        <w:rPr>
          <w:rFonts w:ascii="Times New Roman" w:hAnsi="Times New Roman"/>
          <w:sz w:val="28"/>
          <w:szCs w:val="28"/>
          <w:highlight w:val="green"/>
        </w:rPr>
        <w:t>Тихая,</w:t>
      </w:r>
      <w:r w:rsidRPr="00C06A2E">
        <w:rPr>
          <w:rFonts w:ascii="Times New Roman" w:hAnsi="Times New Roman"/>
          <w:bCs/>
          <w:sz w:val="28"/>
          <w:szCs w:val="28"/>
          <w:highlight w:val="green"/>
        </w:rPr>
        <w:t xml:space="preserve"> Красноярка,</w:t>
      </w:r>
      <w:r w:rsidRPr="00C06A2E">
        <w:rPr>
          <w:rFonts w:ascii="Times New Roman" w:hAnsi="Times New Roman"/>
          <w:sz w:val="28"/>
          <w:szCs w:val="28"/>
          <w:highlight w:val="green"/>
        </w:rPr>
        <w:t xml:space="preserve"> Оба существенно</w:t>
      </w:r>
      <w:r w:rsidRPr="00C06A2E">
        <w:rPr>
          <w:rFonts w:ascii="Times New Roman" w:hAnsi="Times New Roman"/>
          <w:bCs/>
          <w:sz w:val="28"/>
          <w:szCs w:val="28"/>
          <w:highlight w:val="green"/>
        </w:rPr>
        <w:t xml:space="preserve"> не изменился;</w:t>
      </w:r>
      <w:r w:rsidRPr="00C06A2E">
        <w:rPr>
          <w:rFonts w:ascii="Times New Roman" w:hAnsi="Times New Roman"/>
          <w:sz w:val="28"/>
          <w:szCs w:val="28"/>
          <w:highlight w:val="green"/>
        </w:rPr>
        <w:t xml:space="preserve"> в реках</w:t>
      </w:r>
      <w:r w:rsidRPr="00C06A2E">
        <w:rPr>
          <w:rFonts w:ascii="Times New Roman" w:hAnsi="Times New Roman"/>
          <w:bCs/>
          <w:sz w:val="28"/>
          <w:szCs w:val="28"/>
          <w:highlight w:val="green"/>
        </w:rPr>
        <w:t xml:space="preserve"> </w:t>
      </w:r>
      <w:r w:rsidRPr="00C06A2E">
        <w:rPr>
          <w:rFonts w:ascii="Times New Roman" w:hAnsi="Times New Roman"/>
          <w:sz w:val="28"/>
          <w:szCs w:val="28"/>
          <w:highlight w:val="green"/>
        </w:rPr>
        <w:t>Ульби,</w:t>
      </w:r>
      <w:r w:rsidRPr="00C06A2E">
        <w:rPr>
          <w:rFonts w:ascii="Times New Roman" w:hAnsi="Times New Roman"/>
          <w:bCs/>
          <w:sz w:val="28"/>
          <w:szCs w:val="28"/>
          <w:highlight w:val="green"/>
        </w:rPr>
        <w:t xml:space="preserve"> Глубочанка – возрос.</w:t>
      </w:r>
    </w:p>
    <w:p w:rsidR="00311269" w:rsidRPr="00040192" w:rsidRDefault="00311269" w:rsidP="00311269">
      <w:pPr>
        <w:pStyle w:val="a9"/>
        <w:spacing w:after="0"/>
        <w:ind w:left="0" w:firstLine="709"/>
        <w:jc w:val="both"/>
        <w:rPr>
          <w:rFonts w:ascii="Times New Roman" w:hAnsi="Times New Roman"/>
          <w:sz w:val="28"/>
          <w:szCs w:val="28"/>
        </w:rPr>
      </w:pPr>
      <w:r w:rsidRPr="00C06A2E">
        <w:rPr>
          <w:rFonts w:ascii="Times New Roman" w:hAnsi="Times New Roman"/>
          <w:iCs/>
          <w:sz w:val="28"/>
          <w:szCs w:val="28"/>
          <w:highlight w:val="green"/>
        </w:rPr>
        <w:t xml:space="preserve">В сравнении </w:t>
      </w:r>
      <w:r w:rsidRPr="00C06A2E">
        <w:rPr>
          <w:rFonts w:ascii="Times New Roman" w:hAnsi="Times New Roman"/>
          <w:sz w:val="28"/>
          <w:szCs w:val="28"/>
          <w:highlight w:val="green"/>
        </w:rPr>
        <w:t xml:space="preserve">с февралем 2011 года качество поверхностных вод реки </w:t>
      </w:r>
      <w:r w:rsidRPr="00C06A2E">
        <w:rPr>
          <w:rFonts w:ascii="Times New Roman" w:hAnsi="Times New Roman"/>
          <w:bCs/>
          <w:sz w:val="28"/>
          <w:szCs w:val="28"/>
          <w:highlight w:val="green"/>
        </w:rPr>
        <w:t>Кара Ертис,</w:t>
      </w:r>
      <w:r w:rsidRPr="00C06A2E">
        <w:rPr>
          <w:rFonts w:ascii="Times New Roman" w:hAnsi="Times New Roman"/>
          <w:sz w:val="28"/>
          <w:szCs w:val="28"/>
          <w:highlight w:val="green"/>
        </w:rPr>
        <w:t xml:space="preserve"> </w:t>
      </w:r>
      <w:r w:rsidRPr="00C06A2E">
        <w:rPr>
          <w:rFonts w:ascii="Times New Roman" w:hAnsi="Times New Roman"/>
          <w:bCs/>
          <w:sz w:val="28"/>
          <w:szCs w:val="28"/>
          <w:highlight w:val="green"/>
        </w:rPr>
        <w:t xml:space="preserve">Ертис, Буктырма, </w:t>
      </w:r>
      <w:r w:rsidRPr="00C06A2E">
        <w:rPr>
          <w:rFonts w:ascii="Times New Roman" w:hAnsi="Times New Roman"/>
          <w:sz w:val="28"/>
          <w:szCs w:val="28"/>
          <w:highlight w:val="green"/>
        </w:rPr>
        <w:t xml:space="preserve">Брекса, </w:t>
      </w:r>
      <w:r w:rsidRPr="00C06A2E">
        <w:rPr>
          <w:rFonts w:ascii="Times New Roman" w:hAnsi="Times New Roman"/>
          <w:bCs/>
          <w:sz w:val="28"/>
          <w:szCs w:val="28"/>
          <w:highlight w:val="green"/>
        </w:rPr>
        <w:t>Глубочанка, Красноярка,</w:t>
      </w:r>
      <w:r w:rsidRPr="00C06A2E">
        <w:rPr>
          <w:rFonts w:ascii="Times New Roman" w:hAnsi="Times New Roman"/>
          <w:sz w:val="28"/>
          <w:szCs w:val="28"/>
          <w:highlight w:val="green"/>
        </w:rPr>
        <w:t xml:space="preserve"> Оба существенно</w:t>
      </w:r>
      <w:r w:rsidRPr="00C06A2E">
        <w:rPr>
          <w:rFonts w:ascii="Times New Roman" w:hAnsi="Times New Roman"/>
          <w:bCs/>
          <w:sz w:val="28"/>
          <w:szCs w:val="28"/>
          <w:highlight w:val="green"/>
        </w:rPr>
        <w:t xml:space="preserve"> не изменилось, </w:t>
      </w:r>
      <w:r w:rsidRPr="00C06A2E">
        <w:rPr>
          <w:rFonts w:ascii="Times New Roman" w:hAnsi="Times New Roman"/>
          <w:sz w:val="28"/>
          <w:szCs w:val="28"/>
          <w:highlight w:val="green"/>
        </w:rPr>
        <w:t>а в реке Ульби улучшилось; в реке Тихая</w:t>
      </w:r>
      <w:r w:rsidRPr="00C06A2E">
        <w:rPr>
          <w:rFonts w:ascii="Times New Roman" w:hAnsi="Times New Roman"/>
          <w:bCs/>
          <w:sz w:val="28"/>
          <w:szCs w:val="28"/>
          <w:highlight w:val="green"/>
        </w:rPr>
        <w:t xml:space="preserve"> </w:t>
      </w:r>
      <w:r w:rsidRPr="00C06A2E">
        <w:rPr>
          <w:rFonts w:ascii="Times New Roman" w:hAnsi="Times New Roman"/>
          <w:sz w:val="28"/>
          <w:szCs w:val="28"/>
          <w:highlight w:val="green"/>
        </w:rPr>
        <w:t>ухудшилось.</w:t>
      </w:r>
    </w:p>
    <w:p w:rsidR="00311269" w:rsidRPr="00040192" w:rsidRDefault="00311269" w:rsidP="00311269">
      <w:pPr>
        <w:ind w:firstLine="709"/>
        <w:jc w:val="both"/>
        <w:rPr>
          <w:rFonts w:ascii="Times New Roman" w:hAnsi="Times New Roman"/>
          <w:sz w:val="28"/>
          <w:szCs w:val="28"/>
        </w:rPr>
      </w:pPr>
      <w:r w:rsidRPr="009F60FE">
        <w:rPr>
          <w:rFonts w:ascii="Times New Roman" w:hAnsi="Times New Roman"/>
          <w:sz w:val="28"/>
          <w:szCs w:val="28"/>
          <w:highlight w:val="green"/>
        </w:rPr>
        <w:t>В марте 2011 года наблюдался 1 случай экстремально высокого загрязнения поверхностных вод  на реке Красноярка, а высокое загрязнение (ВЗ) отмечено по рекам</w:t>
      </w:r>
      <w:r w:rsidRPr="009F60FE">
        <w:rPr>
          <w:rFonts w:ascii="Times New Roman" w:hAnsi="Times New Roman"/>
          <w:sz w:val="28"/>
          <w:szCs w:val="28"/>
          <w:highlight w:val="green"/>
          <w:lang w:val="kk-KZ"/>
        </w:rPr>
        <w:t xml:space="preserve"> Ульба, Глубочанка,</w:t>
      </w:r>
      <w:r w:rsidRPr="009F60FE">
        <w:rPr>
          <w:rFonts w:ascii="Times New Roman" w:hAnsi="Times New Roman"/>
          <w:sz w:val="28"/>
          <w:szCs w:val="28"/>
          <w:highlight w:val="green"/>
        </w:rPr>
        <w:t xml:space="preserve"> Красноярка </w:t>
      </w:r>
      <w:r w:rsidRPr="00C06A2E">
        <w:rPr>
          <w:rFonts w:ascii="Times New Roman" w:hAnsi="Times New Roman"/>
          <w:sz w:val="28"/>
          <w:szCs w:val="28"/>
          <w:highlight w:val="yellow"/>
        </w:rPr>
        <w:t xml:space="preserve">(таблица </w:t>
      </w:r>
      <w:r w:rsidR="00812BA9">
        <w:rPr>
          <w:rFonts w:ascii="Times New Roman" w:hAnsi="Times New Roman"/>
          <w:sz w:val="28"/>
          <w:szCs w:val="28"/>
          <w:highlight w:val="yellow"/>
        </w:rPr>
        <w:t>4</w:t>
      </w:r>
      <w:r w:rsidRPr="00C06A2E">
        <w:rPr>
          <w:rFonts w:ascii="Times New Roman" w:hAnsi="Times New Roman"/>
          <w:sz w:val="28"/>
          <w:szCs w:val="28"/>
          <w:highlight w:val="yellow"/>
        </w:rPr>
        <w:t>, рис.5.5).</w:t>
      </w:r>
    </w:p>
    <w:p w:rsidR="006E7653" w:rsidRDefault="006E7653" w:rsidP="006E7653">
      <w:pPr>
        <w:jc w:val="center"/>
        <w:rPr>
          <w:rFonts w:ascii="Times New Roman" w:hAnsi="Times New Roman"/>
          <w:b/>
          <w:sz w:val="28"/>
          <w:szCs w:val="28"/>
          <w:lang w:val="kk-KZ"/>
        </w:rPr>
      </w:pPr>
    </w:p>
    <w:p w:rsidR="006E7653" w:rsidRPr="006E7653" w:rsidRDefault="006E7653" w:rsidP="006E7653">
      <w:pPr>
        <w:jc w:val="center"/>
        <w:rPr>
          <w:rFonts w:ascii="Times New Roman" w:hAnsi="Times New Roman"/>
          <w:b/>
          <w:sz w:val="28"/>
          <w:szCs w:val="28"/>
          <w:u w:val="single"/>
          <w:lang w:val="kk-KZ"/>
        </w:rPr>
      </w:pPr>
      <w:r>
        <w:rPr>
          <w:rFonts w:ascii="Times New Roman" w:hAnsi="Times New Roman"/>
          <w:b/>
          <w:sz w:val="28"/>
          <w:szCs w:val="28"/>
          <w:lang w:val="kk-KZ"/>
        </w:rPr>
        <w:t xml:space="preserve">5.6 </w:t>
      </w:r>
      <w:r w:rsidRPr="00040192">
        <w:rPr>
          <w:rFonts w:ascii="Times New Roman" w:hAnsi="Times New Roman"/>
          <w:b/>
          <w:sz w:val="28"/>
          <w:szCs w:val="28"/>
        </w:rPr>
        <w:t>Характеристика качества поверхностных вод по показателям токсичности на территории Восточно-Казахстанской области</w:t>
      </w:r>
    </w:p>
    <w:p w:rsidR="006E7653" w:rsidRPr="00A243F2" w:rsidRDefault="006E7653" w:rsidP="006E7653">
      <w:pPr>
        <w:ind w:firstLine="708"/>
        <w:jc w:val="both"/>
        <w:rPr>
          <w:rFonts w:ascii="Times New Roman" w:hAnsi="Times New Roman"/>
          <w:sz w:val="28"/>
          <w:szCs w:val="28"/>
          <w:lang w:val="kk-KZ"/>
        </w:rPr>
      </w:pPr>
      <w:r w:rsidRPr="00D42B7A">
        <w:rPr>
          <w:rFonts w:ascii="Times New Roman" w:hAnsi="Times New Roman"/>
          <w:sz w:val="28"/>
          <w:szCs w:val="28"/>
          <w:highlight w:val="green"/>
        </w:rPr>
        <w:t xml:space="preserve">Пробы воды </w:t>
      </w:r>
      <w:r w:rsidRPr="006E7653">
        <w:rPr>
          <w:rFonts w:ascii="Times New Roman" w:hAnsi="Times New Roman"/>
          <w:b/>
          <w:sz w:val="28"/>
          <w:szCs w:val="28"/>
          <w:highlight w:val="green"/>
        </w:rPr>
        <w:t>р</w:t>
      </w:r>
      <w:r w:rsidRPr="006E7653">
        <w:rPr>
          <w:rFonts w:ascii="Times New Roman" w:hAnsi="Times New Roman"/>
          <w:b/>
          <w:sz w:val="28"/>
          <w:szCs w:val="28"/>
          <w:highlight w:val="green"/>
          <w:lang w:val="kk-KZ"/>
        </w:rPr>
        <w:t>еки</w:t>
      </w:r>
      <w:r w:rsidRPr="006E7653">
        <w:rPr>
          <w:rFonts w:ascii="Times New Roman" w:hAnsi="Times New Roman"/>
          <w:b/>
          <w:sz w:val="28"/>
          <w:szCs w:val="28"/>
          <w:highlight w:val="green"/>
        </w:rPr>
        <w:t xml:space="preserve"> Ертис</w:t>
      </w:r>
      <w:r w:rsidRPr="00D42B7A">
        <w:rPr>
          <w:rFonts w:ascii="Times New Roman" w:hAnsi="Times New Roman"/>
          <w:sz w:val="28"/>
          <w:szCs w:val="28"/>
          <w:highlight w:val="green"/>
        </w:rPr>
        <w:t xml:space="preserve">, отобранные </w:t>
      </w:r>
      <w:r>
        <w:rPr>
          <w:rFonts w:ascii="Times New Roman" w:hAnsi="Times New Roman"/>
          <w:sz w:val="28"/>
          <w:szCs w:val="28"/>
          <w:highlight w:val="green"/>
        </w:rPr>
        <w:t>пробы</w:t>
      </w:r>
      <w:r w:rsidRPr="00D42B7A">
        <w:rPr>
          <w:rFonts w:ascii="Times New Roman" w:hAnsi="Times New Roman"/>
          <w:sz w:val="28"/>
          <w:szCs w:val="28"/>
          <w:highlight w:val="green"/>
        </w:rPr>
        <w:t xml:space="preserve">, острого токсического действия на тест-объект не оказали. </w:t>
      </w:r>
      <w:r w:rsidRPr="00D42B7A">
        <w:rPr>
          <w:rFonts w:ascii="Times New Roman" w:hAnsi="Times New Roman"/>
          <w:sz w:val="28"/>
          <w:szCs w:val="28"/>
          <w:highlight w:val="green"/>
          <w:lang w:val="kk-KZ"/>
        </w:rPr>
        <w:t xml:space="preserve">Однако на створе </w:t>
      </w:r>
      <w:r w:rsidRPr="00D42B7A">
        <w:rPr>
          <w:rFonts w:ascii="Times New Roman" w:hAnsi="Times New Roman"/>
          <w:sz w:val="28"/>
          <w:szCs w:val="28"/>
          <w:highlight w:val="green"/>
          <w:lang w:eastAsia="ko-KR"/>
        </w:rPr>
        <w:t>«0,8 км ниже плотины Усть-Каменогорской ГЭС»</w:t>
      </w:r>
      <w:r w:rsidRPr="00D42B7A">
        <w:rPr>
          <w:rFonts w:ascii="Times New Roman" w:hAnsi="Times New Roman"/>
          <w:sz w:val="28"/>
          <w:szCs w:val="28"/>
          <w:highlight w:val="green"/>
          <w:lang w:val="kk-KZ" w:eastAsia="ko-KR"/>
        </w:rPr>
        <w:t xml:space="preserve"> наблюдалась незначительная гибель дафний (3,3</w:t>
      </w:r>
      <w:r w:rsidRPr="00D42B7A">
        <w:rPr>
          <w:rFonts w:ascii="Times New Roman" w:hAnsi="Times New Roman"/>
          <w:sz w:val="28"/>
          <w:szCs w:val="28"/>
          <w:highlight w:val="green"/>
        </w:rPr>
        <w:t>%</w:t>
      </w:r>
      <w:r w:rsidRPr="00D42B7A">
        <w:rPr>
          <w:rFonts w:ascii="Times New Roman" w:hAnsi="Times New Roman"/>
          <w:sz w:val="28"/>
          <w:szCs w:val="28"/>
          <w:highlight w:val="green"/>
          <w:lang w:val="kk-KZ"/>
        </w:rPr>
        <w:t>).</w:t>
      </w:r>
      <w:r w:rsidRPr="00D42B7A">
        <w:rPr>
          <w:rFonts w:ascii="Times New Roman" w:hAnsi="Times New Roman"/>
          <w:sz w:val="28"/>
          <w:szCs w:val="28"/>
          <w:highlight w:val="green"/>
          <w:lang w:val="kk-KZ" w:eastAsia="ko-KR"/>
        </w:rPr>
        <w:t xml:space="preserve"> </w:t>
      </w:r>
      <w:r w:rsidRPr="00D42B7A">
        <w:rPr>
          <w:rFonts w:ascii="Times New Roman" w:hAnsi="Times New Roman"/>
          <w:sz w:val="28"/>
          <w:szCs w:val="28"/>
          <w:highlight w:val="green"/>
          <w:lang w:val="kk-KZ"/>
        </w:rPr>
        <w:t>На остальных точках контроля погибших дафний не зарегистрировано</w:t>
      </w:r>
      <w:r w:rsidRPr="00D42B7A">
        <w:rPr>
          <w:rFonts w:ascii="Times New Roman" w:hAnsi="Times New Roman"/>
          <w:sz w:val="28"/>
          <w:szCs w:val="28"/>
          <w:highlight w:val="yellow"/>
          <w:lang w:val="kk-KZ"/>
        </w:rPr>
        <w:t>.</w:t>
      </w:r>
      <w:r w:rsidRPr="00A243F2">
        <w:rPr>
          <w:rFonts w:ascii="Times New Roman" w:hAnsi="Times New Roman"/>
          <w:sz w:val="28"/>
          <w:szCs w:val="28"/>
          <w:lang w:val="kk-KZ"/>
        </w:rPr>
        <w:t xml:space="preserve"> </w:t>
      </w:r>
    </w:p>
    <w:p w:rsidR="006E7653" w:rsidRPr="00A243F2" w:rsidRDefault="006E7653" w:rsidP="006E7653">
      <w:pPr>
        <w:tabs>
          <w:tab w:val="left" w:pos="225"/>
        </w:tabs>
        <w:ind w:firstLine="709"/>
        <w:jc w:val="both"/>
        <w:rPr>
          <w:rFonts w:ascii="Times New Roman" w:hAnsi="Times New Roman"/>
          <w:sz w:val="28"/>
          <w:szCs w:val="28"/>
          <w:lang w:eastAsia="ko-KR"/>
        </w:rPr>
      </w:pPr>
      <w:r w:rsidRPr="00D42B7A">
        <w:rPr>
          <w:rFonts w:ascii="Times New Roman" w:hAnsi="Times New Roman"/>
          <w:sz w:val="28"/>
          <w:szCs w:val="28"/>
          <w:highlight w:val="green"/>
          <w:lang w:val="kk-KZ"/>
        </w:rPr>
        <w:t xml:space="preserve">В результате биотестирования поверхностных вод </w:t>
      </w:r>
      <w:r w:rsidRPr="006E7653">
        <w:rPr>
          <w:rFonts w:ascii="Times New Roman" w:hAnsi="Times New Roman"/>
          <w:b/>
          <w:sz w:val="28"/>
          <w:szCs w:val="28"/>
          <w:highlight w:val="green"/>
          <w:lang w:val="kk-KZ"/>
        </w:rPr>
        <w:t>реки Буктырма</w:t>
      </w:r>
      <w:r w:rsidRPr="00D42B7A">
        <w:rPr>
          <w:rFonts w:ascii="Times New Roman" w:hAnsi="Times New Roman"/>
          <w:sz w:val="28"/>
          <w:szCs w:val="28"/>
          <w:highlight w:val="green"/>
          <w:lang w:val="kk-KZ"/>
        </w:rPr>
        <w:t xml:space="preserve"> погибших дафний не </w:t>
      </w:r>
      <w:r w:rsidRPr="00D42B7A">
        <w:rPr>
          <w:rFonts w:ascii="Times New Roman" w:hAnsi="Times New Roman"/>
          <w:sz w:val="28"/>
          <w:szCs w:val="28"/>
          <w:highlight w:val="green"/>
          <w:lang w:eastAsia="ko-KR"/>
        </w:rPr>
        <w:t xml:space="preserve">зарегистрировано, острой токсичности не </w:t>
      </w:r>
      <w:r w:rsidRPr="00D42B7A">
        <w:rPr>
          <w:rFonts w:ascii="Times New Roman" w:hAnsi="Times New Roman"/>
          <w:sz w:val="28"/>
          <w:szCs w:val="28"/>
          <w:highlight w:val="green"/>
          <w:lang w:val="kk-KZ" w:eastAsia="ko-KR"/>
        </w:rPr>
        <w:t>отмечено</w:t>
      </w:r>
      <w:r w:rsidRPr="00D42B7A">
        <w:rPr>
          <w:rFonts w:ascii="Times New Roman" w:hAnsi="Times New Roman"/>
          <w:sz w:val="28"/>
          <w:szCs w:val="28"/>
          <w:highlight w:val="yellow"/>
          <w:lang w:val="kk-KZ"/>
        </w:rPr>
        <w:t>.</w:t>
      </w:r>
    </w:p>
    <w:p w:rsidR="006E7653" w:rsidRPr="00D42B7A" w:rsidRDefault="006E7653" w:rsidP="006E7653">
      <w:pPr>
        <w:ind w:firstLine="708"/>
        <w:jc w:val="both"/>
        <w:rPr>
          <w:rFonts w:ascii="Times New Roman" w:hAnsi="Times New Roman"/>
          <w:sz w:val="28"/>
          <w:szCs w:val="28"/>
          <w:highlight w:val="green"/>
          <w:lang w:val="kk-KZ" w:eastAsia="ko-KR"/>
        </w:rPr>
      </w:pPr>
      <w:r w:rsidRPr="00D42B7A">
        <w:rPr>
          <w:rFonts w:ascii="Times New Roman" w:hAnsi="Times New Roman"/>
          <w:sz w:val="28"/>
          <w:szCs w:val="28"/>
          <w:highlight w:val="green"/>
          <w:lang w:val="kk-KZ" w:eastAsia="ko-KR"/>
        </w:rPr>
        <w:t>Поверхностные воды</w:t>
      </w:r>
      <w:r>
        <w:rPr>
          <w:rFonts w:ascii="Times New Roman" w:hAnsi="Times New Roman"/>
          <w:sz w:val="28"/>
          <w:szCs w:val="28"/>
          <w:highlight w:val="green"/>
          <w:lang w:eastAsia="ko-KR"/>
        </w:rPr>
        <w:t xml:space="preserve"> </w:t>
      </w:r>
      <w:r w:rsidRPr="006E7653">
        <w:rPr>
          <w:rFonts w:ascii="Times New Roman" w:hAnsi="Times New Roman"/>
          <w:b/>
          <w:sz w:val="28"/>
          <w:szCs w:val="28"/>
          <w:highlight w:val="green"/>
          <w:lang w:eastAsia="ko-KR"/>
        </w:rPr>
        <w:t>р</w:t>
      </w:r>
      <w:r w:rsidRPr="006E7653">
        <w:rPr>
          <w:rFonts w:ascii="Times New Roman" w:hAnsi="Times New Roman"/>
          <w:b/>
          <w:sz w:val="28"/>
          <w:szCs w:val="28"/>
          <w:highlight w:val="green"/>
          <w:lang w:val="kk-KZ" w:eastAsia="ko-KR"/>
        </w:rPr>
        <w:t>еки Брекса</w:t>
      </w:r>
      <w:r w:rsidRPr="00D42B7A">
        <w:rPr>
          <w:rFonts w:ascii="Times New Roman" w:hAnsi="Times New Roman"/>
          <w:sz w:val="28"/>
          <w:szCs w:val="28"/>
          <w:highlight w:val="green"/>
          <w:lang w:val="kk-KZ" w:eastAsia="ko-KR"/>
        </w:rPr>
        <w:t xml:space="preserve"> в результате биотестирования не оказывают острого токсического действия на живые орнанизмы. В пробе воды отобранной выше сбросов процент погибших дафний составил 0%. На второй точке контроля процент погибших  дафний составил 36,7%.</w:t>
      </w:r>
    </w:p>
    <w:p w:rsidR="006E7653" w:rsidRPr="00D42B7A" w:rsidRDefault="006E7653" w:rsidP="006E7653">
      <w:pPr>
        <w:ind w:firstLine="720"/>
        <w:jc w:val="both"/>
        <w:rPr>
          <w:rFonts w:ascii="Times New Roman" w:hAnsi="Times New Roman"/>
          <w:sz w:val="28"/>
          <w:szCs w:val="28"/>
          <w:highlight w:val="green"/>
          <w:lang w:val="kk-KZ" w:eastAsia="ko-KR"/>
        </w:rPr>
      </w:pPr>
      <w:r w:rsidRPr="00D42B7A">
        <w:rPr>
          <w:rFonts w:ascii="Times New Roman" w:hAnsi="Times New Roman"/>
          <w:sz w:val="28"/>
          <w:szCs w:val="28"/>
          <w:highlight w:val="green"/>
          <w:lang w:val="kk-KZ" w:eastAsia="ko-KR"/>
        </w:rPr>
        <w:t>Поверхностные воды</w:t>
      </w:r>
      <w:r w:rsidRPr="00D42B7A">
        <w:rPr>
          <w:rFonts w:ascii="Times New Roman" w:hAnsi="Times New Roman"/>
          <w:sz w:val="28"/>
          <w:szCs w:val="28"/>
          <w:highlight w:val="green"/>
          <w:lang w:eastAsia="ko-KR"/>
        </w:rPr>
        <w:t xml:space="preserve"> </w:t>
      </w:r>
      <w:r w:rsidRPr="006E7653">
        <w:rPr>
          <w:rFonts w:ascii="Times New Roman" w:hAnsi="Times New Roman"/>
          <w:b/>
          <w:sz w:val="28"/>
          <w:szCs w:val="28"/>
          <w:highlight w:val="green"/>
          <w:lang w:eastAsia="ko-KR"/>
        </w:rPr>
        <w:t>р</w:t>
      </w:r>
      <w:r w:rsidRPr="006E7653">
        <w:rPr>
          <w:rFonts w:ascii="Times New Roman" w:hAnsi="Times New Roman"/>
          <w:b/>
          <w:sz w:val="28"/>
          <w:szCs w:val="28"/>
          <w:highlight w:val="green"/>
          <w:lang w:val="kk-KZ" w:eastAsia="ko-KR"/>
        </w:rPr>
        <w:t>еки Тихая</w:t>
      </w:r>
      <w:r w:rsidRPr="00D42B7A">
        <w:rPr>
          <w:rFonts w:ascii="Times New Roman" w:hAnsi="Times New Roman"/>
          <w:sz w:val="28"/>
          <w:szCs w:val="28"/>
          <w:highlight w:val="green"/>
          <w:lang w:val="kk-KZ" w:eastAsia="ko-KR"/>
        </w:rPr>
        <w:t xml:space="preserve"> в результате биотестирования не оказывают острого токсического действия на живые орнанизмы. В пробе воды отобранной выше сбросов процент погибших  дафний составил 23,3%. На створе </w:t>
      </w:r>
      <w:r w:rsidRPr="00D42B7A">
        <w:rPr>
          <w:rFonts w:ascii="Times New Roman" w:hAnsi="Times New Roman"/>
          <w:sz w:val="28"/>
          <w:szCs w:val="28"/>
          <w:highlight w:val="green"/>
          <w:lang w:eastAsia="ko-KR"/>
        </w:rPr>
        <w:t xml:space="preserve">«0,5 км ниже г. Риддера» </w:t>
      </w:r>
      <w:r w:rsidRPr="00D42B7A">
        <w:rPr>
          <w:rFonts w:ascii="Times New Roman" w:hAnsi="Times New Roman"/>
          <w:sz w:val="28"/>
          <w:szCs w:val="28"/>
          <w:highlight w:val="green"/>
          <w:lang w:val="kk-KZ" w:eastAsia="ko-KR"/>
        </w:rPr>
        <w:t>процент погибших дафний составил 3,3% .</w:t>
      </w:r>
    </w:p>
    <w:p w:rsidR="006E7653" w:rsidRPr="00A243F2" w:rsidRDefault="006E7653" w:rsidP="006E7653">
      <w:pPr>
        <w:ind w:firstLine="720"/>
        <w:jc w:val="both"/>
        <w:rPr>
          <w:rFonts w:ascii="Times New Roman" w:hAnsi="Times New Roman"/>
          <w:sz w:val="28"/>
          <w:szCs w:val="28"/>
          <w:lang w:val="kk-KZ" w:eastAsia="ko-KR"/>
        </w:rPr>
      </w:pPr>
      <w:r w:rsidRPr="00D42B7A">
        <w:rPr>
          <w:rFonts w:ascii="Times New Roman" w:hAnsi="Times New Roman"/>
          <w:sz w:val="28"/>
          <w:szCs w:val="28"/>
          <w:highlight w:val="green"/>
          <w:lang w:eastAsia="ko-KR"/>
        </w:rPr>
        <w:t xml:space="preserve">Пробы воды </w:t>
      </w:r>
      <w:r w:rsidRPr="006E7653">
        <w:rPr>
          <w:rFonts w:ascii="Times New Roman" w:hAnsi="Times New Roman"/>
          <w:b/>
          <w:sz w:val="28"/>
          <w:szCs w:val="28"/>
          <w:highlight w:val="green"/>
          <w:lang w:val="kk-KZ" w:eastAsia="ko-KR"/>
        </w:rPr>
        <w:t>реки Ульби</w:t>
      </w:r>
      <w:r w:rsidRPr="00D42B7A">
        <w:rPr>
          <w:rFonts w:ascii="Times New Roman" w:hAnsi="Times New Roman"/>
          <w:sz w:val="28"/>
          <w:szCs w:val="28"/>
          <w:highlight w:val="green"/>
          <w:lang w:val="kk-KZ" w:eastAsia="ko-KR"/>
        </w:rPr>
        <w:t xml:space="preserve"> в результате биотестирования не оказывают острого токсического действия на живые орнанизмы. В пробе воды </w:t>
      </w:r>
      <w:r w:rsidRPr="00D42B7A">
        <w:rPr>
          <w:rFonts w:ascii="Times New Roman" w:hAnsi="Times New Roman"/>
          <w:sz w:val="28"/>
          <w:szCs w:val="28"/>
          <w:highlight w:val="green"/>
          <w:lang w:eastAsia="ko-KR"/>
        </w:rPr>
        <w:t>отобранной выше сбросов Тишинского рудника</w:t>
      </w:r>
      <w:r w:rsidRPr="00D42B7A">
        <w:rPr>
          <w:rFonts w:ascii="Times New Roman" w:hAnsi="Times New Roman"/>
          <w:sz w:val="28"/>
          <w:szCs w:val="28"/>
          <w:highlight w:val="green"/>
          <w:lang w:val="kk-KZ" w:eastAsia="ko-KR"/>
        </w:rPr>
        <w:t xml:space="preserve"> </w:t>
      </w:r>
      <w:r w:rsidRPr="00D42B7A">
        <w:rPr>
          <w:rFonts w:ascii="Times New Roman" w:hAnsi="Times New Roman"/>
          <w:sz w:val="28"/>
          <w:szCs w:val="28"/>
          <w:highlight w:val="green"/>
          <w:lang w:eastAsia="ko-KR"/>
        </w:rPr>
        <w:t xml:space="preserve">процент погибших дафний составил </w:t>
      </w:r>
      <w:r w:rsidRPr="00D42B7A">
        <w:rPr>
          <w:rFonts w:ascii="Times New Roman" w:hAnsi="Times New Roman"/>
          <w:sz w:val="28"/>
          <w:szCs w:val="28"/>
          <w:highlight w:val="green"/>
          <w:lang w:val="kk-KZ" w:eastAsia="ko-KR"/>
        </w:rPr>
        <w:t>0</w:t>
      </w:r>
      <w:r w:rsidRPr="00D42B7A">
        <w:rPr>
          <w:rFonts w:ascii="Times New Roman" w:hAnsi="Times New Roman"/>
          <w:sz w:val="28"/>
          <w:szCs w:val="28"/>
          <w:highlight w:val="green"/>
          <w:lang w:eastAsia="ko-KR"/>
        </w:rPr>
        <w:t>%</w:t>
      </w:r>
      <w:r w:rsidRPr="00D42B7A">
        <w:rPr>
          <w:rFonts w:ascii="Times New Roman" w:hAnsi="Times New Roman"/>
          <w:sz w:val="28"/>
          <w:szCs w:val="28"/>
          <w:highlight w:val="green"/>
          <w:lang w:val="kk-KZ" w:eastAsia="ko-KR"/>
        </w:rPr>
        <w:t>, На втором створе процент погибших дафний составил 33,3</w:t>
      </w:r>
      <w:r w:rsidRPr="00D42B7A">
        <w:rPr>
          <w:rFonts w:ascii="Times New Roman" w:hAnsi="Times New Roman"/>
          <w:sz w:val="28"/>
          <w:szCs w:val="28"/>
          <w:highlight w:val="green"/>
          <w:lang w:eastAsia="ko-KR"/>
        </w:rPr>
        <w:t>%</w:t>
      </w:r>
      <w:r w:rsidRPr="00D42B7A">
        <w:rPr>
          <w:rFonts w:ascii="Times New Roman" w:hAnsi="Times New Roman"/>
          <w:sz w:val="28"/>
          <w:szCs w:val="28"/>
          <w:highlight w:val="yellow"/>
          <w:lang w:val="kk-KZ"/>
        </w:rPr>
        <w:t>.</w:t>
      </w:r>
    </w:p>
    <w:p w:rsidR="006E7653" w:rsidRPr="00A243F2" w:rsidRDefault="006E7653" w:rsidP="006E7653">
      <w:pPr>
        <w:ind w:firstLine="708"/>
        <w:jc w:val="both"/>
        <w:rPr>
          <w:rFonts w:ascii="Times New Roman" w:hAnsi="Times New Roman"/>
          <w:sz w:val="28"/>
          <w:szCs w:val="28"/>
          <w:lang w:val="kk-KZ"/>
        </w:rPr>
      </w:pPr>
      <w:r w:rsidRPr="00D42B7A">
        <w:rPr>
          <w:rFonts w:ascii="Times New Roman" w:hAnsi="Times New Roman"/>
          <w:sz w:val="28"/>
          <w:szCs w:val="28"/>
          <w:highlight w:val="green"/>
        </w:rPr>
        <w:t>Пробы воды р</w:t>
      </w:r>
      <w:r w:rsidRPr="00D42B7A">
        <w:rPr>
          <w:rFonts w:ascii="Times New Roman" w:hAnsi="Times New Roman"/>
          <w:sz w:val="28"/>
          <w:szCs w:val="28"/>
          <w:highlight w:val="green"/>
          <w:lang w:val="kk-KZ"/>
        </w:rPr>
        <w:t>еки</w:t>
      </w:r>
      <w:r w:rsidRPr="00D42B7A">
        <w:rPr>
          <w:rFonts w:ascii="Times New Roman" w:hAnsi="Times New Roman"/>
          <w:sz w:val="28"/>
          <w:szCs w:val="28"/>
          <w:highlight w:val="green"/>
        </w:rPr>
        <w:t xml:space="preserve"> Ульби, отобранные в черте г. Усть-Каменогорска, острого токсического действия на тест-объект не оказали. </w:t>
      </w:r>
      <w:r w:rsidRPr="00D42B7A">
        <w:rPr>
          <w:rFonts w:ascii="Times New Roman" w:hAnsi="Times New Roman"/>
          <w:sz w:val="28"/>
          <w:szCs w:val="28"/>
          <w:highlight w:val="green"/>
          <w:lang w:val="kk-KZ"/>
        </w:rPr>
        <w:t>Во всех створах погибших дафний не  зарегистрировано</w:t>
      </w:r>
      <w:r w:rsidRPr="00D42B7A">
        <w:rPr>
          <w:rFonts w:ascii="Times New Roman" w:hAnsi="Times New Roman"/>
          <w:sz w:val="28"/>
          <w:szCs w:val="28"/>
          <w:highlight w:val="yellow"/>
          <w:lang w:val="kk-KZ"/>
        </w:rPr>
        <w:t>.</w:t>
      </w:r>
    </w:p>
    <w:p w:rsidR="006E7653" w:rsidRDefault="006E7653" w:rsidP="006E7653">
      <w:pPr>
        <w:ind w:firstLine="708"/>
        <w:jc w:val="both"/>
        <w:rPr>
          <w:rFonts w:ascii="Times New Roman" w:hAnsi="Times New Roman"/>
          <w:sz w:val="28"/>
          <w:szCs w:val="28"/>
          <w:lang w:val="kk-KZ" w:eastAsia="ko-KR"/>
        </w:rPr>
      </w:pPr>
      <w:r w:rsidRPr="00D42B7A">
        <w:rPr>
          <w:rFonts w:ascii="Times New Roman" w:hAnsi="Times New Roman"/>
          <w:sz w:val="28"/>
          <w:szCs w:val="28"/>
          <w:highlight w:val="green"/>
          <w:lang w:val="kk-KZ"/>
        </w:rPr>
        <w:t xml:space="preserve">Поверхностные воды </w:t>
      </w:r>
      <w:r w:rsidRPr="006E7653">
        <w:rPr>
          <w:rFonts w:ascii="Times New Roman" w:hAnsi="Times New Roman"/>
          <w:b/>
          <w:sz w:val="28"/>
          <w:szCs w:val="28"/>
          <w:highlight w:val="green"/>
          <w:lang w:val="kk-KZ"/>
        </w:rPr>
        <w:t>реки Глубочанка</w:t>
      </w:r>
      <w:r w:rsidRPr="00D42B7A">
        <w:rPr>
          <w:rFonts w:ascii="Times New Roman" w:hAnsi="Times New Roman"/>
          <w:sz w:val="28"/>
          <w:szCs w:val="28"/>
          <w:highlight w:val="green"/>
          <w:lang w:val="kk-KZ"/>
        </w:rPr>
        <w:t xml:space="preserve"> острой токсичности не показали, однако на втором и на заключительном створах наблюдается гибель дафний. </w:t>
      </w:r>
      <w:r w:rsidRPr="00D42B7A">
        <w:rPr>
          <w:rFonts w:ascii="Times New Roman" w:hAnsi="Times New Roman"/>
          <w:sz w:val="28"/>
          <w:szCs w:val="28"/>
          <w:highlight w:val="green"/>
          <w:lang w:val="kk-KZ" w:eastAsia="ko-KR"/>
        </w:rPr>
        <w:t>Процент погибших дафний составил 3,3 и 6,7% соответственно</w:t>
      </w:r>
      <w:r w:rsidRPr="00D42B7A">
        <w:rPr>
          <w:rFonts w:ascii="Times New Roman" w:hAnsi="Times New Roman"/>
          <w:sz w:val="28"/>
          <w:szCs w:val="28"/>
          <w:highlight w:val="yellow"/>
          <w:lang w:val="kk-KZ"/>
        </w:rPr>
        <w:t>.</w:t>
      </w:r>
    </w:p>
    <w:p w:rsidR="006E7653" w:rsidRDefault="006E7653" w:rsidP="006E7653">
      <w:pPr>
        <w:ind w:firstLine="708"/>
        <w:jc w:val="both"/>
        <w:rPr>
          <w:rFonts w:ascii="Times New Roman" w:hAnsi="Times New Roman"/>
          <w:sz w:val="28"/>
          <w:szCs w:val="28"/>
          <w:lang w:val="kk-KZ" w:eastAsia="ko-KR"/>
        </w:rPr>
      </w:pPr>
      <w:r w:rsidRPr="00D42B7A">
        <w:rPr>
          <w:rFonts w:ascii="Times New Roman" w:hAnsi="Times New Roman"/>
          <w:sz w:val="28"/>
          <w:szCs w:val="28"/>
          <w:highlight w:val="green"/>
          <w:lang w:eastAsia="ko-KR"/>
        </w:rPr>
        <w:t xml:space="preserve">Пробы воды </w:t>
      </w:r>
      <w:r w:rsidRPr="006E7653">
        <w:rPr>
          <w:rFonts w:ascii="Times New Roman" w:hAnsi="Times New Roman"/>
          <w:b/>
          <w:sz w:val="28"/>
          <w:szCs w:val="28"/>
          <w:highlight w:val="green"/>
          <w:lang w:eastAsia="ko-KR"/>
        </w:rPr>
        <w:t>р</w:t>
      </w:r>
      <w:r w:rsidRPr="006E7653">
        <w:rPr>
          <w:rFonts w:ascii="Times New Roman" w:hAnsi="Times New Roman"/>
          <w:b/>
          <w:sz w:val="28"/>
          <w:szCs w:val="28"/>
          <w:highlight w:val="green"/>
          <w:lang w:val="kk-KZ" w:eastAsia="ko-KR"/>
        </w:rPr>
        <w:t xml:space="preserve">еки </w:t>
      </w:r>
      <w:r w:rsidRPr="006E7653">
        <w:rPr>
          <w:rFonts w:ascii="Times New Roman" w:hAnsi="Times New Roman"/>
          <w:b/>
          <w:sz w:val="28"/>
          <w:szCs w:val="28"/>
          <w:highlight w:val="green"/>
          <w:lang w:eastAsia="ko-KR"/>
        </w:rPr>
        <w:t>Красноярка</w:t>
      </w:r>
      <w:r w:rsidRPr="00D42B7A">
        <w:rPr>
          <w:rFonts w:ascii="Times New Roman" w:hAnsi="Times New Roman"/>
          <w:sz w:val="28"/>
          <w:szCs w:val="28"/>
          <w:highlight w:val="green"/>
          <w:lang w:eastAsia="ko-KR"/>
        </w:rPr>
        <w:t xml:space="preserve"> </w:t>
      </w:r>
      <w:r w:rsidRPr="00D42B7A">
        <w:rPr>
          <w:rFonts w:ascii="Times New Roman" w:hAnsi="Times New Roman"/>
          <w:sz w:val="28"/>
          <w:szCs w:val="28"/>
          <w:highlight w:val="green"/>
          <w:lang w:val="kk-KZ" w:eastAsia="ko-KR"/>
        </w:rPr>
        <w:t xml:space="preserve">в результате биотестирования </w:t>
      </w:r>
      <w:r w:rsidRPr="00D42B7A">
        <w:rPr>
          <w:rFonts w:ascii="Times New Roman" w:hAnsi="Times New Roman"/>
          <w:sz w:val="28"/>
          <w:szCs w:val="28"/>
          <w:highlight w:val="green"/>
          <w:lang w:eastAsia="ko-KR"/>
        </w:rPr>
        <w:t xml:space="preserve">не оказывают острого токсического действия на живые организмы. </w:t>
      </w:r>
      <w:r w:rsidRPr="00D42B7A">
        <w:rPr>
          <w:rFonts w:ascii="Times New Roman" w:hAnsi="Times New Roman"/>
          <w:sz w:val="28"/>
          <w:szCs w:val="28"/>
          <w:highlight w:val="green"/>
          <w:lang w:val="kk-KZ" w:eastAsia="ko-KR"/>
        </w:rPr>
        <w:t>Н</w:t>
      </w:r>
      <w:r w:rsidRPr="00D42B7A">
        <w:rPr>
          <w:rFonts w:ascii="Times New Roman" w:hAnsi="Times New Roman"/>
          <w:sz w:val="28"/>
          <w:szCs w:val="28"/>
          <w:highlight w:val="green"/>
          <w:lang w:eastAsia="ko-KR"/>
        </w:rPr>
        <w:t xml:space="preserve">а створе «1,5 км выше сброса хозбытовых сточных вод Иртышского рудника» </w:t>
      </w:r>
      <w:r w:rsidRPr="00D42B7A">
        <w:rPr>
          <w:rFonts w:ascii="Times New Roman" w:hAnsi="Times New Roman"/>
          <w:sz w:val="28"/>
          <w:szCs w:val="28"/>
          <w:highlight w:val="green"/>
          <w:lang w:val="kk-KZ" w:eastAsia="ko-KR"/>
        </w:rPr>
        <w:t>п</w:t>
      </w:r>
      <w:r w:rsidRPr="00D42B7A">
        <w:rPr>
          <w:rFonts w:ascii="Times New Roman" w:hAnsi="Times New Roman"/>
          <w:sz w:val="28"/>
          <w:szCs w:val="28"/>
          <w:highlight w:val="green"/>
          <w:lang w:eastAsia="ko-KR"/>
        </w:rPr>
        <w:t xml:space="preserve">роцент погибших дафний составил </w:t>
      </w:r>
      <w:r w:rsidRPr="00D42B7A">
        <w:rPr>
          <w:rFonts w:ascii="Times New Roman" w:hAnsi="Times New Roman"/>
          <w:sz w:val="28"/>
          <w:szCs w:val="28"/>
          <w:highlight w:val="green"/>
          <w:lang w:val="kk-KZ" w:eastAsia="ko-KR"/>
        </w:rPr>
        <w:t>0</w:t>
      </w:r>
      <w:r w:rsidRPr="00D42B7A">
        <w:rPr>
          <w:rFonts w:ascii="Times New Roman" w:hAnsi="Times New Roman"/>
          <w:sz w:val="28"/>
          <w:szCs w:val="28"/>
          <w:highlight w:val="green"/>
          <w:lang w:eastAsia="ko-KR"/>
        </w:rPr>
        <w:t>%, острой токсичности нет</w:t>
      </w:r>
      <w:r w:rsidRPr="00D42B7A">
        <w:rPr>
          <w:rFonts w:ascii="Times New Roman" w:hAnsi="Times New Roman"/>
          <w:sz w:val="28"/>
          <w:szCs w:val="28"/>
          <w:highlight w:val="green"/>
          <w:lang w:val="kk-KZ" w:eastAsia="ko-KR"/>
        </w:rPr>
        <w:t>. Н</w:t>
      </w:r>
      <w:r w:rsidRPr="00D42B7A">
        <w:rPr>
          <w:rFonts w:ascii="Times New Roman" w:hAnsi="Times New Roman"/>
          <w:sz w:val="28"/>
          <w:szCs w:val="28"/>
          <w:highlight w:val="green"/>
          <w:lang w:eastAsia="ko-KR"/>
        </w:rPr>
        <w:t xml:space="preserve">а створе «0,5 км ниже сброса Березовского рудника» </w:t>
      </w:r>
      <w:r w:rsidRPr="00D42B7A">
        <w:rPr>
          <w:rFonts w:ascii="Times New Roman" w:hAnsi="Times New Roman"/>
          <w:sz w:val="28"/>
          <w:szCs w:val="28"/>
          <w:highlight w:val="green"/>
          <w:lang w:val="kk-KZ" w:eastAsia="ko-KR"/>
        </w:rPr>
        <w:t>п</w:t>
      </w:r>
      <w:r w:rsidRPr="00D42B7A">
        <w:rPr>
          <w:rFonts w:ascii="Times New Roman" w:hAnsi="Times New Roman"/>
          <w:sz w:val="28"/>
          <w:szCs w:val="28"/>
          <w:highlight w:val="green"/>
          <w:lang w:eastAsia="ko-KR"/>
        </w:rPr>
        <w:t>роцент погибших дафний</w:t>
      </w:r>
      <w:r w:rsidRPr="00D42B7A">
        <w:rPr>
          <w:rFonts w:ascii="Times New Roman" w:hAnsi="Times New Roman"/>
          <w:sz w:val="28"/>
          <w:szCs w:val="28"/>
          <w:highlight w:val="green"/>
          <w:lang w:val="kk-KZ" w:eastAsia="ko-KR"/>
        </w:rPr>
        <w:t xml:space="preserve"> составил 3,3%</w:t>
      </w:r>
      <w:r w:rsidRPr="00D42B7A">
        <w:rPr>
          <w:rFonts w:ascii="Times New Roman" w:hAnsi="Times New Roman"/>
          <w:sz w:val="28"/>
          <w:szCs w:val="28"/>
          <w:highlight w:val="yellow"/>
          <w:lang w:val="kk-KZ"/>
        </w:rPr>
        <w:t>.</w:t>
      </w:r>
      <w:r>
        <w:rPr>
          <w:rFonts w:ascii="Times New Roman" w:hAnsi="Times New Roman"/>
          <w:sz w:val="28"/>
          <w:szCs w:val="28"/>
          <w:lang w:val="kk-KZ" w:eastAsia="ko-KR"/>
        </w:rPr>
        <w:t xml:space="preserve"> </w:t>
      </w:r>
    </w:p>
    <w:p w:rsidR="00C84DED" w:rsidRPr="00512582" w:rsidRDefault="006E7653" w:rsidP="00512582">
      <w:pPr>
        <w:ind w:firstLine="708"/>
        <w:jc w:val="both"/>
        <w:rPr>
          <w:rFonts w:ascii="Times New Roman" w:hAnsi="Times New Roman"/>
          <w:sz w:val="28"/>
          <w:szCs w:val="28"/>
          <w:lang w:val="kk-KZ" w:eastAsia="ko-KR"/>
        </w:rPr>
      </w:pPr>
      <w:r w:rsidRPr="00D42B7A">
        <w:rPr>
          <w:rFonts w:ascii="Times New Roman" w:hAnsi="Times New Roman"/>
          <w:sz w:val="28"/>
          <w:szCs w:val="28"/>
          <w:highlight w:val="green"/>
          <w:lang w:eastAsia="ko-KR"/>
        </w:rPr>
        <w:t xml:space="preserve">В пробах воды </w:t>
      </w:r>
      <w:r w:rsidRPr="006E7653">
        <w:rPr>
          <w:rFonts w:ascii="Times New Roman" w:hAnsi="Times New Roman"/>
          <w:b/>
          <w:sz w:val="28"/>
          <w:szCs w:val="28"/>
          <w:highlight w:val="green"/>
          <w:lang w:eastAsia="ko-KR"/>
        </w:rPr>
        <w:t>р</w:t>
      </w:r>
      <w:r w:rsidRPr="006E7653">
        <w:rPr>
          <w:rFonts w:ascii="Times New Roman" w:hAnsi="Times New Roman"/>
          <w:b/>
          <w:sz w:val="28"/>
          <w:szCs w:val="28"/>
          <w:highlight w:val="green"/>
          <w:lang w:val="kk-KZ" w:eastAsia="ko-KR"/>
        </w:rPr>
        <w:t xml:space="preserve">еки </w:t>
      </w:r>
      <w:r w:rsidRPr="006E7653">
        <w:rPr>
          <w:rFonts w:ascii="Times New Roman" w:hAnsi="Times New Roman"/>
          <w:b/>
          <w:sz w:val="28"/>
          <w:szCs w:val="28"/>
          <w:highlight w:val="green"/>
          <w:lang w:eastAsia="ko-KR"/>
        </w:rPr>
        <w:t>Оба</w:t>
      </w:r>
      <w:r w:rsidRPr="00D42B7A">
        <w:rPr>
          <w:rFonts w:ascii="Times New Roman" w:hAnsi="Times New Roman"/>
          <w:sz w:val="28"/>
          <w:szCs w:val="28"/>
          <w:highlight w:val="green"/>
          <w:lang w:eastAsia="ko-KR"/>
        </w:rPr>
        <w:t xml:space="preserve"> в результате биотестирования погибших дафний не </w:t>
      </w:r>
      <w:r w:rsidRPr="00D42B7A">
        <w:rPr>
          <w:rFonts w:ascii="Times New Roman" w:hAnsi="Times New Roman"/>
          <w:sz w:val="28"/>
          <w:szCs w:val="28"/>
          <w:highlight w:val="green"/>
          <w:lang w:val="kk-KZ" w:eastAsia="ko-KR"/>
        </w:rPr>
        <w:t>отмечено</w:t>
      </w:r>
      <w:r w:rsidRPr="00D42B7A">
        <w:rPr>
          <w:rFonts w:ascii="Times New Roman" w:hAnsi="Times New Roman"/>
          <w:sz w:val="28"/>
          <w:szCs w:val="28"/>
          <w:highlight w:val="green"/>
          <w:lang w:eastAsia="ko-KR"/>
        </w:rPr>
        <w:t>, т.е. вода не оказывает острого токсического действия на живые организмы</w:t>
      </w:r>
      <w:r>
        <w:rPr>
          <w:rFonts w:ascii="Times New Roman" w:hAnsi="Times New Roman"/>
          <w:sz w:val="28"/>
          <w:szCs w:val="28"/>
          <w:lang w:eastAsia="ko-KR"/>
        </w:rPr>
        <w:t xml:space="preserve"> </w:t>
      </w:r>
      <w:r w:rsidRPr="00D42B7A">
        <w:rPr>
          <w:rFonts w:ascii="Times New Roman" w:hAnsi="Times New Roman"/>
          <w:sz w:val="28"/>
          <w:szCs w:val="28"/>
          <w:highlight w:val="yellow"/>
        </w:rPr>
        <w:t>(Приложение 2)</w:t>
      </w:r>
      <w:r w:rsidRPr="00D42B7A">
        <w:rPr>
          <w:rFonts w:ascii="Times New Roman" w:hAnsi="Times New Roman"/>
          <w:sz w:val="28"/>
          <w:szCs w:val="28"/>
          <w:highlight w:val="yellow"/>
          <w:lang w:val="kk-KZ"/>
        </w:rPr>
        <w:t>.</w:t>
      </w:r>
    </w:p>
    <w:p w:rsidR="00C84DED" w:rsidRPr="00040192" w:rsidRDefault="00C84DED" w:rsidP="00316D8D">
      <w:pPr>
        <w:jc w:val="center"/>
        <w:rPr>
          <w:rFonts w:ascii="Times New Roman" w:hAnsi="Times New Roman"/>
          <w:b/>
          <w:sz w:val="20"/>
          <w:szCs w:val="20"/>
        </w:rPr>
        <w:sectPr w:rsidR="00C84DED" w:rsidRPr="00040192" w:rsidSect="00632EBD">
          <w:type w:val="nextColumn"/>
          <w:pgSz w:w="11906" w:h="16838"/>
          <w:pgMar w:top="1134" w:right="851" w:bottom="1134" w:left="1418" w:header="709" w:footer="709" w:gutter="0"/>
          <w:cols w:space="708"/>
          <w:titlePg/>
          <w:docGrid w:linePitch="381"/>
        </w:sectPr>
      </w:pPr>
    </w:p>
    <w:p w:rsidR="00B25D45" w:rsidRPr="00040192" w:rsidRDefault="00B25D45" w:rsidP="00316D8D">
      <w:pPr>
        <w:pStyle w:val="a9"/>
        <w:spacing w:after="0"/>
        <w:ind w:left="0" w:firstLine="709"/>
        <w:jc w:val="center"/>
        <w:rPr>
          <w:rFonts w:ascii="Times New Roman" w:hAnsi="Times New Roman"/>
          <w:b/>
        </w:rPr>
      </w:pPr>
    </w:p>
    <w:p w:rsidR="00A83BE4" w:rsidRPr="00040192" w:rsidRDefault="00B4361E" w:rsidP="00316D8D">
      <w:pPr>
        <w:pStyle w:val="a9"/>
        <w:spacing w:after="0"/>
        <w:ind w:left="0" w:firstLine="709"/>
        <w:jc w:val="center"/>
        <w:rPr>
          <w:rFonts w:ascii="Times New Roman" w:hAnsi="Times New Roman"/>
          <w:b/>
        </w:rPr>
      </w:pPr>
      <w:r>
        <w:rPr>
          <w:rFonts w:ascii="Times New Roman" w:hAnsi="Times New Roman"/>
          <w:b/>
          <w:noProof/>
          <w:lang w:eastAsia="ru-RU" w:bidi="ar-SA"/>
        </w:rPr>
        <w:drawing>
          <wp:inline distT="0" distB="0" distL="0" distR="0">
            <wp:extent cx="7648575" cy="5391150"/>
            <wp:effectExtent l="19050" t="0" r="9525" b="0"/>
            <wp:docPr id="28" name="Рисунок 28" descr="В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ВКО copy"/>
                    <pic:cNvPicPr>
                      <a:picLocks noChangeAspect="1" noChangeArrowheads="1"/>
                    </pic:cNvPicPr>
                  </pic:nvPicPr>
                  <pic:blipFill>
                    <a:blip r:embed="rId51"/>
                    <a:srcRect/>
                    <a:stretch>
                      <a:fillRect/>
                    </a:stretch>
                  </pic:blipFill>
                  <pic:spPr bwMode="auto">
                    <a:xfrm>
                      <a:off x="0" y="0"/>
                      <a:ext cx="7648575" cy="5391150"/>
                    </a:xfrm>
                    <a:prstGeom prst="rect">
                      <a:avLst/>
                    </a:prstGeom>
                    <a:noFill/>
                    <a:ln w="9525">
                      <a:noFill/>
                      <a:miter lim="800000"/>
                      <a:headEnd/>
                      <a:tailEnd/>
                    </a:ln>
                  </pic:spPr>
                </pic:pic>
              </a:graphicData>
            </a:graphic>
          </wp:inline>
        </w:drawing>
      </w:r>
    </w:p>
    <w:p w:rsidR="00BA59DB" w:rsidRDefault="00BA59DB" w:rsidP="00E33668">
      <w:pPr>
        <w:pStyle w:val="a9"/>
        <w:spacing w:after="0"/>
        <w:ind w:left="0" w:firstLine="709"/>
        <w:jc w:val="center"/>
        <w:rPr>
          <w:rFonts w:ascii="Times New Roman" w:hAnsi="Times New Roman"/>
          <w:b/>
        </w:rPr>
      </w:pPr>
    </w:p>
    <w:p w:rsidR="00AC6DE5" w:rsidRPr="00040192" w:rsidRDefault="009D4DE3" w:rsidP="00E33668">
      <w:pPr>
        <w:pStyle w:val="a9"/>
        <w:spacing w:after="0"/>
        <w:ind w:left="0" w:firstLine="709"/>
        <w:jc w:val="center"/>
        <w:rPr>
          <w:rFonts w:ascii="Times New Roman" w:hAnsi="Times New Roman"/>
          <w:b/>
          <w:sz w:val="20"/>
          <w:szCs w:val="20"/>
        </w:rPr>
      </w:pPr>
      <w:r w:rsidRPr="00BA59DB">
        <w:rPr>
          <w:rFonts w:ascii="Times New Roman" w:hAnsi="Times New Roman"/>
          <w:b/>
          <w:highlight w:val="yellow"/>
        </w:rPr>
        <w:t>Рис. 5.5</w:t>
      </w:r>
      <w:r w:rsidR="00AC6DE5" w:rsidRPr="00BA59DB">
        <w:rPr>
          <w:rFonts w:ascii="Times New Roman" w:hAnsi="Times New Roman"/>
          <w:b/>
          <w:highlight w:val="yellow"/>
        </w:rPr>
        <w:t xml:space="preserve"> Характеристика качества поверхностных вод </w:t>
      </w:r>
      <w:r w:rsidR="00A13C24" w:rsidRPr="00BA59DB">
        <w:rPr>
          <w:rFonts w:ascii="Times New Roman" w:hAnsi="Times New Roman"/>
          <w:b/>
          <w:highlight w:val="yellow"/>
        </w:rPr>
        <w:t>Восточно-Казахстанской</w:t>
      </w:r>
      <w:r w:rsidR="00AC6DE5" w:rsidRPr="00BA59DB">
        <w:rPr>
          <w:rFonts w:ascii="Times New Roman" w:hAnsi="Times New Roman"/>
          <w:b/>
          <w:highlight w:val="yellow"/>
        </w:rPr>
        <w:t xml:space="preserve"> области</w:t>
      </w:r>
    </w:p>
    <w:p w:rsidR="00A83BE4" w:rsidRPr="00040192" w:rsidRDefault="00A83BE4" w:rsidP="00316D8D">
      <w:pPr>
        <w:jc w:val="center"/>
        <w:rPr>
          <w:rFonts w:ascii="Times New Roman" w:hAnsi="Times New Roman"/>
          <w:b/>
          <w:sz w:val="20"/>
          <w:szCs w:val="20"/>
        </w:rPr>
        <w:sectPr w:rsidR="00A83BE4" w:rsidRPr="00040192" w:rsidSect="00632EBD">
          <w:type w:val="nextColumn"/>
          <w:pgSz w:w="16838" w:h="11906" w:orient="landscape"/>
          <w:pgMar w:top="1134" w:right="851" w:bottom="1134" w:left="1418" w:header="709" w:footer="709" w:gutter="0"/>
          <w:cols w:space="708"/>
          <w:titlePg/>
          <w:docGrid w:linePitch="381"/>
        </w:sectPr>
      </w:pPr>
    </w:p>
    <w:p w:rsidR="0052656E" w:rsidRPr="00753F45" w:rsidRDefault="0052656E" w:rsidP="002A4B27">
      <w:pPr>
        <w:numPr>
          <w:ilvl w:val="1"/>
          <w:numId w:val="41"/>
        </w:numPr>
        <w:jc w:val="center"/>
        <w:rPr>
          <w:rFonts w:ascii="Times New Roman" w:hAnsi="Times New Roman"/>
          <w:b/>
          <w:color w:val="00B0F0"/>
          <w:sz w:val="28"/>
          <w:szCs w:val="28"/>
        </w:rPr>
      </w:pPr>
      <w:r w:rsidRPr="00753F45">
        <w:rPr>
          <w:rFonts w:ascii="Times New Roman" w:hAnsi="Times New Roman"/>
          <w:b/>
          <w:color w:val="00B0F0"/>
          <w:sz w:val="28"/>
          <w:szCs w:val="28"/>
        </w:rPr>
        <w:lastRenderedPageBreak/>
        <w:t>Радиационный гамма-фон Восточно-Казахстанской области</w:t>
      </w:r>
    </w:p>
    <w:p w:rsidR="00D23C27" w:rsidRPr="00753F45" w:rsidRDefault="00D23C27" w:rsidP="00316D8D">
      <w:pPr>
        <w:ind w:firstLine="700"/>
        <w:jc w:val="both"/>
        <w:rPr>
          <w:rFonts w:ascii="Times New Roman" w:hAnsi="Times New Roman"/>
          <w:color w:val="00B0F0"/>
          <w:sz w:val="28"/>
          <w:szCs w:val="28"/>
        </w:rPr>
      </w:pPr>
    </w:p>
    <w:p w:rsidR="0052656E" w:rsidRPr="00753F45" w:rsidRDefault="0052656E"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Наблюдения за уровнем гамма излучения на местности осуществлялись ежедневно на 17-ти метеорологических станциях (Акжар, Аягуз, Бакты, Улькен Нарын, Баршатас, Зайсан, Дмитриевка, Жалгизтобе, Катон-Карагай, Кокпекты, Куршым, Риддер, Самарка, Семей, Усть-Каменогорск, Шар, Шемонаиха) Восточно-Казахстанской области</w:t>
      </w:r>
      <w:r w:rsidR="009D4DE3" w:rsidRPr="00753F45">
        <w:rPr>
          <w:rFonts w:ascii="Times New Roman" w:hAnsi="Times New Roman"/>
          <w:color w:val="00B0F0"/>
          <w:sz w:val="28"/>
          <w:szCs w:val="28"/>
        </w:rPr>
        <w:t xml:space="preserve"> (рис.5.6</w:t>
      </w:r>
      <w:r w:rsidR="00314A28" w:rsidRPr="00753F45">
        <w:rPr>
          <w:rFonts w:ascii="Times New Roman" w:hAnsi="Times New Roman"/>
          <w:color w:val="00B0F0"/>
          <w:sz w:val="28"/>
          <w:szCs w:val="28"/>
        </w:rPr>
        <w:t>).</w:t>
      </w:r>
    </w:p>
    <w:p w:rsidR="0052656E" w:rsidRPr="00753F45" w:rsidRDefault="0052656E" w:rsidP="00316D8D">
      <w:pPr>
        <w:ind w:firstLine="697"/>
        <w:jc w:val="both"/>
        <w:rPr>
          <w:rFonts w:ascii="Times New Roman" w:hAnsi="Times New Roman"/>
          <w:color w:val="00B0F0"/>
          <w:sz w:val="28"/>
          <w:szCs w:val="28"/>
        </w:rPr>
      </w:pPr>
      <w:r w:rsidRPr="00753F45">
        <w:rPr>
          <w:rFonts w:ascii="Times New Roman" w:hAnsi="Times New Roman"/>
          <w:color w:val="00B0F0"/>
          <w:sz w:val="28"/>
          <w:szCs w:val="28"/>
        </w:rPr>
        <w:t>Средние значения радиационного гамма-фона приземного слоя атмосферы по населенным пунктам территории  находились в пределах 0,</w:t>
      </w:r>
      <w:r w:rsidR="00753F45" w:rsidRPr="00753F45">
        <w:rPr>
          <w:rFonts w:ascii="Times New Roman" w:hAnsi="Times New Roman"/>
          <w:color w:val="00B0F0"/>
          <w:sz w:val="28"/>
          <w:szCs w:val="28"/>
        </w:rPr>
        <w:t>09</w:t>
      </w:r>
      <w:r w:rsidRPr="00753F45">
        <w:rPr>
          <w:rFonts w:ascii="Times New Roman" w:hAnsi="Times New Roman"/>
          <w:color w:val="00B0F0"/>
          <w:sz w:val="28"/>
          <w:szCs w:val="28"/>
        </w:rPr>
        <w:t>-0,1</w:t>
      </w:r>
      <w:r w:rsidR="00753F45" w:rsidRPr="00753F45">
        <w:rPr>
          <w:rFonts w:ascii="Times New Roman" w:hAnsi="Times New Roman"/>
          <w:color w:val="00B0F0"/>
          <w:sz w:val="28"/>
          <w:szCs w:val="28"/>
        </w:rPr>
        <w:t>8</w:t>
      </w:r>
      <w:r w:rsidRPr="00753F45">
        <w:rPr>
          <w:rFonts w:ascii="Times New Roman" w:hAnsi="Times New Roman"/>
          <w:color w:val="00B0F0"/>
          <w:sz w:val="28"/>
          <w:szCs w:val="28"/>
        </w:rPr>
        <w:t xml:space="preserve"> мкЗв /ч и не пр</w:t>
      </w:r>
      <w:r w:rsidR="00557E5F" w:rsidRPr="00753F45">
        <w:rPr>
          <w:rFonts w:ascii="Times New Roman" w:hAnsi="Times New Roman"/>
          <w:color w:val="00B0F0"/>
          <w:sz w:val="28"/>
          <w:szCs w:val="28"/>
        </w:rPr>
        <w:t>е</w:t>
      </w:r>
      <w:r w:rsidRPr="00753F45">
        <w:rPr>
          <w:rFonts w:ascii="Times New Roman" w:hAnsi="Times New Roman"/>
          <w:color w:val="00B0F0"/>
          <w:sz w:val="28"/>
          <w:szCs w:val="28"/>
        </w:rPr>
        <w:t>вышали естественного фона.</w:t>
      </w:r>
    </w:p>
    <w:p w:rsidR="0052656E" w:rsidRPr="00753F45" w:rsidRDefault="0052656E" w:rsidP="00316D8D">
      <w:pPr>
        <w:ind w:firstLine="709"/>
        <w:jc w:val="both"/>
        <w:rPr>
          <w:rFonts w:ascii="Times New Roman" w:hAnsi="Times New Roman"/>
          <w:b/>
          <w:color w:val="00B0F0"/>
          <w:sz w:val="28"/>
          <w:szCs w:val="28"/>
        </w:rPr>
      </w:pPr>
    </w:p>
    <w:p w:rsidR="0052656E" w:rsidRPr="00753F45" w:rsidRDefault="00576357" w:rsidP="002A4B27">
      <w:pPr>
        <w:numPr>
          <w:ilvl w:val="1"/>
          <w:numId w:val="41"/>
        </w:numPr>
        <w:ind w:left="0" w:firstLine="0"/>
        <w:jc w:val="center"/>
        <w:rPr>
          <w:rFonts w:ascii="Times New Roman" w:hAnsi="Times New Roman"/>
          <w:b/>
          <w:color w:val="00B0F0"/>
          <w:sz w:val="28"/>
          <w:szCs w:val="28"/>
        </w:rPr>
      </w:pPr>
      <w:r w:rsidRPr="00753F45">
        <w:rPr>
          <w:rFonts w:ascii="Times New Roman" w:hAnsi="Times New Roman"/>
          <w:b/>
          <w:color w:val="00B0F0"/>
          <w:sz w:val="28"/>
          <w:szCs w:val="28"/>
        </w:rPr>
        <w:t xml:space="preserve"> </w:t>
      </w:r>
      <w:r w:rsidR="0052656E" w:rsidRPr="00753F45">
        <w:rPr>
          <w:rFonts w:ascii="Times New Roman" w:hAnsi="Times New Roman"/>
          <w:b/>
          <w:color w:val="00B0F0"/>
          <w:sz w:val="28"/>
          <w:szCs w:val="28"/>
        </w:rPr>
        <w:t>Плотность рад</w:t>
      </w:r>
      <w:r w:rsidR="00E67D79" w:rsidRPr="00753F45">
        <w:rPr>
          <w:rFonts w:ascii="Times New Roman" w:hAnsi="Times New Roman"/>
          <w:b/>
          <w:color w:val="00B0F0"/>
          <w:sz w:val="28"/>
          <w:szCs w:val="28"/>
        </w:rPr>
        <w:t>иоактивных выпадений в приземном слое атмосферы</w:t>
      </w:r>
    </w:p>
    <w:p w:rsidR="00D23C27" w:rsidRPr="00753F45" w:rsidRDefault="00D23C27" w:rsidP="00316D8D">
      <w:pPr>
        <w:ind w:firstLine="700"/>
        <w:jc w:val="both"/>
        <w:rPr>
          <w:rFonts w:ascii="Times New Roman" w:hAnsi="Times New Roman"/>
          <w:color w:val="00B0F0"/>
          <w:sz w:val="28"/>
          <w:szCs w:val="28"/>
        </w:rPr>
      </w:pPr>
    </w:p>
    <w:p w:rsidR="0052656E" w:rsidRPr="00753F45" w:rsidRDefault="0052656E"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Контроль за радиоактивным загрязнением приземно</w:t>
      </w:r>
      <w:r w:rsidR="00B93322" w:rsidRPr="00753F45">
        <w:rPr>
          <w:rFonts w:ascii="Times New Roman" w:hAnsi="Times New Roman"/>
          <w:color w:val="00B0F0"/>
          <w:sz w:val="28"/>
          <w:szCs w:val="28"/>
        </w:rPr>
        <w:t>го слоя</w:t>
      </w:r>
      <w:r w:rsidRPr="00753F45">
        <w:rPr>
          <w:rFonts w:ascii="Times New Roman" w:hAnsi="Times New Roman"/>
          <w:color w:val="00B0F0"/>
          <w:sz w:val="28"/>
          <w:szCs w:val="28"/>
        </w:rPr>
        <w:t xml:space="preserve"> атмосферы на территории области осуществлялся на 7-ми метеорологических станциях (Аяг</w:t>
      </w:r>
      <w:r w:rsidR="00866513" w:rsidRPr="00753F45">
        <w:rPr>
          <w:rFonts w:ascii="Times New Roman" w:hAnsi="Times New Roman"/>
          <w:color w:val="00B0F0"/>
          <w:sz w:val="28"/>
          <w:szCs w:val="28"/>
        </w:rPr>
        <w:t>о</w:t>
      </w:r>
      <w:r w:rsidRPr="00753F45">
        <w:rPr>
          <w:rFonts w:ascii="Times New Roman" w:hAnsi="Times New Roman"/>
          <w:color w:val="00B0F0"/>
          <w:sz w:val="28"/>
          <w:szCs w:val="28"/>
        </w:rPr>
        <w:t>з, Баршатас, Бакты, Зайсан, Кокпекты, Семей, Усть-Каменогорск) путем отбора проб воздуха горизонтальными планшетами</w:t>
      </w:r>
      <w:r w:rsidR="009D4DE3" w:rsidRPr="00753F45">
        <w:rPr>
          <w:rFonts w:ascii="Times New Roman" w:hAnsi="Times New Roman"/>
          <w:color w:val="00B0F0"/>
          <w:sz w:val="28"/>
          <w:szCs w:val="28"/>
        </w:rPr>
        <w:t xml:space="preserve"> (рис.5.6</w:t>
      </w:r>
      <w:r w:rsidR="00314A28" w:rsidRPr="00753F45">
        <w:rPr>
          <w:rFonts w:ascii="Times New Roman" w:hAnsi="Times New Roman"/>
          <w:color w:val="00B0F0"/>
          <w:sz w:val="28"/>
          <w:szCs w:val="28"/>
        </w:rPr>
        <w:t>)</w:t>
      </w:r>
      <w:r w:rsidRPr="00753F45">
        <w:rPr>
          <w:rFonts w:ascii="Times New Roman" w:hAnsi="Times New Roman"/>
          <w:color w:val="00B0F0"/>
          <w:sz w:val="28"/>
          <w:szCs w:val="28"/>
        </w:rPr>
        <w:t>. На всех станциях проводился пятисуточный отбор проб.</w:t>
      </w:r>
    </w:p>
    <w:p w:rsidR="0052656E" w:rsidRPr="00753F45" w:rsidRDefault="0052656E"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Среднесуточная плотность радиоактивных выпадений в приземно</w:t>
      </w:r>
      <w:r w:rsidR="00B93322" w:rsidRPr="00753F45">
        <w:rPr>
          <w:rFonts w:ascii="Times New Roman" w:hAnsi="Times New Roman"/>
          <w:color w:val="00B0F0"/>
          <w:sz w:val="28"/>
          <w:szCs w:val="28"/>
        </w:rPr>
        <w:t>м</w:t>
      </w:r>
      <w:r w:rsidRPr="00753F45">
        <w:rPr>
          <w:rFonts w:ascii="Times New Roman" w:hAnsi="Times New Roman"/>
          <w:color w:val="00B0F0"/>
          <w:sz w:val="28"/>
          <w:szCs w:val="28"/>
        </w:rPr>
        <w:t xml:space="preserve"> </w:t>
      </w:r>
      <w:r w:rsidR="00B93322" w:rsidRPr="00753F45">
        <w:rPr>
          <w:rFonts w:ascii="Times New Roman" w:hAnsi="Times New Roman"/>
          <w:color w:val="00B0F0"/>
          <w:sz w:val="28"/>
          <w:szCs w:val="28"/>
        </w:rPr>
        <w:t xml:space="preserve">слое </w:t>
      </w:r>
      <w:r w:rsidRPr="00753F45">
        <w:rPr>
          <w:rFonts w:ascii="Times New Roman" w:hAnsi="Times New Roman"/>
          <w:color w:val="00B0F0"/>
          <w:sz w:val="28"/>
          <w:szCs w:val="28"/>
        </w:rPr>
        <w:t>атмосфер</w:t>
      </w:r>
      <w:r w:rsidR="00B93322" w:rsidRPr="00753F45">
        <w:rPr>
          <w:rFonts w:ascii="Times New Roman" w:hAnsi="Times New Roman"/>
          <w:color w:val="00B0F0"/>
          <w:sz w:val="28"/>
          <w:szCs w:val="28"/>
        </w:rPr>
        <w:t>ы</w:t>
      </w:r>
      <w:r w:rsidRPr="00753F45">
        <w:rPr>
          <w:rFonts w:ascii="Times New Roman" w:hAnsi="Times New Roman"/>
          <w:color w:val="00B0F0"/>
          <w:sz w:val="28"/>
          <w:szCs w:val="28"/>
        </w:rPr>
        <w:t xml:space="preserve"> на территории области  составила 1,</w:t>
      </w:r>
      <w:r w:rsidR="00753F45" w:rsidRPr="00753F45">
        <w:rPr>
          <w:rFonts w:ascii="Times New Roman" w:hAnsi="Times New Roman"/>
          <w:color w:val="00B0F0"/>
          <w:sz w:val="28"/>
          <w:szCs w:val="28"/>
        </w:rPr>
        <w:t>8</w:t>
      </w:r>
      <w:r w:rsidRPr="00753F45">
        <w:rPr>
          <w:rFonts w:ascii="Times New Roman" w:hAnsi="Times New Roman"/>
          <w:color w:val="00B0F0"/>
          <w:sz w:val="28"/>
          <w:szCs w:val="28"/>
        </w:rPr>
        <w:t xml:space="preserve"> Бк/м</w:t>
      </w:r>
      <w:r w:rsidRPr="00753F45">
        <w:rPr>
          <w:rFonts w:ascii="Times New Roman" w:hAnsi="Times New Roman"/>
          <w:color w:val="00B0F0"/>
          <w:sz w:val="28"/>
          <w:szCs w:val="28"/>
          <w:vertAlign w:val="superscript"/>
        </w:rPr>
        <w:t>2</w:t>
      </w:r>
      <w:r w:rsidRPr="00753F45">
        <w:rPr>
          <w:rFonts w:ascii="Times New Roman" w:hAnsi="Times New Roman"/>
          <w:color w:val="00B0F0"/>
          <w:sz w:val="28"/>
          <w:szCs w:val="28"/>
        </w:rPr>
        <w:t>, что не превышает предельно-допустим</w:t>
      </w:r>
      <w:r w:rsidR="0072717B" w:rsidRPr="00753F45">
        <w:rPr>
          <w:rFonts w:ascii="Times New Roman" w:hAnsi="Times New Roman"/>
          <w:color w:val="00B0F0"/>
          <w:sz w:val="28"/>
          <w:szCs w:val="28"/>
        </w:rPr>
        <w:t>ый</w:t>
      </w:r>
      <w:r w:rsidRPr="00753F45">
        <w:rPr>
          <w:rFonts w:ascii="Times New Roman" w:hAnsi="Times New Roman"/>
          <w:color w:val="00B0F0"/>
          <w:sz w:val="28"/>
          <w:szCs w:val="28"/>
        </w:rPr>
        <w:t xml:space="preserve"> уров</w:t>
      </w:r>
      <w:r w:rsidR="0072717B" w:rsidRPr="00753F45">
        <w:rPr>
          <w:rFonts w:ascii="Times New Roman" w:hAnsi="Times New Roman"/>
          <w:color w:val="00B0F0"/>
          <w:sz w:val="28"/>
          <w:szCs w:val="28"/>
        </w:rPr>
        <w:t>ень</w:t>
      </w:r>
      <w:r w:rsidRPr="00753F45">
        <w:rPr>
          <w:rFonts w:ascii="Times New Roman" w:hAnsi="Times New Roman"/>
          <w:color w:val="00B0F0"/>
          <w:sz w:val="28"/>
          <w:szCs w:val="28"/>
        </w:rPr>
        <w:t>.</w:t>
      </w:r>
    </w:p>
    <w:p w:rsidR="00992652" w:rsidRPr="00040192" w:rsidRDefault="00992652" w:rsidP="00316D8D">
      <w:pPr>
        <w:jc w:val="center"/>
        <w:rPr>
          <w:rFonts w:ascii="Times New Roman" w:hAnsi="Times New Roman"/>
          <w:noProof/>
          <w:sz w:val="28"/>
          <w:szCs w:val="28"/>
          <w:lang w:eastAsia="ru-RU" w:bidi="ar-SA"/>
        </w:rPr>
      </w:pPr>
    </w:p>
    <w:p w:rsidR="0027045B" w:rsidRPr="00040192" w:rsidRDefault="00B4361E" w:rsidP="00316D8D">
      <w:pPr>
        <w:jc w:val="center"/>
        <w:rPr>
          <w:rFonts w:ascii="Times New Roman" w:hAnsi="Times New Roman"/>
          <w:noProof/>
          <w:lang w:eastAsia="ru-RU" w:bidi="ar-SA"/>
        </w:rPr>
      </w:pPr>
      <w:r>
        <w:rPr>
          <w:rFonts w:ascii="Times New Roman" w:hAnsi="Times New Roman"/>
          <w:noProof/>
          <w:lang w:eastAsia="ru-RU" w:bidi="ar-SA"/>
        </w:rPr>
        <w:drawing>
          <wp:inline distT="0" distB="0" distL="0" distR="0">
            <wp:extent cx="5000625" cy="3038475"/>
            <wp:effectExtent l="19050" t="0" r="9525" b="0"/>
            <wp:docPr id="29" name="Рисунок 52" descr="В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ВКО copy"/>
                    <pic:cNvPicPr>
                      <a:picLocks noChangeAspect="1" noChangeArrowheads="1"/>
                    </pic:cNvPicPr>
                  </pic:nvPicPr>
                  <pic:blipFill>
                    <a:blip r:embed="rId52"/>
                    <a:srcRect/>
                    <a:stretch>
                      <a:fillRect/>
                    </a:stretch>
                  </pic:blipFill>
                  <pic:spPr bwMode="auto">
                    <a:xfrm>
                      <a:off x="0" y="0"/>
                      <a:ext cx="5000625" cy="3038475"/>
                    </a:xfrm>
                    <a:prstGeom prst="rect">
                      <a:avLst/>
                    </a:prstGeom>
                    <a:noFill/>
                    <a:ln w="9525">
                      <a:noFill/>
                      <a:miter lim="800000"/>
                      <a:headEnd/>
                      <a:tailEnd/>
                    </a:ln>
                  </pic:spPr>
                </pic:pic>
              </a:graphicData>
            </a:graphic>
          </wp:inline>
        </w:drawing>
      </w:r>
    </w:p>
    <w:p w:rsidR="0027045B" w:rsidRPr="00040192" w:rsidRDefault="0027045B" w:rsidP="00316D8D">
      <w:pPr>
        <w:jc w:val="center"/>
        <w:rPr>
          <w:rFonts w:ascii="Times New Roman" w:hAnsi="Times New Roman"/>
          <w:noProof/>
          <w:lang w:eastAsia="ru-RU" w:bidi="ar-SA"/>
        </w:rPr>
      </w:pPr>
    </w:p>
    <w:p w:rsidR="00E67D79" w:rsidRPr="00040192" w:rsidRDefault="00314A28" w:rsidP="00316D8D">
      <w:pPr>
        <w:jc w:val="center"/>
        <w:rPr>
          <w:rFonts w:ascii="Times New Roman" w:hAnsi="Times New Roman"/>
          <w:b/>
        </w:rPr>
      </w:pPr>
      <w:r w:rsidRPr="00040192">
        <w:rPr>
          <w:rFonts w:ascii="Times New Roman" w:hAnsi="Times New Roman"/>
          <w:b/>
        </w:rPr>
        <w:t xml:space="preserve">Рис. </w:t>
      </w:r>
      <w:r w:rsidR="009D4DE3">
        <w:rPr>
          <w:rFonts w:ascii="Times New Roman" w:hAnsi="Times New Roman"/>
          <w:b/>
        </w:rPr>
        <w:t>5.</w:t>
      </w:r>
      <w:r w:rsidR="009D4DE3" w:rsidRPr="009D4DE3">
        <w:rPr>
          <w:rFonts w:ascii="Times New Roman" w:hAnsi="Times New Roman"/>
          <w:b/>
        </w:rPr>
        <w:t>6</w:t>
      </w:r>
      <w:r w:rsidR="00AC6DE5" w:rsidRPr="00040192">
        <w:rPr>
          <w:rFonts w:ascii="Times New Roman" w:hAnsi="Times New Roman"/>
          <w:b/>
        </w:rPr>
        <w:t xml:space="preserve"> Схема расположения метеостанций за наблюдением </w:t>
      </w:r>
      <w:r w:rsidR="00B93322" w:rsidRPr="00040192">
        <w:rPr>
          <w:rFonts w:ascii="Times New Roman" w:hAnsi="Times New Roman"/>
          <w:b/>
        </w:rPr>
        <w:t xml:space="preserve">уровня </w:t>
      </w:r>
      <w:r w:rsidR="00AC6DE5" w:rsidRPr="00040192">
        <w:rPr>
          <w:rFonts w:ascii="Times New Roman" w:hAnsi="Times New Roman"/>
          <w:b/>
        </w:rPr>
        <w:t>ради</w:t>
      </w:r>
      <w:r w:rsidR="00565486" w:rsidRPr="00040192">
        <w:rPr>
          <w:rFonts w:ascii="Times New Roman" w:hAnsi="Times New Roman"/>
          <w:b/>
        </w:rPr>
        <w:t>а</w:t>
      </w:r>
      <w:r w:rsidR="00AC6DE5" w:rsidRPr="00040192">
        <w:rPr>
          <w:rFonts w:ascii="Times New Roman" w:hAnsi="Times New Roman"/>
          <w:b/>
        </w:rPr>
        <w:t>ционного гамма-фона и плотностью радиоа</w:t>
      </w:r>
      <w:r w:rsidR="00E42DB0" w:rsidRPr="00040192">
        <w:rPr>
          <w:rFonts w:ascii="Times New Roman" w:hAnsi="Times New Roman"/>
          <w:b/>
        </w:rPr>
        <w:t>ктивных выпадений на территории</w:t>
      </w:r>
    </w:p>
    <w:p w:rsidR="00AC6DE5" w:rsidRPr="00040192" w:rsidRDefault="00AC6DE5" w:rsidP="00316D8D">
      <w:pPr>
        <w:jc w:val="center"/>
        <w:rPr>
          <w:rFonts w:ascii="Times New Roman" w:hAnsi="Times New Roman"/>
          <w:noProof/>
          <w:sz w:val="28"/>
          <w:szCs w:val="28"/>
          <w:lang w:eastAsia="ru-RU" w:bidi="ar-SA"/>
        </w:rPr>
      </w:pPr>
      <w:r w:rsidRPr="00040192">
        <w:rPr>
          <w:rFonts w:ascii="Times New Roman" w:hAnsi="Times New Roman"/>
          <w:b/>
        </w:rPr>
        <w:t>Восточно-Казахстанской области</w:t>
      </w:r>
    </w:p>
    <w:p w:rsidR="00AC6DE5" w:rsidRPr="00040192" w:rsidRDefault="00AC6DE5" w:rsidP="00316D8D">
      <w:pPr>
        <w:jc w:val="center"/>
        <w:rPr>
          <w:rFonts w:ascii="Times New Roman" w:hAnsi="Times New Roman"/>
          <w:b/>
          <w:sz w:val="20"/>
          <w:szCs w:val="20"/>
        </w:rPr>
        <w:sectPr w:rsidR="00AC6DE5" w:rsidRPr="00040192" w:rsidSect="00632EBD">
          <w:type w:val="nextColumn"/>
          <w:pgSz w:w="11906" w:h="16838"/>
          <w:pgMar w:top="1134" w:right="851" w:bottom="1134" w:left="1418" w:header="709" w:footer="709" w:gutter="0"/>
          <w:cols w:space="708"/>
          <w:titlePg/>
          <w:docGrid w:linePitch="381"/>
        </w:sectPr>
      </w:pPr>
    </w:p>
    <w:p w:rsidR="009E265F" w:rsidRPr="00E6234F" w:rsidRDefault="009E265F" w:rsidP="002A4B27">
      <w:pPr>
        <w:numPr>
          <w:ilvl w:val="0"/>
          <w:numId w:val="41"/>
        </w:numPr>
        <w:ind w:left="0" w:firstLine="0"/>
        <w:jc w:val="center"/>
        <w:rPr>
          <w:rFonts w:ascii="Times New Roman" w:hAnsi="Times New Roman"/>
          <w:b/>
          <w:color w:val="0070C0"/>
          <w:sz w:val="28"/>
          <w:szCs w:val="28"/>
        </w:rPr>
      </w:pPr>
      <w:r w:rsidRPr="00E6234F">
        <w:rPr>
          <w:rFonts w:ascii="Times New Roman" w:hAnsi="Times New Roman"/>
          <w:b/>
          <w:color w:val="0070C0"/>
          <w:sz w:val="28"/>
          <w:szCs w:val="28"/>
        </w:rPr>
        <w:lastRenderedPageBreak/>
        <w:t>Состояние окружающей среды Жамбылской области</w:t>
      </w:r>
    </w:p>
    <w:p w:rsidR="009E265F" w:rsidRPr="00E6234F" w:rsidRDefault="009E265F" w:rsidP="00316D8D">
      <w:pPr>
        <w:ind w:firstLine="709"/>
        <w:jc w:val="both"/>
        <w:rPr>
          <w:rFonts w:ascii="Times New Roman" w:hAnsi="Times New Roman"/>
          <w:b/>
          <w:color w:val="0070C0"/>
          <w:sz w:val="28"/>
          <w:szCs w:val="28"/>
        </w:rPr>
      </w:pPr>
    </w:p>
    <w:p w:rsidR="00422699" w:rsidRPr="00E6234F" w:rsidRDefault="009E265F" w:rsidP="00F40915">
      <w:pPr>
        <w:numPr>
          <w:ilvl w:val="1"/>
          <w:numId w:val="42"/>
        </w:numPr>
        <w:jc w:val="center"/>
        <w:rPr>
          <w:rFonts w:ascii="Times New Roman" w:hAnsi="Times New Roman"/>
          <w:b/>
          <w:color w:val="0070C0"/>
          <w:sz w:val="28"/>
          <w:szCs w:val="28"/>
        </w:rPr>
      </w:pPr>
      <w:r w:rsidRPr="00E6234F">
        <w:rPr>
          <w:rFonts w:ascii="Times New Roman" w:hAnsi="Times New Roman"/>
          <w:b/>
          <w:color w:val="0070C0"/>
          <w:sz w:val="28"/>
          <w:szCs w:val="28"/>
        </w:rPr>
        <w:t>Состояние загрязнения атмос</w:t>
      </w:r>
      <w:r w:rsidR="00955836" w:rsidRPr="00E6234F">
        <w:rPr>
          <w:rFonts w:ascii="Times New Roman" w:hAnsi="Times New Roman"/>
          <w:b/>
          <w:color w:val="0070C0"/>
          <w:sz w:val="28"/>
          <w:szCs w:val="28"/>
        </w:rPr>
        <w:t>ферного воздуха по городу Тараз</w:t>
      </w:r>
    </w:p>
    <w:p w:rsidR="00422699" w:rsidRPr="00E6234F" w:rsidRDefault="00422699" w:rsidP="00316D8D">
      <w:pPr>
        <w:pStyle w:val="Style19"/>
        <w:widowControl/>
        <w:spacing w:line="240" w:lineRule="auto"/>
        <w:ind w:firstLine="706"/>
        <w:rPr>
          <w:rStyle w:val="FontStyle204"/>
          <w:color w:val="0070C0"/>
          <w:sz w:val="28"/>
          <w:szCs w:val="28"/>
        </w:rPr>
      </w:pPr>
      <w:r w:rsidRPr="00E6234F">
        <w:rPr>
          <w:rStyle w:val="FontStyle204"/>
          <w:color w:val="0070C0"/>
          <w:sz w:val="28"/>
          <w:szCs w:val="28"/>
        </w:rPr>
        <w:t>Наблюдения за состоянием атмосферного воздуха велись на 5 постах (рис. 6.</w:t>
      </w:r>
      <w:r w:rsidR="00674240" w:rsidRPr="00E6234F">
        <w:rPr>
          <w:rStyle w:val="FontStyle204"/>
          <w:color w:val="0070C0"/>
          <w:sz w:val="28"/>
          <w:szCs w:val="28"/>
        </w:rPr>
        <w:t>1</w:t>
      </w:r>
      <w:r w:rsidRPr="00E6234F">
        <w:rPr>
          <w:rStyle w:val="FontStyle204"/>
          <w:color w:val="0070C0"/>
          <w:sz w:val="28"/>
          <w:szCs w:val="28"/>
        </w:rPr>
        <w:t>), из них:</w:t>
      </w:r>
    </w:p>
    <w:p w:rsidR="00422699" w:rsidRPr="00E6234F" w:rsidRDefault="00422699" w:rsidP="00316D8D">
      <w:pPr>
        <w:pStyle w:val="Style19"/>
        <w:widowControl/>
        <w:spacing w:line="240" w:lineRule="auto"/>
        <w:ind w:firstLine="706"/>
        <w:rPr>
          <w:rStyle w:val="FontStyle201"/>
          <w:color w:val="0070C0"/>
        </w:rPr>
      </w:pPr>
      <w:r w:rsidRPr="00E6234F">
        <w:rPr>
          <w:rStyle w:val="FontStyle204"/>
          <w:color w:val="0070C0"/>
        </w:rPr>
        <w:t xml:space="preserve">- </w:t>
      </w:r>
      <w:r w:rsidRPr="00E6234F">
        <w:rPr>
          <w:rStyle w:val="FontStyle204"/>
          <w:color w:val="0070C0"/>
          <w:sz w:val="28"/>
          <w:szCs w:val="28"/>
        </w:rPr>
        <w:t>на 4 ручных постах</w:t>
      </w:r>
      <w:r w:rsidRPr="00E6234F">
        <w:rPr>
          <w:rStyle w:val="FontStyle204"/>
          <w:color w:val="0070C0"/>
        </w:rPr>
        <w:t xml:space="preserve"> </w:t>
      </w:r>
      <w:r w:rsidR="00641A8D" w:rsidRPr="00E6234F">
        <w:rPr>
          <w:rStyle w:val="FontStyle201"/>
          <w:color w:val="0070C0"/>
        </w:rPr>
        <w:t>(№1 улица</w:t>
      </w:r>
      <w:r w:rsidRPr="00E6234F">
        <w:rPr>
          <w:rStyle w:val="FontStyle201"/>
          <w:color w:val="0070C0"/>
        </w:rPr>
        <w:t xml:space="preserve"> Шымкентская,22</w:t>
      </w:r>
      <w:r w:rsidR="00972545" w:rsidRPr="00E6234F">
        <w:rPr>
          <w:rStyle w:val="FontStyle201"/>
          <w:color w:val="0070C0"/>
        </w:rPr>
        <w:t>;</w:t>
      </w:r>
      <w:r w:rsidRPr="00E6234F">
        <w:rPr>
          <w:rStyle w:val="FontStyle201"/>
          <w:color w:val="0070C0"/>
        </w:rPr>
        <w:t xml:space="preserve"> №2 ул</w:t>
      </w:r>
      <w:r w:rsidR="00641A8D" w:rsidRPr="00E6234F">
        <w:rPr>
          <w:rStyle w:val="FontStyle201"/>
          <w:color w:val="0070C0"/>
        </w:rPr>
        <w:t>ица</w:t>
      </w:r>
      <w:r w:rsidRPr="00E6234F">
        <w:rPr>
          <w:rStyle w:val="FontStyle201"/>
          <w:color w:val="0070C0"/>
        </w:rPr>
        <w:t xml:space="preserve"> Рысбек батыра,15</w:t>
      </w:r>
      <w:r w:rsidR="00641A8D" w:rsidRPr="00E6234F">
        <w:rPr>
          <w:rStyle w:val="FontStyle201"/>
          <w:color w:val="0070C0"/>
        </w:rPr>
        <w:t>,</w:t>
      </w:r>
      <w:r w:rsidR="00972545" w:rsidRPr="00E6234F">
        <w:rPr>
          <w:rStyle w:val="FontStyle201"/>
          <w:color w:val="0070C0"/>
        </w:rPr>
        <w:t xml:space="preserve"> угол </w:t>
      </w:r>
      <w:r w:rsidR="00641A8D" w:rsidRPr="00E6234F">
        <w:rPr>
          <w:rStyle w:val="FontStyle201"/>
          <w:color w:val="0070C0"/>
        </w:rPr>
        <w:t>улицы Ниеткалиева; №3 угол улиц</w:t>
      </w:r>
      <w:r w:rsidRPr="00E6234F">
        <w:rPr>
          <w:rStyle w:val="FontStyle201"/>
          <w:color w:val="0070C0"/>
        </w:rPr>
        <w:t xml:space="preserve"> Абая</w:t>
      </w:r>
      <w:r w:rsidR="00641A8D" w:rsidRPr="00E6234F">
        <w:rPr>
          <w:rStyle w:val="FontStyle201"/>
          <w:color w:val="0070C0"/>
        </w:rPr>
        <w:t xml:space="preserve"> и Толеби; №4 улица</w:t>
      </w:r>
      <w:r w:rsidRPr="00E6234F">
        <w:rPr>
          <w:rStyle w:val="FontStyle201"/>
          <w:color w:val="0070C0"/>
        </w:rPr>
        <w:t xml:space="preserve"> Байзак батыра, 162); </w:t>
      </w:r>
    </w:p>
    <w:p w:rsidR="00422699" w:rsidRPr="00E6234F" w:rsidRDefault="00422699" w:rsidP="00316D8D">
      <w:pPr>
        <w:pStyle w:val="Style19"/>
        <w:widowControl/>
        <w:spacing w:line="240" w:lineRule="auto"/>
        <w:ind w:firstLine="706"/>
        <w:rPr>
          <w:rStyle w:val="FontStyle201"/>
          <w:color w:val="0070C0"/>
        </w:rPr>
      </w:pPr>
      <w:r w:rsidRPr="00E6234F">
        <w:rPr>
          <w:rStyle w:val="FontStyle201"/>
          <w:i w:val="0"/>
          <w:color w:val="0070C0"/>
          <w:sz w:val="28"/>
          <w:szCs w:val="28"/>
        </w:rPr>
        <w:t xml:space="preserve">- и </w:t>
      </w:r>
      <w:r w:rsidRPr="00E6234F">
        <w:rPr>
          <w:rStyle w:val="FontStyle204"/>
          <w:color w:val="0070C0"/>
          <w:sz w:val="28"/>
          <w:szCs w:val="28"/>
        </w:rPr>
        <w:t>на 1 наземном автоматическом посту</w:t>
      </w:r>
      <w:r w:rsidRPr="00E6234F">
        <w:rPr>
          <w:rStyle w:val="FontStyle204"/>
          <w:color w:val="0070C0"/>
        </w:rPr>
        <w:t xml:space="preserve"> </w:t>
      </w:r>
      <w:r w:rsidRPr="00E6234F">
        <w:rPr>
          <w:rStyle w:val="FontStyle201"/>
          <w:color w:val="0070C0"/>
        </w:rPr>
        <w:t>(</w:t>
      </w:r>
      <w:r w:rsidR="00641C1E" w:rsidRPr="00E6234F">
        <w:rPr>
          <w:rStyle w:val="FontStyle201"/>
          <w:color w:val="0070C0"/>
        </w:rPr>
        <w:t xml:space="preserve">№6 - </w:t>
      </w:r>
      <w:r w:rsidR="00975DF5" w:rsidRPr="00E6234F">
        <w:rPr>
          <w:rStyle w:val="FontStyle201"/>
          <w:color w:val="0070C0"/>
        </w:rPr>
        <w:t>улица</w:t>
      </w:r>
      <w:r w:rsidRPr="00E6234F">
        <w:rPr>
          <w:rStyle w:val="FontStyle201"/>
          <w:color w:val="0070C0"/>
        </w:rPr>
        <w:t xml:space="preserve"> Сатпаева и проспект Дж</w:t>
      </w:r>
      <w:r w:rsidR="00641C1E" w:rsidRPr="00E6234F">
        <w:rPr>
          <w:rStyle w:val="FontStyle201"/>
          <w:color w:val="0070C0"/>
        </w:rPr>
        <w:t>амбула</w:t>
      </w:r>
      <w:r w:rsidRPr="00E6234F">
        <w:rPr>
          <w:rStyle w:val="FontStyle201"/>
          <w:color w:val="0070C0"/>
        </w:rPr>
        <w:t xml:space="preserve">). </w:t>
      </w:r>
    </w:p>
    <w:p w:rsidR="00422699" w:rsidRPr="00E6234F" w:rsidRDefault="00422699" w:rsidP="00316D8D">
      <w:pPr>
        <w:pStyle w:val="Style19"/>
        <w:widowControl/>
        <w:spacing w:line="240" w:lineRule="auto"/>
        <w:ind w:firstLine="706"/>
        <w:rPr>
          <w:rStyle w:val="FontStyle204"/>
          <w:color w:val="0070C0"/>
          <w:sz w:val="28"/>
          <w:szCs w:val="28"/>
        </w:rPr>
      </w:pPr>
      <w:r w:rsidRPr="00E6234F">
        <w:rPr>
          <w:rStyle w:val="FontStyle204"/>
          <w:color w:val="0070C0"/>
          <w:sz w:val="28"/>
          <w:szCs w:val="28"/>
        </w:rPr>
        <w:t>Измерялись концентрации взвешенных веществ, диоксида серы, сульфата, оксида углерода, диоксида углерода, диоксида азота, оксида азота, фтористого водорода, формальдегида, сероводорода, аммиака, озона</w:t>
      </w:r>
      <w:r w:rsidR="009D05EF" w:rsidRPr="00E6234F">
        <w:rPr>
          <w:rStyle w:val="FontStyle204"/>
          <w:color w:val="0070C0"/>
          <w:sz w:val="28"/>
          <w:szCs w:val="28"/>
        </w:rPr>
        <w:t xml:space="preserve"> </w:t>
      </w:r>
      <w:r w:rsidRPr="00E6234F">
        <w:rPr>
          <w:rStyle w:val="FontStyle204"/>
          <w:color w:val="0070C0"/>
          <w:sz w:val="28"/>
          <w:szCs w:val="28"/>
        </w:rPr>
        <w:t xml:space="preserve">(таблица </w:t>
      </w:r>
      <w:r w:rsidR="00B64982" w:rsidRPr="00E6234F">
        <w:rPr>
          <w:rStyle w:val="FontStyle204"/>
          <w:color w:val="0070C0"/>
          <w:sz w:val="28"/>
          <w:szCs w:val="28"/>
        </w:rPr>
        <w:t>1</w:t>
      </w:r>
      <w:r w:rsidR="000D5B29" w:rsidRPr="00E6234F">
        <w:rPr>
          <w:rStyle w:val="FontStyle204"/>
          <w:color w:val="0070C0"/>
          <w:sz w:val="28"/>
          <w:szCs w:val="28"/>
        </w:rPr>
        <w:t>4</w:t>
      </w:r>
      <w:r w:rsidRPr="00E6234F">
        <w:rPr>
          <w:rStyle w:val="FontStyle204"/>
          <w:color w:val="0070C0"/>
          <w:sz w:val="28"/>
          <w:szCs w:val="28"/>
        </w:rPr>
        <w:t>).</w:t>
      </w:r>
    </w:p>
    <w:p w:rsidR="009E265F" w:rsidRPr="00040192" w:rsidRDefault="00B4361E" w:rsidP="00316D8D">
      <w:pPr>
        <w:jc w:val="center"/>
        <w:rPr>
          <w:rFonts w:ascii="Times New Roman" w:hAnsi="Times New Roman"/>
          <w:sz w:val="26"/>
          <w:szCs w:val="26"/>
        </w:rPr>
      </w:pPr>
      <w:r>
        <w:rPr>
          <w:rFonts w:ascii="Times New Roman" w:hAnsi="Times New Roman"/>
          <w:noProof/>
          <w:sz w:val="26"/>
          <w:szCs w:val="26"/>
          <w:lang w:eastAsia="ru-RU" w:bidi="ar-SA"/>
        </w:rPr>
        <w:drawing>
          <wp:inline distT="0" distB="0" distL="0" distR="0">
            <wp:extent cx="6172200" cy="4238625"/>
            <wp:effectExtent l="19050" t="0" r="0" b="0"/>
            <wp:docPr id="30" name="Рисунок 53" descr="Тараз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Тараз copy"/>
                    <pic:cNvPicPr>
                      <a:picLocks noChangeAspect="1" noChangeArrowheads="1"/>
                    </pic:cNvPicPr>
                  </pic:nvPicPr>
                  <pic:blipFill>
                    <a:blip r:embed="rId53"/>
                    <a:srcRect/>
                    <a:stretch>
                      <a:fillRect/>
                    </a:stretch>
                  </pic:blipFill>
                  <pic:spPr bwMode="auto">
                    <a:xfrm>
                      <a:off x="0" y="0"/>
                      <a:ext cx="6172200" cy="4238625"/>
                    </a:xfrm>
                    <a:prstGeom prst="rect">
                      <a:avLst/>
                    </a:prstGeom>
                    <a:noFill/>
                    <a:ln w="9525">
                      <a:noFill/>
                      <a:miter lim="800000"/>
                      <a:headEnd/>
                      <a:tailEnd/>
                    </a:ln>
                  </pic:spPr>
                </pic:pic>
              </a:graphicData>
            </a:graphic>
          </wp:inline>
        </w:drawing>
      </w:r>
    </w:p>
    <w:p w:rsidR="009E265F" w:rsidRPr="00040192" w:rsidRDefault="009E265F" w:rsidP="00316D8D">
      <w:pPr>
        <w:ind w:firstLine="709"/>
        <w:jc w:val="center"/>
        <w:rPr>
          <w:rFonts w:ascii="Times New Roman" w:hAnsi="Times New Roman"/>
          <w:b/>
        </w:rPr>
      </w:pPr>
      <w:r w:rsidRPr="00040192">
        <w:rPr>
          <w:rFonts w:ascii="Times New Roman" w:hAnsi="Times New Roman"/>
          <w:b/>
        </w:rPr>
        <w:t>Рис.6.</w:t>
      </w:r>
      <w:r w:rsidR="00674240" w:rsidRPr="00040192">
        <w:rPr>
          <w:rFonts w:ascii="Times New Roman" w:hAnsi="Times New Roman"/>
          <w:b/>
        </w:rPr>
        <w:t>1</w:t>
      </w:r>
      <w:r w:rsidRPr="00040192">
        <w:rPr>
          <w:rFonts w:ascii="Times New Roman" w:hAnsi="Times New Roman"/>
          <w:b/>
        </w:rPr>
        <w:t xml:space="preserve"> Схема расположения по</w:t>
      </w:r>
      <w:r w:rsidR="00EE003E" w:rsidRPr="00040192">
        <w:rPr>
          <w:rFonts w:ascii="Times New Roman" w:hAnsi="Times New Roman"/>
          <w:b/>
        </w:rPr>
        <w:t xml:space="preserve">стов по отбору проб воздуха в городе </w:t>
      </w:r>
      <w:r w:rsidRPr="00040192">
        <w:rPr>
          <w:rFonts w:ascii="Times New Roman" w:hAnsi="Times New Roman"/>
          <w:b/>
        </w:rPr>
        <w:t>Тараз</w:t>
      </w:r>
    </w:p>
    <w:p w:rsidR="00E306AE" w:rsidRPr="00E6234F" w:rsidRDefault="00E306AE" w:rsidP="00316D8D">
      <w:pPr>
        <w:jc w:val="right"/>
        <w:rPr>
          <w:rFonts w:ascii="Times New Roman" w:hAnsi="Times New Roman"/>
          <w:color w:val="0070C0"/>
        </w:rPr>
      </w:pPr>
    </w:p>
    <w:p w:rsidR="00BB45F4" w:rsidRPr="00E6234F" w:rsidRDefault="00BB45F4" w:rsidP="00316D8D">
      <w:pPr>
        <w:jc w:val="right"/>
        <w:rPr>
          <w:rFonts w:ascii="Times New Roman" w:hAnsi="Times New Roman"/>
          <w:color w:val="0070C0"/>
          <w:lang w:val="en-US"/>
        </w:rPr>
      </w:pPr>
      <w:r w:rsidRPr="00E6234F">
        <w:rPr>
          <w:rFonts w:ascii="Times New Roman" w:hAnsi="Times New Roman"/>
          <w:color w:val="0070C0"/>
        </w:rPr>
        <w:t xml:space="preserve">Таблица </w:t>
      </w:r>
      <w:r w:rsidR="00B64982" w:rsidRPr="00E6234F">
        <w:rPr>
          <w:rFonts w:ascii="Times New Roman" w:hAnsi="Times New Roman"/>
          <w:color w:val="0070C0"/>
        </w:rPr>
        <w:t>1</w:t>
      </w:r>
      <w:r w:rsidR="000D5B29" w:rsidRPr="00E6234F">
        <w:rPr>
          <w:rFonts w:ascii="Times New Roman" w:hAnsi="Times New Roman"/>
          <w:color w:val="0070C0"/>
          <w:lang w:val="en-US"/>
        </w:rPr>
        <w:t>4</w:t>
      </w:r>
    </w:p>
    <w:p w:rsidR="005A05B4" w:rsidRPr="00E6234F" w:rsidRDefault="005A05B4" w:rsidP="00316D8D">
      <w:pPr>
        <w:jc w:val="center"/>
        <w:rPr>
          <w:rFonts w:ascii="Times New Roman" w:hAnsi="Times New Roman"/>
          <w:b/>
          <w:color w:val="0070C0"/>
        </w:rPr>
      </w:pPr>
      <w:r w:rsidRPr="00E6234F">
        <w:rPr>
          <w:rFonts w:ascii="Times New Roman" w:hAnsi="Times New Roman"/>
          <w:b/>
          <w:color w:val="0070C0"/>
        </w:rPr>
        <w:t>Данные наблюдений вредных примесей, полученные с помощью</w:t>
      </w:r>
    </w:p>
    <w:p w:rsidR="005A05B4" w:rsidRPr="00E6234F" w:rsidRDefault="005A05B4" w:rsidP="00316D8D">
      <w:pPr>
        <w:jc w:val="center"/>
        <w:rPr>
          <w:rFonts w:ascii="Times New Roman" w:hAnsi="Times New Roman"/>
          <w:b/>
          <w:color w:val="0070C0"/>
        </w:rPr>
      </w:pPr>
      <w:r w:rsidRPr="00E6234F">
        <w:rPr>
          <w:rFonts w:ascii="Times New Roman" w:hAnsi="Times New Roman"/>
          <w:b/>
          <w:color w:val="0070C0"/>
        </w:rPr>
        <w:t xml:space="preserve">автоматического поста за </w:t>
      </w:r>
      <w:r w:rsidR="00E6234F" w:rsidRPr="00E6234F">
        <w:rPr>
          <w:rFonts w:ascii="Times New Roman" w:hAnsi="Times New Roman"/>
          <w:b/>
          <w:color w:val="0070C0"/>
          <w:lang w:val="kk-KZ"/>
        </w:rPr>
        <w:t>март</w:t>
      </w:r>
      <w:r w:rsidRPr="00E6234F">
        <w:rPr>
          <w:rFonts w:ascii="Times New Roman" w:hAnsi="Times New Roman"/>
          <w:b/>
          <w:color w:val="0070C0"/>
        </w:rPr>
        <w:t xml:space="preserve"> 201</w:t>
      </w:r>
      <w:r w:rsidR="0055551A" w:rsidRPr="00E6234F">
        <w:rPr>
          <w:rFonts w:ascii="Times New Roman" w:hAnsi="Times New Roman"/>
          <w:b/>
          <w:color w:val="0070C0"/>
        </w:rPr>
        <w:t>1</w:t>
      </w:r>
      <w:r w:rsidRPr="00E6234F">
        <w:rPr>
          <w:rFonts w:ascii="Times New Roman" w:hAnsi="Times New Roman"/>
          <w:b/>
          <w:color w:val="0070C0"/>
        </w:rPr>
        <w:t xml:space="preserve"> года</w:t>
      </w:r>
    </w:p>
    <w:tbl>
      <w:tblPr>
        <w:tblW w:w="9952" w:type="dxa"/>
        <w:jc w:val="center"/>
        <w:tblInd w:w="-601" w:type="dxa"/>
        <w:tblLook w:val="0000"/>
      </w:tblPr>
      <w:tblGrid>
        <w:gridCol w:w="1531"/>
        <w:gridCol w:w="927"/>
        <w:gridCol w:w="2422"/>
        <w:gridCol w:w="942"/>
        <w:gridCol w:w="1627"/>
        <w:gridCol w:w="876"/>
        <w:gridCol w:w="1627"/>
      </w:tblGrid>
      <w:tr w:rsidR="005A05B4" w:rsidRPr="00E6234F">
        <w:trPr>
          <w:trHeight w:val="270"/>
          <w:jc w:val="center"/>
        </w:trPr>
        <w:tc>
          <w:tcPr>
            <w:tcW w:w="1531" w:type="dxa"/>
            <w:vMerge w:val="restart"/>
            <w:tcBorders>
              <w:top w:val="single" w:sz="4" w:space="0" w:color="auto"/>
              <w:left w:val="single" w:sz="4" w:space="0" w:color="auto"/>
              <w:right w:val="single" w:sz="4" w:space="0" w:color="auto"/>
            </w:tcBorders>
            <w:shd w:val="clear" w:color="auto" w:fill="auto"/>
            <w:noWrap/>
            <w:vAlign w:val="center"/>
          </w:tcPr>
          <w:p w:rsidR="005A05B4" w:rsidRPr="00E6234F" w:rsidRDefault="005A05B4" w:rsidP="00316D8D">
            <w:pPr>
              <w:jc w:val="center"/>
              <w:rPr>
                <w:rFonts w:ascii="Times New Roman" w:hAnsi="Times New Roman"/>
                <w:b/>
                <w:color w:val="0070C0"/>
              </w:rPr>
            </w:pPr>
            <w:r w:rsidRPr="00E6234F">
              <w:rPr>
                <w:rFonts w:ascii="Times New Roman" w:hAnsi="Times New Roman"/>
                <w:b/>
                <w:color w:val="0070C0"/>
              </w:rPr>
              <w:t>Город</w:t>
            </w:r>
          </w:p>
          <w:p w:rsidR="005A05B4" w:rsidRPr="00E6234F" w:rsidRDefault="005A05B4" w:rsidP="00316D8D">
            <w:pPr>
              <w:jc w:val="center"/>
              <w:rPr>
                <w:rFonts w:ascii="Times New Roman" w:hAnsi="Times New Roman"/>
                <w:b/>
                <w:color w:val="0070C0"/>
              </w:rPr>
            </w:pPr>
            <w:r w:rsidRPr="00E6234F">
              <w:rPr>
                <w:rFonts w:ascii="Times New Roman" w:hAnsi="Times New Roman"/>
                <w:b/>
                <w:color w:val="0070C0"/>
              </w:rPr>
              <w:t>населенный пункт</w:t>
            </w:r>
          </w:p>
        </w:tc>
        <w:tc>
          <w:tcPr>
            <w:tcW w:w="927" w:type="dxa"/>
            <w:vMerge w:val="restart"/>
            <w:tcBorders>
              <w:top w:val="single" w:sz="4" w:space="0" w:color="auto"/>
              <w:left w:val="nil"/>
              <w:right w:val="single" w:sz="4" w:space="0" w:color="auto"/>
            </w:tcBorders>
            <w:shd w:val="clear" w:color="auto" w:fill="auto"/>
            <w:noWrap/>
            <w:vAlign w:val="center"/>
          </w:tcPr>
          <w:p w:rsidR="005A05B4" w:rsidRPr="00E6234F" w:rsidRDefault="005A05B4" w:rsidP="00316D8D">
            <w:pPr>
              <w:jc w:val="center"/>
              <w:rPr>
                <w:rFonts w:ascii="Times New Roman" w:hAnsi="Times New Roman"/>
                <w:b/>
                <w:color w:val="0070C0"/>
                <w:spacing w:val="-20"/>
              </w:rPr>
            </w:pPr>
            <w:r w:rsidRPr="00E6234F">
              <w:rPr>
                <w:rFonts w:ascii="Times New Roman" w:hAnsi="Times New Roman"/>
                <w:b/>
                <w:color w:val="0070C0"/>
              </w:rPr>
              <w:t>Номер ПНЗ</w:t>
            </w:r>
          </w:p>
        </w:tc>
        <w:tc>
          <w:tcPr>
            <w:tcW w:w="2422" w:type="dxa"/>
            <w:vMerge w:val="restart"/>
            <w:tcBorders>
              <w:top w:val="single" w:sz="4" w:space="0" w:color="auto"/>
              <w:left w:val="nil"/>
              <w:right w:val="single" w:sz="4" w:space="0" w:color="auto"/>
            </w:tcBorders>
            <w:shd w:val="clear" w:color="auto" w:fill="auto"/>
            <w:noWrap/>
            <w:vAlign w:val="center"/>
          </w:tcPr>
          <w:p w:rsidR="005A05B4" w:rsidRPr="00E6234F" w:rsidRDefault="005A05B4" w:rsidP="00316D8D">
            <w:pPr>
              <w:jc w:val="center"/>
              <w:rPr>
                <w:rFonts w:ascii="Times New Roman" w:hAnsi="Times New Roman"/>
                <w:b/>
                <w:color w:val="0070C0"/>
              </w:rPr>
            </w:pPr>
            <w:r w:rsidRPr="00E6234F">
              <w:rPr>
                <w:rFonts w:ascii="Times New Roman" w:hAnsi="Times New Roman"/>
                <w:b/>
                <w:color w:val="0070C0"/>
              </w:rPr>
              <w:t>Название</w:t>
            </w:r>
          </w:p>
          <w:p w:rsidR="005A05B4" w:rsidRPr="00E6234F" w:rsidRDefault="005A05B4" w:rsidP="00316D8D">
            <w:pPr>
              <w:jc w:val="center"/>
              <w:rPr>
                <w:rFonts w:ascii="Times New Roman" w:hAnsi="Times New Roman"/>
                <w:b/>
                <w:color w:val="0070C0"/>
              </w:rPr>
            </w:pPr>
            <w:r w:rsidRPr="00E6234F">
              <w:rPr>
                <w:rFonts w:ascii="Times New Roman" w:hAnsi="Times New Roman"/>
                <w:b/>
                <w:color w:val="0070C0"/>
              </w:rPr>
              <w:t>примесей</w:t>
            </w:r>
          </w:p>
        </w:tc>
        <w:tc>
          <w:tcPr>
            <w:tcW w:w="2569" w:type="dxa"/>
            <w:gridSpan w:val="2"/>
            <w:tcBorders>
              <w:top w:val="single" w:sz="4" w:space="0" w:color="auto"/>
              <w:left w:val="nil"/>
              <w:bottom w:val="single" w:sz="4" w:space="0" w:color="auto"/>
              <w:right w:val="single" w:sz="4" w:space="0" w:color="auto"/>
            </w:tcBorders>
            <w:shd w:val="clear" w:color="auto" w:fill="auto"/>
            <w:noWrap/>
            <w:vAlign w:val="center"/>
          </w:tcPr>
          <w:p w:rsidR="005A05B4" w:rsidRPr="00E6234F" w:rsidRDefault="005A05B4" w:rsidP="00316D8D">
            <w:pPr>
              <w:jc w:val="center"/>
              <w:rPr>
                <w:rFonts w:ascii="Times New Roman" w:hAnsi="Times New Roman"/>
                <w:b/>
                <w:color w:val="0070C0"/>
              </w:rPr>
            </w:pPr>
            <w:r w:rsidRPr="00E6234F">
              <w:rPr>
                <w:rFonts w:ascii="Times New Roman" w:hAnsi="Times New Roman"/>
                <w:b/>
                <w:color w:val="0070C0"/>
              </w:rPr>
              <w:t>Cредняя</w:t>
            </w:r>
          </w:p>
          <w:p w:rsidR="005A05B4" w:rsidRPr="00E6234F" w:rsidRDefault="005A05B4" w:rsidP="00316D8D">
            <w:pPr>
              <w:jc w:val="center"/>
              <w:rPr>
                <w:rFonts w:ascii="Times New Roman" w:hAnsi="Times New Roman"/>
                <w:b/>
                <w:color w:val="0070C0"/>
              </w:rPr>
            </w:pPr>
            <w:r w:rsidRPr="00E6234F">
              <w:rPr>
                <w:rFonts w:ascii="Times New Roman" w:hAnsi="Times New Roman"/>
                <w:b/>
                <w:color w:val="0070C0"/>
              </w:rPr>
              <w:t>концентрация**</w:t>
            </w:r>
          </w:p>
        </w:tc>
        <w:tc>
          <w:tcPr>
            <w:tcW w:w="2503" w:type="dxa"/>
            <w:gridSpan w:val="2"/>
            <w:tcBorders>
              <w:top w:val="single" w:sz="4" w:space="0" w:color="auto"/>
              <w:left w:val="nil"/>
              <w:bottom w:val="single" w:sz="4" w:space="0" w:color="auto"/>
              <w:right w:val="single" w:sz="4" w:space="0" w:color="auto"/>
            </w:tcBorders>
          </w:tcPr>
          <w:p w:rsidR="005A05B4" w:rsidRPr="00E6234F" w:rsidRDefault="005A05B4" w:rsidP="00316D8D">
            <w:pPr>
              <w:jc w:val="center"/>
              <w:rPr>
                <w:rFonts w:ascii="Times New Roman" w:hAnsi="Times New Roman"/>
                <w:b/>
                <w:color w:val="0070C0"/>
              </w:rPr>
            </w:pPr>
            <w:r w:rsidRPr="00E6234F">
              <w:rPr>
                <w:rFonts w:ascii="Times New Roman" w:hAnsi="Times New Roman"/>
                <w:b/>
                <w:color w:val="0070C0"/>
              </w:rPr>
              <w:t>Максимальная</w:t>
            </w:r>
          </w:p>
          <w:p w:rsidR="005A05B4" w:rsidRPr="00E6234F" w:rsidRDefault="005A05B4" w:rsidP="00316D8D">
            <w:pPr>
              <w:jc w:val="center"/>
              <w:rPr>
                <w:rFonts w:ascii="Times New Roman" w:hAnsi="Times New Roman"/>
                <w:b/>
                <w:color w:val="0070C0"/>
              </w:rPr>
            </w:pPr>
            <w:r w:rsidRPr="00E6234F">
              <w:rPr>
                <w:rFonts w:ascii="Times New Roman" w:hAnsi="Times New Roman"/>
                <w:b/>
                <w:color w:val="0070C0"/>
              </w:rPr>
              <w:t>концентрация**</w:t>
            </w:r>
          </w:p>
        </w:tc>
      </w:tr>
      <w:tr w:rsidR="005A05B4" w:rsidRPr="00E6234F">
        <w:trPr>
          <w:trHeight w:val="611"/>
          <w:jc w:val="center"/>
        </w:trPr>
        <w:tc>
          <w:tcPr>
            <w:tcW w:w="1531" w:type="dxa"/>
            <w:vMerge/>
            <w:tcBorders>
              <w:left w:val="single" w:sz="4" w:space="0" w:color="auto"/>
              <w:bottom w:val="single" w:sz="4" w:space="0" w:color="auto"/>
              <w:right w:val="single" w:sz="4" w:space="0" w:color="auto"/>
            </w:tcBorders>
            <w:shd w:val="clear" w:color="auto" w:fill="auto"/>
            <w:noWrap/>
            <w:vAlign w:val="center"/>
          </w:tcPr>
          <w:p w:rsidR="005A05B4" w:rsidRPr="00E6234F" w:rsidRDefault="005A05B4" w:rsidP="00316D8D">
            <w:pPr>
              <w:jc w:val="center"/>
              <w:rPr>
                <w:rFonts w:ascii="Times New Roman" w:hAnsi="Times New Roman"/>
                <w:b/>
                <w:color w:val="0070C0"/>
              </w:rPr>
            </w:pPr>
          </w:p>
        </w:tc>
        <w:tc>
          <w:tcPr>
            <w:tcW w:w="927" w:type="dxa"/>
            <w:vMerge/>
            <w:tcBorders>
              <w:left w:val="nil"/>
              <w:bottom w:val="single" w:sz="4" w:space="0" w:color="auto"/>
              <w:right w:val="single" w:sz="4" w:space="0" w:color="auto"/>
            </w:tcBorders>
            <w:shd w:val="clear" w:color="auto" w:fill="auto"/>
            <w:noWrap/>
            <w:vAlign w:val="center"/>
          </w:tcPr>
          <w:p w:rsidR="005A05B4" w:rsidRPr="00E6234F" w:rsidRDefault="005A05B4" w:rsidP="00316D8D">
            <w:pPr>
              <w:jc w:val="center"/>
              <w:rPr>
                <w:rFonts w:ascii="Times New Roman" w:hAnsi="Times New Roman"/>
                <w:b/>
                <w:color w:val="0070C0"/>
              </w:rPr>
            </w:pPr>
          </w:p>
        </w:tc>
        <w:tc>
          <w:tcPr>
            <w:tcW w:w="2422" w:type="dxa"/>
            <w:vMerge/>
            <w:tcBorders>
              <w:left w:val="nil"/>
              <w:bottom w:val="single" w:sz="4" w:space="0" w:color="auto"/>
              <w:right w:val="single" w:sz="4" w:space="0" w:color="auto"/>
            </w:tcBorders>
            <w:shd w:val="clear" w:color="auto" w:fill="auto"/>
            <w:noWrap/>
            <w:vAlign w:val="center"/>
          </w:tcPr>
          <w:p w:rsidR="005A05B4" w:rsidRPr="00E6234F" w:rsidRDefault="005A05B4" w:rsidP="00316D8D">
            <w:pPr>
              <w:jc w:val="center"/>
              <w:rPr>
                <w:rFonts w:ascii="Times New Roman" w:hAnsi="Times New Roman"/>
                <w:b/>
                <w:color w:val="0070C0"/>
              </w:rPr>
            </w:pPr>
          </w:p>
        </w:tc>
        <w:tc>
          <w:tcPr>
            <w:tcW w:w="942" w:type="dxa"/>
            <w:tcBorders>
              <w:top w:val="single" w:sz="4" w:space="0" w:color="auto"/>
              <w:left w:val="nil"/>
              <w:bottom w:val="single" w:sz="4" w:space="0" w:color="auto"/>
              <w:right w:val="single" w:sz="4" w:space="0" w:color="auto"/>
            </w:tcBorders>
            <w:shd w:val="clear" w:color="auto" w:fill="auto"/>
            <w:noWrap/>
            <w:vAlign w:val="center"/>
          </w:tcPr>
          <w:p w:rsidR="005A05B4" w:rsidRPr="00E6234F" w:rsidRDefault="005A05B4" w:rsidP="00316D8D">
            <w:pPr>
              <w:jc w:val="center"/>
              <w:rPr>
                <w:rFonts w:ascii="Times New Roman" w:hAnsi="Times New Roman"/>
                <w:b/>
                <w:color w:val="0070C0"/>
              </w:rPr>
            </w:pPr>
            <w:r w:rsidRPr="00E6234F">
              <w:rPr>
                <w:rFonts w:ascii="Times New Roman" w:hAnsi="Times New Roman"/>
                <w:b/>
                <w:color w:val="0070C0"/>
              </w:rPr>
              <w:t>мг/м</w:t>
            </w:r>
            <w:r w:rsidRPr="00E6234F">
              <w:rPr>
                <w:rFonts w:ascii="Times New Roman" w:hAnsi="Times New Roman"/>
                <w:b/>
                <w:color w:val="0070C0"/>
                <w:vertAlign w:val="superscript"/>
              </w:rPr>
              <w:t>3</w:t>
            </w:r>
          </w:p>
        </w:tc>
        <w:tc>
          <w:tcPr>
            <w:tcW w:w="1627" w:type="dxa"/>
            <w:tcBorders>
              <w:top w:val="single" w:sz="4" w:space="0" w:color="auto"/>
              <w:left w:val="nil"/>
              <w:bottom w:val="single" w:sz="4" w:space="0" w:color="auto"/>
              <w:right w:val="single" w:sz="4" w:space="0" w:color="auto"/>
            </w:tcBorders>
            <w:shd w:val="clear" w:color="auto" w:fill="auto"/>
            <w:noWrap/>
            <w:vAlign w:val="center"/>
          </w:tcPr>
          <w:p w:rsidR="005A05B4" w:rsidRPr="00E6234F" w:rsidRDefault="005A05B4" w:rsidP="00316D8D">
            <w:pPr>
              <w:jc w:val="center"/>
              <w:rPr>
                <w:rFonts w:ascii="Times New Roman" w:hAnsi="Times New Roman"/>
                <w:b/>
                <w:color w:val="0070C0"/>
              </w:rPr>
            </w:pPr>
            <w:r w:rsidRPr="00E6234F">
              <w:rPr>
                <w:rFonts w:ascii="Times New Roman" w:hAnsi="Times New Roman"/>
                <w:b/>
                <w:color w:val="0070C0"/>
              </w:rPr>
              <w:t>кратность</w:t>
            </w:r>
          </w:p>
          <w:p w:rsidR="005A05B4" w:rsidRPr="00E6234F" w:rsidRDefault="005A05B4" w:rsidP="00316D8D">
            <w:pPr>
              <w:jc w:val="center"/>
              <w:rPr>
                <w:rFonts w:ascii="Times New Roman" w:hAnsi="Times New Roman"/>
                <w:b/>
                <w:color w:val="0070C0"/>
              </w:rPr>
            </w:pPr>
            <w:r w:rsidRPr="00E6234F">
              <w:rPr>
                <w:rFonts w:ascii="Times New Roman" w:hAnsi="Times New Roman"/>
                <w:b/>
                <w:color w:val="0070C0"/>
              </w:rPr>
              <w:t>превышения ПДК</w:t>
            </w:r>
          </w:p>
        </w:tc>
        <w:tc>
          <w:tcPr>
            <w:tcW w:w="876" w:type="dxa"/>
            <w:tcBorders>
              <w:top w:val="single" w:sz="4" w:space="0" w:color="auto"/>
              <w:left w:val="nil"/>
              <w:bottom w:val="single" w:sz="4" w:space="0" w:color="auto"/>
              <w:right w:val="single" w:sz="4" w:space="0" w:color="auto"/>
            </w:tcBorders>
            <w:vAlign w:val="center"/>
          </w:tcPr>
          <w:p w:rsidR="005A05B4" w:rsidRPr="00E6234F" w:rsidRDefault="005A05B4" w:rsidP="00316D8D">
            <w:pPr>
              <w:jc w:val="center"/>
              <w:rPr>
                <w:rFonts w:ascii="Times New Roman" w:hAnsi="Times New Roman"/>
                <w:b/>
                <w:color w:val="0070C0"/>
              </w:rPr>
            </w:pPr>
            <w:r w:rsidRPr="00E6234F">
              <w:rPr>
                <w:rFonts w:ascii="Times New Roman" w:hAnsi="Times New Roman"/>
                <w:b/>
                <w:color w:val="0070C0"/>
              </w:rPr>
              <w:t>мг/м</w:t>
            </w:r>
            <w:r w:rsidRPr="00E6234F">
              <w:rPr>
                <w:rFonts w:ascii="Times New Roman" w:hAnsi="Times New Roman"/>
                <w:b/>
                <w:color w:val="0070C0"/>
                <w:vertAlign w:val="superscript"/>
              </w:rPr>
              <w:t>3</w:t>
            </w:r>
          </w:p>
        </w:tc>
        <w:tc>
          <w:tcPr>
            <w:tcW w:w="1627" w:type="dxa"/>
            <w:tcBorders>
              <w:top w:val="single" w:sz="4" w:space="0" w:color="auto"/>
              <w:left w:val="nil"/>
              <w:bottom w:val="single" w:sz="4" w:space="0" w:color="auto"/>
              <w:right w:val="single" w:sz="4" w:space="0" w:color="auto"/>
            </w:tcBorders>
            <w:vAlign w:val="center"/>
          </w:tcPr>
          <w:p w:rsidR="005A05B4" w:rsidRPr="00E6234F" w:rsidRDefault="005A05B4" w:rsidP="00316D8D">
            <w:pPr>
              <w:jc w:val="center"/>
              <w:rPr>
                <w:rFonts w:ascii="Times New Roman" w:hAnsi="Times New Roman"/>
                <w:b/>
                <w:color w:val="0070C0"/>
              </w:rPr>
            </w:pPr>
            <w:r w:rsidRPr="00E6234F">
              <w:rPr>
                <w:rFonts w:ascii="Times New Roman" w:hAnsi="Times New Roman"/>
                <w:b/>
                <w:color w:val="0070C0"/>
              </w:rPr>
              <w:t>кратность</w:t>
            </w:r>
          </w:p>
          <w:p w:rsidR="005A05B4" w:rsidRPr="00E6234F" w:rsidRDefault="005A05B4" w:rsidP="00316D8D">
            <w:pPr>
              <w:jc w:val="center"/>
              <w:rPr>
                <w:rFonts w:ascii="Times New Roman" w:hAnsi="Times New Roman"/>
                <w:b/>
                <w:color w:val="0070C0"/>
              </w:rPr>
            </w:pPr>
            <w:r w:rsidRPr="00E6234F">
              <w:rPr>
                <w:rFonts w:ascii="Times New Roman" w:hAnsi="Times New Roman"/>
                <w:b/>
                <w:color w:val="0070C0"/>
              </w:rPr>
              <w:t>превышения ПДК</w:t>
            </w:r>
          </w:p>
        </w:tc>
      </w:tr>
      <w:tr w:rsidR="00E6234F" w:rsidRPr="00E6234F">
        <w:trPr>
          <w:trHeight w:val="285"/>
          <w:jc w:val="center"/>
        </w:trPr>
        <w:tc>
          <w:tcPr>
            <w:tcW w:w="153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E6234F" w:rsidRPr="00E6234F" w:rsidRDefault="00E6234F" w:rsidP="00316D8D">
            <w:pPr>
              <w:jc w:val="both"/>
              <w:rPr>
                <w:rFonts w:ascii="Times New Roman" w:hAnsi="Times New Roman"/>
                <w:color w:val="0070C0"/>
              </w:rPr>
            </w:pPr>
            <w:r w:rsidRPr="00E6234F">
              <w:rPr>
                <w:rFonts w:ascii="Times New Roman" w:hAnsi="Times New Roman"/>
                <w:color w:val="0070C0"/>
              </w:rPr>
              <w:t>Тараз</w:t>
            </w:r>
          </w:p>
        </w:tc>
        <w:tc>
          <w:tcPr>
            <w:tcW w:w="9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E6234F" w:rsidRPr="00E6234F" w:rsidRDefault="00E6234F" w:rsidP="00316D8D">
            <w:pPr>
              <w:jc w:val="center"/>
              <w:rPr>
                <w:rFonts w:ascii="Times New Roman" w:hAnsi="Times New Roman"/>
                <w:color w:val="0070C0"/>
              </w:rPr>
            </w:pPr>
            <w:r w:rsidRPr="00E6234F">
              <w:rPr>
                <w:rFonts w:ascii="Times New Roman" w:hAnsi="Times New Roman"/>
                <w:b/>
                <w:color w:val="0070C0"/>
              </w:rPr>
              <w:t>6</w:t>
            </w:r>
          </w:p>
        </w:tc>
        <w:tc>
          <w:tcPr>
            <w:tcW w:w="242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rPr>
                <w:rFonts w:ascii="Times New Roman" w:hAnsi="Times New Roman"/>
                <w:color w:val="0070C0"/>
              </w:rPr>
            </w:pPr>
            <w:r w:rsidRPr="00E6234F">
              <w:rPr>
                <w:rFonts w:ascii="Times New Roman" w:hAnsi="Times New Roman"/>
                <w:color w:val="0070C0"/>
              </w:rPr>
              <w:t>Взвешенные вещества РМ-10</w:t>
            </w:r>
          </w:p>
        </w:tc>
        <w:tc>
          <w:tcPr>
            <w:tcW w:w="942" w:type="dxa"/>
            <w:tcBorders>
              <w:top w:val="single" w:sz="4" w:space="0" w:color="auto"/>
              <w:left w:val="nil"/>
              <w:bottom w:val="single" w:sz="4" w:space="0" w:color="auto"/>
              <w:right w:val="single" w:sz="4" w:space="0" w:color="auto"/>
            </w:tcBorders>
            <w:shd w:val="clear" w:color="auto" w:fill="auto"/>
            <w:noWrap/>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0,060</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 </w:t>
            </w:r>
          </w:p>
        </w:tc>
        <w:tc>
          <w:tcPr>
            <w:tcW w:w="876" w:type="dxa"/>
            <w:tcBorders>
              <w:top w:val="single" w:sz="4" w:space="0" w:color="auto"/>
              <w:left w:val="nil"/>
              <w:bottom w:val="single" w:sz="4" w:space="0" w:color="auto"/>
              <w:right w:val="single" w:sz="4" w:space="0" w:color="auto"/>
            </w:tcBorders>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0,880</w:t>
            </w:r>
          </w:p>
        </w:tc>
        <w:tc>
          <w:tcPr>
            <w:tcW w:w="1627" w:type="dxa"/>
            <w:tcBorders>
              <w:top w:val="single" w:sz="4" w:space="0" w:color="auto"/>
              <w:left w:val="nil"/>
              <w:bottom w:val="single" w:sz="4" w:space="0" w:color="auto"/>
              <w:right w:val="single" w:sz="4" w:space="0" w:color="auto"/>
            </w:tcBorders>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 </w:t>
            </w:r>
          </w:p>
        </w:tc>
      </w:tr>
      <w:tr w:rsidR="00E6234F" w:rsidRPr="00E6234F">
        <w:trPr>
          <w:trHeight w:val="285"/>
          <w:jc w:val="center"/>
        </w:trPr>
        <w:tc>
          <w:tcPr>
            <w:tcW w:w="1531"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jc w:val="both"/>
              <w:rPr>
                <w:rFonts w:ascii="Times New Roman" w:hAnsi="Times New Roman"/>
                <w:color w:val="0070C0"/>
              </w:rPr>
            </w:pPr>
          </w:p>
        </w:tc>
        <w:tc>
          <w:tcPr>
            <w:tcW w:w="927"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jc w:val="both"/>
              <w:rPr>
                <w:rFonts w:ascii="Times New Roman" w:hAnsi="Times New Roman"/>
                <w:b/>
                <w:color w:val="0070C0"/>
              </w:rPr>
            </w:pPr>
          </w:p>
        </w:tc>
        <w:tc>
          <w:tcPr>
            <w:tcW w:w="242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rPr>
                <w:rFonts w:ascii="Times New Roman" w:hAnsi="Times New Roman"/>
                <w:color w:val="0070C0"/>
              </w:rPr>
            </w:pPr>
            <w:r w:rsidRPr="00E6234F">
              <w:rPr>
                <w:rFonts w:ascii="Times New Roman" w:hAnsi="Times New Roman"/>
                <w:color w:val="0070C0"/>
              </w:rPr>
              <w:t>SO2 (Диоксид серы)</w:t>
            </w:r>
          </w:p>
        </w:tc>
        <w:tc>
          <w:tcPr>
            <w:tcW w:w="942" w:type="dxa"/>
            <w:tcBorders>
              <w:top w:val="single" w:sz="4" w:space="0" w:color="auto"/>
              <w:left w:val="nil"/>
              <w:bottom w:val="single" w:sz="4" w:space="0" w:color="auto"/>
              <w:right w:val="single" w:sz="4" w:space="0" w:color="auto"/>
            </w:tcBorders>
            <w:shd w:val="clear" w:color="auto" w:fill="auto"/>
            <w:noWrap/>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0,004</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0,1</w:t>
            </w:r>
          </w:p>
        </w:tc>
        <w:tc>
          <w:tcPr>
            <w:tcW w:w="876" w:type="dxa"/>
            <w:tcBorders>
              <w:top w:val="single" w:sz="4" w:space="0" w:color="auto"/>
              <w:left w:val="nil"/>
              <w:bottom w:val="single" w:sz="4" w:space="0" w:color="auto"/>
              <w:right w:val="single" w:sz="4" w:space="0" w:color="auto"/>
            </w:tcBorders>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0,020</w:t>
            </w:r>
          </w:p>
        </w:tc>
        <w:tc>
          <w:tcPr>
            <w:tcW w:w="1627" w:type="dxa"/>
            <w:tcBorders>
              <w:top w:val="single" w:sz="4" w:space="0" w:color="auto"/>
              <w:left w:val="nil"/>
              <w:bottom w:val="single" w:sz="4" w:space="0" w:color="auto"/>
              <w:right w:val="single" w:sz="4" w:space="0" w:color="auto"/>
            </w:tcBorders>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0,0</w:t>
            </w:r>
          </w:p>
        </w:tc>
      </w:tr>
      <w:tr w:rsidR="00E6234F" w:rsidRPr="00E6234F">
        <w:trPr>
          <w:trHeight w:val="285"/>
          <w:jc w:val="center"/>
        </w:trPr>
        <w:tc>
          <w:tcPr>
            <w:tcW w:w="1531"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jc w:val="both"/>
              <w:rPr>
                <w:rFonts w:ascii="Times New Roman" w:hAnsi="Times New Roman"/>
                <w:color w:val="0070C0"/>
              </w:rPr>
            </w:pPr>
          </w:p>
        </w:tc>
        <w:tc>
          <w:tcPr>
            <w:tcW w:w="927"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jc w:val="both"/>
              <w:rPr>
                <w:rFonts w:ascii="Times New Roman" w:hAnsi="Times New Roman"/>
                <w:color w:val="0070C0"/>
              </w:rPr>
            </w:pPr>
          </w:p>
        </w:tc>
        <w:tc>
          <w:tcPr>
            <w:tcW w:w="242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rPr>
                <w:rFonts w:ascii="Times New Roman" w:hAnsi="Times New Roman"/>
                <w:color w:val="0070C0"/>
              </w:rPr>
            </w:pPr>
            <w:r w:rsidRPr="00E6234F">
              <w:rPr>
                <w:rFonts w:ascii="Times New Roman" w:hAnsi="Times New Roman"/>
                <w:color w:val="0070C0"/>
              </w:rPr>
              <w:t>СО (Оксид углерода)</w:t>
            </w:r>
          </w:p>
        </w:tc>
        <w:tc>
          <w:tcPr>
            <w:tcW w:w="942" w:type="dxa"/>
            <w:tcBorders>
              <w:top w:val="single" w:sz="4" w:space="0" w:color="auto"/>
              <w:left w:val="nil"/>
              <w:bottom w:val="single" w:sz="4" w:space="0" w:color="auto"/>
              <w:right w:val="single" w:sz="4" w:space="0" w:color="auto"/>
            </w:tcBorders>
            <w:shd w:val="clear" w:color="auto" w:fill="auto"/>
            <w:noWrap/>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0,840</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0,3</w:t>
            </w:r>
          </w:p>
        </w:tc>
        <w:tc>
          <w:tcPr>
            <w:tcW w:w="876" w:type="dxa"/>
            <w:tcBorders>
              <w:top w:val="single" w:sz="4" w:space="0" w:color="auto"/>
              <w:left w:val="nil"/>
              <w:bottom w:val="single" w:sz="4" w:space="0" w:color="auto"/>
              <w:right w:val="single" w:sz="4" w:space="0" w:color="auto"/>
            </w:tcBorders>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10,62</w:t>
            </w:r>
          </w:p>
        </w:tc>
        <w:tc>
          <w:tcPr>
            <w:tcW w:w="1627" w:type="dxa"/>
            <w:tcBorders>
              <w:top w:val="single" w:sz="4" w:space="0" w:color="auto"/>
              <w:left w:val="nil"/>
              <w:bottom w:val="single" w:sz="4" w:space="0" w:color="auto"/>
              <w:right w:val="single" w:sz="4" w:space="0" w:color="auto"/>
            </w:tcBorders>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2,1</w:t>
            </w:r>
          </w:p>
        </w:tc>
      </w:tr>
      <w:tr w:rsidR="00E6234F" w:rsidRPr="00E6234F">
        <w:trPr>
          <w:trHeight w:val="285"/>
          <w:jc w:val="center"/>
        </w:trPr>
        <w:tc>
          <w:tcPr>
            <w:tcW w:w="1531"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jc w:val="both"/>
              <w:rPr>
                <w:rFonts w:ascii="Times New Roman" w:hAnsi="Times New Roman"/>
                <w:color w:val="0070C0"/>
              </w:rPr>
            </w:pPr>
          </w:p>
        </w:tc>
        <w:tc>
          <w:tcPr>
            <w:tcW w:w="927"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jc w:val="both"/>
              <w:rPr>
                <w:rFonts w:ascii="Times New Roman" w:hAnsi="Times New Roman"/>
                <w:color w:val="0070C0"/>
              </w:rPr>
            </w:pPr>
          </w:p>
        </w:tc>
        <w:tc>
          <w:tcPr>
            <w:tcW w:w="242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rPr>
                <w:rFonts w:ascii="Times New Roman" w:hAnsi="Times New Roman"/>
                <w:color w:val="0070C0"/>
              </w:rPr>
            </w:pPr>
            <w:r w:rsidRPr="00E6234F">
              <w:rPr>
                <w:rFonts w:ascii="Times New Roman" w:hAnsi="Times New Roman"/>
                <w:color w:val="0070C0"/>
              </w:rPr>
              <w:t>NO2 (Диоксид азота)</w:t>
            </w:r>
          </w:p>
        </w:tc>
        <w:tc>
          <w:tcPr>
            <w:tcW w:w="942" w:type="dxa"/>
            <w:tcBorders>
              <w:top w:val="single" w:sz="4" w:space="0" w:color="auto"/>
              <w:left w:val="nil"/>
              <w:bottom w:val="single" w:sz="4" w:space="0" w:color="auto"/>
              <w:right w:val="single" w:sz="4" w:space="0" w:color="auto"/>
            </w:tcBorders>
            <w:shd w:val="clear" w:color="auto" w:fill="auto"/>
            <w:noWrap/>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0,002</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0,1</w:t>
            </w:r>
          </w:p>
        </w:tc>
        <w:tc>
          <w:tcPr>
            <w:tcW w:w="876" w:type="dxa"/>
            <w:tcBorders>
              <w:top w:val="single" w:sz="4" w:space="0" w:color="auto"/>
              <w:left w:val="nil"/>
              <w:bottom w:val="single" w:sz="4" w:space="0" w:color="auto"/>
              <w:right w:val="single" w:sz="4" w:space="0" w:color="auto"/>
            </w:tcBorders>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0,020</w:t>
            </w:r>
          </w:p>
        </w:tc>
        <w:tc>
          <w:tcPr>
            <w:tcW w:w="1627" w:type="dxa"/>
            <w:tcBorders>
              <w:top w:val="single" w:sz="4" w:space="0" w:color="auto"/>
              <w:left w:val="nil"/>
              <w:bottom w:val="single" w:sz="4" w:space="0" w:color="auto"/>
              <w:right w:val="single" w:sz="4" w:space="0" w:color="auto"/>
            </w:tcBorders>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0,2</w:t>
            </w:r>
          </w:p>
        </w:tc>
      </w:tr>
      <w:tr w:rsidR="00E6234F" w:rsidRPr="00E6234F">
        <w:trPr>
          <w:trHeight w:val="285"/>
          <w:jc w:val="center"/>
        </w:trPr>
        <w:tc>
          <w:tcPr>
            <w:tcW w:w="1531"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jc w:val="both"/>
              <w:rPr>
                <w:rFonts w:ascii="Times New Roman" w:hAnsi="Times New Roman"/>
                <w:color w:val="0070C0"/>
              </w:rPr>
            </w:pPr>
          </w:p>
        </w:tc>
        <w:tc>
          <w:tcPr>
            <w:tcW w:w="927"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jc w:val="both"/>
              <w:rPr>
                <w:rFonts w:ascii="Times New Roman" w:hAnsi="Times New Roman"/>
                <w:color w:val="0070C0"/>
              </w:rPr>
            </w:pPr>
          </w:p>
        </w:tc>
        <w:tc>
          <w:tcPr>
            <w:tcW w:w="242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rPr>
                <w:rFonts w:ascii="Times New Roman" w:hAnsi="Times New Roman"/>
                <w:color w:val="0070C0"/>
              </w:rPr>
            </w:pPr>
            <w:r w:rsidRPr="00E6234F">
              <w:rPr>
                <w:rFonts w:ascii="Times New Roman" w:hAnsi="Times New Roman"/>
                <w:color w:val="0070C0"/>
              </w:rPr>
              <w:t>NO (Оксид азота)</w:t>
            </w:r>
          </w:p>
        </w:tc>
        <w:tc>
          <w:tcPr>
            <w:tcW w:w="942" w:type="dxa"/>
            <w:tcBorders>
              <w:top w:val="single" w:sz="4" w:space="0" w:color="auto"/>
              <w:left w:val="nil"/>
              <w:bottom w:val="single" w:sz="4" w:space="0" w:color="auto"/>
              <w:right w:val="single" w:sz="4" w:space="0" w:color="auto"/>
            </w:tcBorders>
            <w:shd w:val="clear" w:color="auto" w:fill="auto"/>
            <w:noWrap/>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0,002</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0,03</w:t>
            </w:r>
          </w:p>
        </w:tc>
        <w:tc>
          <w:tcPr>
            <w:tcW w:w="876" w:type="dxa"/>
            <w:tcBorders>
              <w:top w:val="single" w:sz="4" w:space="0" w:color="auto"/>
              <w:left w:val="nil"/>
              <w:bottom w:val="single" w:sz="4" w:space="0" w:color="auto"/>
              <w:right w:val="single" w:sz="4" w:space="0" w:color="auto"/>
            </w:tcBorders>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0,070</w:t>
            </w:r>
          </w:p>
        </w:tc>
        <w:tc>
          <w:tcPr>
            <w:tcW w:w="1627" w:type="dxa"/>
            <w:tcBorders>
              <w:top w:val="single" w:sz="4" w:space="0" w:color="auto"/>
              <w:left w:val="nil"/>
              <w:bottom w:val="single" w:sz="4" w:space="0" w:color="auto"/>
              <w:right w:val="single" w:sz="4" w:space="0" w:color="auto"/>
            </w:tcBorders>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0,2</w:t>
            </w:r>
          </w:p>
        </w:tc>
      </w:tr>
      <w:tr w:rsidR="00E6234F" w:rsidRPr="00E6234F">
        <w:trPr>
          <w:trHeight w:val="285"/>
          <w:jc w:val="center"/>
        </w:trPr>
        <w:tc>
          <w:tcPr>
            <w:tcW w:w="1531"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jc w:val="both"/>
              <w:rPr>
                <w:rFonts w:ascii="Times New Roman" w:hAnsi="Times New Roman"/>
                <w:color w:val="0070C0"/>
              </w:rPr>
            </w:pPr>
          </w:p>
        </w:tc>
        <w:tc>
          <w:tcPr>
            <w:tcW w:w="927"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jc w:val="both"/>
              <w:rPr>
                <w:rFonts w:ascii="Times New Roman" w:hAnsi="Times New Roman"/>
                <w:color w:val="0070C0"/>
              </w:rPr>
            </w:pPr>
          </w:p>
        </w:tc>
        <w:tc>
          <w:tcPr>
            <w:tcW w:w="242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rPr>
                <w:rFonts w:ascii="Times New Roman" w:hAnsi="Times New Roman"/>
                <w:color w:val="0070C0"/>
              </w:rPr>
            </w:pPr>
            <w:r w:rsidRPr="00E6234F">
              <w:rPr>
                <w:rFonts w:ascii="Times New Roman" w:hAnsi="Times New Roman"/>
                <w:color w:val="0070C0"/>
              </w:rPr>
              <w:t>O3 (Озон)</w:t>
            </w:r>
          </w:p>
        </w:tc>
        <w:tc>
          <w:tcPr>
            <w:tcW w:w="942" w:type="dxa"/>
            <w:tcBorders>
              <w:top w:val="single" w:sz="4" w:space="0" w:color="auto"/>
              <w:left w:val="nil"/>
              <w:bottom w:val="single" w:sz="4" w:space="0" w:color="auto"/>
              <w:right w:val="single" w:sz="4" w:space="0" w:color="auto"/>
            </w:tcBorders>
            <w:shd w:val="clear" w:color="auto" w:fill="auto"/>
            <w:noWrap/>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0,030</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1,0</w:t>
            </w:r>
          </w:p>
        </w:tc>
        <w:tc>
          <w:tcPr>
            <w:tcW w:w="876" w:type="dxa"/>
            <w:tcBorders>
              <w:top w:val="single" w:sz="4" w:space="0" w:color="auto"/>
              <w:left w:val="nil"/>
              <w:bottom w:val="single" w:sz="4" w:space="0" w:color="auto"/>
              <w:right w:val="single" w:sz="4" w:space="0" w:color="auto"/>
            </w:tcBorders>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0,120</w:t>
            </w:r>
          </w:p>
        </w:tc>
        <w:tc>
          <w:tcPr>
            <w:tcW w:w="1627" w:type="dxa"/>
            <w:tcBorders>
              <w:top w:val="single" w:sz="4" w:space="0" w:color="auto"/>
              <w:left w:val="nil"/>
              <w:bottom w:val="single" w:sz="4" w:space="0" w:color="auto"/>
              <w:right w:val="single" w:sz="4" w:space="0" w:color="auto"/>
            </w:tcBorders>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0,8</w:t>
            </w:r>
          </w:p>
        </w:tc>
      </w:tr>
      <w:tr w:rsidR="00E6234F" w:rsidRPr="00E6234F">
        <w:trPr>
          <w:trHeight w:val="204"/>
          <w:jc w:val="center"/>
        </w:trPr>
        <w:tc>
          <w:tcPr>
            <w:tcW w:w="1531"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jc w:val="both"/>
              <w:rPr>
                <w:rFonts w:ascii="Times New Roman" w:hAnsi="Times New Roman"/>
                <w:color w:val="0070C0"/>
              </w:rPr>
            </w:pPr>
          </w:p>
        </w:tc>
        <w:tc>
          <w:tcPr>
            <w:tcW w:w="927"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jc w:val="both"/>
              <w:rPr>
                <w:rFonts w:ascii="Times New Roman" w:hAnsi="Times New Roman"/>
                <w:color w:val="0070C0"/>
              </w:rPr>
            </w:pPr>
          </w:p>
        </w:tc>
        <w:tc>
          <w:tcPr>
            <w:tcW w:w="242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rPr>
                <w:rFonts w:ascii="Times New Roman" w:hAnsi="Times New Roman"/>
                <w:color w:val="0070C0"/>
              </w:rPr>
            </w:pPr>
            <w:r w:rsidRPr="00E6234F">
              <w:rPr>
                <w:rFonts w:ascii="Times New Roman" w:hAnsi="Times New Roman"/>
                <w:color w:val="0070C0"/>
              </w:rPr>
              <w:t>H2S (Сероводород)</w:t>
            </w:r>
          </w:p>
        </w:tc>
        <w:tc>
          <w:tcPr>
            <w:tcW w:w="942" w:type="dxa"/>
            <w:tcBorders>
              <w:top w:val="single" w:sz="4" w:space="0" w:color="auto"/>
              <w:left w:val="nil"/>
              <w:bottom w:val="single" w:sz="4" w:space="0" w:color="auto"/>
              <w:right w:val="single" w:sz="4" w:space="0" w:color="auto"/>
            </w:tcBorders>
            <w:shd w:val="clear" w:color="auto" w:fill="auto"/>
            <w:noWrap/>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0,001</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 </w:t>
            </w:r>
          </w:p>
        </w:tc>
        <w:tc>
          <w:tcPr>
            <w:tcW w:w="876" w:type="dxa"/>
            <w:tcBorders>
              <w:top w:val="single" w:sz="4" w:space="0" w:color="auto"/>
              <w:left w:val="nil"/>
              <w:bottom w:val="single" w:sz="4" w:space="0" w:color="auto"/>
              <w:right w:val="single" w:sz="4" w:space="0" w:color="auto"/>
            </w:tcBorders>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0,012</w:t>
            </w:r>
          </w:p>
        </w:tc>
        <w:tc>
          <w:tcPr>
            <w:tcW w:w="1627" w:type="dxa"/>
            <w:tcBorders>
              <w:top w:val="single" w:sz="4" w:space="0" w:color="auto"/>
              <w:left w:val="nil"/>
              <w:bottom w:val="single" w:sz="4" w:space="0" w:color="auto"/>
              <w:right w:val="single" w:sz="4" w:space="0" w:color="auto"/>
            </w:tcBorders>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1,5</w:t>
            </w:r>
          </w:p>
        </w:tc>
      </w:tr>
      <w:tr w:rsidR="00E6234F" w:rsidRPr="00E6234F">
        <w:trPr>
          <w:trHeight w:val="204"/>
          <w:jc w:val="center"/>
        </w:trPr>
        <w:tc>
          <w:tcPr>
            <w:tcW w:w="1531"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jc w:val="both"/>
              <w:rPr>
                <w:rFonts w:ascii="Times New Roman" w:hAnsi="Times New Roman"/>
                <w:color w:val="0070C0"/>
              </w:rPr>
            </w:pPr>
          </w:p>
        </w:tc>
        <w:tc>
          <w:tcPr>
            <w:tcW w:w="927"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jc w:val="both"/>
              <w:rPr>
                <w:rFonts w:ascii="Times New Roman" w:hAnsi="Times New Roman"/>
                <w:color w:val="0070C0"/>
              </w:rPr>
            </w:pPr>
          </w:p>
        </w:tc>
        <w:tc>
          <w:tcPr>
            <w:tcW w:w="242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rPr>
                <w:rFonts w:ascii="Times New Roman" w:hAnsi="Times New Roman"/>
                <w:color w:val="0070C0"/>
              </w:rPr>
            </w:pPr>
            <w:r w:rsidRPr="00E6234F">
              <w:rPr>
                <w:rFonts w:ascii="Times New Roman" w:hAnsi="Times New Roman"/>
                <w:color w:val="0070C0"/>
              </w:rPr>
              <w:t>NH3 (Аммиак)</w:t>
            </w:r>
          </w:p>
        </w:tc>
        <w:tc>
          <w:tcPr>
            <w:tcW w:w="942" w:type="dxa"/>
            <w:tcBorders>
              <w:top w:val="single" w:sz="4" w:space="0" w:color="auto"/>
              <w:left w:val="nil"/>
              <w:bottom w:val="single" w:sz="4" w:space="0" w:color="auto"/>
              <w:right w:val="single" w:sz="4" w:space="0" w:color="auto"/>
            </w:tcBorders>
            <w:shd w:val="clear" w:color="auto" w:fill="auto"/>
            <w:noWrap/>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0,000</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0,0</w:t>
            </w:r>
          </w:p>
        </w:tc>
        <w:tc>
          <w:tcPr>
            <w:tcW w:w="876" w:type="dxa"/>
            <w:tcBorders>
              <w:top w:val="single" w:sz="4" w:space="0" w:color="auto"/>
              <w:left w:val="nil"/>
              <w:bottom w:val="single" w:sz="4" w:space="0" w:color="auto"/>
              <w:right w:val="single" w:sz="4" w:space="0" w:color="auto"/>
            </w:tcBorders>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0,000</w:t>
            </w:r>
          </w:p>
        </w:tc>
        <w:tc>
          <w:tcPr>
            <w:tcW w:w="1627" w:type="dxa"/>
            <w:tcBorders>
              <w:top w:val="single" w:sz="4" w:space="0" w:color="auto"/>
              <w:left w:val="nil"/>
              <w:bottom w:val="single" w:sz="4" w:space="0" w:color="auto"/>
              <w:right w:val="single" w:sz="4" w:space="0" w:color="auto"/>
            </w:tcBorders>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0,0</w:t>
            </w:r>
          </w:p>
        </w:tc>
      </w:tr>
      <w:tr w:rsidR="00E6234F" w:rsidRPr="00E6234F">
        <w:trPr>
          <w:trHeight w:val="204"/>
          <w:jc w:val="center"/>
        </w:trPr>
        <w:tc>
          <w:tcPr>
            <w:tcW w:w="1531"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jc w:val="both"/>
              <w:rPr>
                <w:rFonts w:ascii="Times New Roman" w:hAnsi="Times New Roman"/>
                <w:color w:val="0070C0"/>
              </w:rPr>
            </w:pPr>
          </w:p>
        </w:tc>
        <w:tc>
          <w:tcPr>
            <w:tcW w:w="927"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jc w:val="both"/>
              <w:rPr>
                <w:rFonts w:ascii="Times New Roman" w:hAnsi="Times New Roman"/>
                <w:color w:val="0070C0"/>
              </w:rPr>
            </w:pPr>
          </w:p>
        </w:tc>
        <w:tc>
          <w:tcPr>
            <w:tcW w:w="242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234F" w:rsidRPr="00E6234F" w:rsidRDefault="00E6234F" w:rsidP="00316D8D">
            <w:pPr>
              <w:rPr>
                <w:rFonts w:ascii="Times New Roman" w:hAnsi="Times New Roman"/>
                <w:color w:val="0070C0"/>
              </w:rPr>
            </w:pPr>
            <w:r w:rsidRPr="00E6234F">
              <w:rPr>
                <w:rFonts w:ascii="Times New Roman" w:hAnsi="Times New Roman"/>
                <w:color w:val="0070C0"/>
              </w:rPr>
              <w:t>Диоксид углерода (CO2)</w:t>
            </w:r>
          </w:p>
        </w:tc>
        <w:tc>
          <w:tcPr>
            <w:tcW w:w="942" w:type="dxa"/>
            <w:tcBorders>
              <w:top w:val="single" w:sz="4" w:space="0" w:color="auto"/>
              <w:left w:val="nil"/>
              <w:bottom w:val="single" w:sz="4" w:space="0" w:color="auto"/>
              <w:right w:val="single" w:sz="4" w:space="0" w:color="auto"/>
            </w:tcBorders>
            <w:shd w:val="clear" w:color="auto" w:fill="auto"/>
            <w:noWrap/>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689,6</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 </w:t>
            </w:r>
          </w:p>
        </w:tc>
        <w:tc>
          <w:tcPr>
            <w:tcW w:w="876" w:type="dxa"/>
            <w:tcBorders>
              <w:top w:val="single" w:sz="4" w:space="0" w:color="auto"/>
              <w:left w:val="nil"/>
              <w:bottom w:val="single" w:sz="4" w:space="0" w:color="auto"/>
              <w:right w:val="single" w:sz="4" w:space="0" w:color="auto"/>
            </w:tcBorders>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902,1</w:t>
            </w:r>
          </w:p>
        </w:tc>
        <w:tc>
          <w:tcPr>
            <w:tcW w:w="1627" w:type="dxa"/>
            <w:tcBorders>
              <w:top w:val="single" w:sz="4" w:space="0" w:color="auto"/>
              <w:left w:val="nil"/>
              <w:bottom w:val="single" w:sz="4" w:space="0" w:color="auto"/>
              <w:right w:val="single" w:sz="4" w:space="0" w:color="auto"/>
            </w:tcBorders>
            <w:vAlign w:val="bottom"/>
          </w:tcPr>
          <w:p w:rsidR="00E6234F" w:rsidRPr="00E6234F" w:rsidRDefault="00E6234F">
            <w:pPr>
              <w:jc w:val="center"/>
              <w:rPr>
                <w:rFonts w:ascii="Times New Roman" w:hAnsi="Times New Roman"/>
                <w:color w:val="0070C0"/>
              </w:rPr>
            </w:pPr>
            <w:r w:rsidRPr="00E6234F">
              <w:rPr>
                <w:rFonts w:ascii="Times New Roman" w:hAnsi="Times New Roman"/>
                <w:color w:val="0070C0"/>
              </w:rPr>
              <w:t> </w:t>
            </w:r>
          </w:p>
        </w:tc>
      </w:tr>
    </w:tbl>
    <w:p w:rsidR="008D2C45" w:rsidRPr="00E6234F" w:rsidRDefault="008D2C45" w:rsidP="00316D8D">
      <w:pPr>
        <w:pStyle w:val="21"/>
        <w:ind w:firstLine="706"/>
        <w:rPr>
          <w:rStyle w:val="FontStyle200"/>
          <w:i/>
          <w:color w:val="0070C0"/>
          <w:sz w:val="20"/>
          <w:szCs w:val="20"/>
        </w:rPr>
      </w:pPr>
    </w:p>
    <w:p w:rsidR="005A05B4" w:rsidRPr="00E6234F" w:rsidRDefault="005A05B4" w:rsidP="00316D8D">
      <w:pPr>
        <w:pStyle w:val="21"/>
        <w:ind w:firstLine="706"/>
        <w:rPr>
          <w:rStyle w:val="FontStyle200"/>
          <w:i/>
          <w:color w:val="0070C0"/>
          <w:sz w:val="20"/>
          <w:szCs w:val="20"/>
        </w:rPr>
      </w:pPr>
      <w:r w:rsidRPr="00E6234F">
        <w:rPr>
          <w:rStyle w:val="FontStyle200"/>
          <w:i/>
          <w:color w:val="0070C0"/>
          <w:sz w:val="20"/>
          <w:szCs w:val="20"/>
        </w:rPr>
        <w:t>** результаты данных наблюдений автоматических постов при расчете индекса загрязнения атмосферы (ИЗА</w:t>
      </w:r>
      <w:r w:rsidRPr="00E6234F">
        <w:rPr>
          <w:rStyle w:val="FontStyle200"/>
          <w:i/>
          <w:color w:val="0070C0"/>
          <w:sz w:val="20"/>
          <w:szCs w:val="20"/>
          <w:vertAlign w:val="subscript"/>
        </w:rPr>
        <w:t>5</w:t>
      </w:r>
      <w:r w:rsidRPr="00E6234F">
        <w:rPr>
          <w:rStyle w:val="FontStyle200"/>
          <w:i/>
          <w:color w:val="0070C0"/>
          <w:sz w:val="20"/>
          <w:szCs w:val="20"/>
        </w:rPr>
        <w:t>) не учитываются;</w:t>
      </w:r>
    </w:p>
    <w:p w:rsidR="00AE03FF" w:rsidRPr="00040192" w:rsidRDefault="00AE03FF" w:rsidP="00316D8D">
      <w:pPr>
        <w:pStyle w:val="21"/>
        <w:ind w:firstLine="706"/>
        <w:rPr>
          <w:rStyle w:val="FontStyle200"/>
          <w:i/>
          <w:sz w:val="20"/>
          <w:szCs w:val="20"/>
        </w:rPr>
      </w:pPr>
    </w:p>
    <w:p w:rsidR="00AE03FF" w:rsidRPr="000A7FE2" w:rsidRDefault="00506EFE" w:rsidP="00AE03FF">
      <w:pPr>
        <w:pStyle w:val="Style19"/>
        <w:rPr>
          <w:rStyle w:val="FontStyle204"/>
          <w:color w:val="0070C0"/>
          <w:sz w:val="28"/>
          <w:szCs w:val="28"/>
        </w:rPr>
      </w:pPr>
      <w:r>
        <w:rPr>
          <w:rStyle w:val="FontStyle204"/>
          <w:color w:val="0070C0"/>
          <w:sz w:val="28"/>
          <w:szCs w:val="28"/>
        </w:rPr>
        <w:t>В</w:t>
      </w:r>
      <w:r w:rsidR="001A6BFB" w:rsidRPr="000A7FE2">
        <w:rPr>
          <w:rStyle w:val="FontStyle204"/>
          <w:color w:val="0070C0"/>
          <w:sz w:val="28"/>
          <w:szCs w:val="28"/>
        </w:rPr>
        <w:t xml:space="preserve"> г</w:t>
      </w:r>
      <w:r w:rsidR="001A6BFB" w:rsidRPr="000A7FE2">
        <w:rPr>
          <w:rStyle w:val="FontStyle204"/>
          <w:color w:val="0070C0"/>
          <w:sz w:val="28"/>
          <w:szCs w:val="28"/>
          <w:lang w:val="kk-KZ"/>
        </w:rPr>
        <w:t xml:space="preserve">ороде </w:t>
      </w:r>
      <w:r w:rsidR="00AE03FF" w:rsidRPr="000A7FE2">
        <w:rPr>
          <w:rStyle w:val="FontStyle204"/>
          <w:color w:val="0070C0"/>
          <w:sz w:val="28"/>
          <w:szCs w:val="28"/>
        </w:rPr>
        <w:t xml:space="preserve">Тараз отмечается высокий уровень загрязнения атмосферного воздуха. Индекс загрязнения атмосферы (ИЗА5) составил </w:t>
      </w:r>
      <w:r w:rsidR="000A7FE2" w:rsidRPr="000A7FE2">
        <w:rPr>
          <w:rStyle w:val="FontStyle204"/>
          <w:b/>
          <w:i/>
          <w:color w:val="0070C0"/>
          <w:sz w:val="28"/>
          <w:szCs w:val="28"/>
          <w:lang w:val="kk-KZ"/>
        </w:rPr>
        <w:t>7,4</w:t>
      </w:r>
      <w:r w:rsidR="00AE03FF" w:rsidRPr="000A7FE2">
        <w:rPr>
          <w:rStyle w:val="FontStyle204"/>
          <w:color w:val="0070C0"/>
          <w:sz w:val="28"/>
          <w:szCs w:val="28"/>
        </w:rPr>
        <w:t>. Средняя за месяц концентрация формальдегида составила 2,</w:t>
      </w:r>
      <w:r w:rsidR="000A7FE2" w:rsidRPr="000A7FE2">
        <w:rPr>
          <w:rStyle w:val="FontStyle204"/>
          <w:color w:val="0070C0"/>
          <w:sz w:val="28"/>
          <w:szCs w:val="28"/>
          <w:lang w:val="kk-KZ"/>
        </w:rPr>
        <w:t>4</w:t>
      </w:r>
      <w:r w:rsidR="00AE03FF" w:rsidRPr="000A7FE2">
        <w:rPr>
          <w:rStyle w:val="FontStyle204"/>
          <w:color w:val="0070C0"/>
          <w:sz w:val="28"/>
          <w:szCs w:val="28"/>
        </w:rPr>
        <w:t xml:space="preserve"> ПДК, диоксида азота – 1,4 ПДК. Содержание взвешенных веществ, диоксида серы, оксида углерода, фтористого водорода, сульфата и оксида азота находились в пределах нормы.</w:t>
      </w:r>
    </w:p>
    <w:p w:rsidR="00AE03FF" w:rsidRPr="000A7FE2" w:rsidRDefault="00AE03FF" w:rsidP="00AE03FF">
      <w:pPr>
        <w:pStyle w:val="Style19"/>
        <w:rPr>
          <w:rStyle w:val="FontStyle204"/>
          <w:color w:val="0070C0"/>
          <w:sz w:val="28"/>
          <w:szCs w:val="28"/>
        </w:rPr>
      </w:pPr>
      <w:r w:rsidRPr="000A7FE2">
        <w:rPr>
          <w:rStyle w:val="FontStyle204"/>
          <w:color w:val="0070C0"/>
          <w:sz w:val="28"/>
          <w:szCs w:val="28"/>
        </w:rPr>
        <w:t>Максимальная из разовых концентраций оксида углерода составила 2,</w:t>
      </w:r>
      <w:r w:rsidR="000A7FE2" w:rsidRPr="000A7FE2">
        <w:rPr>
          <w:rStyle w:val="FontStyle204"/>
          <w:color w:val="0070C0"/>
          <w:sz w:val="28"/>
          <w:szCs w:val="28"/>
          <w:lang w:val="kk-KZ"/>
        </w:rPr>
        <w:t>4</w:t>
      </w:r>
      <w:r w:rsidRPr="000A7FE2">
        <w:rPr>
          <w:rStyle w:val="FontStyle204"/>
          <w:color w:val="0070C0"/>
          <w:sz w:val="28"/>
          <w:szCs w:val="28"/>
        </w:rPr>
        <w:t xml:space="preserve"> ПДК, </w:t>
      </w:r>
      <w:r w:rsidR="000A7FE2" w:rsidRPr="000A7FE2">
        <w:rPr>
          <w:rStyle w:val="FontStyle204"/>
          <w:color w:val="0070C0"/>
          <w:sz w:val="28"/>
          <w:szCs w:val="28"/>
        </w:rPr>
        <w:t xml:space="preserve">диоксида азота- </w:t>
      </w:r>
      <w:r w:rsidR="000A7FE2" w:rsidRPr="000A7FE2">
        <w:rPr>
          <w:rStyle w:val="FontStyle204"/>
          <w:color w:val="0070C0"/>
          <w:sz w:val="28"/>
          <w:szCs w:val="28"/>
          <w:lang w:val="kk-KZ"/>
        </w:rPr>
        <w:t>2,0</w:t>
      </w:r>
      <w:r w:rsidR="000A7FE2" w:rsidRPr="000A7FE2">
        <w:rPr>
          <w:rStyle w:val="FontStyle204"/>
          <w:color w:val="0070C0"/>
          <w:sz w:val="28"/>
          <w:szCs w:val="28"/>
        </w:rPr>
        <w:t xml:space="preserve"> ПДК</w:t>
      </w:r>
      <w:r w:rsidRPr="000A7FE2">
        <w:rPr>
          <w:rStyle w:val="FontStyle204"/>
          <w:color w:val="0070C0"/>
          <w:sz w:val="28"/>
          <w:szCs w:val="28"/>
        </w:rPr>
        <w:t xml:space="preserve">, </w:t>
      </w:r>
      <w:r w:rsidR="000A7FE2" w:rsidRPr="000A7FE2">
        <w:rPr>
          <w:rStyle w:val="FontStyle204"/>
          <w:color w:val="0070C0"/>
          <w:sz w:val="28"/>
          <w:szCs w:val="28"/>
        </w:rPr>
        <w:t xml:space="preserve">взвешенных веществ – </w:t>
      </w:r>
      <w:r w:rsidR="000A7FE2" w:rsidRPr="000A7FE2">
        <w:rPr>
          <w:rStyle w:val="FontStyle204"/>
          <w:color w:val="0070C0"/>
          <w:sz w:val="28"/>
          <w:szCs w:val="28"/>
          <w:lang w:val="kk-KZ"/>
        </w:rPr>
        <w:t>1,6</w:t>
      </w:r>
      <w:r w:rsidR="000A7FE2" w:rsidRPr="000A7FE2">
        <w:rPr>
          <w:rStyle w:val="FontStyle204"/>
          <w:color w:val="0070C0"/>
          <w:sz w:val="28"/>
          <w:szCs w:val="28"/>
        </w:rPr>
        <w:t xml:space="preserve"> ПДК и фтористого водорода – 1,</w:t>
      </w:r>
      <w:r w:rsidR="000A7FE2" w:rsidRPr="000A7FE2">
        <w:rPr>
          <w:rStyle w:val="FontStyle204"/>
          <w:color w:val="0070C0"/>
          <w:sz w:val="28"/>
          <w:szCs w:val="28"/>
          <w:lang w:val="kk-KZ"/>
        </w:rPr>
        <w:t>8</w:t>
      </w:r>
      <w:r w:rsidRPr="000A7FE2">
        <w:rPr>
          <w:rStyle w:val="FontStyle204"/>
          <w:color w:val="0070C0"/>
          <w:sz w:val="28"/>
          <w:szCs w:val="28"/>
        </w:rPr>
        <w:t xml:space="preserve"> ПДК</w:t>
      </w:r>
      <w:r w:rsidR="000A7FE2" w:rsidRPr="000A7FE2">
        <w:rPr>
          <w:rStyle w:val="FontStyle204"/>
          <w:color w:val="0070C0"/>
          <w:sz w:val="28"/>
          <w:szCs w:val="28"/>
          <w:lang w:val="kk-KZ"/>
        </w:rPr>
        <w:t>, формальдегида- 1,4 ПДК</w:t>
      </w:r>
      <w:r w:rsidRPr="000A7FE2">
        <w:rPr>
          <w:rStyle w:val="FontStyle204"/>
          <w:color w:val="0070C0"/>
          <w:sz w:val="28"/>
          <w:szCs w:val="28"/>
        </w:rPr>
        <w:t>.</w:t>
      </w:r>
    </w:p>
    <w:p w:rsidR="00AE03FF" w:rsidRPr="000A7FE2" w:rsidRDefault="00AE03FF" w:rsidP="00AE03FF">
      <w:pPr>
        <w:pStyle w:val="Style19"/>
        <w:rPr>
          <w:rStyle w:val="FontStyle204"/>
          <w:color w:val="0070C0"/>
          <w:sz w:val="28"/>
          <w:szCs w:val="28"/>
        </w:rPr>
      </w:pPr>
      <w:r w:rsidRPr="000A7FE2">
        <w:rPr>
          <w:rStyle w:val="FontStyle204"/>
          <w:color w:val="0070C0"/>
          <w:sz w:val="28"/>
          <w:szCs w:val="28"/>
        </w:rPr>
        <w:t xml:space="preserve">В </w:t>
      </w:r>
      <w:r w:rsidR="000A7FE2" w:rsidRPr="000A7FE2">
        <w:rPr>
          <w:rStyle w:val="FontStyle204"/>
          <w:color w:val="0070C0"/>
          <w:sz w:val="28"/>
          <w:szCs w:val="28"/>
          <w:lang w:val="kk-KZ"/>
        </w:rPr>
        <w:t>марте</w:t>
      </w:r>
      <w:r w:rsidRPr="000A7FE2">
        <w:rPr>
          <w:rStyle w:val="FontStyle204"/>
          <w:color w:val="0070C0"/>
          <w:sz w:val="28"/>
          <w:szCs w:val="28"/>
        </w:rPr>
        <w:t xml:space="preserve"> 2011 года в сравнении с </w:t>
      </w:r>
      <w:r w:rsidR="000A7FE2" w:rsidRPr="000A7FE2">
        <w:rPr>
          <w:rStyle w:val="FontStyle204"/>
          <w:color w:val="0070C0"/>
          <w:sz w:val="28"/>
          <w:szCs w:val="28"/>
          <w:lang w:val="kk-KZ"/>
        </w:rPr>
        <w:t xml:space="preserve">февралем </w:t>
      </w:r>
      <w:r w:rsidRPr="000A7FE2">
        <w:rPr>
          <w:rStyle w:val="FontStyle204"/>
          <w:color w:val="0070C0"/>
          <w:sz w:val="28"/>
          <w:szCs w:val="28"/>
        </w:rPr>
        <w:t>2011 года</w:t>
      </w:r>
      <w:r w:rsidR="000A7FE2" w:rsidRPr="000A7FE2">
        <w:rPr>
          <w:rStyle w:val="FontStyle204"/>
          <w:color w:val="0070C0"/>
          <w:sz w:val="28"/>
          <w:szCs w:val="28"/>
          <w:lang w:val="kk-KZ"/>
        </w:rPr>
        <w:t xml:space="preserve"> и </w:t>
      </w:r>
      <w:r w:rsidR="000A7FE2" w:rsidRPr="000A7FE2">
        <w:rPr>
          <w:rStyle w:val="FontStyle204"/>
          <w:color w:val="0070C0"/>
          <w:sz w:val="28"/>
          <w:szCs w:val="28"/>
        </w:rPr>
        <w:t xml:space="preserve">в сравнении с </w:t>
      </w:r>
      <w:r w:rsidR="000A7FE2" w:rsidRPr="000A7FE2">
        <w:rPr>
          <w:rStyle w:val="FontStyle204"/>
          <w:color w:val="0070C0"/>
          <w:sz w:val="28"/>
          <w:szCs w:val="28"/>
          <w:lang w:val="kk-KZ"/>
        </w:rPr>
        <w:t>мартом</w:t>
      </w:r>
      <w:r w:rsidR="000A7FE2" w:rsidRPr="000A7FE2">
        <w:rPr>
          <w:rStyle w:val="FontStyle204"/>
          <w:color w:val="0070C0"/>
          <w:sz w:val="28"/>
          <w:szCs w:val="28"/>
        </w:rPr>
        <w:t xml:space="preserve"> 2010 года </w:t>
      </w:r>
      <w:r w:rsidRPr="000A7FE2">
        <w:rPr>
          <w:rStyle w:val="FontStyle204"/>
          <w:color w:val="0070C0"/>
          <w:sz w:val="28"/>
          <w:szCs w:val="28"/>
        </w:rPr>
        <w:t>уровень загрязнения атмосферного воздуха в г</w:t>
      </w:r>
      <w:r w:rsidR="001A6BFB" w:rsidRPr="000A7FE2">
        <w:rPr>
          <w:rStyle w:val="FontStyle204"/>
          <w:color w:val="0070C0"/>
          <w:sz w:val="28"/>
          <w:szCs w:val="28"/>
          <w:lang w:val="kk-KZ"/>
        </w:rPr>
        <w:t xml:space="preserve">ороде </w:t>
      </w:r>
      <w:r w:rsidRPr="000A7FE2">
        <w:rPr>
          <w:rStyle w:val="FontStyle204"/>
          <w:color w:val="0070C0"/>
          <w:sz w:val="28"/>
          <w:szCs w:val="28"/>
        </w:rPr>
        <w:t>Тараз</w:t>
      </w:r>
      <w:r w:rsidR="000A7FE2" w:rsidRPr="000A7FE2">
        <w:rPr>
          <w:rStyle w:val="FontStyle204"/>
          <w:color w:val="0070C0"/>
          <w:sz w:val="28"/>
          <w:szCs w:val="28"/>
          <w:lang w:val="kk-KZ"/>
        </w:rPr>
        <w:t>,</w:t>
      </w:r>
      <w:r w:rsidRPr="000A7FE2">
        <w:rPr>
          <w:rStyle w:val="FontStyle204"/>
          <w:color w:val="0070C0"/>
          <w:sz w:val="28"/>
          <w:szCs w:val="28"/>
        </w:rPr>
        <w:t xml:space="preserve"> значительно не изменился.</w:t>
      </w:r>
    </w:p>
    <w:p w:rsidR="005A05B4" w:rsidRPr="000A7FE2" w:rsidRDefault="00AE03FF" w:rsidP="00AE03FF">
      <w:pPr>
        <w:pStyle w:val="Style19"/>
        <w:rPr>
          <w:rStyle w:val="FontStyle204"/>
          <w:color w:val="0070C0"/>
          <w:sz w:val="28"/>
          <w:szCs w:val="28"/>
        </w:rPr>
      </w:pPr>
      <w:r w:rsidRPr="000A7FE2">
        <w:rPr>
          <w:rStyle w:val="FontStyle204"/>
          <w:color w:val="0070C0"/>
          <w:sz w:val="28"/>
          <w:szCs w:val="28"/>
        </w:rPr>
        <w:t>Случаев высокого и экстремально высокого загрязнения атмосферного воздуха не зарегистрировано.</w:t>
      </w:r>
    </w:p>
    <w:p w:rsidR="00BB45F4" w:rsidRPr="00040192" w:rsidRDefault="00BB45F4" w:rsidP="00316D8D">
      <w:pPr>
        <w:jc w:val="center"/>
        <w:rPr>
          <w:rFonts w:ascii="Times New Roman" w:hAnsi="Times New Roman"/>
          <w:b/>
          <w:sz w:val="28"/>
          <w:szCs w:val="28"/>
        </w:rPr>
      </w:pPr>
    </w:p>
    <w:p w:rsidR="00292A6F" w:rsidRPr="00040192" w:rsidRDefault="00292A6F" w:rsidP="00F40915">
      <w:pPr>
        <w:pStyle w:val="a9"/>
        <w:numPr>
          <w:ilvl w:val="1"/>
          <w:numId w:val="42"/>
        </w:numPr>
        <w:spacing w:after="0"/>
        <w:ind w:left="0" w:firstLine="0"/>
        <w:jc w:val="center"/>
        <w:rPr>
          <w:rFonts w:ascii="Times New Roman" w:hAnsi="Times New Roman"/>
          <w:b/>
          <w:sz w:val="28"/>
          <w:szCs w:val="28"/>
        </w:rPr>
      </w:pPr>
      <w:r w:rsidRPr="00040192">
        <w:rPr>
          <w:rFonts w:ascii="Times New Roman" w:hAnsi="Times New Roman"/>
          <w:b/>
          <w:sz w:val="28"/>
          <w:szCs w:val="28"/>
        </w:rPr>
        <w:t>Качество поверхностных вод на территории Жамбылской области</w:t>
      </w:r>
    </w:p>
    <w:p w:rsidR="00063670" w:rsidRDefault="00063670" w:rsidP="00316D8D">
      <w:pPr>
        <w:pStyle w:val="a9"/>
        <w:spacing w:after="0"/>
        <w:ind w:left="0"/>
        <w:jc w:val="center"/>
        <w:rPr>
          <w:rFonts w:ascii="Times New Roman" w:hAnsi="Times New Roman"/>
          <w:b/>
          <w:bCs/>
          <w:sz w:val="20"/>
          <w:szCs w:val="20"/>
        </w:rPr>
      </w:pPr>
    </w:p>
    <w:p w:rsidR="00311269" w:rsidRPr="00040192" w:rsidRDefault="00311269" w:rsidP="00311269">
      <w:pPr>
        <w:ind w:firstLine="709"/>
        <w:jc w:val="both"/>
        <w:rPr>
          <w:rFonts w:ascii="Times New Roman" w:hAnsi="Times New Roman"/>
          <w:sz w:val="28"/>
          <w:szCs w:val="28"/>
        </w:rPr>
      </w:pPr>
      <w:r w:rsidRPr="00535D83">
        <w:rPr>
          <w:rFonts w:ascii="Times New Roman" w:hAnsi="Times New Roman"/>
          <w:sz w:val="28"/>
          <w:szCs w:val="28"/>
          <w:highlight w:val="green"/>
        </w:rPr>
        <w:t>Наблюдения за загрязнением поверхностных вод на территории Жамбылской области проводились на 8-ми водных объектах (реки Талас, Шу, Асса, Аксу, Токташ, Карабалта, водохранилище Ташуткельское, озеро Бийликоль)</w:t>
      </w:r>
      <w:r w:rsidRPr="00040192">
        <w:rPr>
          <w:rFonts w:ascii="Times New Roman" w:hAnsi="Times New Roman"/>
          <w:sz w:val="28"/>
          <w:szCs w:val="28"/>
        </w:rPr>
        <w:t xml:space="preserve"> </w:t>
      </w:r>
      <w:r w:rsidRPr="00535D83">
        <w:rPr>
          <w:rFonts w:ascii="Times New Roman" w:hAnsi="Times New Roman"/>
          <w:sz w:val="28"/>
          <w:szCs w:val="28"/>
          <w:highlight w:val="yellow"/>
        </w:rPr>
        <w:t>(рис.6.2).</w:t>
      </w:r>
    </w:p>
    <w:p w:rsidR="00311269" w:rsidRDefault="00311269" w:rsidP="00311269">
      <w:pPr>
        <w:ind w:firstLine="720"/>
        <w:jc w:val="both"/>
        <w:rPr>
          <w:rFonts w:ascii="Times New Roman" w:hAnsi="Times New Roman"/>
          <w:sz w:val="28"/>
          <w:szCs w:val="28"/>
        </w:rPr>
      </w:pPr>
      <w:r w:rsidRPr="00535D83">
        <w:rPr>
          <w:rFonts w:ascii="Times New Roman" w:hAnsi="Times New Roman"/>
          <w:sz w:val="28"/>
          <w:szCs w:val="28"/>
          <w:highlight w:val="green"/>
        </w:rPr>
        <w:t>Реки Талас и Шу берут начало с озера Иссык-Куль на территории Кыргызской Республики. Химический состав воды в верхнем течении формируется под влиянием загрязняющих веществ, поступающих по рекам Талас и Шу с территории Кыргызстана.</w:t>
      </w:r>
      <w:r w:rsidRPr="00040192">
        <w:rPr>
          <w:rFonts w:ascii="Times New Roman" w:hAnsi="Times New Roman"/>
          <w:sz w:val="28"/>
          <w:szCs w:val="28"/>
        </w:rPr>
        <w:t xml:space="preserve"> </w:t>
      </w:r>
    </w:p>
    <w:p w:rsidR="00311269" w:rsidRPr="00535D83" w:rsidRDefault="00311269" w:rsidP="00311269">
      <w:pPr>
        <w:ind w:firstLine="708"/>
        <w:jc w:val="both"/>
        <w:rPr>
          <w:rFonts w:ascii="Times New Roman" w:hAnsi="Times New Roman"/>
          <w:sz w:val="28"/>
          <w:szCs w:val="28"/>
        </w:rPr>
      </w:pPr>
      <w:r w:rsidRPr="00535D83">
        <w:rPr>
          <w:rFonts w:ascii="Times New Roman" w:hAnsi="Times New Roman"/>
          <w:sz w:val="28"/>
          <w:szCs w:val="28"/>
          <w:highlight w:val="green"/>
        </w:rPr>
        <w:t xml:space="preserve">В марте в реке </w:t>
      </w:r>
      <w:r>
        <w:rPr>
          <w:rFonts w:ascii="Times New Roman" w:hAnsi="Times New Roman"/>
          <w:b/>
          <w:sz w:val="28"/>
          <w:szCs w:val="28"/>
          <w:highlight w:val="green"/>
        </w:rPr>
        <w:t>Шу</w:t>
      </w:r>
      <w:r w:rsidRPr="00535D83">
        <w:rPr>
          <w:rFonts w:ascii="Times New Roman" w:hAnsi="Times New Roman"/>
          <w:sz w:val="28"/>
          <w:szCs w:val="28"/>
          <w:highlight w:val="green"/>
        </w:rPr>
        <w:t xml:space="preserve"> температура воды составила 6,6 </w:t>
      </w:r>
      <w:r w:rsidRPr="00535D83">
        <w:rPr>
          <w:rFonts w:ascii="Times New Roman" w:hAnsi="Times New Roman"/>
          <w:sz w:val="28"/>
          <w:szCs w:val="28"/>
          <w:highlight w:val="green"/>
          <w:vertAlign w:val="superscript"/>
        </w:rPr>
        <w:t>0</w:t>
      </w:r>
      <w:r w:rsidRPr="00535D83">
        <w:rPr>
          <w:rFonts w:ascii="Times New Roman" w:hAnsi="Times New Roman"/>
          <w:sz w:val="28"/>
          <w:szCs w:val="28"/>
          <w:highlight w:val="green"/>
        </w:rPr>
        <w:t xml:space="preserve">С, величина  рН – 7,9. Содержание растворенного кислорода </w:t>
      </w:r>
      <w:r w:rsidR="00A113DF">
        <w:rPr>
          <w:rFonts w:ascii="Times New Roman" w:hAnsi="Times New Roman"/>
          <w:sz w:val="28"/>
          <w:szCs w:val="28"/>
          <w:highlight w:val="green"/>
        </w:rPr>
        <w:t xml:space="preserve">- </w:t>
      </w:r>
      <w:r w:rsidRPr="00535D83">
        <w:rPr>
          <w:rFonts w:ascii="Times New Roman" w:hAnsi="Times New Roman"/>
          <w:sz w:val="28"/>
          <w:szCs w:val="28"/>
          <w:highlight w:val="green"/>
        </w:rPr>
        <w:t>10,6 мг/дм</w:t>
      </w:r>
      <w:r w:rsidRPr="00535D83">
        <w:rPr>
          <w:rFonts w:ascii="Times New Roman" w:hAnsi="Times New Roman"/>
          <w:sz w:val="28"/>
          <w:szCs w:val="28"/>
          <w:highlight w:val="green"/>
          <w:vertAlign w:val="superscript"/>
        </w:rPr>
        <w:t>3</w:t>
      </w:r>
      <w:r w:rsidRPr="00535D83">
        <w:rPr>
          <w:rFonts w:ascii="Times New Roman" w:hAnsi="Times New Roman"/>
          <w:sz w:val="28"/>
          <w:szCs w:val="28"/>
          <w:highlight w:val="green"/>
        </w:rPr>
        <w:t>; значени</w:t>
      </w:r>
      <w:r w:rsidR="00A113DF">
        <w:rPr>
          <w:rFonts w:ascii="Times New Roman" w:hAnsi="Times New Roman"/>
          <w:sz w:val="28"/>
          <w:szCs w:val="28"/>
          <w:highlight w:val="green"/>
        </w:rPr>
        <w:t>е</w:t>
      </w:r>
      <w:r w:rsidRPr="00535D83">
        <w:rPr>
          <w:rFonts w:ascii="Times New Roman" w:hAnsi="Times New Roman"/>
          <w:sz w:val="28"/>
          <w:szCs w:val="28"/>
          <w:highlight w:val="green"/>
        </w:rPr>
        <w:t xml:space="preserve"> БПК</w:t>
      </w:r>
      <w:r w:rsidRPr="00535D83">
        <w:rPr>
          <w:rFonts w:ascii="Times New Roman" w:hAnsi="Times New Roman"/>
          <w:sz w:val="28"/>
          <w:szCs w:val="28"/>
          <w:highlight w:val="green"/>
          <w:vertAlign w:val="subscript"/>
        </w:rPr>
        <w:t xml:space="preserve">5 </w:t>
      </w:r>
      <w:r w:rsidRPr="00535D83">
        <w:rPr>
          <w:rFonts w:ascii="Times New Roman" w:hAnsi="Times New Roman"/>
          <w:sz w:val="28"/>
          <w:szCs w:val="28"/>
          <w:highlight w:val="green"/>
        </w:rPr>
        <w:t xml:space="preserve"> </w:t>
      </w:r>
      <w:r w:rsidR="00A113DF">
        <w:rPr>
          <w:rFonts w:ascii="Times New Roman" w:hAnsi="Times New Roman"/>
          <w:sz w:val="28"/>
          <w:szCs w:val="28"/>
          <w:highlight w:val="green"/>
        </w:rPr>
        <w:t xml:space="preserve">- </w:t>
      </w:r>
      <w:r w:rsidRPr="00535D83">
        <w:rPr>
          <w:rFonts w:ascii="Times New Roman" w:hAnsi="Times New Roman"/>
          <w:sz w:val="28"/>
          <w:szCs w:val="28"/>
          <w:highlight w:val="green"/>
        </w:rPr>
        <w:t>4,12 мг О</w:t>
      </w:r>
      <w:r w:rsidRPr="00535D83">
        <w:rPr>
          <w:rFonts w:ascii="Times New Roman" w:hAnsi="Times New Roman"/>
          <w:sz w:val="28"/>
          <w:szCs w:val="28"/>
          <w:highlight w:val="green"/>
          <w:vertAlign w:val="subscript"/>
        </w:rPr>
        <w:t>2</w:t>
      </w:r>
      <w:r w:rsidRPr="00535D83">
        <w:rPr>
          <w:rFonts w:ascii="Times New Roman" w:hAnsi="Times New Roman"/>
          <w:sz w:val="28"/>
          <w:szCs w:val="28"/>
          <w:highlight w:val="green"/>
        </w:rPr>
        <w:t>/дм</w:t>
      </w:r>
      <w:r w:rsidRPr="00535D83">
        <w:rPr>
          <w:rFonts w:ascii="Times New Roman" w:hAnsi="Times New Roman"/>
          <w:sz w:val="28"/>
          <w:szCs w:val="28"/>
          <w:highlight w:val="green"/>
          <w:vertAlign w:val="superscript"/>
        </w:rPr>
        <w:t>3</w:t>
      </w:r>
      <w:r w:rsidRPr="00535D83">
        <w:rPr>
          <w:rFonts w:ascii="Times New Roman" w:hAnsi="Times New Roman"/>
          <w:sz w:val="28"/>
          <w:szCs w:val="28"/>
          <w:highlight w:val="green"/>
        </w:rPr>
        <w:t>.</w:t>
      </w:r>
      <w:r w:rsidRPr="002F0F81">
        <w:rPr>
          <w:rFonts w:ascii="Times New Roman" w:hAnsi="Times New Roman"/>
          <w:sz w:val="28"/>
          <w:szCs w:val="28"/>
          <w:highlight w:val="green"/>
        </w:rPr>
        <w:t xml:space="preserve"> </w:t>
      </w:r>
      <w:r w:rsidRPr="00535D83">
        <w:rPr>
          <w:rFonts w:ascii="Times New Roman" w:hAnsi="Times New Roman"/>
          <w:sz w:val="28"/>
          <w:szCs w:val="28"/>
          <w:highlight w:val="green"/>
        </w:rPr>
        <w:t xml:space="preserve">Минерализация воды </w:t>
      </w:r>
      <w:r>
        <w:rPr>
          <w:rFonts w:ascii="Times New Roman" w:hAnsi="Times New Roman"/>
          <w:sz w:val="28"/>
          <w:szCs w:val="28"/>
          <w:highlight w:val="green"/>
        </w:rPr>
        <w:t>составило</w:t>
      </w:r>
      <w:r w:rsidRPr="00535D83">
        <w:rPr>
          <w:rFonts w:ascii="Times New Roman" w:hAnsi="Times New Roman"/>
          <w:sz w:val="28"/>
          <w:szCs w:val="28"/>
          <w:highlight w:val="green"/>
        </w:rPr>
        <w:t xml:space="preserve"> 493,0 мг/дм</w:t>
      </w:r>
      <w:r w:rsidRPr="00535D83">
        <w:rPr>
          <w:rFonts w:ascii="Times New Roman" w:hAnsi="Times New Roman"/>
          <w:sz w:val="28"/>
          <w:szCs w:val="28"/>
          <w:highlight w:val="green"/>
          <w:vertAlign w:val="superscript"/>
        </w:rPr>
        <w:t>3</w:t>
      </w:r>
      <w:r w:rsidRPr="00535D83">
        <w:rPr>
          <w:rFonts w:ascii="Times New Roman" w:hAnsi="Times New Roman"/>
          <w:sz w:val="28"/>
          <w:szCs w:val="28"/>
          <w:highlight w:val="green"/>
        </w:rPr>
        <w:t>, при жесткости 5,0.</w:t>
      </w:r>
      <w:r>
        <w:rPr>
          <w:rFonts w:ascii="Times New Roman" w:hAnsi="Times New Roman"/>
          <w:sz w:val="28"/>
          <w:szCs w:val="28"/>
        </w:rPr>
        <w:t xml:space="preserve"> </w:t>
      </w:r>
      <w:r w:rsidRPr="00AF4F48">
        <w:rPr>
          <w:rFonts w:ascii="Times New Roman" w:hAnsi="Times New Roman"/>
          <w:sz w:val="28"/>
          <w:szCs w:val="28"/>
          <w:highlight w:val="green"/>
        </w:rPr>
        <w:t>Превышения ПДК наблюдались по фенолам, железу общему, БПК5, меди, азоту нитритному в пределах 2,0-2,6 ПДК.</w:t>
      </w:r>
    </w:p>
    <w:p w:rsidR="00311269" w:rsidRPr="00040192" w:rsidRDefault="00311269" w:rsidP="00311269">
      <w:pPr>
        <w:ind w:firstLine="720"/>
        <w:jc w:val="both"/>
        <w:rPr>
          <w:rFonts w:ascii="Times New Roman" w:hAnsi="Times New Roman"/>
          <w:sz w:val="28"/>
          <w:szCs w:val="28"/>
        </w:rPr>
      </w:pPr>
      <w:r w:rsidRPr="00040192">
        <w:rPr>
          <w:rFonts w:ascii="Times New Roman" w:hAnsi="Times New Roman"/>
          <w:sz w:val="28"/>
          <w:szCs w:val="28"/>
        </w:rPr>
        <w:t xml:space="preserve">В реке </w:t>
      </w:r>
      <w:r>
        <w:rPr>
          <w:rFonts w:ascii="Times New Roman" w:hAnsi="Times New Roman"/>
          <w:b/>
          <w:sz w:val="28"/>
          <w:szCs w:val="28"/>
        </w:rPr>
        <w:t>Талас</w:t>
      </w:r>
      <w:r w:rsidRPr="00040192">
        <w:rPr>
          <w:rFonts w:ascii="Times New Roman" w:hAnsi="Times New Roman"/>
          <w:sz w:val="28"/>
          <w:szCs w:val="28"/>
        </w:rPr>
        <w:t xml:space="preserve"> наблюдались превышения ПДК </w:t>
      </w:r>
      <w:r w:rsidRPr="00BD14D2">
        <w:rPr>
          <w:rFonts w:ascii="Times New Roman" w:hAnsi="Times New Roman"/>
          <w:sz w:val="28"/>
          <w:szCs w:val="28"/>
          <w:highlight w:val="green"/>
        </w:rPr>
        <w:t>наблюдались по меди 4,7 ПДК, железу общему 1,7 ПДК.</w:t>
      </w:r>
    </w:p>
    <w:p w:rsidR="00311269" w:rsidRPr="00040192" w:rsidRDefault="00311269" w:rsidP="00311269">
      <w:pPr>
        <w:pStyle w:val="a9"/>
        <w:spacing w:after="0"/>
        <w:ind w:left="0" w:firstLine="709"/>
        <w:jc w:val="both"/>
        <w:rPr>
          <w:rFonts w:ascii="Times New Roman" w:hAnsi="Times New Roman"/>
          <w:sz w:val="28"/>
          <w:szCs w:val="28"/>
        </w:rPr>
      </w:pPr>
      <w:r w:rsidRPr="00C53ECA">
        <w:rPr>
          <w:rFonts w:ascii="Times New Roman" w:hAnsi="Times New Roman"/>
          <w:sz w:val="28"/>
          <w:szCs w:val="28"/>
          <w:highlight w:val="green"/>
        </w:rPr>
        <w:t xml:space="preserve">Река </w:t>
      </w:r>
      <w:r w:rsidRPr="00C53ECA">
        <w:rPr>
          <w:rFonts w:ascii="Times New Roman" w:hAnsi="Times New Roman"/>
          <w:b/>
          <w:sz w:val="28"/>
          <w:szCs w:val="28"/>
          <w:highlight w:val="green"/>
        </w:rPr>
        <w:t>Токташ</w:t>
      </w:r>
      <w:r w:rsidRPr="00C53ECA">
        <w:rPr>
          <w:rFonts w:ascii="Times New Roman" w:hAnsi="Times New Roman"/>
          <w:sz w:val="28"/>
          <w:szCs w:val="28"/>
          <w:highlight w:val="green"/>
        </w:rPr>
        <w:t xml:space="preserve"> втекает на территорию Республики Казахстан из Кыргызстана и впадает в водохранилище Ташуткельское. В реке превышения </w:t>
      </w:r>
      <w:r w:rsidRPr="00C53ECA">
        <w:rPr>
          <w:rFonts w:ascii="Times New Roman" w:hAnsi="Times New Roman"/>
          <w:sz w:val="28"/>
          <w:szCs w:val="28"/>
          <w:highlight w:val="green"/>
        </w:rPr>
        <w:lastRenderedPageBreak/>
        <w:t>ПДК наблюдались по  железу общему 3,7 ПДК,</w:t>
      </w:r>
      <w:r w:rsidRPr="00C53ECA">
        <w:rPr>
          <w:rFonts w:ascii="Times New Roman" w:hAnsi="Times New Roman"/>
          <w:sz w:val="28"/>
          <w:szCs w:val="28"/>
          <w:highlight w:val="green"/>
          <w:lang w:val="kk-KZ"/>
        </w:rPr>
        <w:t xml:space="preserve"> </w:t>
      </w:r>
      <w:r w:rsidRPr="00C53ECA">
        <w:rPr>
          <w:rFonts w:ascii="Times New Roman" w:hAnsi="Times New Roman"/>
          <w:sz w:val="28"/>
          <w:szCs w:val="28"/>
          <w:highlight w:val="green"/>
        </w:rPr>
        <w:t>сульфатам 3,1 ПДК,</w:t>
      </w:r>
      <w:r w:rsidRPr="00C53ECA">
        <w:rPr>
          <w:rFonts w:ascii="Times New Roman" w:hAnsi="Times New Roman"/>
          <w:sz w:val="28"/>
          <w:szCs w:val="28"/>
          <w:highlight w:val="green"/>
          <w:lang w:val="kk-KZ"/>
        </w:rPr>
        <w:t xml:space="preserve"> </w:t>
      </w:r>
      <w:r w:rsidRPr="00C53ECA">
        <w:rPr>
          <w:rFonts w:ascii="Times New Roman" w:hAnsi="Times New Roman"/>
          <w:sz w:val="28"/>
          <w:szCs w:val="28"/>
          <w:highlight w:val="green"/>
        </w:rPr>
        <w:t>фенолам 3,0 ПДК, меди 2,6 ПДК.</w:t>
      </w:r>
    </w:p>
    <w:p w:rsidR="00311269" w:rsidRPr="00040192" w:rsidRDefault="00311269" w:rsidP="00311269">
      <w:pPr>
        <w:pStyle w:val="a9"/>
        <w:spacing w:after="0"/>
        <w:ind w:left="0" w:firstLine="709"/>
        <w:jc w:val="both"/>
        <w:rPr>
          <w:rFonts w:ascii="Times New Roman" w:hAnsi="Times New Roman"/>
          <w:sz w:val="28"/>
          <w:szCs w:val="28"/>
        </w:rPr>
      </w:pPr>
      <w:r w:rsidRPr="00C53ECA">
        <w:rPr>
          <w:rFonts w:ascii="Times New Roman" w:hAnsi="Times New Roman"/>
          <w:sz w:val="28"/>
          <w:szCs w:val="28"/>
          <w:highlight w:val="green"/>
        </w:rPr>
        <w:t xml:space="preserve">Река </w:t>
      </w:r>
      <w:r w:rsidRPr="00C53ECA">
        <w:rPr>
          <w:rFonts w:ascii="Times New Roman" w:hAnsi="Times New Roman"/>
          <w:b/>
          <w:sz w:val="28"/>
          <w:szCs w:val="28"/>
          <w:highlight w:val="green"/>
        </w:rPr>
        <w:t>Карабалта</w:t>
      </w:r>
      <w:r w:rsidRPr="00C53ECA">
        <w:rPr>
          <w:rFonts w:ascii="Times New Roman" w:hAnsi="Times New Roman"/>
          <w:sz w:val="28"/>
          <w:szCs w:val="28"/>
          <w:highlight w:val="green"/>
        </w:rPr>
        <w:t xml:space="preserve"> трансграничная река с Кыргызской Республикой. В воде реки превышения ПДК отмечались</w:t>
      </w:r>
      <w:r w:rsidRPr="00C53ECA">
        <w:rPr>
          <w:rFonts w:ascii="Times New Roman" w:hAnsi="Times New Roman"/>
          <w:spacing w:val="-20"/>
          <w:sz w:val="28"/>
          <w:szCs w:val="28"/>
          <w:highlight w:val="green"/>
        </w:rPr>
        <w:t xml:space="preserve"> </w:t>
      </w:r>
      <w:r w:rsidRPr="00C53ECA">
        <w:rPr>
          <w:rFonts w:ascii="Times New Roman" w:hAnsi="Times New Roman"/>
          <w:sz w:val="28"/>
          <w:szCs w:val="28"/>
          <w:highlight w:val="green"/>
        </w:rPr>
        <w:t xml:space="preserve">по железу общему – </w:t>
      </w:r>
      <w:r w:rsidRPr="00C53ECA">
        <w:rPr>
          <w:rFonts w:ascii="Times New Roman" w:hAnsi="Times New Roman"/>
          <w:sz w:val="28"/>
          <w:szCs w:val="28"/>
          <w:highlight w:val="green"/>
          <w:lang w:val="kk-KZ"/>
        </w:rPr>
        <w:t>6,3</w:t>
      </w:r>
      <w:r w:rsidRPr="00C53ECA">
        <w:rPr>
          <w:rFonts w:ascii="Times New Roman" w:hAnsi="Times New Roman"/>
          <w:sz w:val="28"/>
          <w:szCs w:val="28"/>
          <w:highlight w:val="green"/>
        </w:rPr>
        <w:t xml:space="preserve"> ПДК, сульфатам </w:t>
      </w:r>
      <w:r w:rsidRPr="00C53ECA">
        <w:rPr>
          <w:rFonts w:ascii="Times New Roman" w:hAnsi="Times New Roman"/>
          <w:sz w:val="28"/>
          <w:szCs w:val="28"/>
          <w:highlight w:val="green"/>
          <w:lang w:val="kk-KZ"/>
        </w:rPr>
        <w:t>4,5</w:t>
      </w:r>
      <w:r w:rsidRPr="00C53ECA">
        <w:rPr>
          <w:rFonts w:ascii="Times New Roman" w:hAnsi="Times New Roman"/>
          <w:sz w:val="28"/>
          <w:szCs w:val="28"/>
          <w:highlight w:val="green"/>
        </w:rPr>
        <w:t xml:space="preserve"> ПДК,</w:t>
      </w:r>
      <w:r w:rsidRPr="00C53ECA">
        <w:rPr>
          <w:rFonts w:ascii="Times New Roman" w:hAnsi="Times New Roman"/>
          <w:sz w:val="28"/>
          <w:szCs w:val="28"/>
          <w:highlight w:val="green"/>
          <w:lang w:val="kk-KZ"/>
        </w:rPr>
        <w:t xml:space="preserve"> </w:t>
      </w:r>
      <w:r w:rsidRPr="00C53ECA">
        <w:rPr>
          <w:rFonts w:ascii="Times New Roman" w:hAnsi="Times New Roman"/>
          <w:sz w:val="28"/>
          <w:szCs w:val="28"/>
          <w:highlight w:val="green"/>
        </w:rPr>
        <w:t>БПК</w:t>
      </w:r>
      <w:r w:rsidRPr="00C53ECA">
        <w:rPr>
          <w:rFonts w:ascii="Times New Roman" w:hAnsi="Times New Roman"/>
          <w:sz w:val="28"/>
          <w:szCs w:val="28"/>
          <w:highlight w:val="green"/>
          <w:vertAlign w:val="subscript"/>
        </w:rPr>
        <w:t>5</w:t>
      </w:r>
      <w:r w:rsidRPr="00C53ECA">
        <w:rPr>
          <w:rFonts w:ascii="Times New Roman" w:hAnsi="Times New Roman"/>
          <w:sz w:val="28"/>
          <w:szCs w:val="28"/>
          <w:highlight w:val="green"/>
          <w:lang w:val="kk-KZ"/>
        </w:rPr>
        <w:t>-</w:t>
      </w:r>
      <w:r w:rsidRPr="00C53ECA">
        <w:rPr>
          <w:rFonts w:ascii="Times New Roman" w:hAnsi="Times New Roman"/>
          <w:b/>
          <w:sz w:val="28"/>
          <w:szCs w:val="28"/>
          <w:highlight w:val="green"/>
          <w:lang w:val="kk-KZ"/>
        </w:rPr>
        <w:t xml:space="preserve"> 3,9</w:t>
      </w:r>
      <w:r w:rsidRPr="00C53ECA">
        <w:rPr>
          <w:rFonts w:ascii="Times New Roman" w:hAnsi="Times New Roman"/>
          <w:sz w:val="28"/>
          <w:szCs w:val="28"/>
          <w:highlight w:val="green"/>
        </w:rPr>
        <w:t>ПДК,</w:t>
      </w:r>
      <w:r w:rsidRPr="00C53ECA">
        <w:rPr>
          <w:rFonts w:ascii="Times New Roman" w:hAnsi="Times New Roman"/>
          <w:sz w:val="28"/>
          <w:szCs w:val="28"/>
          <w:highlight w:val="green"/>
          <w:lang w:val="kk-KZ"/>
        </w:rPr>
        <w:t xml:space="preserve"> </w:t>
      </w:r>
      <w:r w:rsidRPr="00C53ECA">
        <w:rPr>
          <w:rFonts w:ascii="Times New Roman" w:hAnsi="Times New Roman"/>
          <w:sz w:val="28"/>
          <w:szCs w:val="28"/>
          <w:highlight w:val="green"/>
        </w:rPr>
        <w:t xml:space="preserve">фенолам – </w:t>
      </w:r>
      <w:r w:rsidRPr="00C53ECA">
        <w:rPr>
          <w:rFonts w:ascii="Times New Roman" w:hAnsi="Times New Roman"/>
          <w:sz w:val="28"/>
          <w:szCs w:val="28"/>
          <w:highlight w:val="green"/>
          <w:lang w:val="kk-KZ"/>
        </w:rPr>
        <w:t>3</w:t>
      </w:r>
      <w:r w:rsidRPr="00C53ECA">
        <w:rPr>
          <w:rFonts w:ascii="Times New Roman" w:hAnsi="Times New Roman"/>
          <w:sz w:val="28"/>
          <w:szCs w:val="28"/>
          <w:highlight w:val="green"/>
        </w:rPr>
        <w:t>,0 ПДК, меди –</w:t>
      </w:r>
      <w:r w:rsidRPr="00C53ECA">
        <w:rPr>
          <w:rFonts w:ascii="Times New Roman" w:hAnsi="Times New Roman"/>
          <w:sz w:val="28"/>
          <w:szCs w:val="28"/>
          <w:highlight w:val="green"/>
          <w:lang w:val="kk-KZ"/>
        </w:rPr>
        <w:t xml:space="preserve"> 2,5</w:t>
      </w:r>
      <w:r w:rsidRPr="00C53ECA">
        <w:rPr>
          <w:rFonts w:ascii="Times New Roman" w:hAnsi="Times New Roman"/>
          <w:sz w:val="28"/>
          <w:szCs w:val="28"/>
          <w:highlight w:val="green"/>
        </w:rPr>
        <w:t xml:space="preserve"> ПДК.</w:t>
      </w:r>
    </w:p>
    <w:p w:rsidR="00311269" w:rsidRPr="00040192" w:rsidRDefault="00311269" w:rsidP="00311269">
      <w:pPr>
        <w:pStyle w:val="a9"/>
        <w:spacing w:after="0"/>
        <w:ind w:left="0" w:firstLine="709"/>
        <w:jc w:val="both"/>
        <w:rPr>
          <w:rFonts w:ascii="Times New Roman" w:hAnsi="Times New Roman"/>
          <w:sz w:val="28"/>
          <w:szCs w:val="28"/>
        </w:rPr>
      </w:pPr>
      <w:r w:rsidRPr="00C53ECA">
        <w:rPr>
          <w:rFonts w:ascii="Times New Roman" w:hAnsi="Times New Roman"/>
          <w:sz w:val="28"/>
          <w:szCs w:val="28"/>
          <w:highlight w:val="green"/>
        </w:rPr>
        <w:t xml:space="preserve">В реке </w:t>
      </w:r>
      <w:r w:rsidRPr="00C53ECA">
        <w:rPr>
          <w:rFonts w:ascii="Times New Roman" w:hAnsi="Times New Roman"/>
          <w:b/>
          <w:sz w:val="28"/>
          <w:szCs w:val="28"/>
          <w:highlight w:val="green"/>
        </w:rPr>
        <w:t>Аксу</w:t>
      </w:r>
      <w:r w:rsidRPr="00C53ECA">
        <w:rPr>
          <w:rFonts w:ascii="Times New Roman" w:hAnsi="Times New Roman"/>
          <w:sz w:val="28"/>
          <w:szCs w:val="28"/>
          <w:highlight w:val="green"/>
        </w:rPr>
        <w:t xml:space="preserve"> превышения норм отмечены по железу общему – 7,9 ПДК, меди – 4,8 ПДК, БПК</w:t>
      </w:r>
      <w:r w:rsidRPr="00C53ECA">
        <w:rPr>
          <w:rFonts w:ascii="Times New Roman" w:hAnsi="Times New Roman"/>
          <w:sz w:val="28"/>
          <w:szCs w:val="28"/>
          <w:highlight w:val="green"/>
          <w:vertAlign w:val="subscript"/>
        </w:rPr>
        <w:t>5</w:t>
      </w:r>
      <w:r w:rsidRPr="00C53ECA">
        <w:rPr>
          <w:rFonts w:ascii="Times New Roman" w:hAnsi="Times New Roman"/>
          <w:sz w:val="28"/>
          <w:szCs w:val="28"/>
          <w:highlight w:val="green"/>
        </w:rPr>
        <w:t xml:space="preserve">, 3,6 ПДК, сульфатам </w:t>
      </w:r>
      <w:r w:rsidRPr="00C53ECA">
        <w:rPr>
          <w:rFonts w:ascii="Times New Roman" w:hAnsi="Times New Roman"/>
          <w:sz w:val="28"/>
          <w:szCs w:val="28"/>
          <w:highlight w:val="green"/>
          <w:lang w:val="kk-KZ"/>
        </w:rPr>
        <w:t xml:space="preserve">1,7 </w:t>
      </w:r>
      <w:r w:rsidRPr="00C53ECA">
        <w:rPr>
          <w:rFonts w:ascii="Times New Roman" w:hAnsi="Times New Roman"/>
          <w:sz w:val="28"/>
          <w:szCs w:val="28"/>
          <w:highlight w:val="green"/>
        </w:rPr>
        <w:t>ПДК.</w:t>
      </w:r>
    </w:p>
    <w:p w:rsidR="00311269" w:rsidRDefault="00311269" w:rsidP="00311269">
      <w:pPr>
        <w:ind w:firstLine="720"/>
        <w:jc w:val="both"/>
        <w:rPr>
          <w:rFonts w:ascii="Times New Roman" w:hAnsi="Times New Roman"/>
          <w:sz w:val="28"/>
          <w:szCs w:val="28"/>
        </w:rPr>
      </w:pPr>
      <w:r w:rsidRPr="00AF4F48">
        <w:rPr>
          <w:rFonts w:ascii="Times New Roman" w:hAnsi="Times New Roman"/>
          <w:sz w:val="28"/>
          <w:szCs w:val="28"/>
          <w:highlight w:val="green"/>
        </w:rPr>
        <w:t xml:space="preserve">Река </w:t>
      </w:r>
      <w:r w:rsidRPr="00AF4F48">
        <w:rPr>
          <w:rFonts w:ascii="Times New Roman" w:hAnsi="Times New Roman"/>
          <w:b/>
          <w:sz w:val="28"/>
          <w:szCs w:val="28"/>
          <w:highlight w:val="green"/>
        </w:rPr>
        <w:t xml:space="preserve">Асса </w:t>
      </w:r>
      <w:r w:rsidRPr="00AF4F48">
        <w:rPr>
          <w:rFonts w:ascii="Times New Roman" w:hAnsi="Times New Roman"/>
          <w:sz w:val="28"/>
          <w:szCs w:val="28"/>
          <w:highlight w:val="green"/>
        </w:rPr>
        <w:t xml:space="preserve">впадает в озеро Бийликоль, в реке превышения ПДК наблюдались по фенолам, железу общему и </w:t>
      </w:r>
      <w:r w:rsidRPr="00AF4F48">
        <w:rPr>
          <w:rFonts w:ascii="Times New Roman" w:hAnsi="Times New Roman"/>
          <w:sz w:val="28"/>
          <w:szCs w:val="28"/>
          <w:highlight w:val="green"/>
          <w:vertAlign w:val="subscript"/>
        </w:rPr>
        <w:t xml:space="preserve"> </w:t>
      </w:r>
      <w:r w:rsidRPr="00AF4F48">
        <w:rPr>
          <w:rFonts w:ascii="Times New Roman" w:hAnsi="Times New Roman"/>
          <w:sz w:val="28"/>
          <w:szCs w:val="28"/>
          <w:highlight w:val="green"/>
        </w:rPr>
        <w:t>меди в пределах 2,0-2,1 ПДК.</w:t>
      </w:r>
    </w:p>
    <w:p w:rsidR="00311269" w:rsidRPr="00040192" w:rsidRDefault="00311269" w:rsidP="00311269">
      <w:pPr>
        <w:ind w:firstLine="720"/>
        <w:jc w:val="both"/>
        <w:rPr>
          <w:rFonts w:ascii="Times New Roman" w:hAnsi="Times New Roman"/>
          <w:sz w:val="28"/>
          <w:szCs w:val="28"/>
        </w:rPr>
      </w:pPr>
      <w:r w:rsidRPr="00C53ECA">
        <w:rPr>
          <w:rFonts w:ascii="Times New Roman" w:hAnsi="Times New Roman"/>
          <w:sz w:val="28"/>
          <w:szCs w:val="28"/>
          <w:highlight w:val="green"/>
        </w:rPr>
        <w:t xml:space="preserve">В реке </w:t>
      </w:r>
      <w:r w:rsidRPr="00C53ECA">
        <w:rPr>
          <w:rFonts w:ascii="Times New Roman" w:hAnsi="Times New Roman"/>
          <w:b/>
          <w:sz w:val="28"/>
          <w:szCs w:val="28"/>
          <w:highlight w:val="green"/>
        </w:rPr>
        <w:t>Беркара</w:t>
      </w:r>
      <w:r w:rsidRPr="00C53ECA">
        <w:rPr>
          <w:rFonts w:ascii="Times New Roman" w:hAnsi="Times New Roman"/>
          <w:sz w:val="28"/>
          <w:szCs w:val="28"/>
          <w:highlight w:val="green"/>
        </w:rPr>
        <w:t xml:space="preserve"> превышения ПДК наблюдались по меди и фенолам на урровен 1,4-3,0 ПДК.</w:t>
      </w:r>
    </w:p>
    <w:p w:rsidR="00311269" w:rsidRPr="00040192" w:rsidRDefault="00311269" w:rsidP="00311269">
      <w:pPr>
        <w:pStyle w:val="a3"/>
        <w:ind w:firstLine="708"/>
        <w:jc w:val="both"/>
        <w:rPr>
          <w:rFonts w:ascii="Times New Roman" w:hAnsi="Times New Roman"/>
          <w:b w:val="0"/>
          <w:bCs/>
          <w:sz w:val="28"/>
          <w:szCs w:val="28"/>
        </w:rPr>
      </w:pPr>
      <w:r w:rsidRPr="00CE708B">
        <w:rPr>
          <w:rFonts w:ascii="Times New Roman" w:hAnsi="Times New Roman"/>
          <w:b w:val="0"/>
          <w:sz w:val="28"/>
          <w:szCs w:val="28"/>
          <w:highlight w:val="green"/>
        </w:rPr>
        <w:t xml:space="preserve">На сегодняшний день озеро </w:t>
      </w:r>
      <w:r w:rsidRPr="00CE708B">
        <w:rPr>
          <w:rFonts w:ascii="Times New Roman" w:hAnsi="Times New Roman"/>
          <w:sz w:val="28"/>
          <w:szCs w:val="28"/>
          <w:highlight w:val="green"/>
        </w:rPr>
        <w:t>Бийликоль</w:t>
      </w:r>
      <w:r w:rsidRPr="00CE708B">
        <w:rPr>
          <w:rFonts w:ascii="Times New Roman" w:hAnsi="Times New Roman"/>
          <w:b w:val="0"/>
          <w:sz w:val="28"/>
          <w:szCs w:val="28"/>
          <w:highlight w:val="green"/>
        </w:rPr>
        <w:t xml:space="preserve"> является наиболее загрязненным водным объектом. Превышения ПДК отмечены по легкоокисляемым органическим веществам (по БПК</w:t>
      </w:r>
      <w:r w:rsidRPr="00CE708B">
        <w:rPr>
          <w:rFonts w:ascii="Times New Roman" w:hAnsi="Times New Roman"/>
          <w:b w:val="0"/>
          <w:sz w:val="28"/>
          <w:szCs w:val="28"/>
          <w:highlight w:val="green"/>
          <w:vertAlign w:val="subscript"/>
        </w:rPr>
        <w:t>5</w:t>
      </w:r>
      <w:r w:rsidRPr="00CE708B">
        <w:rPr>
          <w:rFonts w:ascii="Times New Roman" w:hAnsi="Times New Roman"/>
          <w:b w:val="0"/>
          <w:sz w:val="28"/>
          <w:szCs w:val="28"/>
          <w:highlight w:val="green"/>
        </w:rPr>
        <w:t>) 42,0 ПДК, сульфатам 6,8 ПДК</w:t>
      </w:r>
      <w:r w:rsidRPr="00CE708B">
        <w:rPr>
          <w:rFonts w:ascii="Times New Roman" w:hAnsi="Times New Roman"/>
          <w:b w:val="0"/>
          <w:bCs/>
          <w:sz w:val="28"/>
          <w:szCs w:val="28"/>
          <w:highlight w:val="green"/>
        </w:rPr>
        <w:t>.</w:t>
      </w:r>
    </w:p>
    <w:p w:rsidR="00311269" w:rsidRPr="00040192" w:rsidRDefault="00311269" w:rsidP="00311269">
      <w:pPr>
        <w:pStyle w:val="a3"/>
        <w:ind w:firstLine="708"/>
        <w:jc w:val="both"/>
        <w:rPr>
          <w:rFonts w:ascii="Times New Roman" w:hAnsi="Times New Roman"/>
          <w:b w:val="0"/>
          <w:sz w:val="28"/>
          <w:szCs w:val="28"/>
        </w:rPr>
      </w:pPr>
      <w:r w:rsidRPr="007E60A2">
        <w:rPr>
          <w:rFonts w:ascii="Times New Roman" w:hAnsi="Times New Roman"/>
          <w:b w:val="0"/>
          <w:sz w:val="28"/>
          <w:szCs w:val="28"/>
          <w:highlight w:val="green"/>
        </w:rPr>
        <w:t>Всего, из общего количества обследованных водных объектов, качество поверхностных вод оценивается следующим образом: вода «</w:t>
      </w:r>
      <w:r w:rsidRPr="007E60A2">
        <w:rPr>
          <w:rFonts w:ascii="Times New Roman" w:hAnsi="Times New Roman"/>
          <w:b w:val="0"/>
          <w:i/>
          <w:sz w:val="28"/>
          <w:szCs w:val="28"/>
          <w:highlight w:val="green"/>
        </w:rPr>
        <w:t>умеренно-загрязненная»</w:t>
      </w:r>
      <w:r w:rsidRPr="007E60A2">
        <w:rPr>
          <w:rFonts w:ascii="Times New Roman" w:hAnsi="Times New Roman"/>
          <w:b w:val="0"/>
          <w:sz w:val="28"/>
          <w:szCs w:val="28"/>
          <w:highlight w:val="green"/>
        </w:rPr>
        <w:t xml:space="preserve"> - реки </w:t>
      </w:r>
      <w:r w:rsidRPr="007E60A2">
        <w:rPr>
          <w:rFonts w:ascii="Times New Roman" w:hAnsi="Times New Roman"/>
          <w:b w:val="0"/>
          <w:bCs/>
          <w:sz w:val="28"/>
          <w:szCs w:val="28"/>
          <w:highlight w:val="green"/>
        </w:rPr>
        <w:t xml:space="preserve">Талас, </w:t>
      </w:r>
      <w:r w:rsidRPr="007E60A2">
        <w:rPr>
          <w:rFonts w:ascii="Times New Roman" w:hAnsi="Times New Roman"/>
          <w:b w:val="0"/>
          <w:sz w:val="28"/>
          <w:szCs w:val="28"/>
          <w:highlight w:val="green"/>
        </w:rPr>
        <w:t xml:space="preserve">Шу, </w:t>
      </w:r>
      <w:r w:rsidRPr="007E60A2">
        <w:rPr>
          <w:rFonts w:ascii="Times New Roman" w:hAnsi="Times New Roman"/>
          <w:b w:val="0"/>
          <w:bCs/>
          <w:sz w:val="28"/>
          <w:szCs w:val="28"/>
          <w:highlight w:val="green"/>
        </w:rPr>
        <w:t>Асса, Токташ, Беркара;</w:t>
      </w:r>
      <w:r w:rsidRPr="007E60A2">
        <w:rPr>
          <w:rFonts w:ascii="Times New Roman" w:hAnsi="Times New Roman"/>
          <w:b w:val="0"/>
          <w:sz w:val="28"/>
          <w:szCs w:val="28"/>
          <w:highlight w:val="green"/>
        </w:rPr>
        <w:t xml:space="preserve"> «</w:t>
      </w:r>
      <w:r w:rsidRPr="007E60A2">
        <w:rPr>
          <w:rFonts w:ascii="Times New Roman" w:hAnsi="Times New Roman"/>
          <w:b w:val="0"/>
          <w:i/>
          <w:sz w:val="28"/>
          <w:szCs w:val="28"/>
          <w:highlight w:val="green"/>
        </w:rPr>
        <w:t xml:space="preserve">загрязненная» - </w:t>
      </w:r>
      <w:r w:rsidRPr="007E60A2">
        <w:rPr>
          <w:rFonts w:ascii="Times New Roman" w:hAnsi="Times New Roman"/>
          <w:b w:val="0"/>
          <w:bCs/>
          <w:sz w:val="28"/>
          <w:szCs w:val="28"/>
          <w:highlight w:val="green"/>
        </w:rPr>
        <w:t>Аксу,</w:t>
      </w:r>
      <w:r w:rsidRPr="007E60A2">
        <w:rPr>
          <w:rFonts w:ascii="Times New Roman" w:hAnsi="Times New Roman"/>
          <w:b w:val="0"/>
          <w:sz w:val="28"/>
          <w:szCs w:val="28"/>
          <w:highlight w:val="green"/>
        </w:rPr>
        <w:t xml:space="preserve"> </w:t>
      </w:r>
      <w:r w:rsidRPr="007E60A2">
        <w:rPr>
          <w:rFonts w:ascii="Times New Roman" w:hAnsi="Times New Roman"/>
          <w:b w:val="0"/>
          <w:bCs/>
          <w:sz w:val="28"/>
          <w:szCs w:val="28"/>
          <w:highlight w:val="green"/>
        </w:rPr>
        <w:t xml:space="preserve">Карабалта, вода </w:t>
      </w:r>
      <w:r w:rsidRPr="007E60A2">
        <w:rPr>
          <w:rFonts w:ascii="Times New Roman" w:hAnsi="Times New Roman"/>
          <w:b w:val="0"/>
          <w:sz w:val="28"/>
          <w:szCs w:val="28"/>
          <w:highlight w:val="green"/>
        </w:rPr>
        <w:t>«</w:t>
      </w:r>
      <w:r w:rsidRPr="007E60A2">
        <w:rPr>
          <w:rFonts w:ascii="Times New Roman" w:hAnsi="Times New Roman"/>
          <w:b w:val="0"/>
          <w:i/>
          <w:sz w:val="28"/>
          <w:szCs w:val="28"/>
          <w:highlight w:val="green"/>
        </w:rPr>
        <w:t>чрезвычайно-грязная»</w:t>
      </w:r>
      <w:r w:rsidRPr="007E60A2">
        <w:rPr>
          <w:rFonts w:ascii="Times New Roman" w:hAnsi="Times New Roman"/>
          <w:b w:val="0"/>
          <w:sz w:val="28"/>
          <w:szCs w:val="28"/>
          <w:highlight w:val="green"/>
        </w:rPr>
        <w:t xml:space="preserve"> - </w:t>
      </w:r>
      <w:r w:rsidRPr="007E60A2">
        <w:rPr>
          <w:rFonts w:ascii="Times New Roman" w:hAnsi="Times New Roman"/>
          <w:b w:val="0"/>
          <w:bCs/>
          <w:sz w:val="28"/>
          <w:szCs w:val="28"/>
          <w:highlight w:val="green"/>
        </w:rPr>
        <w:t xml:space="preserve">озеро </w:t>
      </w:r>
      <w:r w:rsidRPr="00FF3C1B">
        <w:rPr>
          <w:rFonts w:ascii="Times New Roman" w:hAnsi="Times New Roman"/>
          <w:b w:val="0"/>
          <w:bCs/>
          <w:sz w:val="28"/>
          <w:szCs w:val="28"/>
          <w:highlight w:val="green"/>
        </w:rPr>
        <w:t>Бийликоль</w:t>
      </w:r>
      <w:r w:rsidRPr="00040192">
        <w:rPr>
          <w:rFonts w:ascii="Times New Roman" w:hAnsi="Times New Roman"/>
          <w:b w:val="0"/>
          <w:bCs/>
          <w:sz w:val="28"/>
          <w:szCs w:val="28"/>
        </w:rPr>
        <w:t xml:space="preserve"> </w:t>
      </w:r>
      <w:r w:rsidRPr="002C1DEE">
        <w:rPr>
          <w:rFonts w:ascii="Times New Roman" w:hAnsi="Times New Roman"/>
          <w:b w:val="0"/>
          <w:sz w:val="28"/>
          <w:szCs w:val="28"/>
          <w:highlight w:val="yellow"/>
        </w:rPr>
        <w:t>(рис. 6.2)</w:t>
      </w:r>
      <w:r w:rsidRPr="00040192">
        <w:rPr>
          <w:rFonts w:ascii="Times New Roman" w:hAnsi="Times New Roman"/>
          <w:b w:val="0"/>
          <w:sz w:val="28"/>
          <w:szCs w:val="28"/>
        </w:rPr>
        <w:t>.</w:t>
      </w:r>
    </w:p>
    <w:p w:rsidR="00311269" w:rsidRPr="00040192" w:rsidRDefault="00311269" w:rsidP="00311269">
      <w:pPr>
        <w:pStyle w:val="a9"/>
        <w:spacing w:after="0"/>
        <w:ind w:left="0" w:firstLine="709"/>
        <w:jc w:val="both"/>
        <w:rPr>
          <w:rFonts w:ascii="Times New Roman" w:hAnsi="Times New Roman"/>
          <w:sz w:val="28"/>
          <w:szCs w:val="28"/>
        </w:rPr>
      </w:pPr>
      <w:r w:rsidRPr="002B3A04">
        <w:rPr>
          <w:rFonts w:ascii="Times New Roman" w:hAnsi="Times New Roman"/>
          <w:sz w:val="28"/>
          <w:szCs w:val="28"/>
          <w:highlight w:val="green"/>
        </w:rPr>
        <w:t>По сравнению с мартом 2010 года уровень загрязненности рек Талас, Шу, Асса, Токташ, Беркара значительно не изменился, в реке Карабалта – снизился, в реке Аксу и озера Бийликоль – возрос</w:t>
      </w:r>
      <w:r w:rsidRPr="00040192">
        <w:rPr>
          <w:rFonts w:ascii="Times New Roman" w:hAnsi="Times New Roman"/>
          <w:sz w:val="28"/>
          <w:szCs w:val="28"/>
        </w:rPr>
        <w:t>.</w:t>
      </w:r>
    </w:p>
    <w:p w:rsidR="00311269" w:rsidRPr="00040192" w:rsidRDefault="00311269" w:rsidP="00311269">
      <w:pPr>
        <w:pStyle w:val="a9"/>
        <w:spacing w:after="0"/>
        <w:ind w:left="0" w:firstLine="709"/>
        <w:jc w:val="both"/>
        <w:rPr>
          <w:rFonts w:ascii="Times New Roman" w:hAnsi="Times New Roman"/>
          <w:sz w:val="28"/>
          <w:szCs w:val="28"/>
        </w:rPr>
      </w:pPr>
      <w:r w:rsidRPr="002B3A04">
        <w:rPr>
          <w:rFonts w:ascii="Times New Roman" w:hAnsi="Times New Roman"/>
          <w:iCs/>
          <w:sz w:val="28"/>
          <w:szCs w:val="28"/>
          <w:highlight w:val="green"/>
        </w:rPr>
        <w:t xml:space="preserve">В сравнении с </w:t>
      </w:r>
      <w:r w:rsidRPr="002B3A04">
        <w:rPr>
          <w:rFonts w:ascii="Times New Roman" w:hAnsi="Times New Roman"/>
          <w:sz w:val="28"/>
          <w:szCs w:val="28"/>
          <w:highlight w:val="green"/>
        </w:rPr>
        <w:t xml:space="preserve">февралем </w:t>
      </w:r>
      <w:r w:rsidRPr="002B3A04">
        <w:rPr>
          <w:rFonts w:ascii="Times New Roman" w:hAnsi="Times New Roman"/>
          <w:iCs/>
          <w:sz w:val="28"/>
          <w:szCs w:val="28"/>
          <w:highlight w:val="green"/>
        </w:rPr>
        <w:t>2011 года качество воды</w:t>
      </w:r>
      <w:r w:rsidRPr="002B3A04">
        <w:rPr>
          <w:rFonts w:ascii="Times New Roman" w:hAnsi="Times New Roman"/>
          <w:sz w:val="28"/>
          <w:szCs w:val="28"/>
          <w:highlight w:val="green"/>
        </w:rPr>
        <w:t xml:space="preserve"> рек Талас, Шу, Асса, Аксу, Карабалта, Токташ значительно не изменилось, в озера Бийликоль  - ухудшилось.</w:t>
      </w:r>
    </w:p>
    <w:p w:rsidR="00311269" w:rsidRPr="00040192" w:rsidRDefault="00311269" w:rsidP="00311269">
      <w:pPr>
        <w:ind w:firstLine="709"/>
        <w:jc w:val="both"/>
        <w:rPr>
          <w:rFonts w:ascii="Times New Roman" w:hAnsi="Times New Roman"/>
        </w:rPr>
      </w:pPr>
      <w:r w:rsidRPr="002B3A04">
        <w:rPr>
          <w:rFonts w:ascii="Times New Roman" w:hAnsi="Times New Roman"/>
          <w:sz w:val="28"/>
          <w:szCs w:val="28"/>
          <w:highlight w:val="green"/>
        </w:rPr>
        <w:t>В марте на территории Жамбылской области на озере Бийликоль зафиксирован 1 случай ВЗ</w:t>
      </w:r>
      <w:r w:rsidRPr="00040192">
        <w:rPr>
          <w:rFonts w:ascii="Times New Roman" w:hAnsi="Times New Roman"/>
          <w:sz w:val="28"/>
          <w:szCs w:val="28"/>
        </w:rPr>
        <w:t xml:space="preserve"> </w:t>
      </w:r>
      <w:r w:rsidRPr="002B3A04">
        <w:rPr>
          <w:rFonts w:ascii="Times New Roman" w:hAnsi="Times New Roman"/>
          <w:sz w:val="28"/>
          <w:szCs w:val="28"/>
          <w:highlight w:val="yellow"/>
        </w:rPr>
        <w:t xml:space="preserve">(таблица </w:t>
      </w:r>
      <w:r w:rsidR="003C6967">
        <w:rPr>
          <w:rFonts w:ascii="Times New Roman" w:hAnsi="Times New Roman"/>
          <w:sz w:val="28"/>
          <w:szCs w:val="28"/>
          <w:highlight w:val="yellow"/>
        </w:rPr>
        <w:t>4, рис.6.2</w:t>
      </w:r>
      <w:r w:rsidRPr="002B3A04">
        <w:rPr>
          <w:rFonts w:ascii="Times New Roman" w:hAnsi="Times New Roman"/>
          <w:sz w:val="28"/>
          <w:szCs w:val="28"/>
          <w:highlight w:val="yellow"/>
        </w:rPr>
        <w:t>).</w:t>
      </w:r>
    </w:p>
    <w:p w:rsidR="00311269" w:rsidRPr="00040192" w:rsidRDefault="00311269" w:rsidP="00316D8D">
      <w:pPr>
        <w:pStyle w:val="a9"/>
        <w:spacing w:after="0"/>
        <w:ind w:left="0"/>
        <w:jc w:val="center"/>
        <w:rPr>
          <w:rFonts w:ascii="Times New Roman" w:hAnsi="Times New Roman"/>
          <w:b/>
          <w:bCs/>
          <w:sz w:val="20"/>
          <w:szCs w:val="20"/>
        </w:rPr>
      </w:pPr>
    </w:p>
    <w:p w:rsidR="00311269" w:rsidRPr="00040192" w:rsidRDefault="00311269" w:rsidP="00316D8D">
      <w:pPr>
        <w:pStyle w:val="a9"/>
        <w:spacing w:after="0"/>
        <w:ind w:left="0"/>
        <w:jc w:val="both"/>
        <w:rPr>
          <w:rFonts w:ascii="Times New Roman" w:hAnsi="Times New Roman"/>
          <w:b/>
          <w:sz w:val="28"/>
          <w:szCs w:val="28"/>
        </w:rPr>
        <w:sectPr w:rsidR="00311269" w:rsidRPr="00040192" w:rsidSect="00632EBD">
          <w:type w:val="nextColumn"/>
          <w:pgSz w:w="11906" w:h="16838"/>
          <w:pgMar w:top="1134" w:right="851" w:bottom="1134" w:left="1418" w:header="709" w:footer="709" w:gutter="0"/>
          <w:cols w:space="708"/>
          <w:titlePg/>
          <w:docGrid w:linePitch="381"/>
        </w:sectPr>
      </w:pPr>
    </w:p>
    <w:p w:rsidR="00E76440" w:rsidRPr="00040192" w:rsidRDefault="00B4361E" w:rsidP="00316D8D">
      <w:pPr>
        <w:pStyle w:val="a9"/>
        <w:spacing w:after="0"/>
        <w:ind w:left="0"/>
        <w:jc w:val="center"/>
        <w:rPr>
          <w:rFonts w:ascii="Times New Roman" w:hAnsi="Times New Roman"/>
          <w:b/>
          <w:sz w:val="28"/>
          <w:szCs w:val="28"/>
        </w:rPr>
      </w:pPr>
      <w:r>
        <w:rPr>
          <w:rFonts w:ascii="Times New Roman" w:hAnsi="Times New Roman"/>
          <w:b/>
          <w:noProof/>
          <w:sz w:val="28"/>
          <w:szCs w:val="28"/>
          <w:lang w:eastAsia="ru-RU" w:bidi="ar-SA"/>
        </w:rPr>
        <w:lastRenderedPageBreak/>
        <w:drawing>
          <wp:inline distT="0" distB="0" distL="0" distR="0">
            <wp:extent cx="7924800" cy="5610225"/>
            <wp:effectExtent l="19050" t="0" r="0" b="0"/>
            <wp:docPr id="31" name="Рисунок 31" descr="Жамбылская обл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Жамбылская обл copy"/>
                    <pic:cNvPicPr>
                      <a:picLocks noChangeAspect="1" noChangeArrowheads="1"/>
                    </pic:cNvPicPr>
                  </pic:nvPicPr>
                  <pic:blipFill>
                    <a:blip r:embed="rId54"/>
                    <a:srcRect/>
                    <a:stretch>
                      <a:fillRect/>
                    </a:stretch>
                  </pic:blipFill>
                  <pic:spPr bwMode="auto">
                    <a:xfrm>
                      <a:off x="0" y="0"/>
                      <a:ext cx="7924800" cy="5610225"/>
                    </a:xfrm>
                    <a:prstGeom prst="rect">
                      <a:avLst/>
                    </a:prstGeom>
                    <a:noFill/>
                    <a:ln w="9525">
                      <a:noFill/>
                      <a:miter lim="800000"/>
                      <a:headEnd/>
                      <a:tailEnd/>
                    </a:ln>
                  </pic:spPr>
                </pic:pic>
              </a:graphicData>
            </a:graphic>
          </wp:inline>
        </w:drawing>
      </w:r>
    </w:p>
    <w:p w:rsidR="002C4F46" w:rsidRPr="00040192" w:rsidRDefault="002C4F46" w:rsidP="00316D8D">
      <w:pPr>
        <w:pStyle w:val="a9"/>
        <w:spacing w:after="0"/>
        <w:ind w:left="0"/>
        <w:jc w:val="center"/>
        <w:rPr>
          <w:rFonts w:ascii="Times New Roman" w:hAnsi="Times New Roman"/>
          <w:b/>
          <w:sz w:val="28"/>
          <w:szCs w:val="28"/>
        </w:rPr>
      </w:pPr>
    </w:p>
    <w:p w:rsidR="00E76440" w:rsidRPr="00040192" w:rsidRDefault="00CC3F84" w:rsidP="00316D8D">
      <w:pPr>
        <w:pStyle w:val="a9"/>
        <w:spacing w:after="0"/>
        <w:ind w:left="0" w:firstLine="709"/>
        <w:jc w:val="center"/>
        <w:rPr>
          <w:rFonts w:ascii="Times New Roman" w:hAnsi="Times New Roman"/>
          <w:b/>
          <w:sz w:val="28"/>
          <w:szCs w:val="28"/>
        </w:rPr>
      </w:pPr>
      <w:r w:rsidRPr="00CA3013">
        <w:rPr>
          <w:rFonts w:ascii="Times New Roman" w:hAnsi="Times New Roman"/>
          <w:b/>
          <w:highlight w:val="yellow"/>
        </w:rPr>
        <w:t>Рис. 6.</w:t>
      </w:r>
      <w:r w:rsidR="009D4DE3" w:rsidRPr="00CA3013">
        <w:rPr>
          <w:rFonts w:ascii="Times New Roman" w:hAnsi="Times New Roman"/>
          <w:b/>
          <w:highlight w:val="yellow"/>
        </w:rPr>
        <w:t>2</w:t>
      </w:r>
      <w:r w:rsidR="00A13C24" w:rsidRPr="00CA3013">
        <w:rPr>
          <w:rFonts w:ascii="Times New Roman" w:hAnsi="Times New Roman"/>
          <w:b/>
          <w:highlight w:val="yellow"/>
        </w:rPr>
        <w:t xml:space="preserve">  Характеристика качества поверхностных вод Жамбылской области</w:t>
      </w:r>
    </w:p>
    <w:p w:rsidR="0052656E" w:rsidRPr="00040192" w:rsidRDefault="0052656E" w:rsidP="00316D8D">
      <w:pPr>
        <w:pStyle w:val="a9"/>
        <w:spacing w:after="0"/>
        <w:ind w:left="0" w:firstLine="709"/>
        <w:jc w:val="both"/>
        <w:rPr>
          <w:rFonts w:ascii="Times New Roman" w:hAnsi="Times New Roman"/>
          <w:b/>
          <w:sz w:val="28"/>
          <w:szCs w:val="28"/>
        </w:rPr>
        <w:sectPr w:rsidR="0052656E" w:rsidRPr="00040192" w:rsidSect="00632EBD">
          <w:type w:val="nextColumn"/>
          <w:pgSz w:w="16838" w:h="11906" w:orient="landscape"/>
          <w:pgMar w:top="1134" w:right="851" w:bottom="1134" w:left="1418" w:header="709" w:footer="709" w:gutter="0"/>
          <w:cols w:space="708"/>
          <w:titlePg/>
          <w:docGrid w:linePitch="381"/>
        </w:sectPr>
      </w:pPr>
    </w:p>
    <w:p w:rsidR="0052656E" w:rsidRPr="00753F45" w:rsidRDefault="0052656E" w:rsidP="00F40915">
      <w:pPr>
        <w:numPr>
          <w:ilvl w:val="1"/>
          <w:numId w:val="42"/>
        </w:numPr>
        <w:ind w:left="0" w:firstLine="0"/>
        <w:jc w:val="center"/>
        <w:rPr>
          <w:rFonts w:ascii="Times New Roman" w:hAnsi="Times New Roman"/>
          <w:b/>
          <w:color w:val="00B0F0"/>
          <w:sz w:val="28"/>
          <w:szCs w:val="28"/>
        </w:rPr>
      </w:pPr>
      <w:r w:rsidRPr="00753F45">
        <w:rPr>
          <w:rFonts w:ascii="Times New Roman" w:hAnsi="Times New Roman"/>
          <w:b/>
          <w:color w:val="00B0F0"/>
          <w:sz w:val="28"/>
          <w:szCs w:val="28"/>
        </w:rPr>
        <w:lastRenderedPageBreak/>
        <w:t>Радиационный гамма-фон Жамбылской области</w:t>
      </w:r>
    </w:p>
    <w:p w:rsidR="0052656E" w:rsidRPr="00753F45" w:rsidRDefault="0052656E" w:rsidP="00316D8D">
      <w:pPr>
        <w:jc w:val="center"/>
        <w:rPr>
          <w:rFonts w:ascii="Times New Roman" w:hAnsi="Times New Roman"/>
          <w:b/>
          <w:color w:val="00B0F0"/>
          <w:sz w:val="28"/>
          <w:szCs w:val="28"/>
        </w:rPr>
      </w:pPr>
    </w:p>
    <w:p w:rsidR="0052656E" w:rsidRPr="00753F45" w:rsidRDefault="0052656E"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Наблюдения за уровнем гамма излучения на местности осуществлялись ежедневно на 3-х метеорологических станциях (Тараз, Толе би, Чиганак) Жамбылской области</w:t>
      </w:r>
      <w:r w:rsidR="00CC3F84" w:rsidRPr="00753F45">
        <w:rPr>
          <w:rFonts w:ascii="Times New Roman" w:hAnsi="Times New Roman"/>
          <w:color w:val="00B0F0"/>
          <w:sz w:val="28"/>
          <w:szCs w:val="28"/>
        </w:rPr>
        <w:t xml:space="preserve"> (рис. 6.</w:t>
      </w:r>
      <w:r w:rsidR="009D4DE3" w:rsidRPr="00753F45">
        <w:rPr>
          <w:rFonts w:ascii="Times New Roman" w:hAnsi="Times New Roman"/>
          <w:color w:val="00B0F0"/>
          <w:sz w:val="28"/>
          <w:szCs w:val="28"/>
        </w:rPr>
        <w:t>3</w:t>
      </w:r>
      <w:r w:rsidR="00CC3F84" w:rsidRPr="00753F45">
        <w:rPr>
          <w:rFonts w:ascii="Times New Roman" w:hAnsi="Times New Roman"/>
          <w:color w:val="00B0F0"/>
          <w:sz w:val="28"/>
          <w:szCs w:val="28"/>
        </w:rPr>
        <w:t>)</w:t>
      </w:r>
      <w:r w:rsidRPr="00753F45">
        <w:rPr>
          <w:rFonts w:ascii="Times New Roman" w:hAnsi="Times New Roman"/>
          <w:color w:val="00B0F0"/>
          <w:sz w:val="28"/>
          <w:szCs w:val="28"/>
        </w:rPr>
        <w:t>.</w:t>
      </w:r>
    </w:p>
    <w:p w:rsidR="0052656E" w:rsidRPr="00753F45" w:rsidRDefault="0052656E" w:rsidP="00316D8D">
      <w:pPr>
        <w:ind w:firstLine="697"/>
        <w:jc w:val="both"/>
        <w:rPr>
          <w:rFonts w:ascii="Times New Roman" w:hAnsi="Times New Roman"/>
          <w:color w:val="00B0F0"/>
          <w:sz w:val="28"/>
          <w:szCs w:val="28"/>
        </w:rPr>
      </w:pPr>
      <w:r w:rsidRPr="00753F45">
        <w:rPr>
          <w:rFonts w:ascii="Times New Roman" w:hAnsi="Times New Roman"/>
          <w:color w:val="00B0F0"/>
          <w:sz w:val="28"/>
          <w:szCs w:val="28"/>
        </w:rPr>
        <w:t>Средние значения радиационного гамма-фона приземного слоя атмосферы по населенным пунктам территории  находились в пределах 0,1</w:t>
      </w:r>
      <w:r w:rsidR="004B5E66" w:rsidRPr="00753F45">
        <w:rPr>
          <w:rFonts w:ascii="Times New Roman" w:hAnsi="Times New Roman"/>
          <w:color w:val="00B0F0"/>
          <w:sz w:val="28"/>
          <w:szCs w:val="28"/>
        </w:rPr>
        <w:t>4</w:t>
      </w:r>
      <w:r w:rsidRPr="00753F45">
        <w:rPr>
          <w:rFonts w:ascii="Times New Roman" w:hAnsi="Times New Roman"/>
          <w:color w:val="00B0F0"/>
          <w:sz w:val="28"/>
          <w:szCs w:val="28"/>
        </w:rPr>
        <w:t>-0,1</w:t>
      </w:r>
      <w:r w:rsidR="00753F45" w:rsidRPr="00753F45">
        <w:rPr>
          <w:rFonts w:ascii="Times New Roman" w:hAnsi="Times New Roman"/>
          <w:color w:val="00B0F0"/>
          <w:sz w:val="28"/>
          <w:szCs w:val="28"/>
        </w:rPr>
        <w:t>8</w:t>
      </w:r>
      <w:r w:rsidRPr="00753F45">
        <w:rPr>
          <w:rFonts w:ascii="Times New Roman" w:hAnsi="Times New Roman"/>
          <w:color w:val="00B0F0"/>
          <w:sz w:val="28"/>
          <w:szCs w:val="28"/>
        </w:rPr>
        <w:t xml:space="preserve"> мкЗв /ч и не пр</w:t>
      </w:r>
      <w:r w:rsidR="00316494" w:rsidRPr="00753F45">
        <w:rPr>
          <w:rFonts w:ascii="Times New Roman" w:hAnsi="Times New Roman"/>
          <w:color w:val="00B0F0"/>
          <w:sz w:val="28"/>
          <w:szCs w:val="28"/>
        </w:rPr>
        <w:t>е</w:t>
      </w:r>
      <w:r w:rsidRPr="00753F45">
        <w:rPr>
          <w:rFonts w:ascii="Times New Roman" w:hAnsi="Times New Roman"/>
          <w:color w:val="00B0F0"/>
          <w:sz w:val="28"/>
          <w:szCs w:val="28"/>
        </w:rPr>
        <w:t>вышали естественного фона.</w:t>
      </w:r>
    </w:p>
    <w:p w:rsidR="0052656E" w:rsidRPr="00753F45" w:rsidRDefault="0052656E" w:rsidP="00316D8D">
      <w:pPr>
        <w:jc w:val="both"/>
        <w:rPr>
          <w:rFonts w:ascii="Times New Roman" w:hAnsi="Times New Roman"/>
          <w:b/>
          <w:color w:val="00B0F0"/>
          <w:sz w:val="28"/>
          <w:szCs w:val="28"/>
        </w:rPr>
      </w:pPr>
    </w:p>
    <w:p w:rsidR="0052656E" w:rsidRPr="00753F45" w:rsidRDefault="0052656E" w:rsidP="00F40915">
      <w:pPr>
        <w:numPr>
          <w:ilvl w:val="1"/>
          <w:numId w:val="42"/>
        </w:numPr>
        <w:ind w:left="0" w:firstLine="0"/>
        <w:jc w:val="center"/>
        <w:rPr>
          <w:rFonts w:ascii="Times New Roman" w:hAnsi="Times New Roman"/>
          <w:b/>
          <w:color w:val="00B0F0"/>
          <w:sz w:val="28"/>
          <w:szCs w:val="28"/>
        </w:rPr>
      </w:pPr>
      <w:r w:rsidRPr="00753F45">
        <w:rPr>
          <w:rFonts w:ascii="Times New Roman" w:hAnsi="Times New Roman"/>
          <w:b/>
          <w:color w:val="00B0F0"/>
          <w:sz w:val="28"/>
          <w:szCs w:val="28"/>
        </w:rPr>
        <w:t>Плотность рад</w:t>
      </w:r>
      <w:r w:rsidR="00450573" w:rsidRPr="00753F45">
        <w:rPr>
          <w:rFonts w:ascii="Times New Roman" w:hAnsi="Times New Roman"/>
          <w:b/>
          <w:color w:val="00B0F0"/>
          <w:sz w:val="28"/>
          <w:szCs w:val="28"/>
        </w:rPr>
        <w:t>иоактивных выпадений в приземном слое</w:t>
      </w:r>
      <w:r w:rsidRPr="00753F45">
        <w:rPr>
          <w:rFonts w:ascii="Times New Roman" w:hAnsi="Times New Roman"/>
          <w:b/>
          <w:color w:val="00B0F0"/>
          <w:sz w:val="28"/>
          <w:szCs w:val="28"/>
        </w:rPr>
        <w:t xml:space="preserve"> атмосфер</w:t>
      </w:r>
      <w:r w:rsidR="00450573" w:rsidRPr="00753F45">
        <w:rPr>
          <w:rFonts w:ascii="Times New Roman" w:hAnsi="Times New Roman"/>
          <w:b/>
          <w:color w:val="00B0F0"/>
          <w:sz w:val="28"/>
          <w:szCs w:val="28"/>
        </w:rPr>
        <w:t>ы</w:t>
      </w:r>
    </w:p>
    <w:p w:rsidR="0052656E" w:rsidRPr="00753F45" w:rsidRDefault="0052656E" w:rsidP="00316D8D">
      <w:pPr>
        <w:jc w:val="center"/>
        <w:rPr>
          <w:rFonts w:ascii="Times New Roman" w:hAnsi="Times New Roman"/>
          <w:b/>
          <w:color w:val="00B0F0"/>
          <w:sz w:val="28"/>
          <w:szCs w:val="28"/>
        </w:rPr>
      </w:pPr>
    </w:p>
    <w:p w:rsidR="0052656E" w:rsidRPr="00753F45" w:rsidRDefault="0052656E"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Контроль за радиоактивным загрязнением приземно</w:t>
      </w:r>
      <w:r w:rsidR="00845DEB" w:rsidRPr="00753F45">
        <w:rPr>
          <w:rFonts w:ascii="Times New Roman" w:hAnsi="Times New Roman"/>
          <w:color w:val="00B0F0"/>
          <w:sz w:val="28"/>
          <w:szCs w:val="28"/>
        </w:rPr>
        <w:t>го слоя</w:t>
      </w:r>
      <w:r w:rsidRPr="00753F45">
        <w:rPr>
          <w:rFonts w:ascii="Times New Roman" w:hAnsi="Times New Roman"/>
          <w:color w:val="00B0F0"/>
          <w:sz w:val="28"/>
          <w:szCs w:val="28"/>
        </w:rPr>
        <w:t xml:space="preserve"> атмосферы на территории Жамбылской области осуществлялся на 3-х метеорологических станциях (Тараз, Толе би, Чиганак) путем отбора проб воздуха горизонтальными планшетами</w:t>
      </w:r>
      <w:r w:rsidR="00CC3F84" w:rsidRPr="00753F45">
        <w:rPr>
          <w:rFonts w:ascii="Times New Roman" w:hAnsi="Times New Roman"/>
          <w:color w:val="00B0F0"/>
          <w:sz w:val="28"/>
          <w:szCs w:val="28"/>
        </w:rPr>
        <w:t xml:space="preserve"> (рис. 6.</w:t>
      </w:r>
      <w:r w:rsidR="009D4DE3" w:rsidRPr="00753F45">
        <w:rPr>
          <w:rFonts w:ascii="Times New Roman" w:hAnsi="Times New Roman"/>
          <w:color w:val="00B0F0"/>
          <w:sz w:val="28"/>
          <w:szCs w:val="28"/>
        </w:rPr>
        <w:t>3</w:t>
      </w:r>
      <w:r w:rsidR="00CC3F84" w:rsidRPr="00753F45">
        <w:rPr>
          <w:rFonts w:ascii="Times New Roman" w:hAnsi="Times New Roman"/>
          <w:color w:val="00B0F0"/>
          <w:sz w:val="28"/>
          <w:szCs w:val="28"/>
        </w:rPr>
        <w:t>)</w:t>
      </w:r>
      <w:r w:rsidRPr="00753F45">
        <w:rPr>
          <w:rFonts w:ascii="Times New Roman" w:hAnsi="Times New Roman"/>
          <w:color w:val="00B0F0"/>
          <w:sz w:val="28"/>
          <w:szCs w:val="28"/>
        </w:rPr>
        <w:t>. На всех станциях проводился пятисуточный отбор проб.</w:t>
      </w:r>
    </w:p>
    <w:p w:rsidR="0052656E" w:rsidRPr="00753F45" w:rsidRDefault="0052656E"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Среднесуточная плотность радиоактивных выпадений в приземно</w:t>
      </w:r>
      <w:r w:rsidR="00845DEB" w:rsidRPr="00753F45">
        <w:rPr>
          <w:rFonts w:ascii="Times New Roman" w:hAnsi="Times New Roman"/>
          <w:color w:val="00B0F0"/>
          <w:sz w:val="28"/>
          <w:szCs w:val="28"/>
        </w:rPr>
        <w:t>м слое</w:t>
      </w:r>
      <w:r w:rsidRPr="00753F45">
        <w:rPr>
          <w:rFonts w:ascii="Times New Roman" w:hAnsi="Times New Roman"/>
          <w:color w:val="00B0F0"/>
          <w:sz w:val="28"/>
          <w:szCs w:val="28"/>
        </w:rPr>
        <w:t xml:space="preserve"> атмосфер</w:t>
      </w:r>
      <w:r w:rsidR="00845DEB" w:rsidRPr="00753F45">
        <w:rPr>
          <w:rFonts w:ascii="Times New Roman" w:hAnsi="Times New Roman"/>
          <w:color w:val="00B0F0"/>
          <w:sz w:val="28"/>
          <w:szCs w:val="28"/>
        </w:rPr>
        <w:t>ы</w:t>
      </w:r>
      <w:r w:rsidRPr="00753F45">
        <w:rPr>
          <w:rFonts w:ascii="Times New Roman" w:hAnsi="Times New Roman"/>
          <w:color w:val="00B0F0"/>
          <w:sz w:val="28"/>
          <w:szCs w:val="28"/>
        </w:rPr>
        <w:t xml:space="preserve"> на территории Жамбылской области составила 1,</w:t>
      </w:r>
      <w:r w:rsidR="00753F45" w:rsidRPr="00753F45">
        <w:rPr>
          <w:rFonts w:ascii="Times New Roman" w:hAnsi="Times New Roman"/>
          <w:color w:val="00B0F0"/>
          <w:sz w:val="28"/>
          <w:szCs w:val="28"/>
        </w:rPr>
        <w:t>6</w:t>
      </w:r>
      <w:r w:rsidRPr="00753F45">
        <w:rPr>
          <w:rFonts w:ascii="Times New Roman" w:hAnsi="Times New Roman"/>
          <w:color w:val="00B0F0"/>
          <w:sz w:val="28"/>
          <w:szCs w:val="28"/>
        </w:rPr>
        <w:t xml:space="preserve"> Бк/м</w:t>
      </w:r>
      <w:r w:rsidR="00124057" w:rsidRPr="00753F45">
        <w:rPr>
          <w:rFonts w:ascii="Times New Roman" w:hAnsi="Times New Roman"/>
          <w:color w:val="00B0F0"/>
          <w:sz w:val="28"/>
          <w:szCs w:val="28"/>
          <w:vertAlign w:val="superscript"/>
        </w:rPr>
        <w:t>2</w:t>
      </w:r>
      <w:r w:rsidRPr="00753F45">
        <w:rPr>
          <w:rFonts w:ascii="Times New Roman" w:hAnsi="Times New Roman"/>
          <w:color w:val="00B0F0"/>
          <w:sz w:val="28"/>
          <w:szCs w:val="28"/>
        </w:rPr>
        <w:t>, что не превышает предельно-допустим</w:t>
      </w:r>
      <w:r w:rsidR="00845DEB" w:rsidRPr="00753F45">
        <w:rPr>
          <w:rFonts w:ascii="Times New Roman" w:hAnsi="Times New Roman"/>
          <w:color w:val="00B0F0"/>
          <w:sz w:val="28"/>
          <w:szCs w:val="28"/>
        </w:rPr>
        <w:t>ый</w:t>
      </w:r>
      <w:r w:rsidRPr="00753F45">
        <w:rPr>
          <w:rFonts w:ascii="Times New Roman" w:hAnsi="Times New Roman"/>
          <w:color w:val="00B0F0"/>
          <w:sz w:val="28"/>
          <w:szCs w:val="28"/>
        </w:rPr>
        <w:t xml:space="preserve"> уров</w:t>
      </w:r>
      <w:r w:rsidR="00845DEB" w:rsidRPr="00753F45">
        <w:rPr>
          <w:rFonts w:ascii="Times New Roman" w:hAnsi="Times New Roman"/>
          <w:color w:val="00B0F0"/>
          <w:sz w:val="28"/>
          <w:szCs w:val="28"/>
        </w:rPr>
        <w:t>е</w:t>
      </w:r>
      <w:r w:rsidRPr="00753F45">
        <w:rPr>
          <w:rFonts w:ascii="Times New Roman" w:hAnsi="Times New Roman"/>
          <w:color w:val="00B0F0"/>
          <w:sz w:val="28"/>
          <w:szCs w:val="28"/>
        </w:rPr>
        <w:t>н</w:t>
      </w:r>
      <w:r w:rsidR="00845DEB" w:rsidRPr="00753F45">
        <w:rPr>
          <w:rFonts w:ascii="Times New Roman" w:hAnsi="Times New Roman"/>
          <w:color w:val="00B0F0"/>
          <w:sz w:val="28"/>
          <w:szCs w:val="28"/>
        </w:rPr>
        <w:t>ь</w:t>
      </w:r>
      <w:r w:rsidRPr="00753F45">
        <w:rPr>
          <w:rFonts w:ascii="Times New Roman" w:hAnsi="Times New Roman"/>
          <w:color w:val="00B0F0"/>
          <w:sz w:val="28"/>
          <w:szCs w:val="28"/>
        </w:rPr>
        <w:t>.</w:t>
      </w:r>
    </w:p>
    <w:p w:rsidR="0027045B" w:rsidRPr="00040192" w:rsidRDefault="0027045B" w:rsidP="00316D8D">
      <w:pPr>
        <w:ind w:firstLine="700"/>
        <w:jc w:val="both"/>
        <w:rPr>
          <w:rFonts w:ascii="Times New Roman" w:hAnsi="Times New Roman"/>
          <w:sz w:val="28"/>
          <w:szCs w:val="28"/>
        </w:rPr>
      </w:pPr>
    </w:p>
    <w:p w:rsidR="0052656E" w:rsidRPr="00040192" w:rsidRDefault="00B4361E" w:rsidP="00316D8D">
      <w:pPr>
        <w:jc w:val="center"/>
        <w:rPr>
          <w:rFonts w:ascii="Times New Roman" w:hAnsi="Times New Roman"/>
          <w:sz w:val="28"/>
          <w:szCs w:val="28"/>
        </w:rPr>
      </w:pPr>
      <w:r>
        <w:rPr>
          <w:rFonts w:ascii="Times New Roman" w:hAnsi="Times New Roman"/>
          <w:noProof/>
          <w:sz w:val="28"/>
          <w:szCs w:val="28"/>
          <w:lang w:eastAsia="ru-RU" w:bidi="ar-SA"/>
        </w:rPr>
        <w:drawing>
          <wp:inline distT="0" distB="0" distL="0" distR="0">
            <wp:extent cx="4714875" cy="4267200"/>
            <wp:effectExtent l="19050" t="0" r="9525" b="0"/>
            <wp:docPr id="32" name="Рисунок 58" descr="Жамбылская область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Жамбылская область copy"/>
                    <pic:cNvPicPr>
                      <a:picLocks noChangeAspect="1" noChangeArrowheads="1"/>
                    </pic:cNvPicPr>
                  </pic:nvPicPr>
                  <pic:blipFill>
                    <a:blip r:embed="rId55"/>
                    <a:srcRect/>
                    <a:stretch>
                      <a:fillRect/>
                    </a:stretch>
                  </pic:blipFill>
                  <pic:spPr bwMode="auto">
                    <a:xfrm>
                      <a:off x="0" y="0"/>
                      <a:ext cx="4714875" cy="4267200"/>
                    </a:xfrm>
                    <a:prstGeom prst="rect">
                      <a:avLst/>
                    </a:prstGeom>
                    <a:noFill/>
                    <a:ln w="9525">
                      <a:noFill/>
                      <a:miter lim="800000"/>
                      <a:headEnd/>
                      <a:tailEnd/>
                    </a:ln>
                  </pic:spPr>
                </pic:pic>
              </a:graphicData>
            </a:graphic>
          </wp:inline>
        </w:drawing>
      </w:r>
    </w:p>
    <w:p w:rsidR="0027045B" w:rsidRPr="00040192" w:rsidRDefault="0027045B" w:rsidP="00316D8D">
      <w:pPr>
        <w:jc w:val="center"/>
        <w:rPr>
          <w:rFonts w:ascii="Times New Roman" w:hAnsi="Times New Roman"/>
        </w:rPr>
      </w:pPr>
    </w:p>
    <w:p w:rsidR="00E42DB0" w:rsidRPr="00040192" w:rsidRDefault="00CC3F84" w:rsidP="00316D8D">
      <w:pPr>
        <w:jc w:val="center"/>
        <w:rPr>
          <w:rFonts w:ascii="Times New Roman" w:hAnsi="Times New Roman"/>
          <w:b/>
        </w:rPr>
      </w:pPr>
      <w:r w:rsidRPr="00040192">
        <w:rPr>
          <w:rFonts w:ascii="Times New Roman" w:hAnsi="Times New Roman"/>
          <w:b/>
        </w:rPr>
        <w:t>Рис. 6.</w:t>
      </w:r>
      <w:r w:rsidR="009D4DE3" w:rsidRPr="009D4DE3">
        <w:rPr>
          <w:rFonts w:ascii="Times New Roman" w:hAnsi="Times New Roman"/>
          <w:b/>
        </w:rPr>
        <w:t>3</w:t>
      </w:r>
      <w:r w:rsidR="00A13C24" w:rsidRPr="00040192">
        <w:rPr>
          <w:rFonts w:ascii="Times New Roman" w:hAnsi="Times New Roman"/>
          <w:b/>
        </w:rPr>
        <w:t xml:space="preserve"> Схема расположения метеостанций за наблюдением </w:t>
      </w:r>
      <w:r w:rsidR="00845DEB" w:rsidRPr="00040192">
        <w:rPr>
          <w:rFonts w:ascii="Times New Roman" w:hAnsi="Times New Roman"/>
          <w:b/>
        </w:rPr>
        <w:t xml:space="preserve">уровня </w:t>
      </w:r>
      <w:r w:rsidR="00A13C24" w:rsidRPr="00040192">
        <w:rPr>
          <w:rFonts w:ascii="Times New Roman" w:hAnsi="Times New Roman"/>
          <w:b/>
        </w:rPr>
        <w:t>ради</w:t>
      </w:r>
      <w:r w:rsidR="00565486" w:rsidRPr="00040192">
        <w:rPr>
          <w:rFonts w:ascii="Times New Roman" w:hAnsi="Times New Roman"/>
          <w:b/>
        </w:rPr>
        <w:t>а</w:t>
      </w:r>
      <w:r w:rsidR="00A13C24" w:rsidRPr="00040192">
        <w:rPr>
          <w:rFonts w:ascii="Times New Roman" w:hAnsi="Times New Roman"/>
          <w:b/>
        </w:rPr>
        <w:t>ционного гамма-фона и плотностью радиоактивных выпа</w:t>
      </w:r>
      <w:r w:rsidR="00845DEB" w:rsidRPr="00040192">
        <w:rPr>
          <w:rFonts w:ascii="Times New Roman" w:hAnsi="Times New Roman"/>
          <w:b/>
        </w:rPr>
        <w:t xml:space="preserve">дений </w:t>
      </w:r>
      <w:r w:rsidR="00E42DB0" w:rsidRPr="00040192">
        <w:rPr>
          <w:rFonts w:ascii="Times New Roman" w:hAnsi="Times New Roman"/>
          <w:b/>
        </w:rPr>
        <w:t>на территории</w:t>
      </w:r>
    </w:p>
    <w:p w:rsidR="0052656E" w:rsidRPr="00040192" w:rsidRDefault="00845DEB" w:rsidP="00316D8D">
      <w:pPr>
        <w:jc w:val="center"/>
        <w:rPr>
          <w:rFonts w:ascii="Times New Roman" w:hAnsi="Times New Roman"/>
          <w:b/>
        </w:rPr>
      </w:pPr>
      <w:r w:rsidRPr="00040192">
        <w:rPr>
          <w:rFonts w:ascii="Times New Roman" w:hAnsi="Times New Roman"/>
          <w:b/>
        </w:rPr>
        <w:t xml:space="preserve">Жамбылской </w:t>
      </w:r>
      <w:r w:rsidR="00A13C24" w:rsidRPr="00040192">
        <w:rPr>
          <w:rFonts w:ascii="Times New Roman" w:hAnsi="Times New Roman"/>
          <w:b/>
        </w:rPr>
        <w:t>области</w:t>
      </w:r>
    </w:p>
    <w:p w:rsidR="0052656E" w:rsidRPr="00040192" w:rsidRDefault="0052656E" w:rsidP="00316D8D">
      <w:pPr>
        <w:pStyle w:val="a9"/>
        <w:spacing w:after="0"/>
        <w:ind w:left="0" w:firstLine="709"/>
        <w:jc w:val="both"/>
        <w:rPr>
          <w:rFonts w:ascii="Times New Roman" w:hAnsi="Times New Roman"/>
          <w:b/>
          <w:sz w:val="28"/>
          <w:szCs w:val="28"/>
        </w:rPr>
        <w:sectPr w:rsidR="0052656E" w:rsidRPr="00040192" w:rsidSect="00632EBD">
          <w:type w:val="nextColumn"/>
          <w:pgSz w:w="11906" w:h="16838"/>
          <w:pgMar w:top="1134" w:right="851" w:bottom="1134" w:left="1418" w:header="709" w:footer="709" w:gutter="0"/>
          <w:cols w:space="708"/>
          <w:titlePg/>
          <w:docGrid w:linePitch="381"/>
        </w:sectPr>
      </w:pPr>
    </w:p>
    <w:p w:rsidR="00647FEE" w:rsidRPr="005F5543" w:rsidRDefault="00647FEE" w:rsidP="00F40915">
      <w:pPr>
        <w:numPr>
          <w:ilvl w:val="0"/>
          <w:numId w:val="42"/>
        </w:numPr>
        <w:ind w:left="0" w:firstLine="0"/>
        <w:jc w:val="center"/>
        <w:rPr>
          <w:rFonts w:ascii="Times New Roman" w:hAnsi="Times New Roman"/>
          <w:color w:val="0070C0"/>
          <w:sz w:val="28"/>
          <w:szCs w:val="28"/>
        </w:rPr>
      </w:pPr>
      <w:r w:rsidRPr="005F5543">
        <w:rPr>
          <w:rFonts w:ascii="Times New Roman" w:hAnsi="Times New Roman"/>
          <w:b/>
          <w:color w:val="0070C0"/>
          <w:sz w:val="28"/>
          <w:szCs w:val="28"/>
        </w:rPr>
        <w:lastRenderedPageBreak/>
        <w:t>Состояние окружающей среды Западно-Казахстанской области</w:t>
      </w:r>
    </w:p>
    <w:p w:rsidR="00647FEE" w:rsidRPr="005F5543" w:rsidRDefault="00647FEE" w:rsidP="00316D8D">
      <w:pPr>
        <w:jc w:val="both"/>
        <w:rPr>
          <w:rFonts w:ascii="Times New Roman" w:hAnsi="Times New Roman"/>
          <w:b/>
          <w:color w:val="0070C0"/>
          <w:sz w:val="28"/>
          <w:szCs w:val="28"/>
        </w:rPr>
      </w:pPr>
    </w:p>
    <w:p w:rsidR="00647FEE" w:rsidRPr="005F5543" w:rsidRDefault="00647FEE" w:rsidP="00F40915">
      <w:pPr>
        <w:numPr>
          <w:ilvl w:val="1"/>
          <w:numId w:val="42"/>
        </w:numPr>
        <w:ind w:left="0" w:firstLine="0"/>
        <w:jc w:val="center"/>
        <w:rPr>
          <w:rFonts w:ascii="Times New Roman" w:hAnsi="Times New Roman"/>
          <w:b/>
          <w:color w:val="0070C0"/>
          <w:sz w:val="28"/>
          <w:szCs w:val="28"/>
        </w:rPr>
      </w:pPr>
      <w:r w:rsidRPr="005F5543">
        <w:rPr>
          <w:rFonts w:ascii="Times New Roman" w:hAnsi="Times New Roman"/>
          <w:b/>
          <w:color w:val="0070C0"/>
          <w:sz w:val="28"/>
          <w:szCs w:val="28"/>
        </w:rPr>
        <w:t>Состояние загрязнения атмосфе</w:t>
      </w:r>
      <w:r w:rsidR="006A6565" w:rsidRPr="005F5543">
        <w:rPr>
          <w:rFonts w:ascii="Times New Roman" w:hAnsi="Times New Roman"/>
          <w:b/>
          <w:color w:val="0070C0"/>
          <w:sz w:val="28"/>
          <w:szCs w:val="28"/>
        </w:rPr>
        <w:t>рного воздуха по городу Уральск</w:t>
      </w:r>
    </w:p>
    <w:p w:rsidR="00422699" w:rsidRPr="005F5543" w:rsidRDefault="00422699" w:rsidP="00316D8D">
      <w:pPr>
        <w:pStyle w:val="Style19"/>
        <w:widowControl/>
        <w:spacing w:line="240" w:lineRule="auto"/>
        <w:ind w:firstLine="701"/>
        <w:rPr>
          <w:rStyle w:val="FontStyle204"/>
          <w:color w:val="0070C0"/>
          <w:sz w:val="28"/>
          <w:szCs w:val="28"/>
        </w:rPr>
      </w:pPr>
    </w:p>
    <w:p w:rsidR="00422699" w:rsidRPr="005F5543" w:rsidRDefault="00422699" w:rsidP="00316D8D">
      <w:pPr>
        <w:pStyle w:val="Style19"/>
        <w:widowControl/>
        <w:spacing w:line="240" w:lineRule="auto"/>
        <w:ind w:firstLine="701"/>
        <w:rPr>
          <w:rStyle w:val="FontStyle204"/>
          <w:color w:val="0070C0"/>
          <w:sz w:val="28"/>
          <w:szCs w:val="28"/>
        </w:rPr>
      </w:pPr>
      <w:r w:rsidRPr="005F5543">
        <w:rPr>
          <w:rStyle w:val="FontStyle204"/>
          <w:color w:val="0070C0"/>
          <w:sz w:val="28"/>
          <w:szCs w:val="28"/>
        </w:rPr>
        <w:t>Наблюдения за состоянием атмосферного воздуха в городе велись на 1 наземном автоматическом посту</w:t>
      </w:r>
      <w:r w:rsidRPr="005F5543">
        <w:rPr>
          <w:rStyle w:val="FontStyle204"/>
          <w:color w:val="0070C0"/>
        </w:rPr>
        <w:t xml:space="preserve"> </w:t>
      </w:r>
      <w:r w:rsidRPr="005F5543">
        <w:rPr>
          <w:rStyle w:val="FontStyle204"/>
          <w:i/>
          <w:color w:val="0070C0"/>
        </w:rPr>
        <w:t>(</w:t>
      </w:r>
      <w:r w:rsidR="00641C1E" w:rsidRPr="005F5543">
        <w:rPr>
          <w:rStyle w:val="FontStyle204"/>
          <w:i/>
          <w:color w:val="0070C0"/>
        </w:rPr>
        <w:t>№5 - у</w:t>
      </w:r>
      <w:r w:rsidRPr="005F5543">
        <w:rPr>
          <w:rStyle w:val="FontStyle201"/>
          <w:i w:val="0"/>
          <w:color w:val="0070C0"/>
        </w:rPr>
        <w:t>гол</w:t>
      </w:r>
      <w:r w:rsidRPr="005F5543">
        <w:rPr>
          <w:rStyle w:val="FontStyle201"/>
          <w:color w:val="0070C0"/>
        </w:rPr>
        <w:t xml:space="preserve"> ул. Мухита и Д. Нурпеисовой, район базара «Мирлан»)</w:t>
      </w:r>
      <w:r w:rsidRPr="005F5543">
        <w:rPr>
          <w:rStyle w:val="FontStyle204"/>
          <w:color w:val="0070C0"/>
          <w:sz w:val="28"/>
          <w:szCs w:val="28"/>
        </w:rPr>
        <w:t xml:space="preserve"> (рис.7.</w:t>
      </w:r>
      <w:r w:rsidR="00674240" w:rsidRPr="005F5543">
        <w:rPr>
          <w:rStyle w:val="FontStyle204"/>
          <w:color w:val="0070C0"/>
          <w:sz w:val="28"/>
          <w:szCs w:val="28"/>
        </w:rPr>
        <w:t>1</w:t>
      </w:r>
      <w:r w:rsidRPr="005F5543">
        <w:rPr>
          <w:rStyle w:val="FontStyle204"/>
          <w:color w:val="0070C0"/>
          <w:sz w:val="28"/>
          <w:szCs w:val="28"/>
        </w:rPr>
        <w:t>).</w:t>
      </w:r>
      <w:r w:rsidRPr="005F5543">
        <w:rPr>
          <w:rStyle w:val="FontStyle204"/>
          <w:color w:val="0070C0"/>
        </w:rPr>
        <w:t xml:space="preserve"> </w:t>
      </w:r>
      <w:r w:rsidRPr="005F5543">
        <w:rPr>
          <w:rStyle w:val="FontStyle204"/>
          <w:color w:val="0070C0"/>
          <w:sz w:val="28"/>
          <w:szCs w:val="28"/>
        </w:rPr>
        <w:t xml:space="preserve">Пост обеспечивал автоматическое измерение следующих компонентов: взвешенных веществ (РМ-10), диоксида азота, оксида азота, оксида углерода, диоксид углерода, диоксида серы, сероводорода, аммиака и озона (таблица </w:t>
      </w:r>
      <w:r w:rsidR="000D5B29" w:rsidRPr="005F5543">
        <w:rPr>
          <w:rStyle w:val="FontStyle204"/>
          <w:color w:val="0070C0"/>
          <w:sz w:val="28"/>
          <w:szCs w:val="28"/>
        </w:rPr>
        <w:t>16</w:t>
      </w:r>
      <w:r w:rsidRPr="005F5543">
        <w:rPr>
          <w:rStyle w:val="FontStyle204"/>
          <w:color w:val="0070C0"/>
          <w:sz w:val="28"/>
          <w:szCs w:val="28"/>
        </w:rPr>
        <w:t>)</w:t>
      </w:r>
      <w:r w:rsidR="005A4C68" w:rsidRPr="005F5543">
        <w:rPr>
          <w:rStyle w:val="FontStyle204"/>
          <w:color w:val="0070C0"/>
          <w:sz w:val="28"/>
          <w:szCs w:val="28"/>
        </w:rPr>
        <w:t>.</w:t>
      </w:r>
    </w:p>
    <w:p w:rsidR="00647FEE" w:rsidRPr="00040192" w:rsidRDefault="00B4361E" w:rsidP="00316D8D">
      <w:pPr>
        <w:jc w:val="center"/>
        <w:rPr>
          <w:rFonts w:ascii="Times New Roman" w:hAnsi="Times New Roman"/>
          <w:b/>
          <w:sz w:val="26"/>
          <w:szCs w:val="26"/>
        </w:rPr>
      </w:pPr>
      <w:r>
        <w:rPr>
          <w:rFonts w:ascii="Times New Roman" w:hAnsi="Times New Roman"/>
          <w:b/>
          <w:noProof/>
          <w:sz w:val="26"/>
          <w:szCs w:val="26"/>
          <w:lang w:eastAsia="ru-RU" w:bidi="ar-SA"/>
        </w:rPr>
        <w:drawing>
          <wp:inline distT="0" distB="0" distL="0" distR="0">
            <wp:extent cx="6257925" cy="6153150"/>
            <wp:effectExtent l="19050" t="0" r="9525" b="0"/>
            <wp:docPr id="33" name="Рисунок 59" descr="Уральск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Уральск copy"/>
                    <pic:cNvPicPr>
                      <a:picLocks noChangeAspect="1" noChangeArrowheads="1"/>
                    </pic:cNvPicPr>
                  </pic:nvPicPr>
                  <pic:blipFill>
                    <a:blip r:embed="rId56"/>
                    <a:srcRect/>
                    <a:stretch>
                      <a:fillRect/>
                    </a:stretch>
                  </pic:blipFill>
                  <pic:spPr bwMode="auto">
                    <a:xfrm>
                      <a:off x="0" y="0"/>
                      <a:ext cx="6257925" cy="6153150"/>
                    </a:xfrm>
                    <a:prstGeom prst="rect">
                      <a:avLst/>
                    </a:prstGeom>
                    <a:noFill/>
                    <a:ln w="9525">
                      <a:noFill/>
                      <a:miter lim="800000"/>
                      <a:headEnd/>
                      <a:tailEnd/>
                    </a:ln>
                  </pic:spPr>
                </pic:pic>
              </a:graphicData>
            </a:graphic>
          </wp:inline>
        </w:drawing>
      </w:r>
    </w:p>
    <w:p w:rsidR="00647FEE" w:rsidRPr="00040192" w:rsidRDefault="00647FEE" w:rsidP="00316D8D">
      <w:pPr>
        <w:jc w:val="center"/>
        <w:rPr>
          <w:rFonts w:ascii="Times New Roman" w:hAnsi="Times New Roman"/>
          <w:b/>
        </w:rPr>
      </w:pPr>
      <w:r w:rsidRPr="00040192">
        <w:rPr>
          <w:rFonts w:ascii="Times New Roman" w:hAnsi="Times New Roman"/>
          <w:b/>
        </w:rPr>
        <w:t>Рис.7.</w:t>
      </w:r>
      <w:r w:rsidR="00674240" w:rsidRPr="00040192">
        <w:rPr>
          <w:rFonts w:ascii="Times New Roman" w:hAnsi="Times New Roman"/>
          <w:b/>
        </w:rPr>
        <w:t>1</w:t>
      </w:r>
      <w:r w:rsidRPr="00040192">
        <w:rPr>
          <w:rFonts w:ascii="Times New Roman" w:hAnsi="Times New Roman"/>
          <w:b/>
        </w:rPr>
        <w:t xml:space="preserve"> Схема расположения п</w:t>
      </w:r>
      <w:r w:rsidR="00B97B95" w:rsidRPr="00040192">
        <w:rPr>
          <w:rFonts w:ascii="Times New Roman" w:hAnsi="Times New Roman"/>
          <w:b/>
        </w:rPr>
        <w:t xml:space="preserve">оста по отбору проб воздуха в городе </w:t>
      </w:r>
      <w:r w:rsidRPr="00040192">
        <w:rPr>
          <w:rFonts w:ascii="Times New Roman" w:hAnsi="Times New Roman"/>
          <w:b/>
        </w:rPr>
        <w:t>Уральск</w:t>
      </w:r>
    </w:p>
    <w:p w:rsidR="007C3B5B" w:rsidRPr="00040192" w:rsidRDefault="007C3B5B" w:rsidP="00316D8D">
      <w:pPr>
        <w:jc w:val="right"/>
        <w:rPr>
          <w:rFonts w:ascii="Times New Roman" w:hAnsi="Times New Roman"/>
        </w:rPr>
      </w:pPr>
    </w:p>
    <w:p w:rsidR="00D7453C" w:rsidRPr="00040192" w:rsidRDefault="00D7453C" w:rsidP="00316D8D">
      <w:pPr>
        <w:jc w:val="right"/>
        <w:rPr>
          <w:rFonts w:ascii="Times New Roman" w:hAnsi="Times New Roman"/>
        </w:rPr>
      </w:pPr>
    </w:p>
    <w:p w:rsidR="00D7453C" w:rsidRPr="00040192" w:rsidRDefault="00D7453C" w:rsidP="00316D8D">
      <w:pPr>
        <w:jc w:val="right"/>
        <w:rPr>
          <w:rFonts w:ascii="Times New Roman" w:hAnsi="Times New Roman"/>
        </w:rPr>
      </w:pPr>
    </w:p>
    <w:p w:rsidR="00D7453C" w:rsidRPr="00040192" w:rsidRDefault="00D7453C" w:rsidP="00316D8D">
      <w:pPr>
        <w:jc w:val="right"/>
        <w:rPr>
          <w:rFonts w:ascii="Times New Roman" w:hAnsi="Times New Roman"/>
        </w:rPr>
      </w:pPr>
    </w:p>
    <w:p w:rsidR="00B00328" w:rsidRPr="005F5543" w:rsidRDefault="00B00328" w:rsidP="00316D8D">
      <w:pPr>
        <w:jc w:val="right"/>
        <w:rPr>
          <w:rFonts w:ascii="Times New Roman" w:hAnsi="Times New Roman"/>
          <w:color w:val="0070C0"/>
        </w:rPr>
      </w:pPr>
      <w:r w:rsidRPr="005F5543">
        <w:rPr>
          <w:rFonts w:ascii="Times New Roman" w:hAnsi="Times New Roman"/>
          <w:color w:val="0070C0"/>
        </w:rPr>
        <w:lastRenderedPageBreak/>
        <w:t xml:space="preserve">Таблица </w:t>
      </w:r>
      <w:r w:rsidR="000D5B29" w:rsidRPr="005F5543">
        <w:rPr>
          <w:rFonts w:ascii="Times New Roman" w:hAnsi="Times New Roman"/>
          <w:color w:val="0070C0"/>
        </w:rPr>
        <w:t>16</w:t>
      </w:r>
    </w:p>
    <w:p w:rsidR="005A05B4" w:rsidRPr="005F5543" w:rsidRDefault="005A05B4" w:rsidP="00316D8D">
      <w:pPr>
        <w:jc w:val="center"/>
        <w:rPr>
          <w:rFonts w:ascii="Times New Roman" w:hAnsi="Times New Roman"/>
          <w:b/>
          <w:color w:val="0070C0"/>
        </w:rPr>
      </w:pPr>
      <w:r w:rsidRPr="005F5543">
        <w:rPr>
          <w:rFonts w:ascii="Times New Roman" w:hAnsi="Times New Roman"/>
          <w:b/>
          <w:color w:val="0070C0"/>
        </w:rPr>
        <w:t xml:space="preserve">Данные наблюдений вредных примесей, полученные с помощью автоматического поста за </w:t>
      </w:r>
      <w:r w:rsidR="005F5543" w:rsidRPr="005F5543">
        <w:rPr>
          <w:rFonts w:ascii="Times New Roman" w:hAnsi="Times New Roman"/>
          <w:b/>
          <w:color w:val="0070C0"/>
          <w:lang w:val="kk-KZ"/>
        </w:rPr>
        <w:t>март</w:t>
      </w:r>
      <w:r w:rsidRPr="005F5543">
        <w:rPr>
          <w:rFonts w:ascii="Times New Roman" w:hAnsi="Times New Roman"/>
          <w:b/>
          <w:color w:val="0070C0"/>
        </w:rPr>
        <w:t xml:space="preserve"> 201</w:t>
      </w:r>
      <w:r w:rsidR="0055551A" w:rsidRPr="005F5543">
        <w:rPr>
          <w:rFonts w:ascii="Times New Roman" w:hAnsi="Times New Roman"/>
          <w:b/>
          <w:color w:val="0070C0"/>
        </w:rPr>
        <w:t>1</w:t>
      </w:r>
      <w:r w:rsidRPr="005F5543">
        <w:rPr>
          <w:rFonts w:ascii="Times New Roman" w:hAnsi="Times New Roman"/>
          <w:b/>
          <w:color w:val="0070C0"/>
        </w:rPr>
        <w:t xml:space="preserve"> года</w:t>
      </w:r>
    </w:p>
    <w:p w:rsidR="00D7453C" w:rsidRPr="005F5543" w:rsidRDefault="00D7453C" w:rsidP="00316D8D">
      <w:pPr>
        <w:jc w:val="center"/>
        <w:rPr>
          <w:rFonts w:ascii="Times New Roman" w:hAnsi="Times New Roman"/>
          <w:b/>
          <w:color w:val="0070C0"/>
        </w:rPr>
      </w:pPr>
    </w:p>
    <w:tbl>
      <w:tblPr>
        <w:tblW w:w="10115" w:type="dxa"/>
        <w:jc w:val="center"/>
        <w:tblInd w:w="-1173" w:type="dxa"/>
        <w:tblLook w:val="0000"/>
      </w:tblPr>
      <w:tblGrid>
        <w:gridCol w:w="1531"/>
        <w:gridCol w:w="1052"/>
        <w:gridCol w:w="2268"/>
        <w:gridCol w:w="1134"/>
        <w:gridCol w:w="1627"/>
        <w:gridCol w:w="876"/>
        <w:gridCol w:w="1627"/>
      </w:tblGrid>
      <w:tr w:rsidR="005A05B4" w:rsidRPr="005F5543">
        <w:trPr>
          <w:trHeight w:val="270"/>
          <w:jc w:val="center"/>
        </w:trPr>
        <w:tc>
          <w:tcPr>
            <w:tcW w:w="1531" w:type="dxa"/>
            <w:vMerge w:val="restart"/>
            <w:tcBorders>
              <w:top w:val="single" w:sz="4" w:space="0" w:color="auto"/>
              <w:left w:val="single" w:sz="4" w:space="0" w:color="auto"/>
              <w:bottom w:val="single" w:sz="4" w:space="0" w:color="auto"/>
              <w:right w:val="single" w:sz="4" w:space="0" w:color="auto"/>
            </w:tcBorders>
            <w:shd w:val="clear" w:color="auto" w:fill="auto"/>
            <w:noWrap/>
          </w:tcPr>
          <w:p w:rsidR="005A05B4" w:rsidRPr="005F5543" w:rsidRDefault="005A05B4" w:rsidP="00316D8D">
            <w:pPr>
              <w:jc w:val="center"/>
              <w:rPr>
                <w:rFonts w:ascii="Times New Roman" w:hAnsi="Times New Roman"/>
                <w:b/>
                <w:color w:val="0070C0"/>
              </w:rPr>
            </w:pPr>
          </w:p>
          <w:p w:rsidR="005A05B4" w:rsidRPr="005F5543" w:rsidRDefault="005A05B4" w:rsidP="00316D8D">
            <w:pPr>
              <w:jc w:val="center"/>
              <w:rPr>
                <w:rFonts w:ascii="Times New Roman" w:hAnsi="Times New Roman"/>
                <w:b/>
                <w:color w:val="0070C0"/>
              </w:rPr>
            </w:pPr>
            <w:r w:rsidRPr="005F5543">
              <w:rPr>
                <w:rFonts w:ascii="Times New Roman" w:hAnsi="Times New Roman"/>
                <w:b/>
                <w:color w:val="0070C0"/>
              </w:rPr>
              <w:t>Город</w:t>
            </w:r>
          </w:p>
          <w:p w:rsidR="005A05B4" w:rsidRPr="005F5543" w:rsidRDefault="005A05B4" w:rsidP="00316D8D">
            <w:pPr>
              <w:jc w:val="center"/>
              <w:rPr>
                <w:rFonts w:ascii="Times New Roman" w:hAnsi="Times New Roman"/>
                <w:b/>
                <w:color w:val="0070C0"/>
              </w:rPr>
            </w:pPr>
            <w:r w:rsidRPr="005F5543">
              <w:rPr>
                <w:rFonts w:ascii="Times New Roman" w:hAnsi="Times New Roman"/>
                <w:b/>
                <w:color w:val="0070C0"/>
              </w:rPr>
              <w:t>населенный пункт</w:t>
            </w:r>
          </w:p>
        </w:tc>
        <w:tc>
          <w:tcPr>
            <w:tcW w:w="1052" w:type="dxa"/>
            <w:vMerge w:val="restart"/>
            <w:tcBorders>
              <w:top w:val="single" w:sz="4" w:space="0" w:color="auto"/>
              <w:left w:val="nil"/>
              <w:bottom w:val="single" w:sz="4" w:space="0" w:color="auto"/>
              <w:right w:val="single" w:sz="4" w:space="0" w:color="auto"/>
            </w:tcBorders>
            <w:shd w:val="clear" w:color="auto" w:fill="auto"/>
            <w:noWrap/>
          </w:tcPr>
          <w:p w:rsidR="005A05B4" w:rsidRPr="005F5543" w:rsidRDefault="005A05B4" w:rsidP="00316D8D">
            <w:pPr>
              <w:jc w:val="center"/>
              <w:rPr>
                <w:rFonts w:ascii="Times New Roman" w:hAnsi="Times New Roman"/>
                <w:b/>
                <w:color w:val="0070C0"/>
              </w:rPr>
            </w:pPr>
          </w:p>
          <w:p w:rsidR="005A05B4" w:rsidRPr="005F5543" w:rsidRDefault="005A05B4" w:rsidP="00316D8D">
            <w:pPr>
              <w:rPr>
                <w:rFonts w:ascii="Times New Roman" w:hAnsi="Times New Roman"/>
                <w:b/>
                <w:color w:val="0070C0"/>
                <w:spacing w:val="-20"/>
              </w:rPr>
            </w:pPr>
            <w:r w:rsidRPr="005F5543">
              <w:rPr>
                <w:rFonts w:ascii="Times New Roman" w:hAnsi="Times New Roman"/>
                <w:b/>
                <w:color w:val="0070C0"/>
              </w:rPr>
              <w:t>Номер ПНЗ</w:t>
            </w:r>
          </w:p>
        </w:tc>
        <w:tc>
          <w:tcPr>
            <w:tcW w:w="2268" w:type="dxa"/>
            <w:vMerge w:val="restart"/>
            <w:tcBorders>
              <w:top w:val="single" w:sz="4" w:space="0" w:color="auto"/>
              <w:left w:val="nil"/>
              <w:bottom w:val="single" w:sz="4" w:space="0" w:color="auto"/>
              <w:right w:val="single" w:sz="4" w:space="0" w:color="auto"/>
            </w:tcBorders>
            <w:shd w:val="clear" w:color="auto" w:fill="auto"/>
            <w:noWrap/>
          </w:tcPr>
          <w:p w:rsidR="005A05B4" w:rsidRPr="005F5543" w:rsidRDefault="005A05B4" w:rsidP="00316D8D">
            <w:pPr>
              <w:jc w:val="center"/>
              <w:rPr>
                <w:rFonts w:ascii="Times New Roman" w:hAnsi="Times New Roman"/>
                <w:b/>
                <w:color w:val="0070C0"/>
              </w:rPr>
            </w:pPr>
          </w:p>
          <w:p w:rsidR="005A05B4" w:rsidRPr="005F5543" w:rsidRDefault="005A05B4" w:rsidP="00316D8D">
            <w:pPr>
              <w:jc w:val="center"/>
              <w:rPr>
                <w:rFonts w:ascii="Times New Roman" w:hAnsi="Times New Roman"/>
                <w:b/>
                <w:color w:val="0070C0"/>
              </w:rPr>
            </w:pPr>
            <w:r w:rsidRPr="005F5543">
              <w:rPr>
                <w:rFonts w:ascii="Times New Roman" w:hAnsi="Times New Roman"/>
                <w:b/>
                <w:color w:val="0070C0"/>
              </w:rPr>
              <w:t>Название</w:t>
            </w:r>
          </w:p>
          <w:p w:rsidR="005A05B4" w:rsidRPr="005F5543" w:rsidRDefault="005A05B4" w:rsidP="00316D8D">
            <w:pPr>
              <w:jc w:val="center"/>
              <w:rPr>
                <w:rFonts w:ascii="Times New Roman" w:hAnsi="Times New Roman"/>
                <w:b/>
                <w:color w:val="0070C0"/>
              </w:rPr>
            </w:pPr>
            <w:r w:rsidRPr="005F5543">
              <w:rPr>
                <w:rFonts w:ascii="Times New Roman" w:hAnsi="Times New Roman"/>
                <w:b/>
                <w:color w:val="0070C0"/>
              </w:rPr>
              <w:t>примесей</w:t>
            </w:r>
          </w:p>
        </w:tc>
        <w:tc>
          <w:tcPr>
            <w:tcW w:w="2761" w:type="dxa"/>
            <w:gridSpan w:val="2"/>
            <w:tcBorders>
              <w:top w:val="single" w:sz="4" w:space="0" w:color="auto"/>
              <w:left w:val="nil"/>
              <w:bottom w:val="single" w:sz="4" w:space="0" w:color="auto"/>
              <w:right w:val="single" w:sz="4" w:space="0" w:color="auto"/>
            </w:tcBorders>
            <w:shd w:val="clear" w:color="auto" w:fill="auto"/>
            <w:noWrap/>
          </w:tcPr>
          <w:p w:rsidR="005A05B4" w:rsidRPr="005F5543" w:rsidRDefault="005A05B4" w:rsidP="00316D8D">
            <w:pPr>
              <w:jc w:val="center"/>
              <w:rPr>
                <w:rFonts w:ascii="Times New Roman" w:hAnsi="Times New Roman"/>
                <w:b/>
                <w:color w:val="0070C0"/>
              </w:rPr>
            </w:pPr>
            <w:r w:rsidRPr="005F5543">
              <w:rPr>
                <w:rFonts w:ascii="Times New Roman" w:hAnsi="Times New Roman"/>
                <w:b/>
                <w:color w:val="0070C0"/>
              </w:rPr>
              <w:t>Cредняя</w:t>
            </w:r>
          </w:p>
          <w:p w:rsidR="005A05B4" w:rsidRPr="005F5543" w:rsidRDefault="005A05B4" w:rsidP="00316D8D">
            <w:pPr>
              <w:jc w:val="center"/>
              <w:rPr>
                <w:rFonts w:ascii="Times New Roman" w:hAnsi="Times New Roman"/>
                <w:b/>
                <w:color w:val="0070C0"/>
              </w:rPr>
            </w:pPr>
            <w:r w:rsidRPr="005F5543">
              <w:rPr>
                <w:rFonts w:ascii="Times New Roman" w:hAnsi="Times New Roman"/>
                <w:b/>
                <w:color w:val="0070C0"/>
              </w:rPr>
              <w:t>концентрация **</w:t>
            </w:r>
          </w:p>
        </w:tc>
        <w:tc>
          <w:tcPr>
            <w:tcW w:w="2503" w:type="dxa"/>
            <w:gridSpan w:val="2"/>
            <w:tcBorders>
              <w:top w:val="single" w:sz="4" w:space="0" w:color="auto"/>
              <w:left w:val="nil"/>
              <w:bottom w:val="single" w:sz="4" w:space="0" w:color="auto"/>
              <w:right w:val="single" w:sz="4" w:space="0" w:color="auto"/>
            </w:tcBorders>
          </w:tcPr>
          <w:p w:rsidR="005A05B4" w:rsidRPr="005F5543" w:rsidRDefault="005A05B4" w:rsidP="00316D8D">
            <w:pPr>
              <w:jc w:val="center"/>
              <w:rPr>
                <w:rFonts w:ascii="Times New Roman" w:hAnsi="Times New Roman"/>
                <w:b/>
                <w:color w:val="0070C0"/>
              </w:rPr>
            </w:pPr>
            <w:r w:rsidRPr="005F5543">
              <w:rPr>
                <w:rFonts w:ascii="Times New Roman" w:hAnsi="Times New Roman"/>
                <w:b/>
                <w:color w:val="0070C0"/>
              </w:rPr>
              <w:t>Максимальная</w:t>
            </w:r>
          </w:p>
          <w:p w:rsidR="005A05B4" w:rsidRPr="005F5543" w:rsidRDefault="005A05B4" w:rsidP="00316D8D">
            <w:pPr>
              <w:jc w:val="center"/>
              <w:rPr>
                <w:rFonts w:ascii="Times New Roman" w:hAnsi="Times New Roman"/>
                <w:b/>
                <w:color w:val="0070C0"/>
              </w:rPr>
            </w:pPr>
            <w:r w:rsidRPr="005F5543">
              <w:rPr>
                <w:rFonts w:ascii="Times New Roman" w:hAnsi="Times New Roman"/>
                <w:b/>
                <w:color w:val="0070C0"/>
              </w:rPr>
              <w:t>концентрация **</w:t>
            </w:r>
          </w:p>
        </w:tc>
      </w:tr>
      <w:tr w:rsidR="005A05B4" w:rsidRPr="005F5543">
        <w:trPr>
          <w:trHeight w:val="611"/>
          <w:jc w:val="center"/>
        </w:trPr>
        <w:tc>
          <w:tcPr>
            <w:tcW w:w="1531" w:type="dxa"/>
            <w:vMerge/>
            <w:tcBorders>
              <w:top w:val="single" w:sz="4" w:space="0" w:color="auto"/>
              <w:left w:val="single" w:sz="4" w:space="0" w:color="auto"/>
              <w:bottom w:val="single" w:sz="4" w:space="0" w:color="auto"/>
              <w:right w:val="single" w:sz="4" w:space="0" w:color="auto"/>
            </w:tcBorders>
            <w:shd w:val="clear" w:color="auto" w:fill="auto"/>
            <w:noWrap/>
          </w:tcPr>
          <w:p w:rsidR="005A05B4" w:rsidRPr="005F5543" w:rsidRDefault="005A05B4" w:rsidP="00316D8D">
            <w:pPr>
              <w:jc w:val="center"/>
              <w:rPr>
                <w:rFonts w:ascii="Times New Roman" w:hAnsi="Times New Roman"/>
                <w:b/>
                <w:color w:val="0070C0"/>
              </w:rPr>
            </w:pPr>
          </w:p>
        </w:tc>
        <w:tc>
          <w:tcPr>
            <w:tcW w:w="1052" w:type="dxa"/>
            <w:vMerge/>
            <w:tcBorders>
              <w:top w:val="single" w:sz="4" w:space="0" w:color="auto"/>
              <w:left w:val="nil"/>
              <w:bottom w:val="single" w:sz="4" w:space="0" w:color="auto"/>
              <w:right w:val="single" w:sz="4" w:space="0" w:color="auto"/>
            </w:tcBorders>
            <w:shd w:val="clear" w:color="auto" w:fill="auto"/>
            <w:noWrap/>
          </w:tcPr>
          <w:p w:rsidR="005A05B4" w:rsidRPr="005F5543" w:rsidRDefault="005A05B4" w:rsidP="00316D8D">
            <w:pPr>
              <w:jc w:val="center"/>
              <w:rPr>
                <w:rFonts w:ascii="Times New Roman" w:hAnsi="Times New Roman"/>
                <w:b/>
                <w:color w:val="0070C0"/>
              </w:rPr>
            </w:pPr>
          </w:p>
        </w:tc>
        <w:tc>
          <w:tcPr>
            <w:tcW w:w="2268" w:type="dxa"/>
            <w:vMerge/>
            <w:tcBorders>
              <w:top w:val="single" w:sz="4" w:space="0" w:color="auto"/>
              <w:left w:val="nil"/>
              <w:bottom w:val="single" w:sz="4" w:space="0" w:color="auto"/>
              <w:right w:val="single" w:sz="4" w:space="0" w:color="auto"/>
            </w:tcBorders>
            <w:shd w:val="clear" w:color="auto" w:fill="auto"/>
            <w:noWrap/>
          </w:tcPr>
          <w:p w:rsidR="005A05B4" w:rsidRPr="005F5543" w:rsidRDefault="005A05B4" w:rsidP="00316D8D">
            <w:pPr>
              <w:jc w:val="center"/>
              <w:rPr>
                <w:rFonts w:ascii="Times New Roman" w:hAnsi="Times New Roman"/>
                <w:b/>
                <w:color w:val="0070C0"/>
              </w:rPr>
            </w:pPr>
          </w:p>
        </w:tc>
        <w:tc>
          <w:tcPr>
            <w:tcW w:w="1134" w:type="dxa"/>
            <w:tcBorders>
              <w:top w:val="single" w:sz="4" w:space="0" w:color="auto"/>
              <w:left w:val="nil"/>
              <w:bottom w:val="single" w:sz="4" w:space="0" w:color="auto"/>
              <w:right w:val="single" w:sz="4" w:space="0" w:color="auto"/>
            </w:tcBorders>
            <w:shd w:val="clear" w:color="auto" w:fill="auto"/>
            <w:noWrap/>
          </w:tcPr>
          <w:p w:rsidR="005A05B4" w:rsidRPr="005F5543" w:rsidRDefault="005A05B4" w:rsidP="00316D8D">
            <w:pPr>
              <w:jc w:val="center"/>
              <w:rPr>
                <w:rFonts w:ascii="Times New Roman" w:hAnsi="Times New Roman"/>
                <w:b/>
                <w:color w:val="0070C0"/>
              </w:rPr>
            </w:pPr>
            <w:r w:rsidRPr="005F5543">
              <w:rPr>
                <w:rFonts w:ascii="Times New Roman" w:hAnsi="Times New Roman"/>
                <w:b/>
                <w:color w:val="0070C0"/>
              </w:rPr>
              <w:t>мг/м</w:t>
            </w:r>
            <w:r w:rsidRPr="005F5543">
              <w:rPr>
                <w:rFonts w:ascii="Times New Roman" w:hAnsi="Times New Roman"/>
                <w:b/>
                <w:color w:val="0070C0"/>
                <w:vertAlign w:val="superscript"/>
              </w:rPr>
              <w:t>3</w:t>
            </w:r>
          </w:p>
        </w:tc>
        <w:tc>
          <w:tcPr>
            <w:tcW w:w="1627" w:type="dxa"/>
            <w:tcBorders>
              <w:top w:val="single" w:sz="4" w:space="0" w:color="auto"/>
              <w:left w:val="nil"/>
              <w:bottom w:val="single" w:sz="4" w:space="0" w:color="auto"/>
              <w:right w:val="single" w:sz="4" w:space="0" w:color="auto"/>
            </w:tcBorders>
            <w:shd w:val="clear" w:color="auto" w:fill="auto"/>
            <w:noWrap/>
          </w:tcPr>
          <w:p w:rsidR="005A05B4" w:rsidRPr="005F5543" w:rsidRDefault="005A05B4" w:rsidP="00316D8D">
            <w:pPr>
              <w:jc w:val="center"/>
              <w:rPr>
                <w:rFonts w:ascii="Times New Roman" w:hAnsi="Times New Roman"/>
                <w:b/>
                <w:color w:val="0070C0"/>
              </w:rPr>
            </w:pPr>
            <w:r w:rsidRPr="005F5543">
              <w:rPr>
                <w:rFonts w:ascii="Times New Roman" w:hAnsi="Times New Roman"/>
                <w:b/>
                <w:color w:val="0070C0"/>
              </w:rPr>
              <w:t>кратность</w:t>
            </w:r>
          </w:p>
          <w:p w:rsidR="005A05B4" w:rsidRPr="005F5543" w:rsidRDefault="005A05B4" w:rsidP="00316D8D">
            <w:pPr>
              <w:jc w:val="center"/>
              <w:rPr>
                <w:rFonts w:ascii="Times New Roman" w:hAnsi="Times New Roman"/>
                <w:b/>
                <w:color w:val="0070C0"/>
              </w:rPr>
            </w:pPr>
            <w:r w:rsidRPr="005F5543">
              <w:rPr>
                <w:rFonts w:ascii="Times New Roman" w:hAnsi="Times New Roman"/>
                <w:b/>
                <w:color w:val="0070C0"/>
              </w:rPr>
              <w:t>превышения ПДК</w:t>
            </w:r>
          </w:p>
        </w:tc>
        <w:tc>
          <w:tcPr>
            <w:tcW w:w="876" w:type="dxa"/>
            <w:tcBorders>
              <w:top w:val="single" w:sz="4" w:space="0" w:color="auto"/>
              <w:left w:val="nil"/>
              <w:bottom w:val="single" w:sz="4" w:space="0" w:color="auto"/>
              <w:right w:val="single" w:sz="4" w:space="0" w:color="auto"/>
            </w:tcBorders>
          </w:tcPr>
          <w:p w:rsidR="005A05B4" w:rsidRPr="005F5543" w:rsidRDefault="005A05B4" w:rsidP="00316D8D">
            <w:pPr>
              <w:jc w:val="center"/>
              <w:rPr>
                <w:rFonts w:ascii="Times New Roman" w:hAnsi="Times New Roman"/>
                <w:b/>
                <w:color w:val="0070C0"/>
              </w:rPr>
            </w:pPr>
            <w:r w:rsidRPr="005F5543">
              <w:rPr>
                <w:rFonts w:ascii="Times New Roman" w:hAnsi="Times New Roman"/>
                <w:b/>
                <w:color w:val="0070C0"/>
              </w:rPr>
              <w:t>мг/м</w:t>
            </w:r>
            <w:r w:rsidRPr="005F5543">
              <w:rPr>
                <w:rFonts w:ascii="Times New Roman" w:hAnsi="Times New Roman"/>
                <w:b/>
                <w:color w:val="0070C0"/>
                <w:vertAlign w:val="superscript"/>
              </w:rPr>
              <w:t>3</w:t>
            </w:r>
          </w:p>
        </w:tc>
        <w:tc>
          <w:tcPr>
            <w:tcW w:w="1627" w:type="dxa"/>
            <w:tcBorders>
              <w:top w:val="single" w:sz="4" w:space="0" w:color="auto"/>
              <w:left w:val="nil"/>
              <w:bottom w:val="single" w:sz="4" w:space="0" w:color="auto"/>
              <w:right w:val="single" w:sz="4" w:space="0" w:color="auto"/>
            </w:tcBorders>
          </w:tcPr>
          <w:p w:rsidR="005A05B4" w:rsidRPr="005F5543" w:rsidRDefault="005A05B4" w:rsidP="00316D8D">
            <w:pPr>
              <w:jc w:val="center"/>
              <w:rPr>
                <w:rFonts w:ascii="Times New Roman" w:hAnsi="Times New Roman"/>
                <w:b/>
                <w:color w:val="0070C0"/>
              </w:rPr>
            </w:pPr>
            <w:r w:rsidRPr="005F5543">
              <w:rPr>
                <w:rFonts w:ascii="Times New Roman" w:hAnsi="Times New Roman"/>
                <w:b/>
                <w:color w:val="0070C0"/>
              </w:rPr>
              <w:t>кратность</w:t>
            </w:r>
          </w:p>
          <w:p w:rsidR="005A05B4" w:rsidRPr="005F5543" w:rsidRDefault="005A05B4" w:rsidP="00316D8D">
            <w:pPr>
              <w:jc w:val="center"/>
              <w:rPr>
                <w:rFonts w:ascii="Times New Roman" w:hAnsi="Times New Roman"/>
                <w:b/>
                <w:color w:val="0070C0"/>
              </w:rPr>
            </w:pPr>
            <w:r w:rsidRPr="005F5543">
              <w:rPr>
                <w:rFonts w:ascii="Times New Roman" w:hAnsi="Times New Roman"/>
                <w:b/>
                <w:color w:val="0070C0"/>
              </w:rPr>
              <w:t>превышения ПДК</w:t>
            </w:r>
          </w:p>
        </w:tc>
      </w:tr>
      <w:tr w:rsidR="005F5543" w:rsidRPr="005F5543">
        <w:trPr>
          <w:trHeight w:val="285"/>
          <w:jc w:val="center"/>
        </w:trPr>
        <w:tc>
          <w:tcPr>
            <w:tcW w:w="1531" w:type="dxa"/>
            <w:vMerge w:val="restart"/>
            <w:tcBorders>
              <w:top w:val="single" w:sz="4" w:space="0" w:color="auto"/>
              <w:left w:val="single" w:sz="4" w:space="0" w:color="auto"/>
              <w:right w:val="single" w:sz="4" w:space="0" w:color="auto"/>
            </w:tcBorders>
            <w:shd w:val="clear" w:color="auto" w:fill="auto"/>
            <w:noWrap/>
            <w:vAlign w:val="center"/>
          </w:tcPr>
          <w:p w:rsidR="005F5543" w:rsidRPr="005F5543" w:rsidRDefault="005F5543" w:rsidP="00316D8D">
            <w:pPr>
              <w:jc w:val="both"/>
              <w:rPr>
                <w:rFonts w:ascii="Times New Roman" w:hAnsi="Times New Roman"/>
                <w:color w:val="0070C0"/>
                <w:sz w:val="20"/>
                <w:szCs w:val="20"/>
              </w:rPr>
            </w:pPr>
            <w:r w:rsidRPr="005F5543">
              <w:rPr>
                <w:rFonts w:ascii="Times New Roman" w:hAnsi="Times New Roman"/>
                <w:color w:val="0070C0"/>
                <w:sz w:val="20"/>
                <w:szCs w:val="20"/>
              </w:rPr>
              <w:t>Уральск</w:t>
            </w:r>
          </w:p>
        </w:tc>
        <w:tc>
          <w:tcPr>
            <w:tcW w:w="1052" w:type="dxa"/>
            <w:vMerge w:val="restart"/>
            <w:tcBorders>
              <w:top w:val="single" w:sz="4" w:space="0" w:color="auto"/>
              <w:left w:val="single" w:sz="4" w:space="0" w:color="auto"/>
              <w:right w:val="single" w:sz="4" w:space="0" w:color="auto"/>
            </w:tcBorders>
            <w:shd w:val="clear" w:color="auto" w:fill="auto"/>
            <w:noWrap/>
            <w:vAlign w:val="center"/>
          </w:tcPr>
          <w:p w:rsidR="005F5543" w:rsidRPr="005F5543" w:rsidRDefault="005F5543" w:rsidP="00316D8D">
            <w:pPr>
              <w:jc w:val="center"/>
              <w:rPr>
                <w:rFonts w:ascii="Times New Roman" w:hAnsi="Times New Roman"/>
                <w:color w:val="0070C0"/>
                <w:sz w:val="20"/>
                <w:szCs w:val="20"/>
              </w:rPr>
            </w:pPr>
            <w:r w:rsidRPr="005F5543">
              <w:rPr>
                <w:rFonts w:ascii="Times New Roman" w:hAnsi="Times New Roman"/>
                <w:color w:val="0070C0"/>
                <w:sz w:val="20"/>
                <w:szCs w:val="20"/>
              </w:rPr>
              <w:t>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5543" w:rsidRPr="005F5543" w:rsidRDefault="005F5543" w:rsidP="00316D8D">
            <w:pPr>
              <w:rPr>
                <w:rFonts w:ascii="Times New Roman" w:hAnsi="Times New Roman"/>
                <w:color w:val="0070C0"/>
                <w:sz w:val="20"/>
                <w:szCs w:val="20"/>
              </w:rPr>
            </w:pPr>
            <w:r w:rsidRPr="005F5543">
              <w:rPr>
                <w:rFonts w:ascii="Times New Roman" w:hAnsi="Times New Roman"/>
                <w:color w:val="0070C0"/>
                <w:sz w:val="20"/>
                <w:szCs w:val="20"/>
              </w:rPr>
              <w:t>Взвешенные вещества РМ-10</w:t>
            </w:r>
          </w:p>
        </w:tc>
        <w:tc>
          <w:tcPr>
            <w:tcW w:w="1134" w:type="dxa"/>
            <w:tcBorders>
              <w:top w:val="nil"/>
              <w:left w:val="nil"/>
              <w:bottom w:val="single" w:sz="4" w:space="0" w:color="auto"/>
              <w:right w:val="single" w:sz="4" w:space="0" w:color="auto"/>
            </w:tcBorders>
            <w:shd w:val="clear" w:color="auto" w:fill="auto"/>
            <w:noWrap/>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0,020</w:t>
            </w:r>
          </w:p>
        </w:tc>
        <w:tc>
          <w:tcPr>
            <w:tcW w:w="1627" w:type="dxa"/>
            <w:tcBorders>
              <w:top w:val="nil"/>
              <w:left w:val="nil"/>
              <w:bottom w:val="single" w:sz="4" w:space="0" w:color="auto"/>
              <w:right w:val="single" w:sz="4" w:space="0" w:color="auto"/>
            </w:tcBorders>
            <w:shd w:val="clear" w:color="auto" w:fill="auto"/>
            <w:noWrap/>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 </w:t>
            </w:r>
          </w:p>
        </w:tc>
        <w:tc>
          <w:tcPr>
            <w:tcW w:w="876" w:type="dxa"/>
            <w:tcBorders>
              <w:top w:val="nil"/>
              <w:left w:val="nil"/>
              <w:bottom w:val="single" w:sz="4" w:space="0" w:color="auto"/>
              <w:right w:val="single" w:sz="4" w:space="0" w:color="auto"/>
            </w:tcBorders>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0,090</w:t>
            </w:r>
          </w:p>
        </w:tc>
        <w:tc>
          <w:tcPr>
            <w:tcW w:w="1627" w:type="dxa"/>
            <w:tcBorders>
              <w:top w:val="nil"/>
              <w:left w:val="nil"/>
              <w:bottom w:val="single" w:sz="4" w:space="0" w:color="auto"/>
              <w:right w:val="single" w:sz="4" w:space="0" w:color="auto"/>
            </w:tcBorders>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 </w:t>
            </w:r>
          </w:p>
        </w:tc>
      </w:tr>
      <w:tr w:rsidR="005F5543" w:rsidRPr="005F5543">
        <w:trPr>
          <w:trHeight w:val="285"/>
          <w:jc w:val="center"/>
        </w:trPr>
        <w:tc>
          <w:tcPr>
            <w:tcW w:w="1531" w:type="dxa"/>
            <w:vMerge/>
            <w:tcBorders>
              <w:left w:val="single" w:sz="4" w:space="0" w:color="auto"/>
              <w:right w:val="single" w:sz="4" w:space="0" w:color="auto"/>
            </w:tcBorders>
            <w:shd w:val="clear" w:color="auto" w:fill="auto"/>
            <w:noWrap/>
            <w:vAlign w:val="bottom"/>
          </w:tcPr>
          <w:p w:rsidR="005F5543" w:rsidRPr="005F5543" w:rsidRDefault="005F5543" w:rsidP="00316D8D">
            <w:pPr>
              <w:jc w:val="both"/>
              <w:rPr>
                <w:rFonts w:ascii="Times New Roman" w:hAnsi="Times New Roman"/>
                <w:color w:val="0070C0"/>
                <w:sz w:val="20"/>
                <w:szCs w:val="20"/>
              </w:rPr>
            </w:pPr>
          </w:p>
        </w:tc>
        <w:tc>
          <w:tcPr>
            <w:tcW w:w="1052" w:type="dxa"/>
            <w:vMerge/>
            <w:tcBorders>
              <w:left w:val="single" w:sz="4" w:space="0" w:color="auto"/>
              <w:right w:val="single" w:sz="4" w:space="0" w:color="auto"/>
            </w:tcBorders>
            <w:shd w:val="clear" w:color="auto" w:fill="auto"/>
            <w:noWrap/>
            <w:vAlign w:val="center"/>
          </w:tcPr>
          <w:p w:rsidR="005F5543" w:rsidRPr="005F5543" w:rsidRDefault="005F5543" w:rsidP="00316D8D">
            <w:pPr>
              <w:jc w:val="center"/>
              <w:rPr>
                <w:rFonts w:ascii="Times New Roman" w:hAnsi="Times New Roman"/>
                <w:color w:val="0070C0"/>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5543" w:rsidRPr="005F5543" w:rsidRDefault="005F5543" w:rsidP="001A6BFB">
            <w:pPr>
              <w:rPr>
                <w:rFonts w:ascii="Times New Roman" w:hAnsi="Times New Roman"/>
                <w:color w:val="0070C0"/>
                <w:sz w:val="20"/>
                <w:szCs w:val="20"/>
              </w:rPr>
            </w:pPr>
            <w:r w:rsidRPr="005F5543">
              <w:rPr>
                <w:rFonts w:ascii="Times New Roman" w:hAnsi="Times New Roman"/>
                <w:color w:val="0070C0"/>
                <w:sz w:val="20"/>
                <w:szCs w:val="20"/>
              </w:rPr>
              <w:t>SO2 (Диоксид серы)</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0,02</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0,4</w:t>
            </w:r>
          </w:p>
        </w:tc>
        <w:tc>
          <w:tcPr>
            <w:tcW w:w="876" w:type="dxa"/>
            <w:tcBorders>
              <w:top w:val="single" w:sz="4" w:space="0" w:color="auto"/>
              <w:left w:val="nil"/>
              <w:bottom w:val="single" w:sz="4" w:space="0" w:color="auto"/>
              <w:right w:val="single" w:sz="4" w:space="0" w:color="auto"/>
            </w:tcBorders>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0,160</w:t>
            </w:r>
          </w:p>
        </w:tc>
        <w:tc>
          <w:tcPr>
            <w:tcW w:w="1627" w:type="dxa"/>
            <w:tcBorders>
              <w:top w:val="single" w:sz="4" w:space="0" w:color="auto"/>
              <w:left w:val="nil"/>
              <w:bottom w:val="single" w:sz="4" w:space="0" w:color="auto"/>
              <w:right w:val="single" w:sz="4" w:space="0" w:color="auto"/>
            </w:tcBorders>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0,3</w:t>
            </w:r>
          </w:p>
        </w:tc>
      </w:tr>
      <w:tr w:rsidR="005F5543" w:rsidRPr="005F5543">
        <w:trPr>
          <w:trHeight w:val="285"/>
          <w:jc w:val="center"/>
        </w:trPr>
        <w:tc>
          <w:tcPr>
            <w:tcW w:w="1531" w:type="dxa"/>
            <w:vMerge/>
            <w:tcBorders>
              <w:left w:val="single" w:sz="4" w:space="0" w:color="auto"/>
              <w:right w:val="single" w:sz="4" w:space="0" w:color="auto"/>
            </w:tcBorders>
            <w:shd w:val="clear" w:color="auto" w:fill="auto"/>
            <w:noWrap/>
            <w:vAlign w:val="bottom"/>
          </w:tcPr>
          <w:p w:rsidR="005F5543" w:rsidRPr="005F5543" w:rsidRDefault="005F5543" w:rsidP="00316D8D">
            <w:pPr>
              <w:jc w:val="both"/>
              <w:rPr>
                <w:rFonts w:ascii="Times New Roman" w:hAnsi="Times New Roman"/>
                <w:color w:val="0070C0"/>
                <w:sz w:val="20"/>
                <w:szCs w:val="20"/>
              </w:rPr>
            </w:pPr>
          </w:p>
        </w:tc>
        <w:tc>
          <w:tcPr>
            <w:tcW w:w="1052" w:type="dxa"/>
            <w:vMerge/>
            <w:tcBorders>
              <w:left w:val="single" w:sz="4" w:space="0" w:color="auto"/>
              <w:right w:val="single" w:sz="4" w:space="0" w:color="auto"/>
            </w:tcBorders>
            <w:shd w:val="clear" w:color="auto" w:fill="auto"/>
            <w:noWrap/>
            <w:vAlign w:val="center"/>
          </w:tcPr>
          <w:p w:rsidR="005F5543" w:rsidRPr="005F5543" w:rsidRDefault="005F5543" w:rsidP="00316D8D">
            <w:pPr>
              <w:jc w:val="center"/>
              <w:rPr>
                <w:rFonts w:ascii="Times New Roman" w:hAnsi="Times New Roman"/>
                <w:color w:val="0070C0"/>
                <w:sz w:val="20"/>
                <w:szCs w:val="20"/>
              </w:rPr>
            </w:pPr>
          </w:p>
        </w:tc>
        <w:tc>
          <w:tcPr>
            <w:tcW w:w="2268" w:type="dxa"/>
            <w:tcBorders>
              <w:top w:val="nil"/>
              <w:left w:val="single" w:sz="4" w:space="0" w:color="auto"/>
              <w:bottom w:val="single" w:sz="4" w:space="0" w:color="auto"/>
              <w:right w:val="single" w:sz="4" w:space="0" w:color="auto"/>
            </w:tcBorders>
            <w:shd w:val="clear" w:color="auto" w:fill="auto"/>
            <w:noWrap/>
            <w:vAlign w:val="bottom"/>
          </w:tcPr>
          <w:p w:rsidR="005F5543" w:rsidRPr="005F5543" w:rsidRDefault="005F5543" w:rsidP="001A6BFB">
            <w:pPr>
              <w:rPr>
                <w:rFonts w:ascii="Times New Roman" w:hAnsi="Times New Roman"/>
                <w:color w:val="0070C0"/>
                <w:sz w:val="20"/>
                <w:szCs w:val="20"/>
              </w:rPr>
            </w:pPr>
            <w:r w:rsidRPr="005F5543">
              <w:rPr>
                <w:rFonts w:ascii="Times New Roman" w:hAnsi="Times New Roman"/>
                <w:color w:val="0070C0"/>
                <w:sz w:val="20"/>
                <w:szCs w:val="20"/>
              </w:rPr>
              <w:t>СО (Оксид углерода)</w:t>
            </w:r>
          </w:p>
        </w:tc>
        <w:tc>
          <w:tcPr>
            <w:tcW w:w="1134" w:type="dxa"/>
            <w:tcBorders>
              <w:top w:val="nil"/>
              <w:left w:val="nil"/>
              <w:bottom w:val="single" w:sz="4" w:space="0" w:color="auto"/>
              <w:right w:val="single" w:sz="4" w:space="0" w:color="auto"/>
            </w:tcBorders>
            <w:shd w:val="clear" w:color="auto" w:fill="auto"/>
            <w:noWrap/>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0,66</w:t>
            </w:r>
          </w:p>
        </w:tc>
        <w:tc>
          <w:tcPr>
            <w:tcW w:w="1627" w:type="dxa"/>
            <w:tcBorders>
              <w:top w:val="nil"/>
              <w:left w:val="nil"/>
              <w:bottom w:val="single" w:sz="4" w:space="0" w:color="auto"/>
              <w:right w:val="single" w:sz="4" w:space="0" w:color="auto"/>
            </w:tcBorders>
            <w:shd w:val="clear" w:color="auto" w:fill="auto"/>
            <w:noWrap/>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0,2</w:t>
            </w:r>
          </w:p>
        </w:tc>
        <w:tc>
          <w:tcPr>
            <w:tcW w:w="876" w:type="dxa"/>
            <w:tcBorders>
              <w:top w:val="nil"/>
              <w:left w:val="nil"/>
              <w:bottom w:val="single" w:sz="4" w:space="0" w:color="auto"/>
              <w:right w:val="single" w:sz="4" w:space="0" w:color="auto"/>
            </w:tcBorders>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8,41</w:t>
            </w:r>
          </w:p>
        </w:tc>
        <w:tc>
          <w:tcPr>
            <w:tcW w:w="1627" w:type="dxa"/>
            <w:tcBorders>
              <w:top w:val="nil"/>
              <w:left w:val="nil"/>
              <w:bottom w:val="single" w:sz="4" w:space="0" w:color="auto"/>
              <w:right w:val="single" w:sz="4" w:space="0" w:color="auto"/>
            </w:tcBorders>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1,7</w:t>
            </w:r>
          </w:p>
        </w:tc>
      </w:tr>
      <w:tr w:rsidR="005F5543" w:rsidRPr="005F5543">
        <w:trPr>
          <w:trHeight w:val="204"/>
          <w:jc w:val="center"/>
        </w:trPr>
        <w:tc>
          <w:tcPr>
            <w:tcW w:w="1531" w:type="dxa"/>
            <w:vMerge/>
            <w:tcBorders>
              <w:left w:val="single" w:sz="4" w:space="0" w:color="auto"/>
              <w:right w:val="single" w:sz="4" w:space="0" w:color="auto"/>
            </w:tcBorders>
            <w:shd w:val="clear" w:color="auto" w:fill="auto"/>
            <w:noWrap/>
            <w:vAlign w:val="bottom"/>
          </w:tcPr>
          <w:p w:rsidR="005F5543" w:rsidRPr="005F5543" w:rsidRDefault="005F5543" w:rsidP="00316D8D">
            <w:pPr>
              <w:jc w:val="both"/>
              <w:rPr>
                <w:rFonts w:ascii="Times New Roman" w:hAnsi="Times New Roman"/>
                <w:color w:val="0070C0"/>
                <w:sz w:val="20"/>
                <w:szCs w:val="20"/>
              </w:rPr>
            </w:pPr>
          </w:p>
        </w:tc>
        <w:tc>
          <w:tcPr>
            <w:tcW w:w="1052" w:type="dxa"/>
            <w:vMerge/>
            <w:tcBorders>
              <w:left w:val="single" w:sz="4" w:space="0" w:color="auto"/>
              <w:right w:val="single" w:sz="4" w:space="0" w:color="auto"/>
            </w:tcBorders>
            <w:shd w:val="clear" w:color="auto" w:fill="auto"/>
            <w:noWrap/>
            <w:vAlign w:val="center"/>
          </w:tcPr>
          <w:p w:rsidR="005F5543" w:rsidRPr="005F5543" w:rsidRDefault="005F5543" w:rsidP="00316D8D">
            <w:pPr>
              <w:jc w:val="center"/>
              <w:rPr>
                <w:rFonts w:ascii="Times New Roman" w:hAnsi="Times New Roman"/>
                <w:color w:val="0070C0"/>
                <w:sz w:val="20"/>
                <w:szCs w:val="20"/>
              </w:rPr>
            </w:pPr>
          </w:p>
        </w:tc>
        <w:tc>
          <w:tcPr>
            <w:tcW w:w="2268" w:type="dxa"/>
            <w:tcBorders>
              <w:top w:val="nil"/>
              <w:left w:val="single" w:sz="4" w:space="0" w:color="auto"/>
              <w:bottom w:val="single" w:sz="4" w:space="0" w:color="auto"/>
              <w:right w:val="single" w:sz="4" w:space="0" w:color="auto"/>
            </w:tcBorders>
            <w:shd w:val="clear" w:color="auto" w:fill="auto"/>
            <w:noWrap/>
            <w:vAlign w:val="bottom"/>
          </w:tcPr>
          <w:p w:rsidR="005F5543" w:rsidRPr="005F5543" w:rsidRDefault="005F5543" w:rsidP="001A6BFB">
            <w:pPr>
              <w:rPr>
                <w:rFonts w:ascii="Times New Roman" w:hAnsi="Times New Roman"/>
                <w:color w:val="0070C0"/>
                <w:sz w:val="20"/>
                <w:szCs w:val="20"/>
              </w:rPr>
            </w:pPr>
            <w:r w:rsidRPr="005F5543">
              <w:rPr>
                <w:rFonts w:ascii="Times New Roman" w:hAnsi="Times New Roman"/>
                <w:color w:val="0070C0"/>
                <w:sz w:val="20"/>
                <w:szCs w:val="20"/>
              </w:rPr>
              <w:t>NO2 (Диоксид азота)</w:t>
            </w:r>
          </w:p>
        </w:tc>
        <w:tc>
          <w:tcPr>
            <w:tcW w:w="1134" w:type="dxa"/>
            <w:tcBorders>
              <w:top w:val="nil"/>
              <w:left w:val="nil"/>
              <w:bottom w:val="single" w:sz="4" w:space="0" w:color="auto"/>
              <w:right w:val="single" w:sz="4" w:space="0" w:color="auto"/>
            </w:tcBorders>
            <w:shd w:val="clear" w:color="auto" w:fill="auto"/>
            <w:noWrap/>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0,05</w:t>
            </w:r>
          </w:p>
        </w:tc>
        <w:tc>
          <w:tcPr>
            <w:tcW w:w="1627" w:type="dxa"/>
            <w:tcBorders>
              <w:top w:val="nil"/>
              <w:left w:val="nil"/>
              <w:bottom w:val="single" w:sz="4" w:space="0" w:color="auto"/>
              <w:right w:val="single" w:sz="4" w:space="0" w:color="auto"/>
            </w:tcBorders>
            <w:shd w:val="clear" w:color="auto" w:fill="auto"/>
            <w:noWrap/>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1,3</w:t>
            </w:r>
          </w:p>
        </w:tc>
        <w:tc>
          <w:tcPr>
            <w:tcW w:w="876" w:type="dxa"/>
            <w:tcBorders>
              <w:top w:val="nil"/>
              <w:left w:val="nil"/>
              <w:bottom w:val="single" w:sz="4" w:space="0" w:color="auto"/>
              <w:right w:val="single" w:sz="4" w:space="0" w:color="auto"/>
            </w:tcBorders>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1,00</w:t>
            </w:r>
          </w:p>
        </w:tc>
        <w:tc>
          <w:tcPr>
            <w:tcW w:w="1627" w:type="dxa"/>
            <w:tcBorders>
              <w:top w:val="nil"/>
              <w:left w:val="nil"/>
              <w:bottom w:val="single" w:sz="4" w:space="0" w:color="auto"/>
              <w:right w:val="single" w:sz="4" w:space="0" w:color="auto"/>
            </w:tcBorders>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11,8</w:t>
            </w:r>
          </w:p>
        </w:tc>
      </w:tr>
      <w:tr w:rsidR="005F5543" w:rsidRPr="005F5543">
        <w:trPr>
          <w:trHeight w:val="283"/>
          <w:jc w:val="center"/>
        </w:trPr>
        <w:tc>
          <w:tcPr>
            <w:tcW w:w="1531" w:type="dxa"/>
            <w:vMerge/>
            <w:tcBorders>
              <w:left w:val="single" w:sz="4" w:space="0" w:color="auto"/>
              <w:right w:val="single" w:sz="4" w:space="0" w:color="auto"/>
            </w:tcBorders>
            <w:shd w:val="clear" w:color="auto" w:fill="auto"/>
            <w:noWrap/>
            <w:vAlign w:val="bottom"/>
          </w:tcPr>
          <w:p w:rsidR="005F5543" w:rsidRPr="005F5543" w:rsidRDefault="005F5543" w:rsidP="00316D8D">
            <w:pPr>
              <w:jc w:val="both"/>
              <w:rPr>
                <w:rFonts w:ascii="Times New Roman" w:hAnsi="Times New Roman"/>
                <w:color w:val="0070C0"/>
                <w:sz w:val="20"/>
                <w:szCs w:val="20"/>
              </w:rPr>
            </w:pPr>
          </w:p>
        </w:tc>
        <w:tc>
          <w:tcPr>
            <w:tcW w:w="1052" w:type="dxa"/>
            <w:vMerge/>
            <w:tcBorders>
              <w:left w:val="single" w:sz="4" w:space="0" w:color="auto"/>
              <w:right w:val="single" w:sz="4" w:space="0" w:color="auto"/>
            </w:tcBorders>
            <w:shd w:val="clear" w:color="auto" w:fill="auto"/>
            <w:noWrap/>
            <w:vAlign w:val="center"/>
          </w:tcPr>
          <w:p w:rsidR="005F5543" w:rsidRPr="005F5543" w:rsidRDefault="005F5543" w:rsidP="00316D8D">
            <w:pPr>
              <w:jc w:val="center"/>
              <w:rPr>
                <w:rFonts w:ascii="Times New Roman" w:hAnsi="Times New Roman"/>
                <w:color w:val="0070C0"/>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5543" w:rsidRPr="005F5543" w:rsidRDefault="005F5543" w:rsidP="00316D8D">
            <w:pPr>
              <w:rPr>
                <w:rFonts w:ascii="Times New Roman" w:hAnsi="Times New Roman"/>
                <w:color w:val="0070C0"/>
                <w:sz w:val="20"/>
                <w:szCs w:val="20"/>
              </w:rPr>
            </w:pPr>
            <w:r w:rsidRPr="005F5543">
              <w:rPr>
                <w:rFonts w:ascii="Times New Roman" w:hAnsi="Times New Roman"/>
                <w:color w:val="0070C0"/>
                <w:sz w:val="20"/>
                <w:szCs w:val="20"/>
              </w:rPr>
              <w:t>NO (Оксид азота)</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0,02</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0,3</w:t>
            </w:r>
          </w:p>
        </w:tc>
        <w:tc>
          <w:tcPr>
            <w:tcW w:w="876" w:type="dxa"/>
            <w:tcBorders>
              <w:top w:val="single" w:sz="4" w:space="0" w:color="auto"/>
              <w:left w:val="single" w:sz="4" w:space="0" w:color="auto"/>
              <w:bottom w:val="single" w:sz="4" w:space="0" w:color="auto"/>
              <w:right w:val="single" w:sz="4" w:space="0" w:color="auto"/>
            </w:tcBorders>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1,00</w:t>
            </w:r>
          </w:p>
        </w:tc>
        <w:tc>
          <w:tcPr>
            <w:tcW w:w="1627" w:type="dxa"/>
            <w:tcBorders>
              <w:top w:val="single" w:sz="4" w:space="0" w:color="auto"/>
              <w:left w:val="single" w:sz="4" w:space="0" w:color="auto"/>
              <w:bottom w:val="single" w:sz="4" w:space="0" w:color="auto"/>
              <w:right w:val="single" w:sz="4" w:space="0" w:color="auto"/>
            </w:tcBorders>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2,5</w:t>
            </w:r>
          </w:p>
        </w:tc>
      </w:tr>
      <w:tr w:rsidR="005F5543" w:rsidRPr="005F5543">
        <w:trPr>
          <w:trHeight w:val="285"/>
          <w:jc w:val="center"/>
        </w:trPr>
        <w:tc>
          <w:tcPr>
            <w:tcW w:w="1531" w:type="dxa"/>
            <w:vMerge/>
            <w:tcBorders>
              <w:left w:val="single" w:sz="4" w:space="0" w:color="auto"/>
              <w:right w:val="single" w:sz="4" w:space="0" w:color="auto"/>
            </w:tcBorders>
            <w:shd w:val="clear" w:color="auto" w:fill="auto"/>
            <w:noWrap/>
            <w:vAlign w:val="bottom"/>
          </w:tcPr>
          <w:p w:rsidR="005F5543" w:rsidRPr="005F5543" w:rsidRDefault="005F5543" w:rsidP="00316D8D">
            <w:pPr>
              <w:jc w:val="both"/>
              <w:rPr>
                <w:rFonts w:ascii="Times New Roman" w:hAnsi="Times New Roman"/>
                <w:color w:val="0070C0"/>
                <w:sz w:val="20"/>
                <w:szCs w:val="20"/>
              </w:rPr>
            </w:pPr>
          </w:p>
        </w:tc>
        <w:tc>
          <w:tcPr>
            <w:tcW w:w="1052" w:type="dxa"/>
            <w:vMerge/>
            <w:tcBorders>
              <w:left w:val="single" w:sz="4" w:space="0" w:color="auto"/>
              <w:right w:val="single" w:sz="4" w:space="0" w:color="auto"/>
            </w:tcBorders>
            <w:shd w:val="clear" w:color="auto" w:fill="auto"/>
            <w:noWrap/>
            <w:vAlign w:val="center"/>
          </w:tcPr>
          <w:p w:rsidR="005F5543" w:rsidRPr="005F5543" w:rsidRDefault="005F5543" w:rsidP="00316D8D">
            <w:pPr>
              <w:jc w:val="center"/>
              <w:rPr>
                <w:rFonts w:ascii="Times New Roman" w:hAnsi="Times New Roman"/>
                <w:color w:val="0070C0"/>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5543" w:rsidRPr="005F5543" w:rsidRDefault="005F5543" w:rsidP="00316D8D">
            <w:pPr>
              <w:rPr>
                <w:rFonts w:ascii="Times New Roman" w:hAnsi="Times New Roman"/>
                <w:color w:val="0070C0"/>
                <w:sz w:val="20"/>
                <w:szCs w:val="20"/>
              </w:rPr>
            </w:pPr>
            <w:r w:rsidRPr="005F5543">
              <w:rPr>
                <w:rFonts w:ascii="Times New Roman" w:hAnsi="Times New Roman"/>
                <w:color w:val="0070C0"/>
                <w:sz w:val="20"/>
                <w:szCs w:val="20"/>
              </w:rPr>
              <w:t>O3 (Озон)</w:t>
            </w:r>
          </w:p>
        </w:tc>
        <w:tc>
          <w:tcPr>
            <w:tcW w:w="1134" w:type="dxa"/>
            <w:tcBorders>
              <w:top w:val="single" w:sz="4" w:space="0" w:color="auto"/>
              <w:left w:val="nil"/>
              <w:bottom w:val="nil"/>
              <w:right w:val="nil"/>
            </w:tcBorders>
            <w:shd w:val="clear" w:color="auto" w:fill="auto"/>
            <w:noWrap/>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0,05</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1,7</w:t>
            </w:r>
          </w:p>
        </w:tc>
        <w:tc>
          <w:tcPr>
            <w:tcW w:w="876" w:type="dxa"/>
            <w:tcBorders>
              <w:top w:val="single" w:sz="4" w:space="0" w:color="auto"/>
              <w:left w:val="single" w:sz="4" w:space="0" w:color="auto"/>
              <w:bottom w:val="single" w:sz="4" w:space="0" w:color="auto"/>
              <w:right w:val="single" w:sz="4" w:space="0" w:color="auto"/>
            </w:tcBorders>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0,09</w:t>
            </w:r>
          </w:p>
        </w:tc>
        <w:tc>
          <w:tcPr>
            <w:tcW w:w="1627" w:type="dxa"/>
            <w:tcBorders>
              <w:top w:val="single" w:sz="4" w:space="0" w:color="auto"/>
              <w:left w:val="single" w:sz="4" w:space="0" w:color="auto"/>
              <w:bottom w:val="single" w:sz="4" w:space="0" w:color="auto"/>
              <w:right w:val="single" w:sz="4" w:space="0" w:color="auto"/>
            </w:tcBorders>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0,6</w:t>
            </w:r>
          </w:p>
        </w:tc>
      </w:tr>
      <w:tr w:rsidR="005F5543" w:rsidRPr="005F5543">
        <w:trPr>
          <w:trHeight w:val="285"/>
          <w:jc w:val="center"/>
        </w:trPr>
        <w:tc>
          <w:tcPr>
            <w:tcW w:w="1531" w:type="dxa"/>
            <w:vMerge/>
            <w:tcBorders>
              <w:left w:val="single" w:sz="4" w:space="0" w:color="auto"/>
              <w:right w:val="single" w:sz="4" w:space="0" w:color="auto"/>
            </w:tcBorders>
            <w:shd w:val="clear" w:color="auto" w:fill="auto"/>
            <w:noWrap/>
            <w:vAlign w:val="bottom"/>
          </w:tcPr>
          <w:p w:rsidR="005F5543" w:rsidRPr="005F5543" w:rsidRDefault="005F5543" w:rsidP="00316D8D">
            <w:pPr>
              <w:jc w:val="both"/>
              <w:rPr>
                <w:rFonts w:ascii="Times New Roman" w:hAnsi="Times New Roman"/>
                <w:color w:val="0070C0"/>
                <w:sz w:val="20"/>
                <w:szCs w:val="20"/>
              </w:rPr>
            </w:pPr>
          </w:p>
        </w:tc>
        <w:tc>
          <w:tcPr>
            <w:tcW w:w="1052" w:type="dxa"/>
            <w:vMerge/>
            <w:tcBorders>
              <w:left w:val="single" w:sz="4" w:space="0" w:color="auto"/>
              <w:right w:val="single" w:sz="4" w:space="0" w:color="auto"/>
            </w:tcBorders>
            <w:shd w:val="clear" w:color="auto" w:fill="auto"/>
            <w:noWrap/>
            <w:vAlign w:val="center"/>
          </w:tcPr>
          <w:p w:rsidR="005F5543" w:rsidRPr="005F5543" w:rsidRDefault="005F5543" w:rsidP="00316D8D">
            <w:pPr>
              <w:jc w:val="center"/>
              <w:rPr>
                <w:rFonts w:ascii="Times New Roman" w:hAnsi="Times New Roman"/>
                <w:color w:val="0070C0"/>
                <w:sz w:val="20"/>
                <w:szCs w:val="20"/>
              </w:rPr>
            </w:pPr>
          </w:p>
        </w:tc>
        <w:tc>
          <w:tcPr>
            <w:tcW w:w="2268" w:type="dxa"/>
            <w:tcBorders>
              <w:top w:val="nil"/>
              <w:left w:val="single" w:sz="4" w:space="0" w:color="auto"/>
              <w:bottom w:val="single" w:sz="4" w:space="0" w:color="auto"/>
              <w:right w:val="single" w:sz="4" w:space="0" w:color="auto"/>
            </w:tcBorders>
            <w:shd w:val="clear" w:color="auto" w:fill="auto"/>
            <w:noWrap/>
            <w:vAlign w:val="bottom"/>
          </w:tcPr>
          <w:p w:rsidR="005F5543" w:rsidRPr="005F5543" w:rsidRDefault="005F5543" w:rsidP="00316D8D">
            <w:pPr>
              <w:rPr>
                <w:rFonts w:ascii="Times New Roman" w:hAnsi="Times New Roman"/>
                <w:color w:val="0070C0"/>
                <w:sz w:val="20"/>
                <w:szCs w:val="20"/>
              </w:rPr>
            </w:pPr>
            <w:r w:rsidRPr="005F5543">
              <w:rPr>
                <w:rFonts w:ascii="Times New Roman" w:hAnsi="Times New Roman"/>
                <w:color w:val="0070C0"/>
                <w:sz w:val="20"/>
                <w:szCs w:val="20"/>
              </w:rPr>
              <w:t>H2S (Сероводород)</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0,00</w:t>
            </w:r>
          </w:p>
        </w:tc>
        <w:tc>
          <w:tcPr>
            <w:tcW w:w="1627" w:type="dxa"/>
            <w:tcBorders>
              <w:top w:val="nil"/>
              <w:left w:val="nil"/>
              <w:bottom w:val="single" w:sz="4" w:space="0" w:color="auto"/>
              <w:right w:val="single" w:sz="4" w:space="0" w:color="auto"/>
            </w:tcBorders>
            <w:shd w:val="clear" w:color="auto" w:fill="auto"/>
            <w:noWrap/>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 </w:t>
            </w:r>
          </w:p>
        </w:tc>
        <w:tc>
          <w:tcPr>
            <w:tcW w:w="876" w:type="dxa"/>
            <w:tcBorders>
              <w:top w:val="nil"/>
              <w:left w:val="nil"/>
              <w:bottom w:val="single" w:sz="4" w:space="0" w:color="auto"/>
              <w:right w:val="single" w:sz="4" w:space="0" w:color="auto"/>
            </w:tcBorders>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0,00</w:t>
            </w:r>
          </w:p>
        </w:tc>
        <w:tc>
          <w:tcPr>
            <w:tcW w:w="1627" w:type="dxa"/>
            <w:tcBorders>
              <w:top w:val="nil"/>
              <w:left w:val="nil"/>
              <w:bottom w:val="single" w:sz="4" w:space="0" w:color="auto"/>
              <w:right w:val="single" w:sz="4" w:space="0" w:color="auto"/>
            </w:tcBorders>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0,0</w:t>
            </w:r>
          </w:p>
        </w:tc>
      </w:tr>
      <w:tr w:rsidR="005F5543" w:rsidRPr="005F5543">
        <w:trPr>
          <w:trHeight w:val="285"/>
          <w:jc w:val="center"/>
        </w:trPr>
        <w:tc>
          <w:tcPr>
            <w:tcW w:w="1531" w:type="dxa"/>
            <w:vMerge/>
            <w:tcBorders>
              <w:left w:val="single" w:sz="4" w:space="0" w:color="auto"/>
              <w:right w:val="single" w:sz="4" w:space="0" w:color="auto"/>
            </w:tcBorders>
            <w:shd w:val="clear" w:color="auto" w:fill="auto"/>
            <w:noWrap/>
            <w:vAlign w:val="bottom"/>
          </w:tcPr>
          <w:p w:rsidR="005F5543" w:rsidRPr="005F5543" w:rsidRDefault="005F5543" w:rsidP="00316D8D">
            <w:pPr>
              <w:jc w:val="both"/>
              <w:rPr>
                <w:rFonts w:ascii="Times New Roman" w:hAnsi="Times New Roman"/>
                <w:color w:val="0070C0"/>
                <w:sz w:val="20"/>
                <w:szCs w:val="20"/>
              </w:rPr>
            </w:pPr>
          </w:p>
        </w:tc>
        <w:tc>
          <w:tcPr>
            <w:tcW w:w="1052" w:type="dxa"/>
            <w:vMerge/>
            <w:tcBorders>
              <w:left w:val="single" w:sz="4" w:space="0" w:color="auto"/>
              <w:right w:val="single" w:sz="4" w:space="0" w:color="auto"/>
            </w:tcBorders>
            <w:shd w:val="clear" w:color="auto" w:fill="auto"/>
            <w:noWrap/>
            <w:vAlign w:val="center"/>
          </w:tcPr>
          <w:p w:rsidR="005F5543" w:rsidRPr="005F5543" w:rsidRDefault="005F5543" w:rsidP="00316D8D">
            <w:pPr>
              <w:jc w:val="center"/>
              <w:rPr>
                <w:rFonts w:ascii="Times New Roman" w:hAnsi="Times New Roman"/>
                <w:color w:val="0070C0"/>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5543" w:rsidRPr="005F5543" w:rsidRDefault="005F5543" w:rsidP="00316D8D">
            <w:pPr>
              <w:rPr>
                <w:rFonts w:ascii="Times New Roman" w:hAnsi="Times New Roman"/>
                <w:color w:val="0070C0"/>
                <w:sz w:val="20"/>
                <w:szCs w:val="20"/>
              </w:rPr>
            </w:pPr>
            <w:r w:rsidRPr="005F5543">
              <w:rPr>
                <w:rFonts w:ascii="Times New Roman" w:hAnsi="Times New Roman"/>
                <w:color w:val="0070C0"/>
                <w:sz w:val="20"/>
                <w:szCs w:val="20"/>
              </w:rPr>
              <w:t>NH3 (Аммиак)</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0,00</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0,0</w:t>
            </w:r>
          </w:p>
        </w:tc>
        <w:tc>
          <w:tcPr>
            <w:tcW w:w="876" w:type="dxa"/>
            <w:tcBorders>
              <w:top w:val="single" w:sz="4" w:space="0" w:color="auto"/>
              <w:left w:val="nil"/>
              <w:bottom w:val="single" w:sz="4" w:space="0" w:color="auto"/>
              <w:right w:val="single" w:sz="4" w:space="0" w:color="auto"/>
            </w:tcBorders>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0,00</w:t>
            </w:r>
          </w:p>
        </w:tc>
        <w:tc>
          <w:tcPr>
            <w:tcW w:w="1627" w:type="dxa"/>
            <w:tcBorders>
              <w:top w:val="single" w:sz="4" w:space="0" w:color="auto"/>
              <w:left w:val="nil"/>
              <w:bottom w:val="single" w:sz="4" w:space="0" w:color="auto"/>
              <w:right w:val="single" w:sz="4" w:space="0" w:color="auto"/>
            </w:tcBorders>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0,0</w:t>
            </w:r>
          </w:p>
        </w:tc>
      </w:tr>
      <w:tr w:rsidR="005F5543" w:rsidRPr="005F5543">
        <w:trPr>
          <w:trHeight w:val="285"/>
          <w:jc w:val="center"/>
        </w:trPr>
        <w:tc>
          <w:tcPr>
            <w:tcW w:w="1531" w:type="dxa"/>
            <w:vMerge/>
            <w:tcBorders>
              <w:left w:val="single" w:sz="4" w:space="0" w:color="auto"/>
              <w:bottom w:val="single" w:sz="4" w:space="0" w:color="auto"/>
              <w:right w:val="single" w:sz="4" w:space="0" w:color="auto"/>
            </w:tcBorders>
            <w:shd w:val="clear" w:color="auto" w:fill="auto"/>
            <w:noWrap/>
            <w:vAlign w:val="bottom"/>
          </w:tcPr>
          <w:p w:rsidR="005F5543" w:rsidRPr="005F5543" w:rsidRDefault="005F5543" w:rsidP="00316D8D">
            <w:pPr>
              <w:jc w:val="both"/>
              <w:rPr>
                <w:rFonts w:ascii="Times New Roman" w:hAnsi="Times New Roman"/>
                <w:color w:val="0070C0"/>
                <w:sz w:val="20"/>
                <w:szCs w:val="20"/>
              </w:rPr>
            </w:pPr>
          </w:p>
        </w:tc>
        <w:tc>
          <w:tcPr>
            <w:tcW w:w="1052" w:type="dxa"/>
            <w:vMerge/>
            <w:tcBorders>
              <w:left w:val="single" w:sz="4" w:space="0" w:color="auto"/>
              <w:bottom w:val="single" w:sz="4" w:space="0" w:color="auto"/>
              <w:right w:val="single" w:sz="4" w:space="0" w:color="auto"/>
            </w:tcBorders>
            <w:shd w:val="clear" w:color="auto" w:fill="auto"/>
            <w:noWrap/>
            <w:vAlign w:val="center"/>
          </w:tcPr>
          <w:p w:rsidR="005F5543" w:rsidRPr="005F5543" w:rsidRDefault="005F5543" w:rsidP="00316D8D">
            <w:pPr>
              <w:jc w:val="center"/>
              <w:rPr>
                <w:rFonts w:ascii="Times New Roman" w:hAnsi="Times New Roman"/>
                <w:color w:val="0070C0"/>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F5543" w:rsidRPr="005F5543" w:rsidRDefault="005F5543" w:rsidP="00316D8D">
            <w:pPr>
              <w:rPr>
                <w:rFonts w:ascii="Times New Roman" w:hAnsi="Times New Roman"/>
                <w:color w:val="0070C0"/>
                <w:sz w:val="20"/>
                <w:szCs w:val="20"/>
              </w:rPr>
            </w:pPr>
            <w:r w:rsidRPr="005F5543">
              <w:rPr>
                <w:rFonts w:ascii="Times New Roman" w:hAnsi="Times New Roman"/>
                <w:color w:val="0070C0"/>
                <w:sz w:val="20"/>
                <w:szCs w:val="20"/>
              </w:rPr>
              <w:t>Диоксид углерода</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687,4</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 </w:t>
            </w:r>
          </w:p>
        </w:tc>
        <w:tc>
          <w:tcPr>
            <w:tcW w:w="876" w:type="dxa"/>
            <w:tcBorders>
              <w:top w:val="single" w:sz="4" w:space="0" w:color="auto"/>
              <w:left w:val="nil"/>
              <w:bottom w:val="single" w:sz="4" w:space="0" w:color="auto"/>
              <w:right w:val="single" w:sz="4" w:space="0" w:color="auto"/>
            </w:tcBorders>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941,0</w:t>
            </w:r>
          </w:p>
        </w:tc>
        <w:tc>
          <w:tcPr>
            <w:tcW w:w="1627" w:type="dxa"/>
            <w:tcBorders>
              <w:top w:val="single" w:sz="4" w:space="0" w:color="auto"/>
              <w:left w:val="nil"/>
              <w:bottom w:val="single" w:sz="4" w:space="0" w:color="auto"/>
              <w:right w:val="single" w:sz="4" w:space="0" w:color="auto"/>
            </w:tcBorders>
            <w:vAlign w:val="bottom"/>
          </w:tcPr>
          <w:p w:rsidR="005F5543" w:rsidRPr="005F5543" w:rsidRDefault="005F5543">
            <w:pPr>
              <w:jc w:val="center"/>
              <w:rPr>
                <w:rFonts w:ascii="Times New Roman" w:hAnsi="Times New Roman"/>
                <w:color w:val="0070C0"/>
                <w:sz w:val="20"/>
                <w:szCs w:val="20"/>
              </w:rPr>
            </w:pPr>
            <w:r w:rsidRPr="005F5543">
              <w:rPr>
                <w:rFonts w:ascii="Times New Roman" w:hAnsi="Times New Roman"/>
                <w:color w:val="0070C0"/>
                <w:sz w:val="20"/>
                <w:szCs w:val="20"/>
              </w:rPr>
              <w:t> </w:t>
            </w:r>
          </w:p>
        </w:tc>
      </w:tr>
    </w:tbl>
    <w:p w:rsidR="00D7453C" w:rsidRPr="005F5543" w:rsidRDefault="00D7453C" w:rsidP="00316D8D">
      <w:pPr>
        <w:pStyle w:val="21"/>
        <w:ind w:firstLine="706"/>
        <w:rPr>
          <w:rStyle w:val="FontStyle200"/>
          <w:i/>
          <w:color w:val="0070C0"/>
        </w:rPr>
      </w:pPr>
    </w:p>
    <w:p w:rsidR="00B00328" w:rsidRPr="005F5543" w:rsidRDefault="005A05B4" w:rsidP="00316D8D">
      <w:pPr>
        <w:pStyle w:val="21"/>
        <w:ind w:firstLine="706"/>
        <w:rPr>
          <w:rStyle w:val="FontStyle200"/>
          <w:i/>
          <w:color w:val="0070C0"/>
          <w:sz w:val="20"/>
          <w:szCs w:val="20"/>
        </w:rPr>
      </w:pPr>
      <w:r w:rsidRPr="005F5543">
        <w:rPr>
          <w:rStyle w:val="FontStyle200"/>
          <w:i/>
          <w:color w:val="0070C0"/>
          <w:sz w:val="20"/>
          <w:szCs w:val="20"/>
        </w:rPr>
        <w:t>** результаты данных наблюдений автоматических постов при расчете индекса загрязнения атмосферы (ИЗА</w:t>
      </w:r>
      <w:r w:rsidRPr="005F5543">
        <w:rPr>
          <w:rStyle w:val="FontStyle200"/>
          <w:i/>
          <w:color w:val="0070C0"/>
          <w:sz w:val="20"/>
          <w:szCs w:val="20"/>
          <w:vertAlign w:val="subscript"/>
        </w:rPr>
        <w:t>5</w:t>
      </w:r>
      <w:r w:rsidRPr="005F5543">
        <w:rPr>
          <w:rStyle w:val="FontStyle200"/>
          <w:i/>
          <w:color w:val="0070C0"/>
          <w:sz w:val="20"/>
          <w:szCs w:val="20"/>
        </w:rPr>
        <w:t>) не учитываются;</w:t>
      </w:r>
    </w:p>
    <w:p w:rsidR="00177B00" w:rsidRPr="00040192" w:rsidRDefault="00177B00" w:rsidP="00316D8D">
      <w:pPr>
        <w:pStyle w:val="21"/>
        <w:ind w:firstLine="706"/>
        <w:rPr>
          <w:rStyle w:val="FontStyle200"/>
          <w:i/>
          <w:sz w:val="28"/>
          <w:szCs w:val="28"/>
        </w:rPr>
      </w:pPr>
    </w:p>
    <w:p w:rsidR="007A0EE7" w:rsidRPr="00040192" w:rsidRDefault="00292A6F" w:rsidP="00F40915">
      <w:pPr>
        <w:pStyle w:val="a9"/>
        <w:numPr>
          <w:ilvl w:val="1"/>
          <w:numId w:val="42"/>
        </w:numPr>
        <w:spacing w:after="0"/>
        <w:ind w:left="0" w:firstLine="0"/>
        <w:jc w:val="center"/>
        <w:rPr>
          <w:rFonts w:ascii="Times New Roman" w:hAnsi="Times New Roman"/>
          <w:b/>
          <w:sz w:val="28"/>
          <w:szCs w:val="28"/>
        </w:rPr>
      </w:pPr>
      <w:r w:rsidRPr="00040192">
        <w:rPr>
          <w:rFonts w:ascii="Times New Roman" w:hAnsi="Times New Roman"/>
          <w:b/>
          <w:sz w:val="28"/>
          <w:szCs w:val="28"/>
        </w:rPr>
        <w:t>Качеств</w:t>
      </w:r>
      <w:r w:rsidR="00F63841" w:rsidRPr="00040192">
        <w:rPr>
          <w:rFonts w:ascii="Times New Roman" w:hAnsi="Times New Roman"/>
          <w:b/>
          <w:sz w:val="28"/>
          <w:szCs w:val="28"/>
        </w:rPr>
        <w:t>о</w:t>
      </w:r>
      <w:r w:rsidRPr="00040192">
        <w:rPr>
          <w:rFonts w:ascii="Times New Roman" w:hAnsi="Times New Roman"/>
          <w:b/>
          <w:sz w:val="28"/>
          <w:szCs w:val="28"/>
        </w:rPr>
        <w:t xml:space="preserve"> поверхностных вод на территории</w:t>
      </w:r>
    </w:p>
    <w:p w:rsidR="00292A6F" w:rsidRPr="00040192" w:rsidRDefault="005B7BA9" w:rsidP="00316D8D">
      <w:pPr>
        <w:pStyle w:val="a9"/>
        <w:spacing w:after="0"/>
        <w:ind w:left="0"/>
        <w:jc w:val="center"/>
        <w:rPr>
          <w:rFonts w:ascii="Times New Roman" w:hAnsi="Times New Roman"/>
          <w:b/>
          <w:sz w:val="28"/>
          <w:szCs w:val="28"/>
        </w:rPr>
      </w:pPr>
      <w:r w:rsidRPr="00040192">
        <w:rPr>
          <w:rFonts w:ascii="Times New Roman" w:hAnsi="Times New Roman"/>
          <w:b/>
          <w:sz w:val="28"/>
          <w:szCs w:val="28"/>
        </w:rPr>
        <w:t>Западно-Казахстанской</w:t>
      </w:r>
      <w:r w:rsidR="00292A6F" w:rsidRPr="00040192">
        <w:rPr>
          <w:rFonts w:ascii="Times New Roman" w:hAnsi="Times New Roman"/>
          <w:b/>
          <w:sz w:val="28"/>
          <w:szCs w:val="28"/>
        </w:rPr>
        <w:t xml:space="preserve"> области</w:t>
      </w:r>
    </w:p>
    <w:p w:rsidR="00311269" w:rsidRPr="00040192" w:rsidRDefault="00311269" w:rsidP="00311269">
      <w:pPr>
        <w:pStyle w:val="a9"/>
        <w:spacing w:after="0"/>
        <w:ind w:left="0" w:firstLine="709"/>
        <w:jc w:val="both"/>
        <w:rPr>
          <w:rFonts w:ascii="Times New Roman" w:hAnsi="Times New Roman"/>
          <w:sz w:val="28"/>
          <w:szCs w:val="28"/>
        </w:rPr>
      </w:pPr>
      <w:r w:rsidRPr="00A17691">
        <w:rPr>
          <w:rFonts w:ascii="Times New Roman" w:hAnsi="Times New Roman"/>
          <w:sz w:val="28"/>
          <w:szCs w:val="28"/>
          <w:highlight w:val="green"/>
        </w:rPr>
        <w:t xml:space="preserve">Наблюдения за загрязнением поверхностных вод на территории Западно-Казахстанской области проводились на 9 водных объектах (реки </w:t>
      </w:r>
      <w:r w:rsidRPr="004113EF">
        <w:rPr>
          <w:rFonts w:ascii="Times New Roman" w:hAnsi="Times New Roman"/>
          <w:sz w:val="28"/>
          <w:szCs w:val="28"/>
          <w:highlight w:val="green"/>
        </w:rPr>
        <w:t>Урал, Чаган, Деркул, Большой Узень, Малый Узень, Утва, Илек, озеро Шалкар и канал Кушум)</w:t>
      </w:r>
      <w:r w:rsidRPr="00FD790F">
        <w:rPr>
          <w:rFonts w:ascii="Times New Roman" w:hAnsi="Times New Roman"/>
          <w:sz w:val="28"/>
          <w:szCs w:val="28"/>
        </w:rPr>
        <w:t xml:space="preserve"> </w:t>
      </w:r>
      <w:r w:rsidRPr="00A17691">
        <w:rPr>
          <w:rFonts w:ascii="Times New Roman" w:hAnsi="Times New Roman"/>
          <w:sz w:val="28"/>
          <w:szCs w:val="28"/>
          <w:highlight w:val="yellow"/>
        </w:rPr>
        <w:t>(рис.7.2).</w:t>
      </w:r>
    </w:p>
    <w:p w:rsidR="00311269" w:rsidRDefault="00311269" w:rsidP="00311269">
      <w:pPr>
        <w:pStyle w:val="BodyTextIndent31"/>
        <w:jc w:val="both"/>
        <w:rPr>
          <w:rFonts w:ascii="Times New Roman" w:hAnsi="Times New Roman"/>
          <w:szCs w:val="28"/>
        </w:rPr>
      </w:pPr>
      <w:r w:rsidRPr="005F2E4F">
        <w:rPr>
          <w:rFonts w:ascii="Times New Roman" w:hAnsi="Times New Roman"/>
          <w:szCs w:val="28"/>
          <w:highlight w:val="green"/>
        </w:rPr>
        <w:t>В целом, часть бассейна реки Урал втекает с территории Российской Федерации на территорию Республики Казахстан в Западно-Казахстанскую область, а затем в Атыраускую область</w:t>
      </w:r>
      <w:r w:rsidRPr="00040192">
        <w:rPr>
          <w:rFonts w:ascii="Times New Roman" w:hAnsi="Times New Roman"/>
          <w:szCs w:val="28"/>
        </w:rPr>
        <w:t xml:space="preserve">. </w:t>
      </w:r>
    </w:p>
    <w:p w:rsidR="00311269" w:rsidRDefault="00311269" w:rsidP="00311269">
      <w:pPr>
        <w:pStyle w:val="BodyTextIndent31"/>
        <w:jc w:val="both"/>
        <w:rPr>
          <w:rFonts w:ascii="Times New Roman" w:hAnsi="Times New Roman"/>
          <w:szCs w:val="28"/>
          <w:highlight w:val="green"/>
        </w:rPr>
      </w:pPr>
      <w:r w:rsidRPr="00535D83">
        <w:rPr>
          <w:rFonts w:ascii="Times New Roman" w:hAnsi="Times New Roman"/>
          <w:szCs w:val="28"/>
          <w:highlight w:val="green"/>
        </w:rPr>
        <w:t xml:space="preserve">В марте в </w:t>
      </w:r>
      <w:r w:rsidRPr="000267C7">
        <w:rPr>
          <w:rFonts w:ascii="Times New Roman" w:hAnsi="Times New Roman"/>
          <w:szCs w:val="28"/>
          <w:highlight w:val="green"/>
        </w:rPr>
        <w:t xml:space="preserve">реке </w:t>
      </w:r>
      <w:r w:rsidRPr="000267C7">
        <w:rPr>
          <w:rFonts w:ascii="Times New Roman" w:hAnsi="Times New Roman"/>
          <w:b/>
          <w:szCs w:val="28"/>
          <w:highlight w:val="green"/>
        </w:rPr>
        <w:t>Урал</w:t>
      </w:r>
      <w:r w:rsidRPr="000267C7">
        <w:rPr>
          <w:rFonts w:ascii="Times New Roman" w:hAnsi="Times New Roman"/>
          <w:szCs w:val="28"/>
          <w:highlight w:val="green"/>
        </w:rPr>
        <w:t xml:space="preserve"> </w:t>
      </w:r>
      <w:r w:rsidRPr="00535D83">
        <w:rPr>
          <w:rFonts w:ascii="Times New Roman" w:hAnsi="Times New Roman"/>
          <w:szCs w:val="28"/>
          <w:highlight w:val="green"/>
        </w:rPr>
        <w:t xml:space="preserve">температура воды в среднем составила 6,6 </w:t>
      </w:r>
      <w:r w:rsidRPr="00535D83">
        <w:rPr>
          <w:rFonts w:ascii="Times New Roman" w:hAnsi="Times New Roman"/>
          <w:szCs w:val="28"/>
          <w:highlight w:val="green"/>
          <w:vertAlign w:val="superscript"/>
        </w:rPr>
        <w:t>0</w:t>
      </w:r>
      <w:r>
        <w:rPr>
          <w:rFonts w:ascii="Times New Roman" w:hAnsi="Times New Roman"/>
          <w:szCs w:val="28"/>
          <w:highlight w:val="green"/>
        </w:rPr>
        <w:t>С, величина рН – 8,0</w:t>
      </w:r>
      <w:r w:rsidRPr="00535D83">
        <w:rPr>
          <w:rFonts w:ascii="Times New Roman" w:hAnsi="Times New Roman"/>
          <w:szCs w:val="28"/>
          <w:highlight w:val="green"/>
        </w:rPr>
        <w:t xml:space="preserve">. Содержание растворенного </w:t>
      </w:r>
      <w:r w:rsidRPr="00E1245C">
        <w:rPr>
          <w:rFonts w:ascii="Times New Roman" w:hAnsi="Times New Roman"/>
          <w:szCs w:val="28"/>
          <w:highlight w:val="green"/>
        </w:rPr>
        <w:t xml:space="preserve">кислорода </w:t>
      </w:r>
      <w:r w:rsidRPr="00E1245C">
        <w:rPr>
          <w:rFonts w:ascii="Times New Roman" w:hAnsi="Times New Roman"/>
          <w:bCs/>
          <w:szCs w:val="28"/>
          <w:highlight w:val="green"/>
        </w:rPr>
        <w:t>небольшое</w:t>
      </w:r>
      <w:r w:rsidRPr="00E1245C">
        <w:rPr>
          <w:rFonts w:ascii="Times New Roman" w:hAnsi="Times New Roman"/>
          <w:szCs w:val="28"/>
          <w:highlight w:val="green"/>
        </w:rPr>
        <w:t xml:space="preserve"> </w:t>
      </w:r>
      <w:r>
        <w:rPr>
          <w:rFonts w:ascii="Times New Roman" w:hAnsi="Times New Roman"/>
          <w:szCs w:val="28"/>
          <w:highlight w:val="green"/>
        </w:rPr>
        <w:t>- 2,50</w:t>
      </w:r>
      <w:r w:rsidRPr="00535D83">
        <w:rPr>
          <w:rFonts w:ascii="Times New Roman" w:hAnsi="Times New Roman"/>
          <w:szCs w:val="28"/>
          <w:highlight w:val="green"/>
        </w:rPr>
        <w:t xml:space="preserve"> мг/дм</w:t>
      </w:r>
      <w:r w:rsidRPr="00535D83">
        <w:rPr>
          <w:rFonts w:ascii="Times New Roman" w:hAnsi="Times New Roman"/>
          <w:szCs w:val="28"/>
          <w:highlight w:val="green"/>
          <w:vertAlign w:val="superscript"/>
        </w:rPr>
        <w:t>3</w:t>
      </w:r>
      <w:r>
        <w:rPr>
          <w:rFonts w:ascii="Times New Roman" w:hAnsi="Times New Roman"/>
          <w:szCs w:val="28"/>
          <w:highlight w:val="green"/>
        </w:rPr>
        <w:t>,</w:t>
      </w:r>
      <w:r w:rsidRPr="00535D83">
        <w:rPr>
          <w:rFonts w:ascii="Times New Roman" w:hAnsi="Times New Roman"/>
          <w:szCs w:val="28"/>
          <w:highlight w:val="green"/>
        </w:rPr>
        <w:t xml:space="preserve"> </w:t>
      </w:r>
      <w:r>
        <w:rPr>
          <w:rFonts w:ascii="Times New Roman" w:hAnsi="Times New Roman"/>
          <w:szCs w:val="28"/>
          <w:highlight w:val="green"/>
        </w:rPr>
        <w:t>з</w:t>
      </w:r>
      <w:r w:rsidRPr="00535D83">
        <w:rPr>
          <w:rFonts w:ascii="Times New Roman" w:hAnsi="Times New Roman"/>
          <w:szCs w:val="28"/>
          <w:highlight w:val="green"/>
        </w:rPr>
        <w:t>начени</w:t>
      </w:r>
      <w:r w:rsidR="00A113DF">
        <w:rPr>
          <w:rFonts w:ascii="Times New Roman" w:hAnsi="Times New Roman"/>
          <w:szCs w:val="28"/>
          <w:highlight w:val="green"/>
        </w:rPr>
        <w:t>е</w:t>
      </w:r>
      <w:r w:rsidRPr="00535D83">
        <w:rPr>
          <w:rFonts w:ascii="Times New Roman" w:hAnsi="Times New Roman"/>
          <w:szCs w:val="28"/>
          <w:highlight w:val="green"/>
        </w:rPr>
        <w:t xml:space="preserve"> БПК</w:t>
      </w:r>
      <w:r w:rsidRPr="00535D83">
        <w:rPr>
          <w:rFonts w:ascii="Times New Roman" w:hAnsi="Times New Roman"/>
          <w:szCs w:val="28"/>
          <w:highlight w:val="green"/>
          <w:vertAlign w:val="subscript"/>
        </w:rPr>
        <w:t xml:space="preserve">5 </w:t>
      </w:r>
      <w:r w:rsidR="00A113DF">
        <w:rPr>
          <w:rFonts w:ascii="Times New Roman" w:hAnsi="Times New Roman"/>
          <w:szCs w:val="28"/>
          <w:highlight w:val="green"/>
        </w:rPr>
        <w:t xml:space="preserve">- </w:t>
      </w:r>
      <w:r>
        <w:rPr>
          <w:rFonts w:ascii="Times New Roman" w:hAnsi="Times New Roman"/>
          <w:szCs w:val="28"/>
          <w:highlight w:val="green"/>
        </w:rPr>
        <w:t>1,82</w:t>
      </w:r>
      <w:r w:rsidRPr="00535D83">
        <w:rPr>
          <w:rFonts w:ascii="Times New Roman" w:hAnsi="Times New Roman"/>
          <w:szCs w:val="28"/>
          <w:highlight w:val="green"/>
        </w:rPr>
        <w:t xml:space="preserve"> мг О</w:t>
      </w:r>
      <w:r w:rsidRPr="00535D83">
        <w:rPr>
          <w:rFonts w:ascii="Times New Roman" w:hAnsi="Times New Roman"/>
          <w:szCs w:val="28"/>
          <w:highlight w:val="green"/>
          <w:vertAlign w:val="subscript"/>
        </w:rPr>
        <w:t>2</w:t>
      </w:r>
      <w:r w:rsidRPr="00535D83">
        <w:rPr>
          <w:rFonts w:ascii="Times New Roman" w:hAnsi="Times New Roman"/>
          <w:szCs w:val="28"/>
          <w:highlight w:val="green"/>
        </w:rPr>
        <w:t>/дм</w:t>
      </w:r>
      <w:r w:rsidRPr="00535D83">
        <w:rPr>
          <w:rFonts w:ascii="Times New Roman" w:hAnsi="Times New Roman"/>
          <w:szCs w:val="28"/>
          <w:highlight w:val="green"/>
          <w:vertAlign w:val="superscript"/>
        </w:rPr>
        <w:t>3</w:t>
      </w:r>
      <w:r w:rsidRPr="00535D83">
        <w:rPr>
          <w:rFonts w:ascii="Times New Roman" w:hAnsi="Times New Roman"/>
          <w:szCs w:val="28"/>
          <w:highlight w:val="green"/>
        </w:rPr>
        <w:t>.</w:t>
      </w:r>
      <w:r w:rsidRPr="002F0F81">
        <w:rPr>
          <w:rFonts w:ascii="Times New Roman" w:hAnsi="Times New Roman"/>
          <w:szCs w:val="28"/>
          <w:highlight w:val="green"/>
        </w:rPr>
        <w:t xml:space="preserve"> </w:t>
      </w:r>
    </w:p>
    <w:p w:rsidR="00311269" w:rsidRPr="00040192" w:rsidRDefault="00311269" w:rsidP="00311269">
      <w:pPr>
        <w:pStyle w:val="BodyTextIndent31"/>
        <w:jc w:val="both"/>
        <w:rPr>
          <w:rFonts w:ascii="Times New Roman" w:hAnsi="Times New Roman"/>
          <w:szCs w:val="28"/>
        </w:rPr>
      </w:pPr>
      <w:r w:rsidRPr="00A7757F">
        <w:rPr>
          <w:rFonts w:ascii="Times New Roman" w:hAnsi="Times New Roman"/>
          <w:szCs w:val="28"/>
          <w:highlight w:val="green"/>
        </w:rPr>
        <w:t>Минерализация воды составило 1091,0 мг/дм</w:t>
      </w:r>
      <w:r w:rsidRPr="00A7757F">
        <w:rPr>
          <w:rFonts w:ascii="Times New Roman" w:hAnsi="Times New Roman"/>
          <w:szCs w:val="28"/>
          <w:highlight w:val="green"/>
          <w:vertAlign w:val="superscript"/>
        </w:rPr>
        <w:t>3</w:t>
      </w:r>
      <w:r w:rsidRPr="00A7757F">
        <w:rPr>
          <w:rFonts w:ascii="Times New Roman" w:hAnsi="Times New Roman"/>
          <w:szCs w:val="28"/>
          <w:highlight w:val="green"/>
        </w:rPr>
        <w:t>, при жесткости 6,8. Превышения ПДК отмечены по железу общему, хрому шестивалентному</w:t>
      </w:r>
      <w:r w:rsidRPr="00A7757F">
        <w:rPr>
          <w:rFonts w:ascii="Times New Roman" w:hAnsi="Times New Roman"/>
          <w:bCs/>
          <w:szCs w:val="28"/>
          <w:highlight w:val="green"/>
        </w:rPr>
        <w:t>, азоту нитритному, сульфатам в пределах 1,6-2,5</w:t>
      </w:r>
      <w:r w:rsidRPr="00A7757F">
        <w:rPr>
          <w:rFonts w:ascii="Times New Roman" w:hAnsi="Times New Roman"/>
          <w:szCs w:val="28"/>
          <w:highlight w:val="green"/>
        </w:rPr>
        <w:t xml:space="preserve"> ПДК.</w:t>
      </w:r>
    </w:p>
    <w:p w:rsidR="00311269" w:rsidRPr="00040192" w:rsidRDefault="00311269" w:rsidP="00311269">
      <w:pPr>
        <w:ind w:firstLine="720"/>
        <w:jc w:val="both"/>
        <w:rPr>
          <w:rFonts w:ascii="Times New Roman" w:hAnsi="Times New Roman"/>
          <w:bCs/>
          <w:sz w:val="28"/>
          <w:szCs w:val="28"/>
        </w:rPr>
      </w:pPr>
      <w:r w:rsidRPr="002B044F">
        <w:rPr>
          <w:rFonts w:ascii="Times New Roman" w:hAnsi="Times New Roman"/>
          <w:sz w:val="28"/>
          <w:szCs w:val="28"/>
          <w:highlight w:val="green"/>
        </w:rPr>
        <w:t xml:space="preserve">По реке </w:t>
      </w:r>
      <w:r w:rsidRPr="002B044F">
        <w:rPr>
          <w:rFonts w:ascii="Times New Roman" w:hAnsi="Times New Roman"/>
          <w:b/>
          <w:sz w:val="28"/>
          <w:szCs w:val="28"/>
          <w:highlight w:val="green"/>
        </w:rPr>
        <w:t>Чаган</w:t>
      </w:r>
      <w:r w:rsidRPr="002B044F">
        <w:rPr>
          <w:rFonts w:ascii="Times New Roman" w:hAnsi="Times New Roman"/>
          <w:sz w:val="28"/>
          <w:szCs w:val="28"/>
          <w:highlight w:val="green"/>
        </w:rPr>
        <w:t xml:space="preserve"> превышения ПДК наблюдались по фенолам, </w:t>
      </w:r>
      <w:r w:rsidRPr="002B044F">
        <w:rPr>
          <w:rFonts w:ascii="Times New Roman" w:hAnsi="Times New Roman"/>
          <w:bCs/>
          <w:sz w:val="28"/>
          <w:szCs w:val="28"/>
          <w:highlight w:val="green"/>
        </w:rPr>
        <w:t xml:space="preserve">азоту нитритному, </w:t>
      </w:r>
      <w:r w:rsidRPr="002B044F">
        <w:rPr>
          <w:rFonts w:ascii="Times New Roman" w:hAnsi="Times New Roman"/>
          <w:sz w:val="28"/>
          <w:szCs w:val="28"/>
          <w:highlight w:val="green"/>
        </w:rPr>
        <w:t xml:space="preserve">сульфатам, </w:t>
      </w:r>
      <w:r w:rsidRPr="002B044F">
        <w:rPr>
          <w:rFonts w:ascii="Times New Roman" w:hAnsi="Times New Roman"/>
          <w:bCs/>
          <w:sz w:val="28"/>
          <w:szCs w:val="28"/>
          <w:highlight w:val="green"/>
        </w:rPr>
        <w:t>железу общему в</w:t>
      </w:r>
      <w:r w:rsidRPr="002B044F">
        <w:rPr>
          <w:rFonts w:ascii="Times New Roman" w:hAnsi="Times New Roman"/>
          <w:sz w:val="28"/>
          <w:szCs w:val="28"/>
          <w:highlight w:val="green"/>
        </w:rPr>
        <w:t xml:space="preserve"> пределах 1,6-2,9 </w:t>
      </w:r>
      <w:r w:rsidRPr="002B044F">
        <w:rPr>
          <w:rFonts w:ascii="Times New Roman" w:hAnsi="Times New Roman"/>
          <w:bCs/>
          <w:sz w:val="28"/>
          <w:szCs w:val="28"/>
          <w:highlight w:val="green"/>
        </w:rPr>
        <w:t>ПДК</w:t>
      </w:r>
      <w:r w:rsidRPr="00040192">
        <w:rPr>
          <w:rFonts w:ascii="Times New Roman" w:hAnsi="Times New Roman"/>
          <w:bCs/>
          <w:sz w:val="28"/>
          <w:szCs w:val="28"/>
        </w:rPr>
        <w:t>.</w:t>
      </w:r>
    </w:p>
    <w:p w:rsidR="00311269" w:rsidRPr="00040192" w:rsidRDefault="00311269" w:rsidP="00311269">
      <w:pPr>
        <w:ind w:firstLine="720"/>
        <w:jc w:val="both"/>
        <w:rPr>
          <w:rFonts w:ascii="Times New Roman" w:hAnsi="Times New Roman"/>
          <w:sz w:val="28"/>
          <w:szCs w:val="28"/>
        </w:rPr>
      </w:pPr>
      <w:r w:rsidRPr="002B044F">
        <w:rPr>
          <w:rFonts w:ascii="Times New Roman" w:hAnsi="Times New Roman"/>
          <w:bCs/>
          <w:sz w:val="28"/>
          <w:szCs w:val="28"/>
          <w:highlight w:val="green"/>
        </w:rPr>
        <w:t>Содержание растворенного кислорода небольшое – 2,63 мг/дм</w:t>
      </w:r>
      <w:r w:rsidRPr="002B044F">
        <w:rPr>
          <w:rFonts w:ascii="Times New Roman" w:hAnsi="Times New Roman"/>
          <w:bCs/>
          <w:sz w:val="28"/>
          <w:szCs w:val="28"/>
          <w:highlight w:val="green"/>
          <w:vertAlign w:val="superscript"/>
        </w:rPr>
        <w:t>3</w:t>
      </w:r>
      <w:r w:rsidRPr="002B044F">
        <w:rPr>
          <w:rFonts w:ascii="Times New Roman" w:hAnsi="Times New Roman"/>
          <w:bCs/>
          <w:sz w:val="28"/>
          <w:szCs w:val="28"/>
          <w:highlight w:val="green"/>
        </w:rPr>
        <w:t>.</w:t>
      </w:r>
    </w:p>
    <w:p w:rsidR="00311269" w:rsidRPr="00040192" w:rsidRDefault="00311269" w:rsidP="00311269">
      <w:pPr>
        <w:pStyle w:val="BodyTextIndent31"/>
        <w:jc w:val="both"/>
        <w:rPr>
          <w:rFonts w:ascii="Times New Roman" w:hAnsi="Times New Roman"/>
          <w:bCs/>
          <w:szCs w:val="28"/>
        </w:rPr>
      </w:pPr>
      <w:r w:rsidRPr="006A18A0">
        <w:rPr>
          <w:rFonts w:ascii="Times New Roman" w:hAnsi="Times New Roman"/>
          <w:szCs w:val="28"/>
          <w:highlight w:val="green"/>
        </w:rPr>
        <w:t xml:space="preserve">В реке </w:t>
      </w:r>
      <w:r w:rsidRPr="006A18A0">
        <w:rPr>
          <w:rFonts w:ascii="Times New Roman" w:hAnsi="Times New Roman"/>
          <w:b/>
          <w:szCs w:val="28"/>
          <w:highlight w:val="green"/>
        </w:rPr>
        <w:t xml:space="preserve">Деркул </w:t>
      </w:r>
      <w:r w:rsidRPr="006A18A0">
        <w:rPr>
          <w:rFonts w:ascii="Times New Roman" w:hAnsi="Times New Roman"/>
          <w:szCs w:val="28"/>
          <w:highlight w:val="green"/>
        </w:rPr>
        <w:t xml:space="preserve">отмечены превышения ПДК по </w:t>
      </w:r>
      <w:r w:rsidRPr="006A18A0">
        <w:rPr>
          <w:rFonts w:ascii="Times New Roman" w:hAnsi="Times New Roman"/>
          <w:bCs/>
          <w:szCs w:val="28"/>
          <w:highlight w:val="green"/>
        </w:rPr>
        <w:t>фенолам,</w:t>
      </w:r>
      <w:r w:rsidRPr="006A18A0">
        <w:rPr>
          <w:rFonts w:ascii="Times New Roman" w:hAnsi="Times New Roman"/>
          <w:szCs w:val="28"/>
          <w:highlight w:val="green"/>
        </w:rPr>
        <w:t xml:space="preserve"> </w:t>
      </w:r>
      <w:r w:rsidRPr="006A18A0">
        <w:rPr>
          <w:rFonts w:ascii="Times New Roman" w:hAnsi="Times New Roman"/>
          <w:bCs/>
          <w:szCs w:val="28"/>
          <w:highlight w:val="green"/>
        </w:rPr>
        <w:t xml:space="preserve">азоту нитритному, сульфатам, железу общему, азоту нитритному </w:t>
      </w:r>
      <w:r w:rsidRPr="006A18A0">
        <w:rPr>
          <w:rFonts w:ascii="Times New Roman" w:hAnsi="Times New Roman"/>
          <w:szCs w:val="28"/>
          <w:highlight w:val="green"/>
        </w:rPr>
        <w:t xml:space="preserve">в пределах 1,8-6,8 </w:t>
      </w:r>
      <w:r w:rsidRPr="006A18A0">
        <w:rPr>
          <w:rFonts w:ascii="Times New Roman" w:hAnsi="Times New Roman"/>
          <w:bCs/>
          <w:szCs w:val="28"/>
          <w:highlight w:val="green"/>
        </w:rPr>
        <w:t>ПДК.</w:t>
      </w:r>
    </w:p>
    <w:p w:rsidR="00311269" w:rsidRPr="005F2E4F" w:rsidRDefault="00311269" w:rsidP="00311269">
      <w:pPr>
        <w:pStyle w:val="a9"/>
        <w:spacing w:after="0"/>
        <w:ind w:left="0" w:firstLine="709"/>
        <w:jc w:val="both"/>
        <w:rPr>
          <w:rFonts w:ascii="Times New Roman" w:hAnsi="Times New Roman"/>
          <w:sz w:val="28"/>
          <w:szCs w:val="28"/>
        </w:rPr>
      </w:pPr>
      <w:r w:rsidRPr="00E1245C">
        <w:rPr>
          <w:rFonts w:ascii="Times New Roman" w:hAnsi="Times New Roman"/>
          <w:sz w:val="28"/>
          <w:szCs w:val="28"/>
          <w:highlight w:val="green"/>
        </w:rPr>
        <w:t xml:space="preserve">В канале </w:t>
      </w:r>
      <w:r w:rsidRPr="00E1245C">
        <w:rPr>
          <w:rFonts w:ascii="Times New Roman" w:hAnsi="Times New Roman"/>
          <w:b/>
          <w:sz w:val="28"/>
          <w:szCs w:val="28"/>
          <w:highlight w:val="green"/>
        </w:rPr>
        <w:t>Кушум</w:t>
      </w:r>
      <w:r w:rsidRPr="00E1245C">
        <w:rPr>
          <w:rFonts w:ascii="Times New Roman" w:hAnsi="Times New Roman"/>
          <w:sz w:val="28"/>
          <w:szCs w:val="28"/>
          <w:highlight w:val="green"/>
        </w:rPr>
        <w:t xml:space="preserve"> </w:t>
      </w:r>
      <w:r w:rsidRPr="00E1245C">
        <w:rPr>
          <w:rFonts w:ascii="Times New Roman" w:hAnsi="Times New Roman"/>
          <w:bCs/>
          <w:sz w:val="28"/>
          <w:szCs w:val="28"/>
          <w:highlight w:val="green"/>
        </w:rPr>
        <w:t>обнаружен дефицит растворенного в воде кислорода – 2,48 мг/дм</w:t>
      </w:r>
      <w:r w:rsidRPr="00E1245C">
        <w:rPr>
          <w:rFonts w:ascii="Times New Roman" w:hAnsi="Times New Roman"/>
          <w:bCs/>
          <w:sz w:val="28"/>
          <w:szCs w:val="28"/>
          <w:highlight w:val="green"/>
          <w:vertAlign w:val="superscript"/>
        </w:rPr>
        <w:t>3</w:t>
      </w:r>
      <w:r w:rsidRPr="00E1245C">
        <w:rPr>
          <w:rFonts w:ascii="Times New Roman" w:hAnsi="Times New Roman"/>
          <w:bCs/>
          <w:sz w:val="28"/>
          <w:szCs w:val="28"/>
          <w:highlight w:val="green"/>
        </w:rPr>
        <w:t>. П</w:t>
      </w:r>
      <w:r w:rsidRPr="00E1245C">
        <w:rPr>
          <w:rFonts w:ascii="Times New Roman" w:hAnsi="Times New Roman"/>
          <w:sz w:val="28"/>
          <w:szCs w:val="28"/>
          <w:highlight w:val="green"/>
        </w:rPr>
        <w:t xml:space="preserve">ревышения ПДК наблюдались по фенолам, сульфатам, </w:t>
      </w:r>
      <w:r>
        <w:rPr>
          <w:rFonts w:ascii="Times New Roman" w:hAnsi="Times New Roman"/>
          <w:sz w:val="28"/>
          <w:szCs w:val="28"/>
          <w:highlight w:val="green"/>
        </w:rPr>
        <w:t xml:space="preserve">азоту нитритному </w:t>
      </w:r>
      <w:r w:rsidRPr="00E1245C">
        <w:rPr>
          <w:rFonts w:ascii="Times New Roman" w:hAnsi="Times New Roman"/>
          <w:sz w:val="28"/>
          <w:szCs w:val="28"/>
          <w:highlight w:val="green"/>
        </w:rPr>
        <w:t>в пределах 1,6-2,6 ПДК.</w:t>
      </w:r>
    </w:p>
    <w:p w:rsidR="00311269" w:rsidRPr="005F2E4F" w:rsidRDefault="00311269" w:rsidP="00311269">
      <w:pPr>
        <w:pStyle w:val="a9"/>
        <w:spacing w:after="0"/>
        <w:ind w:left="0" w:firstLine="709"/>
        <w:jc w:val="both"/>
        <w:rPr>
          <w:rFonts w:ascii="Times New Roman" w:hAnsi="Times New Roman"/>
          <w:bCs/>
          <w:sz w:val="28"/>
          <w:szCs w:val="28"/>
        </w:rPr>
      </w:pPr>
      <w:r w:rsidRPr="00E1245C">
        <w:rPr>
          <w:rFonts w:ascii="Times New Roman" w:hAnsi="Times New Roman"/>
          <w:bCs/>
          <w:sz w:val="28"/>
          <w:szCs w:val="28"/>
          <w:highlight w:val="green"/>
        </w:rPr>
        <w:lastRenderedPageBreak/>
        <w:t xml:space="preserve">В реке </w:t>
      </w:r>
      <w:r w:rsidRPr="00E1245C">
        <w:rPr>
          <w:rFonts w:ascii="Times New Roman" w:hAnsi="Times New Roman"/>
          <w:b/>
          <w:bCs/>
          <w:sz w:val="28"/>
          <w:szCs w:val="28"/>
          <w:highlight w:val="green"/>
        </w:rPr>
        <w:t xml:space="preserve">Большой Узень </w:t>
      </w:r>
      <w:r w:rsidRPr="00E1245C">
        <w:rPr>
          <w:rFonts w:ascii="Times New Roman" w:hAnsi="Times New Roman"/>
          <w:bCs/>
          <w:sz w:val="28"/>
          <w:szCs w:val="28"/>
          <w:highlight w:val="green"/>
        </w:rPr>
        <w:t>обнаружен дефицит растворенного в воде кислорода – 2,40 мг/дм</w:t>
      </w:r>
      <w:r w:rsidRPr="00E1245C">
        <w:rPr>
          <w:rFonts w:ascii="Times New Roman" w:hAnsi="Times New Roman"/>
          <w:bCs/>
          <w:sz w:val="28"/>
          <w:szCs w:val="28"/>
          <w:highlight w:val="green"/>
          <w:vertAlign w:val="superscript"/>
        </w:rPr>
        <w:t>3</w:t>
      </w:r>
      <w:r w:rsidRPr="00E1245C">
        <w:rPr>
          <w:rFonts w:ascii="Times New Roman" w:hAnsi="Times New Roman"/>
          <w:bCs/>
          <w:sz w:val="28"/>
          <w:szCs w:val="28"/>
          <w:highlight w:val="green"/>
        </w:rPr>
        <w:t>.</w:t>
      </w:r>
    </w:p>
    <w:p w:rsidR="00311269" w:rsidRPr="005F2E4F" w:rsidRDefault="00311269" w:rsidP="00311269">
      <w:pPr>
        <w:pStyle w:val="a9"/>
        <w:spacing w:after="0"/>
        <w:ind w:left="0" w:firstLine="709"/>
        <w:jc w:val="both"/>
        <w:rPr>
          <w:rFonts w:ascii="Times New Roman" w:hAnsi="Times New Roman"/>
          <w:bCs/>
          <w:sz w:val="28"/>
          <w:szCs w:val="28"/>
        </w:rPr>
      </w:pPr>
      <w:r w:rsidRPr="00E1245C">
        <w:rPr>
          <w:rFonts w:ascii="Times New Roman" w:hAnsi="Times New Roman"/>
          <w:bCs/>
          <w:sz w:val="28"/>
          <w:szCs w:val="28"/>
          <w:highlight w:val="green"/>
        </w:rPr>
        <w:t xml:space="preserve">Превышения ПДК выявлены по сульфатам 6,1 ПДК, </w:t>
      </w:r>
      <w:r w:rsidRPr="00E1245C">
        <w:rPr>
          <w:rFonts w:ascii="Times New Roman" w:hAnsi="Times New Roman"/>
          <w:szCs w:val="28"/>
          <w:highlight w:val="green"/>
        </w:rPr>
        <w:t>БПК</w:t>
      </w:r>
      <w:r w:rsidRPr="00E1245C">
        <w:rPr>
          <w:rFonts w:ascii="Times New Roman" w:hAnsi="Times New Roman"/>
          <w:szCs w:val="28"/>
          <w:highlight w:val="green"/>
          <w:vertAlign w:val="subscript"/>
        </w:rPr>
        <w:t>5</w:t>
      </w:r>
      <w:r w:rsidRPr="00E1245C">
        <w:rPr>
          <w:rFonts w:ascii="Times New Roman" w:hAnsi="Times New Roman"/>
          <w:bCs/>
          <w:sz w:val="28"/>
          <w:szCs w:val="28"/>
          <w:highlight w:val="green"/>
        </w:rPr>
        <w:t>,хлоридам, хрому шестивалентному, фенолам в пределах 1,5-2,0 ПДК.</w:t>
      </w:r>
      <w:r w:rsidRPr="005F2E4F">
        <w:rPr>
          <w:rFonts w:ascii="Times New Roman" w:hAnsi="Times New Roman"/>
          <w:bCs/>
          <w:sz w:val="28"/>
          <w:szCs w:val="28"/>
        </w:rPr>
        <w:t xml:space="preserve"> </w:t>
      </w:r>
    </w:p>
    <w:p w:rsidR="00311269" w:rsidRPr="005F2E4F" w:rsidRDefault="00311269" w:rsidP="00311269">
      <w:pPr>
        <w:pStyle w:val="a9"/>
        <w:spacing w:after="0"/>
        <w:ind w:left="0" w:firstLine="709"/>
        <w:jc w:val="both"/>
        <w:rPr>
          <w:rFonts w:ascii="Times New Roman" w:hAnsi="Times New Roman"/>
          <w:bCs/>
          <w:sz w:val="28"/>
          <w:szCs w:val="28"/>
        </w:rPr>
      </w:pPr>
      <w:r w:rsidRPr="00E1245C">
        <w:rPr>
          <w:rFonts w:ascii="Times New Roman" w:hAnsi="Times New Roman"/>
          <w:bCs/>
          <w:sz w:val="28"/>
          <w:szCs w:val="28"/>
          <w:highlight w:val="green"/>
        </w:rPr>
        <w:t xml:space="preserve">В реке </w:t>
      </w:r>
      <w:r w:rsidRPr="00E1245C">
        <w:rPr>
          <w:rFonts w:ascii="Times New Roman" w:hAnsi="Times New Roman"/>
          <w:b/>
          <w:bCs/>
          <w:sz w:val="28"/>
          <w:szCs w:val="28"/>
          <w:highlight w:val="green"/>
        </w:rPr>
        <w:t>Малый Узень</w:t>
      </w:r>
      <w:r w:rsidRPr="00E1245C">
        <w:rPr>
          <w:rFonts w:ascii="Times New Roman" w:hAnsi="Times New Roman"/>
          <w:bCs/>
          <w:sz w:val="28"/>
          <w:szCs w:val="28"/>
          <w:highlight w:val="green"/>
        </w:rPr>
        <w:t xml:space="preserve"> обнаружен дефицит растворенного в воде кислорода – 2,32 мг/дм</w:t>
      </w:r>
      <w:r w:rsidRPr="00E1245C">
        <w:rPr>
          <w:rFonts w:ascii="Times New Roman" w:hAnsi="Times New Roman"/>
          <w:bCs/>
          <w:sz w:val="28"/>
          <w:szCs w:val="28"/>
          <w:highlight w:val="green"/>
          <w:vertAlign w:val="superscript"/>
        </w:rPr>
        <w:t>3</w:t>
      </w:r>
      <w:r w:rsidRPr="00E1245C">
        <w:rPr>
          <w:rFonts w:ascii="Times New Roman" w:hAnsi="Times New Roman"/>
          <w:bCs/>
          <w:sz w:val="28"/>
          <w:szCs w:val="28"/>
          <w:highlight w:val="green"/>
        </w:rPr>
        <w:t>.</w:t>
      </w:r>
    </w:p>
    <w:p w:rsidR="00311269" w:rsidRPr="005F2E4F" w:rsidRDefault="00311269" w:rsidP="00311269">
      <w:pPr>
        <w:pStyle w:val="a9"/>
        <w:spacing w:after="0"/>
        <w:ind w:left="0" w:firstLine="709"/>
        <w:jc w:val="both"/>
        <w:rPr>
          <w:rFonts w:ascii="Times New Roman" w:hAnsi="Times New Roman"/>
          <w:sz w:val="28"/>
          <w:szCs w:val="28"/>
        </w:rPr>
      </w:pPr>
      <w:r w:rsidRPr="00E1245C">
        <w:rPr>
          <w:rFonts w:ascii="Times New Roman" w:hAnsi="Times New Roman"/>
          <w:bCs/>
          <w:sz w:val="28"/>
          <w:szCs w:val="28"/>
          <w:highlight w:val="green"/>
        </w:rPr>
        <w:t>Превышения ПДК отмечены по хрому шестивалентному,</w:t>
      </w:r>
      <w:r w:rsidRPr="00E1245C">
        <w:rPr>
          <w:rFonts w:ascii="Times New Roman" w:hAnsi="Times New Roman"/>
          <w:szCs w:val="28"/>
          <w:highlight w:val="green"/>
        </w:rPr>
        <w:t xml:space="preserve"> БПК</w:t>
      </w:r>
      <w:r w:rsidRPr="00E1245C">
        <w:rPr>
          <w:rFonts w:ascii="Times New Roman" w:hAnsi="Times New Roman"/>
          <w:szCs w:val="28"/>
          <w:highlight w:val="green"/>
          <w:vertAlign w:val="subscript"/>
        </w:rPr>
        <w:t>5</w:t>
      </w:r>
      <w:r w:rsidRPr="00E1245C">
        <w:rPr>
          <w:rFonts w:ascii="Times New Roman" w:hAnsi="Times New Roman"/>
          <w:bCs/>
          <w:sz w:val="28"/>
          <w:szCs w:val="28"/>
          <w:highlight w:val="green"/>
        </w:rPr>
        <w:t>, азоту нитритному, железу общему, сульфатам на уровне 2,0 – 5,5 ПДК.</w:t>
      </w:r>
    </w:p>
    <w:p w:rsidR="00311269" w:rsidRPr="00E1245C" w:rsidRDefault="00311269" w:rsidP="00311269">
      <w:pPr>
        <w:pStyle w:val="a9"/>
        <w:spacing w:after="0"/>
        <w:ind w:left="0" w:firstLine="709"/>
        <w:jc w:val="both"/>
        <w:rPr>
          <w:rFonts w:ascii="Times New Roman" w:hAnsi="Times New Roman"/>
          <w:sz w:val="28"/>
          <w:szCs w:val="28"/>
          <w:highlight w:val="green"/>
        </w:rPr>
      </w:pPr>
      <w:r w:rsidRPr="00E1245C">
        <w:rPr>
          <w:rFonts w:ascii="Times New Roman" w:hAnsi="Times New Roman"/>
          <w:bCs/>
          <w:sz w:val="28"/>
          <w:szCs w:val="28"/>
          <w:highlight w:val="green"/>
        </w:rPr>
        <w:t xml:space="preserve">В реке </w:t>
      </w:r>
      <w:r w:rsidRPr="00E1245C">
        <w:rPr>
          <w:rFonts w:ascii="Times New Roman" w:hAnsi="Times New Roman"/>
          <w:b/>
          <w:bCs/>
          <w:sz w:val="28"/>
          <w:szCs w:val="28"/>
          <w:highlight w:val="green"/>
        </w:rPr>
        <w:t>Утва</w:t>
      </w:r>
      <w:r w:rsidRPr="00E1245C">
        <w:rPr>
          <w:rFonts w:ascii="Times New Roman" w:hAnsi="Times New Roman"/>
          <w:bCs/>
          <w:sz w:val="28"/>
          <w:szCs w:val="28"/>
          <w:highlight w:val="green"/>
        </w:rPr>
        <w:t xml:space="preserve"> обнаружен дефицит растворенного в воде кислорода – 2,98 мг/дм</w:t>
      </w:r>
      <w:r w:rsidRPr="00E1245C">
        <w:rPr>
          <w:rFonts w:ascii="Times New Roman" w:hAnsi="Times New Roman"/>
          <w:bCs/>
          <w:sz w:val="28"/>
          <w:szCs w:val="28"/>
          <w:highlight w:val="green"/>
          <w:vertAlign w:val="superscript"/>
        </w:rPr>
        <w:t>3</w:t>
      </w:r>
      <w:r w:rsidRPr="00E1245C">
        <w:rPr>
          <w:rFonts w:ascii="Times New Roman" w:hAnsi="Times New Roman"/>
          <w:bCs/>
          <w:sz w:val="28"/>
          <w:szCs w:val="28"/>
          <w:highlight w:val="green"/>
        </w:rPr>
        <w:t>. Загрязненность в реке характеризуется содержанием концентрации  сульфатов, азота нитритного,  фенолов, железа общего на уровне 1,5-2,5 ПДК.</w:t>
      </w:r>
    </w:p>
    <w:p w:rsidR="00311269" w:rsidRPr="005F2E4F" w:rsidRDefault="00311269" w:rsidP="00311269">
      <w:pPr>
        <w:pStyle w:val="BodyTextIndent31"/>
        <w:jc w:val="both"/>
        <w:rPr>
          <w:rFonts w:ascii="Times New Roman" w:hAnsi="Times New Roman"/>
          <w:bCs/>
          <w:szCs w:val="28"/>
        </w:rPr>
      </w:pPr>
      <w:r w:rsidRPr="00E1245C">
        <w:rPr>
          <w:rFonts w:ascii="Times New Roman" w:hAnsi="Times New Roman"/>
          <w:szCs w:val="28"/>
          <w:highlight w:val="green"/>
        </w:rPr>
        <w:t xml:space="preserve">В озере </w:t>
      </w:r>
      <w:r w:rsidRPr="00E1245C">
        <w:rPr>
          <w:rFonts w:ascii="Times New Roman" w:hAnsi="Times New Roman"/>
          <w:b/>
          <w:szCs w:val="28"/>
          <w:highlight w:val="green"/>
        </w:rPr>
        <w:t>Шалкар</w:t>
      </w:r>
      <w:r w:rsidRPr="00E1245C">
        <w:rPr>
          <w:rFonts w:ascii="Times New Roman" w:hAnsi="Times New Roman"/>
          <w:szCs w:val="28"/>
          <w:highlight w:val="green"/>
        </w:rPr>
        <w:t xml:space="preserve"> превышения ПДК отмечены по хлоридам – 27,1 ПДК, </w:t>
      </w:r>
      <w:r w:rsidRPr="00E1245C">
        <w:rPr>
          <w:rFonts w:ascii="Times New Roman" w:hAnsi="Times New Roman"/>
          <w:bCs/>
          <w:szCs w:val="28"/>
          <w:highlight w:val="green"/>
        </w:rPr>
        <w:t>сульфатам 18,0 ПДК, хрому шестивалентному</w:t>
      </w:r>
      <w:r w:rsidRPr="00E1245C">
        <w:rPr>
          <w:rFonts w:ascii="Times New Roman" w:hAnsi="Times New Roman"/>
          <w:szCs w:val="28"/>
          <w:highlight w:val="green"/>
        </w:rPr>
        <w:t xml:space="preserve"> 4,0 ПДК, БПК</w:t>
      </w:r>
      <w:r w:rsidRPr="00E1245C">
        <w:rPr>
          <w:rFonts w:ascii="Times New Roman" w:hAnsi="Times New Roman"/>
          <w:szCs w:val="28"/>
          <w:highlight w:val="green"/>
          <w:vertAlign w:val="subscript"/>
        </w:rPr>
        <w:t>5</w:t>
      </w:r>
      <w:r w:rsidRPr="00E1245C">
        <w:rPr>
          <w:rFonts w:ascii="Times New Roman" w:hAnsi="Times New Roman"/>
          <w:bCs/>
          <w:szCs w:val="28"/>
          <w:highlight w:val="green"/>
        </w:rPr>
        <w:t xml:space="preserve"> 2,1 ПДК,  азоту нитритному 1,7 ПДК</w:t>
      </w:r>
      <w:r w:rsidRPr="005F2E4F">
        <w:rPr>
          <w:rFonts w:ascii="Times New Roman" w:hAnsi="Times New Roman"/>
          <w:bCs/>
          <w:szCs w:val="28"/>
        </w:rPr>
        <w:t>.</w:t>
      </w:r>
    </w:p>
    <w:p w:rsidR="00311269" w:rsidRPr="005F2E4F" w:rsidRDefault="00311269" w:rsidP="00311269">
      <w:pPr>
        <w:ind w:firstLine="720"/>
        <w:jc w:val="both"/>
        <w:rPr>
          <w:rFonts w:ascii="Times New Roman" w:hAnsi="Times New Roman"/>
          <w:bCs/>
          <w:szCs w:val="28"/>
        </w:rPr>
      </w:pPr>
      <w:r w:rsidRPr="00E1245C">
        <w:rPr>
          <w:rFonts w:ascii="Times New Roman" w:hAnsi="Times New Roman"/>
          <w:bCs/>
          <w:sz w:val="28"/>
          <w:szCs w:val="28"/>
          <w:highlight w:val="green"/>
        </w:rPr>
        <w:t>Содержание растворенного кислорода небольшое – 3,08 мг/дм</w:t>
      </w:r>
      <w:r w:rsidRPr="00E1245C">
        <w:rPr>
          <w:rFonts w:ascii="Times New Roman" w:hAnsi="Times New Roman"/>
          <w:bCs/>
          <w:sz w:val="28"/>
          <w:szCs w:val="28"/>
          <w:highlight w:val="green"/>
          <w:vertAlign w:val="superscript"/>
        </w:rPr>
        <w:t>3</w:t>
      </w:r>
      <w:r w:rsidRPr="00E1245C">
        <w:rPr>
          <w:rFonts w:ascii="Times New Roman" w:hAnsi="Times New Roman"/>
          <w:bCs/>
          <w:sz w:val="28"/>
          <w:szCs w:val="28"/>
          <w:highlight w:val="green"/>
        </w:rPr>
        <w:t>.</w:t>
      </w:r>
    </w:p>
    <w:p w:rsidR="00311269" w:rsidRPr="005F2E4F" w:rsidRDefault="00311269" w:rsidP="00311269">
      <w:pPr>
        <w:pStyle w:val="a9"/>
        <w:spacing w:after="0"/>
        <w:ind w:left="0" w:firstLine="709"/>
        <w:jc w:val="both"/>
        <w:rPr>
          <w:rFonts w:ascii="Times New Roman" w:hAnsi="Times New Roman"/>
          <w:sz w:val="28"/>
          <w:szCs w:val="28"/>
        </w:rPr>
      </w:pPr>
      <w:r w:rsidRPr="00E1245C">
        <w:rPr>
          <w:rFonts w:ascii="Times New Roman" w:hAnsi="Times New Roman"/>
          <w:bCs/>
          <w:sz w:val="28"/>
          <w:szCs w:val="28"/>
          <w:highlight w:val="green"/>
        </w:rPr>
        <w:t xml:space="preserve">В реке </w:t>
      </w:r>
      <w:r w:rsidRPr="00E1245C">
        <w:rPr>
          <w:rFonts w:ascii="Times New Roman" w:hAnsi="Times New Roman"/>
          <w:b/>
          <w:bCs/>
          <w:sz w:val="28"/>
          <w:szCs w:val="28"/>
          <w:highlight w:val="green"/>
        </w:rPr>
        <w:t>Илек</w:t>
      </w:r>
      <w:r w:rsidRPr="00E1245C">
        <w:rPr>
          <w:rFonts w:ascii="Times New Roman" w:hAnsi="Times New Roman"/>
          <w:bCs/>
          <w:sz w:val="28"/>
          <w:szCs w:val="28"/>
          <w:highlight w:val="green"/>
        </w:rPr>
        <w:t xml:space="preserve"> обнаружен дефицит растворенного в воде кислорода – 2,96 мг/дм</w:t>
      </w:r>
      <w:r w:rsidRPr="00E1245C">
        <w:rPr>
          <w:rFonts w:ascii="Times New Roman" w:hAnsi="Times New Roman"/>
          <w:bCs/>
          <w:sz w:val="28"/>
          <w:szCs w:val="28"/>
          <w:highlight w:val="green"/>
          <w:vertAlign w:val="superscript"/>
        </w:rPr>
        <w:t>3</w:t>
      </w:r>
      <w:r w:rsidRPr="00E1245C">
        <w:rPr>
          <w:rFonts w:ascii="Times New Roman" w:hAnsi="Times New Roman"/>
          <w:bCs/>
          <w:sz w:val="28"/>
          <w:szCs w:val="28"/>
          <w:highlight w:val="green"/>
        </w:rPr>
        <w:t>. П</w:t>
      </w:r>
      <w:r w:rsidRPr="00E1245C">
        <w:rPr>
          <w:rFonts w:ascii="Times New Roman" w:hAnsi="Times New Roman"/>
          <w:sz w:val="28"/>
          <w:szCs w:val="28"/>
          <w:highlight w:val="green"/>
        </w:rPr>
        <w:t>ревышения ПДК наблюдались по</w:t>
      </w:r>
      <w:r w:rsidRPr="00E1245C">
        <w:rPr>
          <w:rFonts w:ascii="Times New Roman" w:hAnsi="Times New Roman"/>
          <w:bCs/>
          <w:sz w:val="28"/>
          <w:szCs w:val="28"/>
          <w:highlight w:val="green"/>
        </w:rPr>
        <w:t xml:space="preserve"> сульфатам, фенолам, железу общему, хрому шестивалентному в пределах 1,2-3,0 ПДК.</w:t>
      </w:r>
      <w:r w:rsidRPr="005F2E4F">
        <w:rPr>
          <w:rFonts w:ascii="Times New Roman" w:hAnsi="Times New Roman"/>
          <w:bCs/>
          <w:sz w:val="28"/>
          <w:szCs w:val="28"/>
        </w:rPr>
        <w:t xml:space="preserve"> </w:t>
      </w:r>
    </w:p>
    <w:p w:rsidR="00311269" w:rsidRPr="005F2E4F" w:rsidRDefault="00311269" w:rsidP="00311269">
      <w:pPr>
        <w:pStyle w:val="a3"/>
        <w:ind w:firstLine="708"/>
        <w:jc w:val="both"/>
        <w:rPr>
          <w:rFonts w:ascii="Times New Roman" w:hAnsi="Times New Roman"/>
          <w:b w:val="0"/>
          <w:sz w:val="28"/>
          <w:szCs w:val="28"/>
        </w:rPr>
      </w:pPr>
      <w:r w:rsidRPr="0027191B">
        <w:rPr>
          <w:rFonts w:ascii="Times New Roman" w:hAnsi="Times New Roman"/>
          <w:b w:val="0"/>
          <w:sz w:val="28"/>
          <w:szCs w:val="28"/>
          <w:highlight w:val="green"/>
        </w:rPr>
        <w:t xml:space="preserve">Всего, из общего количества обследованных водных объектов, качество поверхностных вод оценивается следующим образом: вода </w:t>
      </w:r>
      <w:r w:rsidRPr="0027191B">
        <w:rPr>
          <w:rFonts w:ascii="Times New Roman" w:hAnsi="Times New Roman"/>
          <w:b w:val="0"/>
          <w:i/>
          <w:sz w:val="28"/>
          <w:szCs w:val="28"/>
          <w:highlight w:val="green"/>
        </w:rPr>
        <w:t xml:space="preserve">«загрязненная» </w:t>
      </w:r>
      <w:r w:rsidRPr="0027191B">
        <w:rPr>
          <w:rFonts w:ascii="Times New Roman" w:hAnsi="Times New Roman"/>
          <w:b w:val="0"/>
          <w:sz w:val="28"/>
          <w:szCs w:val="28"/>
          <w:highlight w:val="green"/>
        </w:rPr>
        <w:t xml:space="preserve">реки </w:t>
      </w:r>
      <w:r w:rsidRPr="0027191B">
        <w:rPr>
          <w:rFonts w:ascii="Times New Roman" w:hAnsi="Times New Roman"/>
          <w:b w:val="0"/>
          <w:bCs/>
          <w:sz w:val="28"/>
          <w:szCs w:val="28"/>
          <w:highlight w:val="green"/>
        </w:rPr>
        <w:t>Утва,</w:t>
      </w:r>
      <w:r w:rsidRPr="0027191B">
        <w:rPr>
          <w:rFonts w:ascii="Times New Roman" w:hAnsi="Times New Roman"/>
          <w:b w:val="0"/>
          <w:sz w:val="28"/>
          <w:szCs w:val="28"/>
          <w:highlight w:val="green"/>
        </w:rPr>
        <w:t xml:space="preserve"> Илек, канал Кушум; вода </w:t>
      </w:r>
      <w:r w:rsidRPr="0027191B">
        <w:rPr>
          <w:rFonts w:ascii="Times New Roman" w:hAnsi="Times New Roman"/>
          <w:b w:val="0"/>
          <w:i/>
          <w:sz w:val="28"/>
          <w:szCs w:val="28"/>
          <w:highlight w:val="green"/>
        </w:rPr>
        <w:t>«грязная»</w:t>
      </w:r>
      <w:r w:rsidRPr="0027191B">
        <w:rPr>
          <w:rFonts w:ascii="Times New Roman" w:hAnsi="Times New Roman"/>
          <w:b w:val="0"/>
          <w:sz w:val="28"/>
          <w:szCs w:val="28"/>
          <w:highlight w:val="green"/>
        </w:rPr>
        <w:t xml:space="preserve"> - реки Урал,</w:t>
      </w:r>
      <w:r w:rsidRPr="0027191B">
        <w:rPr>
          <w:rFonts w:ascii="Times New Roman" w:hAnsi="Times New Roman"/>
          <w:b w:val="0"/>
          <w:bCs/>
          <w:sz w:val="28"/>
          <w:szCs w:val="28"/>
          <w:highlight w:val="green"/>
        </w:rPr>
        <w:t xml:space="preserve"> Чаган, </w:t>
      </w:r>
      <w:r w:rsidRPr="0027191B">
        <w:rPr>
          <w:rFonts w:ascii="Times New Roman" w:hAnsi="Times New Roman"/>
          <w:b w:val="0"/>
          <w:sz w:val="28"/>
          <w:szCs w:val="28"/>
          <w:highlight w:val="green"/>
        </w:rPr>
        <w:t xml:space="preserve">Деркул, Большой Узень, Малый Узень; </w:t>
      </w:r>
      <w:r w:rsidRPr="0027191B">
        <w:rPr>
          <w:rFonts w:ascii="Times New Roman" w:hAnsi="Times New Roman"/>
          <w:b w:val="0"/>
          <w:i/>
          <w:sz w:val="28"/>
          <w:szCs w:val="28"/>
          <w:highlight w:val="green"/>
        </w:rPr>
        <w:t>«чрезвычайно грязная»</w:t>
      </w:r>
      <w:r w:rsidRPr="0027191B">
        <w:rPr>
          <w:rFonts w:ascii="Times New Roman" w:hAnsi="Times New Roman"/>
          <w:b w:val="0"/>
          <w:sz w:val="28"/>
          <w:szCs w:val="28"/>
          <w:highlight w:val="green"/>
        </w:rPr>
        <w:t xml:space="preserve"> - </w:t>
      </w:r>
      <w:r w:rsidRPr="0027191B">
        <w:rPr>
          <w:rFonts w:ascii="Times New Roman" w:hAnsi="Times New Roman"/>
          <w:b w:val="0"/>
          <w:bCs/>
          <w:sz w:val="28"/>
          <w:szCs w:val="28"/>
          <w:highlight w:val="green"/>
        </w:rPr>
        <w:t>озеро Шалкар</w:t>
      </w:r>
      <w:r w:rsidRPr="005F2E4F">
        <w:rPr>
          <w:rFonts w:ascii="Times New Roman" w:hAnsi="Times New Roman"/>
          <w:b w:val="0"/>
          <w:sz w:val="28"/>
          <w:szCs w:val="28"/>
        </w:rPr>
        <w:t xml:space="preserve"> </w:t>
      </w:r>
      <w:r w:rsidRPr="00E1245C">
        <w:rPr>
          <w:rFonts w:ascii="Times New Roman" w:hAnsi="Times New Roman"/>
          <w:b w:val="0"/>
          <w:sz w:val="28"/>
          <w:szCs w:val="28"/>
          <w:highlight w:val="yellow"/>
        </w:rPr>
        <w:t>(</w:t>
      </w:r>
      <w:r w:rsidRPr="00E1245C">
        <w:rPr>
          <w:rFonts w:ascii="Times New Roman" w:hAnsi="Times New Roman"/>
          <w:b w:val="0"/>
          <w:bCs/>
          <w:sz w:val="28"/>
          <w:szCs w:val="28"/>
          <w:highlight w:val="yellow"/>
        </w:rPr>
        <w:t>рис. 7.</w:t>
      </w:r>
      <w:r w:rsidR="007A5D43">
        <w:rPr>
          <w:rFonts w:ascii="Times New Roman" w:hAnsi="Times New Roman"/>
          <w:b w:val="0"/>
          <w:bCs/>
          <w:sz w:val="28"/>
          <w:szCs w:val="28"/>
          <w:highlight w:val="yellow"/>
        </w:rPr>
        <w:t>2</w:t>
      </w:r>
      <w:r w:rsidRPr="00E1245C">
        <w:rPr>
          <w:rFonts w:ascii="Times New Roman" w:hAnsi="Times New Roman"/>
          <w:b w:val="0"/>
          <w:bCs/>
          <w:sz w:val="28"/>
          <w:szCs w:val="28"/>
          <w:highlight w:val="yellow"/>
        </w:rPr>
        <w:t>).</w:t>
      </w:r>
    </w:p>
    <w:p w:rsidR="00311269" w:rsidRPr="005F2E4F" w:rsidRDefault="00311269" w:rsidP="00311269">
      <w:pPr>
        <w:pStyle w:val="BodyTextIndent31"/>
        <w:jc w:val="both"/>
        <w:rPr>
          <w:rFonts w:ascii="Times New Roman" w:hAnsi="Times New Roman"/>
          <w:szCs w:val="28"/>
        </w:rPr>
      </w:pPr>
      <w:r w:rsidRPr="00C16138">
        <w:rPr>
          <w:rFonts w:ascii="Times New Roman" w:hAnsi="Times New Roman"/>
          <w:szCs w:val="28"/>
          <w:highlight w:val="green"/>
        </w:rPr>
        <w:t>По сравнению с мартом 2010 года качество воды в реках Деркул, Утва существенно не изменилось; в реке Илек – улучшилось; в реках Урал, Чаган, Большой Узень, Малый Узень, озере Шалкар, канале Кушум</w:t>
      </w:r>
      <w:r>
        <w:rPr>
          <w:rFonts w:ascii="Times New Roman" w:hAnsi="Times New Roman"/>
          <w:szCs w:val="28"/>
          <w:highlight w:val="green"/>
        </w:rPr>
        <w:t xml:space="preserve"> </w:t>
      </w:r>
      <w:r w:rsidRPr="00C16138">
        <w:rPr>
          <w:rFonts w:ascii="Times New Roman" w:hAnsi="Times New Roman"/>
          <w:szCs w:val="28"/>
          <w:highlight w:val="green"/>
        </w:rPr>
        <w:t>- ухудшилось.</w:t>
      </w:r>
    </w:p>
    <w:p w:rsidR="00311269" w:rsidRPr="005F2E4F" w:rsidRDefault="00311269" w:rsidP="00311269">
      <w:pPr>
        <w:pStyle w:val="BodyTextIndent31"/>
        <w:jc w:val="both"/>
        <w:rPr>
          <w:rFonts w:ascii="Times New Roman" w:hAnsi="Times New Roman"/>
          <w:szCs w:val="28"/>
        </w:rPr>
      </w:pPr>
      <w:r w:rsidRPr="00FE19A0">
        <w:rPr>
          <w:rFonts w:ascii="Times New Roman" w:hAnsi="Times New Roman"/>
          <w:szCs w:val="28"/>
          <w:highlight w:val="green"/>
        </w:rPr>
        <w:t>По сравнению с февралем 2011 года качество воды в реках Урал, Чаган, Деркул ухудшилос</w:t>
      </w:r>
      <w:r w:rsidRPr="005F2E4F">
        <w:rPr>
          <w:rFonts w:ascii="Times New Roman" w:hAnsi="Times New Roman"/>
          <w:szCs w:val="28"/>
        </w:rPr>
        <w:t>ь</w:t>
      </w:r>
      <w:r w:rsidRPr="0027191B">
        <w:rPr>
          <w:rFonts w:ascii="Times New Roman" w:hAnsi="Times New Roman"/>
          <w:szCs w:val="28"/>
          <w:highlight w:val="yellow"/>
        </w:rPr>
        <w:t>.</w:t>
      </w:r>
    </w:p>
    <w:p w:rsidR="00311269" w:rsidRPr="005F2E4F" w:rsidRDefault="00311269" w:rsidP="00311269">
      <w:pPr>
        <w:pStyle w:val="BodyTextIndent31"/>
        <w:jc w:val="both"/>
        <w:rPr>
          <w:rFonts w:ascii="Times New Roman" w:hAnsi="Times New Roman"/>
          <w:szCs w:val="28"/>
        </w:rPr>
      </w:pPr>
      <w:r w:rsidRPr="00FE19A0">
        <w:rPr>
          <w:rFonts w:ascii="Times New Roman" w:hAnsi="Times New Roman"/>
          <w:szCs w:val="28"/>
          <w:highlight w:val="green"/>
        </w:rPr>
        <w:t>В Западно-Казахстанской области ВЗ обнаружено в 15 случаях в реках Урал, Чаган, Деркул, Илек, Утва, Большой Узень, Малый Узень, канале Кушум из-за недостатка растворенного в воде кислорода</w:t>
      </w:r>
      <w:r w:rsidRPr="005F2E4F">
        <w:rPr>
          <w:rFonts w:ascii="Times New Roman" w:hAnsi="Times New Roman"/>
          <w:szCs w:val="28"/>
        </w:rPr>
        <w:t xml:space="preserve"> </w:t>
      </w:r>
      <w:r w:rsidRPr="0027191B">
        <w:rPr>
          <w:rFonts w:ascii="Times New Roman" w:hAnsi="Times New Roman"/>
          <w:szCs w:val="28"/>
          <w:highlight w:val="yellow"/>
        </w:rPr>
        <w:t>(таблица</w:t>
      </w:r>
      <w:r w:rsidR="0019663F">
        <w:rPr>
          <w:rFonts w:ascii="Times New Roman" w:hAnsi="Times New Roman"/>
          <w:szCs w:val="28"/>
          <w:highlight w:val="yellow"/>
        </w:rPr>
        <w:t xml:space="preserve"> 4, рис.7.2</w:t>
      </w:r>
      <w:r w:rsidRPr="0027191B">
        <w:rPr>
          <w:rFonts w:ascii="Times New Roman" w:hAnsi="Times New Roman"/>
          <w:szCs w:val="28"/>
          <w:highlight w:val="yellow"/>
        </w:rPr>
        <w:t>).</w:t>
      </w:r>
    </w:p>
    <w:p w:rsidR="001D6497" w:rsidRPr="00040192" w:rsidRDefault="001D6497" w:rsidP="00316D8D">
      <w:pPr>
        <w:pStyle w:val="a9"/>
        <w:spacing w:after="0"/>
        <w:ind w:left="0" w:firstLine="709"/>
        <w:jc w:val="both"/>
        <w:rPr>
          <w:rFonts w:ascii="Times New Roman" w:hAnsi="Times New Roman"/>
          <w:sz w:val="28"/>
          <w:szCs w:val="28"/>
        </w:rPr>
      </w:pPr>
    </w:p>
    <w:p w:rsidR="00063670" w:rsidRPr="00040192" w:rsidRDefault="00063670" w:rsidP="00316D8D">
      <w:pPr>
        <w:pStyle w:val="a3"/>
        <w:ind w:firstLine="708"/>
        <w:jc w:val="both"/>
        <w:rPr>
          <w:rFonts w:ascii="Times New Roman" w:hAnsi="Times New Roman"/>
          <w:b w:val="0"/>
          <w:sz w:val="28"/>
          <w:szCs w:val="28"/>
        </w:rPr>
      </w:pPr>
    </w:p>
    <w:p w:rsidR="00063670" w:rsidRPr="00040192" w:rsidRDefault="00063670" w:rsidP="00316D8D">
      <w:pPr>
        <w:jc w:val="center"/>
        <w:rPr>
          <w:rFonts w:ascii="Times New Roman" w:hAnsi="Times New Roman"/>
          <w:b/>
          <w:bCs/>
        </w:rPr>
      </w:pPr>
    </w:p>
    <w:p w:rsidR="001268DE" w:rsidRPr="00040192" w:rsidRDefault="001268DE" w:rsidP="00316D8D">
      <w:pPr>
        <w:pStyle w:val="a9"/>
        <w:spacing w:after="0"/>
        <w:ind w:left="0"/>
        <w:jc w:val="center"/>
        <w:rPr>
          <w:rFonts w:ascii="Times New Roman" w:hAnsi="Times New Roman"/>
          <w:b/>
          <w:sz w:val="28"/>
          <w:szCs w:val="28"/>
        </w:rPr>
        <w:sectPr w:rsidR="001268DE" w:rsidRPr="00040192" w:rsidSect="00632EBD">
          <w:type w:val="nextColumn"/>
          <w:pgSz w:w="11906" w:h="16838"/>
          <w:pgMar w:top="1134" w:right="851" w:bottom="1134" w:left="1418" w:header="709" w:footer="709" w:gutter="0"/>
          <w:cols w:space="708"/>
          <w:titlePg/>
          <w:docGrid w:linePitch="381"/>
        </w:sectPr>
      </w:pPr>
    </w:p>
    <w:p w:rsidR="00037939" w:rsidRPr="00040192" w:rsidRDefault="00B4361E" w:rsidP="00316D8D">
      <w:pPr>
        <w:pStyle w:val="a9"/>
        <w:spacing w:after="0"/>
        <w:ind w:left="0"/>
        <w:jc w:val="center"/>
        <w:rPr>
          <w:rFonts w:ascii="Times New Roman" w:hAnsi="Times New Roman"/>
          <w:b/>
          <w:sz w:val="28"/>
          <w:szCs w:val="28"/>
        </w:rPr>
      </w:pPr>
      <w:r>
        <w:rPr>
          <w:rFonts w:ascii="Times New Roman" w:hAnsi="Times New Roman"/>
          <w:b/>
          <w:noProof/>
          <w:sz w:val="28"/>
          <w:szCs w:val="28"/>
          <w:lang w:eastAsia="ru-RU" w:bidi="ar-SA"/>
        </w:rPr>
        <w:lastRenderedPageBreak/>
        <w:drawing>
          <wp:inline distT="0" distB="0" distL="0" distR="0">
            <wp:extent cx="7953375" cy="5610225"/>
            <wp:effectExtent l="19050" t="0" r="9525" b="0"/>
            <wp:docPr id="34" name="Рисунок 34" descr="З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ЗКО copy"/>
                    <pic:cNvPicPr>
                      <a:picLocks noChangeAspect="1" noChangeArrowheads="1"/>
                    </pic:cNvPicPr>
                  </pic:nvPicPr>
                  <pic:blipFill>
                    <a:blip r:embed="rId57"/>
                    <a:srcRect/>
                    <a:stretch>
                      <a:fillRect/>
                    </a:stretch>
                  </pic:blipFill>
                  <pic:spPr bwMode="auto">
                    <a:xfrm>
                      <a:off x="0" y="0"/>
                      <a:ext cx="7953375" cy="5610225"/>
                    </a:xfrm>
                    <a:prstGeom prst="rect">
                      <a:avLst/>
                    </a:prstGeom>
                    <a:noFill/>
                    <a:ln w="9525">
                      <a:noFill/>
                      <a:miter lim="800000"/>
                      <a:headEnd/>
                      <a:tailEnd/>
                    </a:ln>
                  </pic:spPr>
                </pic:pic>
              </a:graphicData>
            </a:graphic>
          </wp:inline>
        </w:drawing>
      </w:r>
    </w:p>
    <w:p w:rsidR="00177B00" w:rsidRPr="00040192" w:rsidRDefault="009D4DE3" w:rsidP="00316D8D">
      <w:pPr>
        <w:pStyle w:val="a9"/>
        <w:spacing w:after="0"/>
        <w:ind w:left="0"/>
        <w:jc w:val="center"/>
        <w:rPr>
          <w:rFonts w:ascii="Times New Roman" w:hAnsi="Times New Roman"/>
          <w:b/>
        </w:rPr>
      </w:pPr>
      <w:r w:rsidRPr="00CA3013">
        <w:rPr>
          <w:rFonts w:ascii="Times New Roman" w:hAnsi="Times New Roman"/>
          <w:b/>
          <w:highlight w:val="yellow"/>
        </w:rPr>
        <w:t>Рис. 7.2</w:t>
      </w:r>
      <w:r w:rsidR="00177B00" w:rsidRPr="00CA3013">
        <w:rPr>
          <w:rFonts w:ascii="Times New Roman" w:hAnsi="Times New Roman"/>
          <w:b/>
          <w:highlight w:val="yellow"/>
        </w:rPr>
        <w:t xml:space="preserve">  Характеристика качества поверхностных вод Западно-Казахстанской области</w:t>
      </w:r>
    </w:p>
    <w:p w:rsidR="001268DE" w:rsidRPr="00040192" w:rsidRDefault="001268DE" w:rsidP="00316D8D">
      <w:pPr>
        <w:pStyle w:val="a9"/>
        <w:spacing w:after="0"/>
        <w:ind w:left="0"/>
        <w:jc w:val="center"/>
        <w:rPr>
          <w:rFonts w:ascii="Times New Roman" w:hAnsi="Times New Roman"/>
          <w:b/>
        </w:rPr>
        <w:sectPr w:rsidR="001268DE" w:rsidRPr="00040192" w:rsidSect="001268DE">
          <w:type w:val="nextColumn"/>
          <w:pgSz w:w="16838" w:h="11906" w:orient="landscape"/>
          <w:pgMar w:top="1418" w:right="1134" w:bottom="851" w:left="1134" w:header="709" w:footer="709" w:gutter="0"/>
          <w:cols w:space="708"/>
          <w:titlePg/>
          <w:docGrid w:linePitch="381"/>
        </w:sectPr>
      </w:pPr>
    </w:p>
    <w:p w:rsidR="00953AF4" w:rsidRPr="00753F45" w:rsidRDefault="00953AF4" w:rsidP="00F40915">
      <w:pPr>
        <w:numPr>
          <w:ilvl w:val="1"/>
          <w:numId w:val="42"/>
        </w:numPr>
        <w:ind w:left="0" w:firstLine="0"/>
        <w:jc w:val="center"/>
        <w:rPr>
          <w:rFonts w:ascii="Times New Roman" w:hAnsi="Times New Roman"/>
          <w:b/>
          <w:color w:val="00B0F0"/>
          <w:sz w:val="28"/>
          <w:szCs w:val="28"/>
        </w:rPr>
      </w:pPr>
      <w:r w:rsidRPr="00753F45">
        <w:rPr>
          <w:rFonts w:ascii="Times New Roman" w:hAnsi="Times New Roman"/>
          <w:b/>
          <w:color w:val="00B0F0"/>
          <w:sz w:val="28"/>
          <w:szCs w:val="28"/>
        </w:rPr>
        <w:lastRenderedPageBreak/>
        <w:t>Радиационный гамма-фон Западно-Казахстанской области</w:t>
      </w:r>
    </w:p>
    <w:p w:rsidR="00953AF4" w:rsidRPr="00753F45" w:rsidRDefault="00953AF4" w:rsidP="00316D8D">
      <w:pPr>
        <w:jc w:val="center"/>
        <w:rPr>
          <w:rFonts w:ascii="Times New Roman" w:hAnsi="Times New Roman"/>
          <w:b/>
          <w:color w:val="00B0F0"/>
          <w:sz w:val="28"/>
          <w:szCs w:val="28"/>
        </w:rPr>
      </w:pPr>
    </w:p>
    <w:p w:rsidR="00953AF4" w:rsidRPr="00753F45" w:rsidRDefault="00953AF4"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Наблюдения за уровнем гамма излучения на местности осуществлялись ежедневно на 2-х метеорологических станциях (Уральск, Тайпак) Западно-Казахстанской области</w:t>
      </w:r>
      <w:r w:rsidR="00CC3F84" w:rsidRPr="00753F45">
        <w:rPr>
          <w:rFonts w:ascii="Times New Roman" w:hAnsi="Times New Roman"/>
          <w:color w:val="00B0F0"/>
          <w:sz w:val="28"/>
          <w:szCs w:val="28"/>
        </w:rPr>
        <w:t xml:space="preserve"> (рис. 7.</w:t>
      </w:r>
      <w:r w:rsidR="009D4DE3" w:rsidRPr="00753F45">
        <w:rPr>
          <w:rFonts w:ascii="Times New Roman" w:hAnsi="Times New Roman"/>
          <w:color w:val="00B0F0"/>
          <w:sz w:val="28"/>
          <w:szCs w:val="28"/>
        </w:rPr>
        <w:t>3</w:t>
      </w:r>
      <w:r w:rsidR="00CC3F84" w:rsidRPr="00753F45">
        <w:rPr>
          <w:rFonts w:ascii="Times New Roman" w:hAnsi="Times New Roman"/>
          <w:color w:val="00B0F0"/>
          <w:sz w:val="28"/>
          <w:szCs w:val="28"/>
        </w:rPr>
        <w:t>)</w:t>
      </w:r>
      <w:r w:rsidRPr="00753F45">
        <w:rPr>
          <w:rFonts w:ascii="Times New Roman" w:hAnsi="Times New Roman"/>
          <w:color w:val="00B0F0"/>
          <w:sz w:val="28"/>
          <w:szCs w:val="28"/>
        </w:rPr>
        <w:t>.</w:t>
      </w:r>
    </w:p>
    <w:p w:rsidR="00953AF4" w:rsidRPr="00753F45" w:rsidRDefault="00953AF4" w:rsidP="00316D8D">
      <w:pPr>
        <w:ind w:firstLine="697"/>
        <w:jc w:val="both"/>
        <w:rPr>
          <w:rFonts w:ascii="Times New Roman" w:hAnsi="Times New Roman"/>
          <w:color w:val="00B0F0"/>
          <w:sz w:val="28"/>
          <w:szCs w:val="28"/>
        </w:rPr>
      </w:pPr>
      <w:r w:rsidRPr="00753F45">
        <w:rPr>
          <w:rFonts w:ascii="Times New Roman" w:hAnsi="Times New Roman"/>
          <w:color w:val="00B0F0"/>
          <w:sz w:val="28"/>
          <w:szCs w:val="28"/>
        </w:rPr>
        <w:t>Средн</w:t>
      </w:r>
      <w:r w:rsidR="007C2045" w:rsidRPr="00753F45">
        <w:rPr>
          <w:rFonts w:ascii="Times New Roman" w:hAnsi="Times New Roman"/>
          <w:color w:val="00B0F0"/>
          <w:sz w:val="28"/>
          <w:szCs w:val="28"/>
        </w:rPr>
        <w:t>и</w:t>
      </w:r>
      <w:r w:rsidRPr="00753F45">
        <w:rPr>
          <w:rFonts w:ascii="Times New Roman" w:hAnsi="Times New Roman"/>
          <w:color w:val="00B0F0"/>
          <w:sz w:val="28"/>
          <w:szCs w:val="28"/>
        </w:rPr>
        <w:t>е значени</w:t>
      </w:r>
      <w:r w:rsidR="007C2045" w:rsidRPr="00753F45">
        <w:rPr>
          <w:rFonts w:ascii="Times New Roman" w:hAnsi="Times New Roman"/>
          <w:color w:val="00B0F0"/>
          <w:sz w:val="28"/>
          <w:szCs w:val="28"/>
        </w:rPr>
        <w:t>я</w:t>
      </w:r>
      <w:r w:rsidRPr="00753F45">
        <w:rPr>
          <w:rFonts w:ascii="Times New Roman" w:hAnsi="Times New Roman"/>
          <w:color w:val="00B0F0"/>
          <w:sz w:val="28"/>
          <w:szCs w:val="28"/>
        </w:rPr>
        <w:t xml:space="preserve"> радиационного гамма-фона приземного слоя атмосферы п</w:t>
      </w:r>
      <w:r w:rsidR="001214B9" w:rsidRPr="00753F45">
        <w:rPr>
          <w:rFonts w:ascii="Times New Roman" w:hAnsi="Times New Roman"/>
          <w:color w:val="00B0F0"/>
          <w:sz w:val="28"/>
          <w:szCs w:val="28"/>
        </w:rPr>
        <w:t xml:space="preserve">о населенным пунктам территории </w:t>
      </w:r>
      <w:r w:rsidR="007C2045" w:rsidRPr="00753F45">
        <w:rPr>
          <w:rFonts w:ascii="Times New Roman" w:hAnsi="Times New Roman"/>
          <w:color w:val="00B0F0"/>
          <w:sz w:val="28"/>
          <w:szCs w:val="28"/>
        </w:rPr>
        <w:t>находились</w:t>
      </w:r>
      <w:r w:rsidR="001214B9" w:rsidRPr="00753F45">
        <w:rPr>
          <w:rFonts w:ascii="Times New Roman" w:hAnsi="Times New Roman"/>
          <w:color w:val="00B0F0"/>
          <w:sz w:val="28"/>
          <w:szCs w:val="28"/>
        </w:rPr>
        <w:t xml:space="preserve"> </w:t>
      </w:r>
      <w:r w:rsidR="007C2045" w:rsidRPr="00753F45">
        <w:rPr>
          <w:rFonts w:ascii="Times New Roman" w:hAnsi="Times New Roman"/>
          <w:color w:val="00B0F0"/>
          <w:sz w:val="28"/>
          <w:szCs w:val="28"/>
        </w:rPr>
        <w:t xml:space="preserve">в пределах </w:t>
      </w:r>
      <w:r w:rsidRPr="00753F45">
        <w:rPr>
          <w:rFonts w:ascii="Times New Roman" w:hAnsi="Times New Roman"/>
          <w:color w:val="00B0F0"/>
          <w:sz w:val="28"/>
          <w:szCs w:val="28"/>
        </w:rPr>
        <w:t>0,1</w:t>
      </w:r>
      <w:r w:rsidR="004B5E66" w:rsidRPr="00753F45">
        <w:rPr>
          <w:rFonts w:ascii="Times New Roman" w:hAnsi="Times New Roman"/>
          <w:color w:val="00B0F0"/>
          <w:sz w:val="28"/>
          <w:szCs w:val="28"/>
        </w:rPr>
        <w:t>0</w:t>
      </w:r>
      <w:r w:rsidR="00CB4C54" w:rsidRPr="00753F45">
        <w:rPr>
          <w:rFonts w:ascii="Times New Roman" w:hAnsi="Times New Roman"/>
          <w:color w:val="00B0F0"/>
          <w:sz w:val="28"/>
          <w:szCs w:val="28"/>
        </w:rPr>
        <w:t xml:space="preserve"> </w:t>
      </w:r>
      <w:r w:rsidR="007C2045" w:rsidRPr="00753F45">
        <w:rPr>
          <w:rFonts w:ascii="Times New Roman" w:hAnsi="Times New Roman"/>
          <w:color w:val="00B0F0"/>
          <w:sz w:val="28"/>
          <w:szCs w:val="28"/>
        </w:rPr>
        <w:t xml:space="preserve">-0,12 </w:t>
      </w:r>
      <w:r w:rsidRPr="00753F45">
        <w:rPr>
          <w:rFonts w:ascii="Times New Roman" w:hAnsi="Times New Roman"/>
          <w:color w:val="00B0F0"/>
          <w:sz w:val="28"/>
          <w:szCs w:val="28"/>
        </w:rPr>
        <w:t>мкЗв /ч и не пр</w:t>
      </w:r>
      <w:r w:rsidR="00316494" w:rsidRPr="00753F45">
        <w:rPr>
          <w:rFonts w:ascii="Times New Roman" w:hAnsi="Times New Roman"/>
          <w:color w:val="00B0F0"/>
          <w:sz w:val="28"/>
          <w:szCs w:val="28"/>
        </w:rPr>
        <w:t>е</w:t>
      </w:r>
      <w:r w:rsidRPr="00753F45">
        <w:rPr>
          <w:rFonts w:ascii="Times New Roman" w:hAnsi="Times New Roman"/>
          <w:color w:val="00B0F0"/>
          <w:sz w:val="28"/>
          <w:szCs w:val="28"/>
        </w:rPr>
        <w:t>вышал</w:t>
      </w:r>
      <w:r w:rsidR="00366411" w:rsidRPr="00753F45">
        <w:rPr>
          <w:rFonts w:ascii="Times New Roman" w:hAnsi="Times New Roman"/>
          <w:color w:val="00B0F0"/>
          <w:sz w:val="28"/>
          <w:szCs w:val="28"/>
        </w:rPr>
        <w:t>и</w:t>
      </w:r>
      <w:r w:rsidRPr="00753F45">
        <w:rPr>
          <w:rFonts w:ascii="Times New Roman" w:hAnsi="Times New Roman"/>
          <w:color w:val="00B0F0"/>
          <w:sz w:val="28"/>
          <w:szCs w:val="28"/>
        </w:rPr>
        <w:t xml:space="preserve"> естественного фона.</w:t>
      </w:r>
    </w:p>
    <w:p w:rsidR="00953AF4" w:rsidRPr="00040192" w:rsidRDefault="00953AF4" w:rsidP="00316D8D">
      <w:pPr>
        <w:ind w:firstLine="697"/>
        <w:jc w:val="both"/>
        <w:rPr>
          <w:rFonts w:ascii="Times New Roman" w:hAnsi="Times New Roman"/>
          <w:sz w:val="28"/>
          <w:szCs w:val="28"/>
        </w:rPr>
      </w:pPr>
    </w:p>
    <w:p w:rsidR="00D17EBB" w:rsidRPr="00753F45" w:rsidRDefault="00D17EBB" w:rsidP="00316D8D">
      <w:pPr>
        <w:ind w:firstLine="697"/>
        <w:jc w:val="both"/>
        <w:rPr>
          <w:rFonts w:ascii="Times New Roman" w:hAnsi="Times New Roman"/>
          <w:color w:val="00B0F0"/>
          <w:sz w:val="28"/>
          <w:szCs w:val="28"/>
        </w:rPr>
      </w:pPr>
    </w:p>
    <w:p w:rsidR="00953AF4" w:rsidRPr="00753F45" w:rsidRDefault="00953AF4" w:rsidP="00F40915">
      <w:pPr>
        <w:numPr>
          <w:ilvl w:val="1"/>
          <w:numId w:val="42"/>
        </w:numPr>
        <w:ind w:left="0" w:firstLine="0"/>
        <w:jc w:val="center"/>
        <w:rPr>
          <w:rFonts w:ascii="Times New Roman" w:hAnsi="Times New Roman"/>
          <w:b/>
          <w:color w:val="00B0F0"/>
          <w:sz w:val="28"/>
          <w:szCs w:val="28"/>
        </w:rPr>
      </w:pPr>
      <w:r w:rsidRPr="00753F45">
        <w:rPr>
          <w:rFonts w:ascii="Times New Roman" w:hAnsi="Times New Roman"/>
          <w:b/>
          <w:color w:val="00B0F0"/>
          <w:sz w:val="28"/>
          <w:szCs w:val="28"/>
        </w:rPr>
        <w:t>Плотность рад</w:t>
      </w:r>
      <w:r w:rsidR="00B62800" w:rsidRPr="00753F45">
        <w:rPr>
          <w:rFonts w:ascii="Times New Roman" w:hAnsi="Times New Roman"/>
          <w:b/>
          <w:color w:val="00B0F0"/>
          <w:sz w:val="28"/>
          <w:szCs w:val="28"/>
        </w:rPr>
        <w:t>иоактивных выпадений в приземном слое атмосферы</w:t>
      </w:r>
    </w:p>
    <w:p w:rsidR="00953AF4" w:rsidRPr="00753F45" w:rsidRDefault="00953AF4" w:rsidP="00316D8D">
      <w:pPr>
        <w:ind w:firstLine="700"/>
        <w:jc w:val="both"/>
        <w:rPr>
          <w:rFonts w:ascii="Times New Roman" w:hAnsi="Times New Roman"/>
          <w:b/>
          <w:color w:val="00B0F0"/>
          <w:sz w:val="28"/>
          <w:szCs w:val="28"/>
        </w:rPr>
      </w:pPr>
    </w:p>
    <w:p w:rsidR="00953AF4" w:rsidRPr="00753F45" w:rsidRDefault="00953AF4" w:rsidP="00316D8D">
      <w:pPr>
        <w:ind w:firstLine="709"/>
        <w:jc w:val="both"/>
        <w:rPr>
          <w:rFonts w:ascii="Times New Roman" w:hAnsi="Times New Roman"/>
          <w:color w:val="00B0F0"/>
          <w:sz w:val="28"/>
          <w:szCs w:val="28"/>
        </w:rPr>
      </w:pPr>
      <w:r w:rsidRPr="00753F45">
        <w:rPr>
          <w:rFonts w:ascii="Times New Roman" w:hAnsi="Times New Roman"/>
          <w:color w:val="00B0F0"/>
          <w:sz w:val="28"/>
          <w:szCs w:val="28"/>
        </w:rPr>
        <w:t>Контроль за радиоактивным загрязнением приземно</w:t>
      </w:r>
      <w:r w:rsidR="006D7C64" w:rsidRPr="00753F45">
        <w:rPr>
          <w:rFonts w:ascii="Times New Roman" w:hAnsi="Times New Roman"/>
          <w:color w:val="00B0F0"/>
          <w:sz w:val="28"/>
          <w:szCs w:val="28"/>
        </w:rPr>
        <w:t>го слоя</w:t>
      </w:r>
      <w:r w:rsidRPr="00753F45">
        <w:rPr>
          <w:rFonts w:ascii="Times New Roman" w:hAnsi="Times New Roman"/>
          <w:color w:val="00B0F0"/>
          <w:sz w:val="28"/>
          <w:szCs w:val="28"/>
        </w:rPr>
        <w:t xml:space="preserve"> атмосферы на территории Западно-Казахстанской области осуществлялся на 2-х метеорологических станциях (Уральск, Тайпак) путем отбора проб воздуха горизонтальными планшетами</w:t>
      </w:r>
      <w:r w:rsidR="00CC3F84" w:rsidRPr="00753F45">
        <w:rPr>
          <w:rFonts w:ascii="Times New Roman" w:hAnsi="Times New Roman"/>
          <w:color w:val="00B0F0"/>
          <w:sz w:val="28"/>
          <w:szCs w:val="28"/>
        </w:rPr>
        <w:t xml:space="preserve"> (рис. 7.</w:t>
      </w:r>
      <w:r w:rsidR="009D4DE3" w:rsidRPr="00753F45">
        <w:rPr>
          <w:rFonts w:ascii="Times New Roman" w:hAnsi="Times New Roman"/>
          <w:color w:val="00B0F0"/>
          <w:sz w:val="28"/>
          <w:szCs w:val="28"/>
        </w:rPr>
        <w:t>3</w:t>
      </w:r>
      <w:r w:rsidR="00CC3F84" w:rsidRPr="00753F45">
        <w:rPr>
          <w:rFonts w:ascii="Times New Roman" w:hAnsi="Times New Roman"/>
          <w:color w:val="00B0F0"/>
          <w:sz w:val="28"/>
          <w:szCs w:val="28"/>
        </w:rPr>
        <w:t>)</w:t>
      </w:r>
      <w:r w:rsidRPr="00753F45">
        <w:rPr>
          <w:rFonts w:ascii="Times New Roman" w:hAnsi="Times New Roman"/>
          <w:color w:val="00B0F0"/>
          <w:sz w:val="28"/>
          <w:szCs w:val="28"/>
        </w:rPr>
        <w:t>. На всех станциях проводился пятисуточный отбор проб.</w:t>
      </w:r>
    </w:p>
    <w:p w:rsidR="00953AF4" w:rsidRPr="00753F45" w:rsidRDefault="00953AF4" w:rsidP="00316D8D">
      <w:pPr>
        <w:ind w:firstLine="709"/>
        <w:jc w:val="both"/>
        <w:rPr>
          <w:rFonts w:ascii="Times New Roman" w:hAnsi="Times New Roman"/>
          <w:color w:val="00B0F0"/>
          <w:sz w:val="28"/>
          <w:szCs w:val="28"/>
        </w:rPr>
      </w:pPr>
      <w:r w:rsidRPr="00753F45">
        <w:rPr>
          <w:rFonts w:ascii="Times New Roman" w:hAnsi="Times New Roman"/>
          <w:color w:val="00B0F0"/>
          <w:sz w:val="28"/>
          <w:szCs w:val="28"/>
        </w:rPr>
        <w:t>Среднесуточная плотность рад</w:t>
      </w:r>
      <w:r w:rsidR="006D7C64" w:rsidRPr="00753F45">
        <w:rPr>
          <w:rFonts w:ascii="Times New Roman" w:hAnsi="Times New Roman"/>
          <w:color w:val="00B0F0"/>
          <w:sz w:val="28"/>
          <w:szCs w:val="28"/>
        </w:rPr>
        <w:t>иоактивных выпадений в приз</w:t>
      </w:r>
      <w:r w:rsidR="00AB3D00" w:rsidRPr="00753F45">
        <w:rPr>
          <w:rFonts w:ascii="Times New Roman" w:hAnsi="Times New Roman"/>
          <w:color w:val="00B0F0"/>
          <w:sz w:val="28"/>
          <w:szCs w:val="28"/>
        </w:rPr>
        <w:t>емном слое</w:t>
      </w:r>
      <w:r w:rsidR="006D7C64" w:rsidRPr="00753F45">
        <w:rPr>
          <w:rFonts w:ascii="Times New Roman" w:hAnsi="Times New Roman"/>
          <w:color w:val="00B0F0"/>
          <w:sz w:val="28"/>
          <w:szCs w:val="28"/>
        </w:rPr>
        <w:t xml:space="preserve"> атмосферы</w:t>
      </w:r>
      <w:r w:rsidRPr="00753F45">
        <w:rPr>
          <w:rFonts w:ascii="Times New Roman" w:hAnsi="Times New Roman"/>
          <w:color w:val="00B0F0"/>
          <w:sz w:val="28"/>
          <w:szCs w:val="28"/>
        </w:rPr>
        <w:t xml:space="preserve"> на территории области составила 1,</w:t>
      </w:r>
      <w:r w:rsidR="00753F45" w:rsidRPr="00753F45">
        <w:rPr>
          <w:rFonts w:ascii="Times New Roman" w:hAnsi="Times New Roman"/>
          <w:color w:val="00B0F0"/>
          <w:sz w:val="28"/>
          <w:szCs w:val="28"/>
        </w:rPr>
        <w:t>6</w:t>
      </w:r>
      <w:r w:rsidRPr="00753F45">
        <w:rPr>
          <w:rFonts w:ascii="Times New Roman" w:hAnsi="Times New Roman"/>
          <w:color w:val="00B0F0"/>
          <w:sz w:val="28"/>
          <w:szCs w:val="28"/>
        </w:rPr>
        <w:t xml:space="preserve"> Бк/м</w:t>
      </w:r>
      <w:r w:rsidRPr="00753F45">
        <w:rPr>
          <w:rFonts w:ascii="Times New Roman" w:hAnsi="Times New Roman"/>
          <w:color w:val="00B0F0"/>
          <w:sz w:val="28"/>
          <w:szCs w:val="28"/>
          <w:vertAlign w:val="superscript"/>
        </w:rPr>
        <w:t>2</w:t>
      </w:r>
      <w:r w:rsidRPr="00753F45">
        <w:rPr>
          <w:rFonts w:ascii="Times New Roman" w:hAnsi="Times New Roman"/>
          <w:color w:val="00B0F0"/>
          <w:sz w:val="28"/>
          <w:szCs w:val="28"/>
        </w:rPr>
        <w:t>, что не превышает предельно-допустимый уровень.</w:t>
      </w:r>
    </w:p>
    <w:p w:rsidR="004254A0" w:rsidRPr="00040192" w:rsidRDefault="004254A0" w:rsidP="00316D8D">
      <w:pPr>
        <w:ind w:firstLine="709"/>
        <w:jc w:val="both"/>
        <w:rPr>
          <w:rFonts w:ascii="Times New Roman" w:hAnsi="Times New Roman"/>
          <w:sz w:val="28"/>
          <w:szCs w:val="28"/>
        </w:rPr>
      </w:pPr>
    </w:p>
    <w:p w:rsidR="00AF36F2" w:rsidRPr="00040192" w:rsidRDefault="00AF36F2" w:rsidP="00316D8D">
      <w:pPr>
        <w:ind w:firstLine="709"/>
        <w:jc w:val="both"/>
        <w:rPr>
          <w:rFonts w:ascii="Times New Roman" w:hAnsi="Times New Roman"/>
          <w:sz w:val="28"/>
          <w:szCs w:val="28"/>
        </w:rPr>
      </w:pPr>
    </w:p>
    <w:p w:rsidR="00953AF4" w:rsidRPr="00040192" w:rsidRDefault="00B4361E" w:rsidP="00316D8D">
      <w:pPr>
        <w:jc w:val="center"/>
        <w:rPr>
          <w:rFonts w:ascii="Times New Roman" w:hAnsi="Times New Roman"/>
          <w:sz w:val="28"/>
          <w:szCs w:val="28"/>
        </w:rPr>
      </w:pPr>
      <w:r>
        <w:rPr>
          <w:rFonts w:ascii="Times New Roman" w:hAnsi="Times New Roman"/>
          <w:noProof/>
          <w:sz w:val="28"/>
          <w:szCs w:val="28"/>
          <w:lang w:eastAsia="ru-RU" w:bidi="ar-SA"/>
        </w:rPr>
        <w:drawing>
          <wp:inline distT="0" distB="0" distL="0" distR="0">
            <wp:extent cx="5829300" cy="3686175"/>
            <wp:effectExtent l="19050" t="0" r="0" b="0"/>
            <wp:docPr id="35" name="Рисунок 62" descr="З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ЗКО copy"/>
                    <pic:cNvPicPr>
                      <a:picLocks noChangeAspect="1" noChangeArrowheads="1"/>
                    </pic:cNvPicPr>
                  </pic:nvPicPr>
                  <pic:blipFill>
                    <a:blip r:embed="rId58"/>
                    <a:srcRect/>
                    <a:stretch>
                      <a:fillRect/>
                    </a:stretch>
                  </pic:blipFill>
                  <pic:spPr bwMode="auto">
                    <a:xfrm>
                      <a:off x="0" y="0"/>
                      <a:ext cx="5829300" cy="3686175"/>
                    </a:xfrm>
                    <a:prstGeom prst="rect">
                      <a:avLst/>
                    </a:prstGeom>
                    <a:noFill/>
                    <a:ln w="9525">
                      <a:noFill/>
                      <a:miter lim="800000"/>
                      <a:headEnd/>
                      <a:tailEnd/>
                    </a:ln>
                  </pic:spPr>
                </pic:pic>
              </a:graphicData>
            </a:graphic>
          </wp:inline>
        </w:drawing>
      </w:r>
    </w:p>
    <w:p w:rsidR="00AF36F2" w:rsidRPr="00040192" w:rsidRDefault="00AF36F2" w:rsidP="00316D8D">
      <w:pPr>
        <w:jc w:val="center"/>
        <w:rPr>
          <w:rFonts w:ascii="Times New Roman" w:hAnsi="Times New Roman"/>
          <w:b/>
        </w:rPr>
      </w:pPr>
    </w:p>
    <w:p w:rsidR="00EA37D3" w:rsidRPr="00040192" w:rsidRDefault="00CC3F84" w:rsidP="00316D8D">
      <w:pPr>
        <w:jc w:val="center"/>
        <w:rPr>
          <w:rFonts w:ascii="Times New Roman" w:hAnsi="Times New Roman"/>
          <w:b/>
        </w:rPr>
      </w:pPr>
      <w:r w:rsidRPr="00040192">
        <w:rPr>
          <w:rFonts w:ascii="Times New Roman" w:hAnsi="Times New Roman"/>
          <w:b/>
        </w:rPr>
        <w:t>Рис. 7.</w:t>
      </w:r>
      <w:r w:rsidR="009D4DE3" w:rsidRPr="009D4DE3">
        <w:rPr>
          <w:rFonts w:ascii="Times New Roman" w:hAnsi="Times New Roman"/>
          <w:b/>
        </w:rPr>
        <w:t>3</w:t>
      </w:r>
      <w:r w:rsidRPr="00040192">
        <w:rPr>
          <w:rFonts w:ascii="Times New Roman" w:hAnsi="Times New Roman"/>
          <w:b/>
        </w:rPr>
        <w:t xml:space="preserve"> </w:t>
      </w:r>
      <w:r w:rsidR="00A13C24" w:rsidRPr="00040192">
        <w:rPr>
          <w:rFonts w:ascii="Times New Roman" w:hAnsi="Times New Roman"/>
          <w:b/>
        </w:rPr>
        <w:t xml:space="preserve">Схема расположения метеостанций за наблюдением </w:t>
      </w:r>
      <w:r w:rsidR="006D7C64" w:rsidRPr="00040192">
        <w:rPr>
          <w:rFonts w:ascii="Times New Roman" w:hAnsi="Times New Roman"/>
          <w:b/>
        </w:rPr>
        <w:t xml:space="preserve">уровня </w:t>
      </w:r>
      <w:r w:rsidR="00A13C24" w:rsidRPr="00040192">
        <w:rPr>
          <w:rFonts w:ascii="Times New Roman" w:hAnsi="Times New Roman"/>
          <w:b/>
        </w:rPr>
        <w:t>ради</w:t>
      </w:r>
      <w:r w:rsidR="00565486" w:rsidRPr="00040192">
        <w:rPr>
          <w:rFonts w:ascii="Times New Roman" w:hAnsi="Times New Roman"/>
          <w:b/>
        </w:rPr>
        <w:t>а</w:t>
      </w:r>
      <w:r w:rsidR="00A13C24" w:rsidRPr="00040192">
        <w:rPr>
          <w:rFonts w:ascii="Times New Roman" w:hAnsi="Times New Roman"/>
          <w:b/>
        </w:rPr>
        <w:t xml:space="preserve">ционного гамма-фона и плотностью радиоактивных выпадений на территории </w:t>
      </w:r>
    </w:p>
    <w:p w:rsidR="00953AF4" w:rsidRPr="00040192" w:rsidRDefault="00CC3F84" w:rsidP="00316D8D">
      <w:pPr>
        <w:jc w:val="center"/>
        <w:rPr>
          <w:rFonts w:ascii="Times New Roman" w:hAnsi="Times New Roman"/>
          <w:b/>
        </w:rPr>
      </w:pPr>
      <w:r w:rsidRPr="00040192">
        <w:rPr>
          <w:rFonts w:ascii="Times New Roman" w:hAnsi="Times New Roman"/>
          <w:b/>
        </w:rPr>
        <w:t>Западно-Казахстанкой</w:t>
      </w:r>
      <w:r w:rsidR="00A13C24" w:rsidRPr="00040192">
        <w:rPr>
          <w:rFonts w:ascii="Times New Roman" w:hAnsi="Times New Roman"/>
          <w:b/>
        </w:rPr>
        <w:t xml:space="preserve"> области</w:t>
      </w:r>
    </w:p>
    <w:p w:rsidR="00953AF4" w:rsidRPr="00040192" w:rsidRDefault="00953AF4" w:rsidP="00316D8D">
      <w:pPr>
        <w:pStyle w:val="a9"/>
        <w:spacing w:after="0"/>
        <w:ind w:left="0" w:firstLine="709"/>
        <w:jc w:val="both"/>
        <w:rPr>
          <w:rFonts w:ascii="Times New Roman" w:hAnsi="Times New Roman"/>
          <w:b/>
          <w:sz w:val="28"/>
          <w:szCs w:val="28"/>
        </w:rPr>
        <w:sectPr w:rsidR="00953AF4" w:rsidRPr="00040192" w:rsidSect="001268DE">
          <w:pgSz w:w="11906" w:h="16838"/>
          <w:pgMar w:top="1134" w:right="851" w:bottom="1134" w:left="1418" w:header="709" w:footer="709" w:gutter="0"/>
          <w:cols w:space="708"/>
          <w:titlePg/>
          <w:docGrid w:linePitch="381"/>
        </w:sectPr>
      </w:pPr>
    </w:p>
    <w:p w:rsidR="00647FEE" w:rsidRPr="00017DAC" w:rsidRDefault="00647FEE" w:rsidP="00F40915">
      <w:pPr>
        <w:numPr>
          <w:ilvl w:val="0"/>
          <w:numId w:val="42"/>
        </w:numPr>
        <w:ind w:left="0" w:firstLine="0"/>
        <w:jc w:val="center"/>
        <w:rPr>
          <w:rFonts w:ascii="Times New Roman" w:hAnsi="Times New Roman"/>
          <w:b/>
          <w:color w:val="0070C0"/>
          <w:sz w:val="28"/>
          <w:szCs w:val="28"/>
        </w:rPr>
      </w:pPr>
      <w:r w:rsidRPr="00017DAC">
        <w:rPr>
          <w:rFonts w:ascii="Times New Roman" w:hAnsi="Times New Roman"/>
          <w:b/>
          <w:color w:val="0070C0"/>
          <w:sz w:val="28"/>
          <w:szCs w:val="28"/>
        </w:rPr>
        <w:lastRenderedPageBreak/>
        <w:t>Состояние окружающей среды Карагандинской области</w:t>
      </w:r>
    </w:p>
    <w:p w:rsidR="00647FEE" w:rsidRPr="00017DAC" w:rsidRDefault="00647FEE" w:rsidP="00316D8D">
      <w:pPr>
        <w:jc w:val="both"/>
        <w:rPr>
          <w:rFonts w:ascii="Times New Roman" w:hAnsi="Times New Roman"/>
          <w:b/>
          <w:color w:val="0070C0"/>
          <w:sz w:val="28"/>
          <w:szCs w:val="28"/>
        </w:rPr>
      </w:pPr>
    </w:p>
    <w:p w:rsidR="00647FEE" w:rsidRPr="00017DAC" w:rsidRDefault="00647FEE" w:rsidP="00F40915">
      <w:pPr>
        <w:numPr>
          <w:ilvl w:val="1"/>
          <w:numId w:val="42"/>
        </w:numPr>
        <w:ind w:left="0" w:firstLine="0"/>
        <w:jc w:val="center"/>
        <w:rPr>
          <w:rFonts w:ascii="Times New Roman" w:hAnsi="Times New Roman"/>
          <w:b/>
          <w:color w:val="0070C0"/>
          <w:sz w:val="28"/>
          <w:szCs w:val="28"/>
        </w:rPr>
      </w:pPr>
      <w:r w:rsidRPr="00017DAC">
        <w:rPr>
          <w:rFonts w:ascii="Times New Roman" w:hAnsi="Times New Roman"/>
          <w:b/>
          <w:color w:val="0070C0"/>
          <w:sz w:val="28"/>
          <w:szCs w:val="28"/>
        </w:rPr>
        <w:t>Состояние загрязнения атмосферног</w:t>
      </w:r>
      <w:r w:rsidR="001B7467" w:rsidRPr="00017DAC">
        <w:rPr>
          <w:rFonts w:ascii="Times New Roman" w:hAnsi="Times New Roman"/>
          <w:b/>
          <w:color w:val="0070C0"/>
          <w:sz w:val="28"/>
          <w:szCs w:val="28"/>
        </w:rPr>
        <w:t>о воздуха по городу Караганда</w:t>
      </w:r>
    </w:p>
    <w:p w:rsidR="00422699" w:rsidRPr="00017DAC" w:rsidRDefault="00422699" w:rsidP="00316D8D">
      <w:pPr>
        <w:ind w:firstLine="709"/>
        <w:jc w:val="both"/>
        <w:rPr>
          <w:rFonts w:ascii="Times New Roman" w:hAnsi="Times New Roman"/>
          <w:b/>
          <w:color w:val="0070C0"/>
          <w:sz w:val="28"/>
          <w:szCs w:val="28"/>
        </w:rPr>
      </w:pPr>
    </w:p>
    <w:p w:rsidR="00422699" w:rsidRPr="00017DAC" w:rsidRDefault="00422699" w:rsidP="00316D8D">
      <w:pPr>
        <w:pStyle w:val="Style19"/>
        <w:widowControl/>
        <w:spacing w:line="240" w:lineRule="auto"/>
        <w:ind w:firstLine="706"/>
        <w:rPr>
          <w:rStyle w:val="FontStyle204"/>
          <w:color w:val="0070C0"/>
          <w:sz w:val="28"/>
          <w:szCs w:val="28"/>
        </w:rPr>
      </w:pPr>
      <w:r w:rsidRPr="00017DAC">
        <w:rPr>
          <w:rStyle w:val="FontStyle204"/>
          <w:color w:val="0070C0"/>
          <w:sz w:val="28"/>
          <w:szCs w:val="28"/>
        </w:rPr>
        <w:t>Наблюдения за состоянием атмосферного воздуха велись на 4 ручных постах</w:t>
      </w:r>
      <w:r w:rsidRPr="00017DAC">
        <w:rPr>
          <w:rStyle w:val="FontStyle204"/>
          <w:color w:val="0070C0"/>
        </w:rPr>
        <w:t xml:space="preserve"> </w:t>
      </w:r>
      <w:r w:rsidR="009D05EF" w:rsidRPr="00017DAC">
        <w:rPr>
          <w:rStyle w:val="FontStyle201"/>
          <w:color w:val="0070C0"/>
        </w:rPr>
        <w:t>(№1- аэрологическая станция район</w:t>
      </w:r>
      <w:r w:rsidRPr="00017DAC">
        <w:rPr>
          <w:rStyle w:val="FontStyle201"/>
          <w:color w:val="0070C0"/>
        </w:rPr>
        <w:t>н аэро</w:t>
      </w:r>
      <w:r w:rsidR="009D05EF" w:rsidRPr="00017DAC">
        <w:rPr>
          <w:rStyle w:val="FontStyle201"/>
          <w:color w:val="0070C0"/>
        </w:rPr>
        <w:t xml:space="preserve">порта «Городской»; №3 - угол улицы </w:t>
      </w:r>
      <w:r w:rsidRPr="00017DAC">
        <w:rPr>
          <w:rStyle w:val="FontStyle201"/>
          <w:color w:val="0070C0"/>
        </w:rPr>
        <w:t xml:space="preserve">Ленина и проспекта Бухар-Жырау; №4 </w:t>
      </w:r>
      <w:r w:rsidR="009D05EF" w:rsidRPr="00017DAC">
        <w:rPr>
          <w:rStyle w:val="FontStyle201"/>
          <w:color w:val="0070C0"/>
        </w:rPr>
        <w:t>–</w:t>
      </w:r>
      <w:r w:rsidRPr="00017DAC">
        <w:rPr>
          <w:rStyle w:val="FontStyle201"/>
          <w:color w:val="0070C0"/>
        </w:rPr>
        <w:t xml:space="preserve"> </w:t>
      </w:r>
      <w:r w:rsidR="009D05EF" w:rsidRPr="00017DAC">
        <w:rPr>
          <w:rStyle w:val="FontStyle201"/>
          <w:color w:val="0070C0"/>
        </w:rPr>
        <w:t xml:space="preserve">улица </w:t>
      </w:r>
      <w:r w:rsidRPr="00017DAC">
        <w:rPr>
          <w:rStyle w:val="FontStyle201"/>
          <w:color w:val="0070C0"/>
        </w:rPr>
        <w:t>Бирюзова,15</w:t>
      </w:r>
      <w:r w:rsidR="009D05EF" w:rsidRPr="00017DAC">
        <w:rPr>
          <w:rStyle w:val="FontStyle201"/>
          <w:color w:val="0070C0"/>
        </w:rPr>
        <w:t>,</w:t>
      </w:r>
      <w:r w:rsidRPr="00017DAC">
        <w:rPr>
          <w:rStyle w:val="FontStyle201"/>
          <w:color w:val="0070C0"/>
        </w:rPr>
        <w:t xml:space="preserve"> новый Майкудук; №7</w:t>
      </w:r>
      <w:r w:rsidR="009D05EF" w:rsidRPr="00017DAC">
        <w:rPr>
          <w:rStyle w:val="FontStyle201"/>
          <w:color w:val="0070C0"/>
        </w:rPr>
        <w:t xml:space="preserve"> у</w:t>
      </w:r>
      <w:r w:rsidR="00DE1B68" w:rsidRPr="00017DAC">
        <w:rPr>
          <w:rStyle w:val="FontStyle201"/>
          <w:color w:val="0070C0"/>
        </w:rPr>
        <w:t>л</w:t>
      </w:r>
      <w:r w:rsidR="009D05EF" w:rsidRPr="00017DAC">
        <w:rPr>
          <w:rStyle w:val="FontStyle201"/>
          <w:color w:val="0070C0"/>
        </w:rPr>
        <w:t xml:space="preserve">ица </w:t>
      </w:r>
      <w:r w:rsidRPr="00017DAC">
        <w:rPr>
          <w:rStyle w:val="FontStyle201"/>
          <w:color w:val="0070C0"/>
        </w:rPr>
        <w:t>Ермекова,116</w:t>
      </w:r>
      <w:r w:rsidRPr="00017DAC">
        <w:rPr>
          <w:rStyle w:val="FontStyle201"/>
          <w:color w:val="0070C0"/>
          <w:sz w:val="28"/>
          <w:szCs w:val="28"/>
        </w:rPr>
        <w:t xml:space="preserve">) </w:t>
      </w:r>
      <w:r w:rsidRPr="00017DAC">
        <w:rPr>
          <w:rStyle w:val="FontStyle204"/>
          <w:color w:val="0070C0"/>
          <w:sz w:val="28"/>
          <w:szCs w:val="28"/>
        </w:rPr>
        <w:t>(рис.8.</w:t>
      </w:r>
      <w:r w:rsidR="00674240" w:rsidRPr="00017DAC">
        <w:rPr>
          <w:rStyle w:val="FontStyle204"/>
          <w:color w:val="0070C0"/>
          <w:sz w:val="28"/>
          <w:szCs w:val="28"/>
        </w:rPr>
        <w:t>1</w:t>
      </w:r>
      <w:r w:rsidRPr="00017DAC">
        <w:rPr>
          <w:rStyle w:val="FontStyle204"/>
          <w:color w:val="0070C0"/>
          <w:sz w:val="28"/>
          <w:szCs w:val="28"/>
        </w:rPr>
        <w:t>). Измерялись концентрации взвешенных веществ, диоксида серы, сульфат</w:t>
      </w:r>
      <w:r w:rsidR="00B73650" w:rsidRPr="00017DAC">
        <w:rPr>
          <w:rStyle w:val="FontStyle204"/>
          <w:color w:val="0070C0"/>
          <w:sz w:val="28"/>
          <w:szCs w:val="28"/>
        </w:rPr>
        <w:t>ов</w:t>
      </w:r>
      <w:r w:rsidRPr="00017DAC">
        <w:rPr>
          <w:rStyle w:val="FontStyle204"/>
          <w:color w:val="0070C0"/>
          <w:sz w:val="28"/>
          <w:szCs w:val="28"/>
        </w:rPr>
        <w:t>, оксида углерода, диоксида азота, оксид азота, формальдегида и фенола.</w:t>
      </w:r>
    </w:p>
    <w:p w:rsidR="00EA37D3" w:rsidRPr="00040192" w:rsidRDefault="00EA37D3" w:rsidP="00316D8D">
      <w:pPr>
        <w:pStyle w:val="Style19"/>
        <w:widowControl/>
        <w:spacing w:line="240" w:lineRule="auto"/>
        <w:ind w:firstLine="706"/>
        <w:rPr>
          <w:rStyle w:val="FontStyle204"/>
          <w:sz w:val="28"/>
          <w:szCs w:val="28"/>
        </w:rPr>
      </w:pPr>
    </w:p>
    <w:p w:rsidR="00647FEE" w:rsidRPr="00040192" w:rsidRDefault="00B4361E" w:rsidP="00316D8D">
      <w:pPr>
        <w:jc w:val="center"/>
        <w:rPr>
          <w:rFonts w:ascii="Times New Roman" w:hAnsi="Times New Roman"/>
          <w:sz w:val="26"/>
          <w:szCs w:val="26"/>
        </w:rPr>
      </w:pPr>
      <w:r>
        <w:rPr>
          <w:rFonts w:ascii="Times New Roman" w:hAnsi="Times New Roman"/>
          <w:noProof/>
          <w:sz w:val="26"/>
          <w:szCs w:val="26"/>
          <w:lang w:eastAsia="ru-RU" w:bidi="ar-SA"/>
        </w:rPr>
        <w:drawing>
          <wp:inline distT="0" distB="0" distL="0" distR="0">
            <wp:extent cx="6105525" cy="5419725"/>
            <wp:effectExtent l="19050" t="0" r="9525" b="0"/>
            <wp:docPr id="36" name="Рисунок 63" descr="Караган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Караганда"/>
                    <pic:cNvPicPr>
                      <a:picLocks noChangeAspect="1" noChangeArrowheads="1"/>
                    </pic:cNvPicPr>
                  </pic:nvPicPr>
                  <pic:blipFill>
                    <a:blip r:embed="rId59"/>
                    <a:srcRect/>
                    <a:stretch>
                      <a:fillRect/>
                    </a:stretch>
                  </pic:blipFill>
                  <pic:spPr bwMode="auto">
                    <a:xfrm>
                      <a:off x="0" y="0"/>
                      <a:ext cx="6105525" cy="5419725"/>
                    </a:xfrm>
                    <a:prstGeom prst="rect">
                      <a:avLst/>
                    </a:prstGeom>
                    <a:noFill/>
                    <a:ln w="9525">
                      <a:noFill/>
                      <a:miter lim="800000"/>
                      <a:headEnd/>
                      <a:tailEnd/>
                    </a:ln>
                  </pic:spPr>
                </pic:pic>
              </a:graphicData>
            </a:graphic>
          </wp:inline>
        </w:drawing>
      </w:r>
    </w:p>
    <w:p w:rsidR="00BD4D57" w:rsidRPr="00040192" w:rsidRDefault="00BD4D57" w:rsidP="00316D8D">
      <w:pPr>
        <w:jc w:val="center"/>
        <w:rPr>
          <w:rFonts w:ascii="Times New Roman" w:hAnsi="Times New Roman"/>
          <w:b/>
        </w:rPr>
      </w:pPr>
    </w:p>
    <w:p w:rsidR="00647FEE" w:rsidRPr="00040192" w:rsidRDefault="00647FEE" w:rsidP="00316D8D">
      <w:pPr>
        <w:jc w:val="center"/>
        <w:rPr>
          <w:rFonts w:ascii="Times New Roman" w:hAnsi="Times New Roman"/>
          <w:b/>
        </w:rPr>
      </w:pPr>
      <w:r w:rsidRPr="00040192">
        <w:rPr>
          <w:rFonts w:ascii="Times New Roman" w:hAnsi="Times New Roman"/>
          <w:b/>
        </w:rPr>
        <w:t>Рис.8.</w:t>
      </w:r>
      <w:r w:rsidR="00674240" w:rsidRPr="00040192">
        <w:rPr>
          <w:rFonts w:ascii="Times New Roman" w:hAnsi="Times New Roman"/>
          <w:b/>
        </w:rPr>
        <w:t>1</w:t>
      </w:r>
      <w:r w:rsidRPr="00040192">
        <w:rPr>
          <w:rFonts w:ascii="Times New Roman" w:hAnsi="Times New Roman"/>
          <w:b/>
        </w:rPr>
        <w:t xml:space="preserve"> Схема расположения постов по отбору проб воздуха в г</w:t>
      </w:r>
      <w:r w:rsidR="007939F7" w:rsidRPr="00040192">
        <w:rPr>
          <w:rFonts w:ascii="Times New Roman" w:hAnsi="Times New Roman"/>
          <w:b/>
        </w:rPr>
        <w:t xml:space="preserve">ороде </w:t>
      </w:r>
      <w:r w:rsidRPr="00040192">
        <w:rPr>
          <w:rFonts w:ascii="Times New Roman" w:hAnsi="Times New Roman"/>
          <w:b/>
        </w:rPr>
        <w:t>Караганда</w:t>
      </w:r>
    </w:p>
    <w:p w:rsidR="004C7C91" w:rsidRPr="00040192" w:rsidRDefault="004C7C91" w:rsidP="00316D8D">
      <w:pPr>
        <w:jc w:val="both"/>
        <w:rPr>
          <w:rFonts w:ascii="Times New Roman" w:hAnsi="Times New Roman"/>
          <w:sz w:val="36"/>
          <w:szCs w:val="36"/>
        </w:rPr>
      </w:pPr>
    </w:p>
    <w:p w:rsidR="00184A16" w:rsidRPr="002C4EA1" w:rsidRDefault="008E2B29" w:rsidP="00184A16">
      <w:pPr>
        <w:ind w:firstLine="709"/>
        <w:jc w:val="both"/>
        <w:rPr>
          <w:rFonts w:ascii="Times New Roman" w:hAnsi="Times New Roman"/>
          <w:color w:val="0070C0"/>
          <w:sz w:val="28"/>
          <w:szCs w:val="28"/>
        </w:rPr>
      </w:pPr>
      <w:r>
        <w:rPr>
          <w:rFonts w:ascii="Times New Roman" w:hAnsi="Times New Roman"/>
          <w:color w:val="0070C0"/>
          <w:sz w:val="28"/>
          <w:szCs w:val="28"/>
        </w:rPr>
        <w:t>В</w:t>
      </w:r>
      <w:r w:rsidR="00184A16" w:rsidRPr="002C4EA1">
        <w:rPr>
          <w:rFonts w:ascii="Times New Roman" w:hAnsi="Times New Roman"/>
          <w:color w:val="0070C0"/>
          <w:sz w:val="28"/>
          <w:szCs w:val="28"/>
        </w:rPr>
        <w:t xml:space="preserve"> г</w:t>
      </w:r>
      <w:r w:rsidR="007F122B" w:rsidRPr="002C4EA1">
        <w:rPr>
          <w:rFonts w:ascii="Times New Roman" w:hAnsi="Times New Roman"/>
          <w:color w:val="0070C0"/>
          <w:sz w:val="28"/>
          <w:szCs w:val="28"/>
          <w:lang w:val="kk-KZ"/>
        </w:rPr>
        <w:t xml:space="preserve">ороде </w:t>
      </w:r>
      <w:r w:rsidR="00184A16" w:rsidRPr="002C4EA1">
        <w:rPr>
          <w:rFonts w:ascii="Times New Roman" w:hAnsi="Times New Roman"/>
          <w:color w:val="0070C0"/>
          <w:sz w:val="28"/>
          <w:szCs w:val="28"/>
        </w:rPr>
        <w:t>Караганд</w:t>
      </w:r>
      <w:r w:rsidR="007F122B" w:rsidRPr="002C4EA1">
        <w:rPr>
          <w:rFonts w:ascii="Times New Roman" w:hAnsi="Times New Roman"/>
          <w:color w:val="0070C0"/>
          <w:sz w:val="28"/>
          <w:szCs w:val="28"/>
          <w:lang w:val="kk-KZ"/>
        </w:rPr>
        <w:t>а</w:t>
      </w:r>
      <w:r w:rsidR="00184A16" w:rsidRPr="002C4EA1">
        <w:rPr>
          <w:rFonts w:ascii="Times New Roman" w:hAnsi="Times New Roman"/>
          <w:color w:val="0070C0"/>
          <w:sz w:val="28"/>
          <w:szCs w:val="28"/>
        </w:rPr>
        <w:t xml:space="preserve"> отмечается высокий уровень загрязнения атмосферного воздуха. Индекс загрязнения атмосферы (ИЗА5) составил </w:t>
      </w:r>
      <w:r w:rsidR="00017DAC" w:rsidRPr="002C4EA1">
        <w:rPr>
          <w:rFonts w:ascii="Times New Roman" w:hAnsi="Times New Roman"/>
          <w:b/>
          <w:i/>
          <w:color w:val="0070C0"/>
          <w:sz w:val="28"/>
          <w:szCs w:val="28"/>
          <w:lang w:val="kk-KZ"/>
        </w:rPr>
        <w:t>8,3</w:t>
      </w:r>
      <w:r w:rsidR="00184A16" w:rsidRPr="002C4EA1">
        <w:rPr>
          <w:rFonts w:ascii="Times New Roman" w:hAnsi="Times New Roman"/>
          <w:color w:val="0070C0"/>
          <w:sz w:val="28"/>
          <w:szCs w:val="28"/>
        </w:rPr>
        <w:t xml:space="preserve">. Средняя за месяц концентрация </w:t>
      </w:r>
      <w:r w:rsidR="00017DAC" w:rsidRPr="002C4EA1">
        <w:rPr>
          <w:rFonts w:ascii="Times New Roman" w:hAnsi="Times New Roman"/>
          <w:color w:val="0070C0"/>
          <w:sz w:val="28"/>
          <w:szCs w:val="28"/>
        </w:rPr>
        <w:t>формальдегида составила – 2,</w:t>
      </w:r>
      <w:r w:rsidR="00017DAC" w:rsidRPr="002C4EA1">
        <w:rPr>
          <w:rFonts w:ascii="Times New Roman" w:hAnsi="Times New Roman"/>
          <w:color w:val="0070C0"/>
          <w:sz w:val="28"/>
          <w:szCs w:val="28"/>
          <w:lang w:val="kk-KZ"/>
        </w:rPr>
        <w:t>6</w:t>
      </w:r>
      <w:r w:rsidR="00017DAC" w:rsidRPr="002C4EA1">
        <w:rPr>
          <w:rFonts w:ascii="Times New Roman" w:hAnsi="Times New Roman"/>
          <w:color w:val="0070C0"/>
          <w:sz w:val="28"/>
          <w:szCs w:val="28"/>
        </w:rPr>
        <w:t xml:space="preserve"> ПДК</w:t>
      </w:r>
      <w:r w:rsidR="00017DAC" w:rsidRPr="002C4EA1">
        <w:rPr>
          <w:rFonts w:ascii="Times New Roman" w:hAnsi="Times New Roman"/>
          <w:color w:val="0070C0"/>
          <w:sz w:val="28"/>
          <w:szCs w:val="28"/>
          <w:lang w:val="kk-KZ"/>
        </w:rPr>
        <w:t>,</w:t>
      </w:r>
      <w:r w:rsidR="00017DAC" w:rsidRPr="002C4EA1">
        <w:rPr>
          <w:rFonts w:ascii="Times New Roman" w:hAnsi="Times New Roman"/>
          <w:color w:val="0070C0"/>
          <w:sz w:val="28"/>
          <w:szCs w:val="28"/>
        </w:rPr>
        <w:t xml:space="preserve"> </w:t>
      </w:r>
      <w:r w:rsidR="00184A16" w:rsidRPr="002C4EA1">
        <w:rPr>
          <w:rFonts w:ascii="Times New Roman" w:hAnsi="Times New Roman"/>
          <w:color w:val="0070C0"/>
          <w:sz w:val="28"/>
          <w:szCs w:val="28"/>
        </w:rPr>
        <w:t>фенола</w:t>
      </w:r>
      <w:r w:rsidR="00017DAC" w:rsidRPr="002C4EA1">
        <w:rPr>
          <w:rFonts w:ascii="Times New Roman" w:hAnsi="Times New Roman"/>
          <w:color w:val="0070C0"/>
          <w:sz w:val="28"/>
          <w:szCs w:val="28"/>
          <w:lang w:val="kk-KZ"/>
        </w:rPr>
        <w:t>-</w:t>
      </w:r>
      <w:r w:rsidR="00184A16" w:rsidRPr="002C4EA1">
        <w:rPr>
          <w:rFonts w:ascii="Times New Roman" w:hAnsi="Times New Roman"/>
          <w:color w:val="0070C0"/>
          <w:sz w:val="28"/>
          <w:szCs w:val="28"/>
        </w:rPr>
        <w:t xml:space="preserve"> </w:t>
      </w:r>
      <w:r w:rsidR="00017DAC" w:rsidRPr="002C4EA1">
        <w:rPr>
          <w:rFonts w:ascii="Times New Roman" w:hAnsi="Times New Roman"/>
          <w:color w:val="0070C0"/>
          <w:sz w:val="28"/>
          <w:szCs w:val="28"/>
          <w:lang w:val="kk-KZ"/>
        </w:rPr>
        <w:t>1,9</w:t>
      </w:r>
      <w:r w:rsidR="00184A16" w:rsidRPr="002C4EA1">
        <w:rPr>
          <w:rFonts w:ascii="Times New Roman" w:hAnsi="Times New Roman"/>
          <w:color w:val="0070C0"/>
          <w:sz w:val="28"/>
          <w:szCs w:val="28"/>
        </w:rPr>
        <w:t xml:space="preserve"> ПДК,</w:t>
      </w:r>
      <w:r w:rsidR="00017DAC" w:rsidRPr="002C4EA1">
        <w:rPr>
          <w:rFonts w:ascii="Times New Roman" w:hAnsi="Times New Roman"/>
          <w:color w:val="0070C0"/>
          <w:sz w:val="28"/>
          <w:szCs w:val="28"/>
          <w:lang w:val="kk-KZ"/>
        </w:rPr>
        <w:t xml:space="preserve"> диоксид</w:t>
      </w:r>
      <w:r w:rsidR="00AF3F03">
        <w:rPr>
          <w:rFonts w:ascii="Times New Roman" w:hAnsi="Times New Roman"/>
          <w:color w:val="0070C0"/>
          <w:sz w:val="28"/>
          <w:szCs w:val="28"/>
          <w:lang w:val="kk-KZ"/>
        </w:rPr>
        <w:t>а</w:t>
      </w:r>
      <w:r w:rsidR="00017DAC" w:rsidRPr="002C4EA1">
        <w:rPr>
          <w:rFonts w:ascii="Times New Roman" w:hAnsi="Times New Roman"/>
          <w:color w:val="0070C0"/>
          <w:sz w:val="28"/>
          <w:szCs w:val="28"/>
          <w:lang w:val="kk-KZ"/>
        </w:rPr>
        <w:t xml:space="preserve"> азота – 1,2 ПДК</w:t>
      </w:r>
      <w:r w:rsidR="00184A16" w:rsidRPr="002C4EA1">
        <w:rPr>
          <w:rFonts w:ascii="Times New Roman" w:hAnsi="Times New Roman"/>
          <w:color w:val="0070C0"/>
          <w:sz w:val="28"/>
          <w:szCs w:val="28"/>
        </w:rPr>
        <w:t xml:space="preserve">. Содержание взвешенных веществ, </w:t>
      </w:r>
      <w:r w:rsidR="00184A16" w:rsidRPr="002C4EA1">
        <w:rPr>
          <w:rFonts w:ascii="Times New Roman" w:hAnsi="Times New Roman"/>
          <w:color w:val="0070C0"/>
          <w:sz w:val="28"/>
          <w:szCs w:val="28"/>
        </w:rPr>
        <w:lastRenderedPageBreak/>
        <w:t>диоксида серы, оксида углерода, сульфат</w:t>
      </w:r>
      <w:r w:rsidR="00AF3F03">
        <w:rPr>
          <w:rFonts w:ascii="Times New Roman" w:hAnsi="Times New Roman"/>
          <w:color w:val="0070C0"/>
          <w:sz w:val="28"/>
          <w:szCs w:val="28"/>
        </w:rPr>
        <w:t>ов</w:t>
      </w:r>
      <w:r w:rsidR="00184A16" w:rsidRPr="002C4EA1">
        <w:rPr>
          <w:rFonts w:ascii="Times New Roman" w:hAnsi="Times New Roman"/>
          <w:color w:val="0070C0"/>
          <w:sz w:val="28"/>
          <w:szCs w:val="28"/>
        </w:rPr>
        <w:t xml:space="preserve"> и оксида азота находились в пределах допустимой нормы.</w:t>
      </w:r>
    </w:p>
    <w:p w:rsidR="00184A16" w:rsidRPr="002C4EA1" w:rsidRDefault="00184A16" w:rsidP="00184A16">
      <w:pPr>
        <w:ind w:firstLine="709"/>
        <w:jc w:val="both"/>
        <w:rPr>
          <w:rFonts w:ascii="Times New Roman" w:hAnsi="Times New Roman"/>
          <w:color w:val="0070C0"/>
          <w:sz w:val="28"/>
          <w:szCs w:val="28"/>
        </w:rPr>
      </w:pPr>
      <w:r w:rsidRPr="002C4EA1">
        <w:rPr>
          <w:rFonts w:ascii="Times New Roman" w:hAnsi="Times New Roman"/>
          <w:color w:val="0070C0"/>
          <w:sz w:val="28"/>
          <w:szCs w:val="28"/>
        </w:rPr>
        <w:t xml:space="preserve">Максимальная из разовых концентраций </w:t>
      </w:r>
      <w:r w:rsidR="00017DAC" w:rsidRPr="002C4EA1">
        <w:rPr>
          <w:rFonts w:ascii="Times New Roman" w:hAnsi="Times New Roman"/>
          <w:color w:val="0070C0"/>
          <w:sz w:val="28"/>
          <w:szCs w:val="28"/>
        </w:rPr>
        <w:t>диоксид</w:t>
      </w:r>
      <w:r w:rsidR="00AF3F03">
        <w:rPr>
          <w:rFonts w:ascii="Times New Roman" w:hAnsi="Times New Roman"/>
          <w:color w:val="0070C0"/>
          <w:sz w:val="28"/>
          <w:szCs w:val="28"/>
        </w:rPr>
        <w:t>а</w:t>
      </w:r>
      <w:r w:rsidR="00017DAC" w:rsidRPr="002C4EA1">
        <w:rPr>
          <w:rFonts w:ascii="Times New Roman" w:hAnsi="Times New Roman"/>
          <w:color w:val="0070C0"/>
          <w:sz w:val="28"/>
          <w:szCs w:val="28"/>
        </w:rPr>
        <w:t xml:space="preserve"> азота составила -2,</w:t>
      </w:r>
      <w:r w:rsidR="00017DAC" w:rsidRPr="002C4EA1">
        <w:rPr>
          <w:rFonts w:ascii="Times New Roman" w:hAnsi="Times New Roman"/>
          <w:color w:val="0070C0"/>
          <w:sz w:val="28"/>
          <w:szCs w:val="28"/>
          <w:lang w:val="kk-KZ"/>
        </w:rPr>
        <w:t xml:space="preserve">7 </w:t>
      </w:r>
      <w:r w:rsidR="00017DAC" w:rsidRPr="002C4EA1">
        <w:rPr>
          <w:rFonts w:ascii="Times New Roman" w:hAnsi="Times New Roman"/>
          <w:color w:val="0070C0"/>
          <w:sz w:val="28"/>
          <w:szCs w:val="28"/>
        </w:rPr>
        <w:t>ПДК, оксида углерода- 1,</w:t>
      </w:r>
      <w:r w:rsidR="00017DAC" w:rsidRPr="002C4EA1">
        <w:rPr>
          <w:rFonts w:ascii="Times New Roman" w:hAnsi="Times New Roman"/>
          <w:color w:val="0070C0"/>
          <w:sz w:val="28"/>
          <w:szCs w:val="28"/>
          <w:lang w:val="kk-KZ"/>
        </w:rPr>
        <w:t>8</w:t>
      </w:r>
      <w:r w:rsidR="00017DAC" w:rsidRPr="002C4EA1">
        <w:rPr>
          <w:rFonts w:ascii="Times New Roman" w:hAnsi="Times New Roman"/>
          <w:color w:val="0070C0"/>
          <w:sz w:val="28"/>
          <w:szCs w:val="28"/>
        </w:rPr>
        <w:t xml:space="preserve"> ПДК </w:t>
      </w:r>
      <w:r w:rsidRPr="002C4EA1">
        <w:rPr>
          <w:rFonts w:ascii="Times New Roman" w:hAnsi="Times New Roman"/>
          <w:color w:val="0070C0"/>
          <w:sz w:val="28"/>
          <w:szCs w:val="28"/>
        </w:rPr>
        <w:t xml:space="preserve">фенола </w:t>
      </w:r>
      <w:r w:rsidR="00017DAC" w:rsidRPr="002C4EA1">
        <w:rPr>
          <w:rFonts w:ascii="Times New Roman" w:hAnsi="Times New Roman"/>
          <w:color w:val="0070C0"/>
          <w:sz w:val="28"/>
          <w:szCs w:val="28"/>
          <w:lang w:val="kk-KZ"/>
        </w:rPr>
        <w:t>1,2</w:t>
      </w:r>
      <w:r w:rsidRPr="002C4EA1">
        <w:rPr>
          <w:rFonts w:ascii="Times New Roman" w:hAnsi="Times New Roman"/>
          <w:color w:val="0070C0"/>
          <w:sz w:val="28"/>
          <w:szCs w:val="28"/>
        </w:rPr>
        <w:t xml:space="preserve"> ПДК,.</w:t>
      </w:r>
    </w:p>
    <w:p w:rsidR="00184A16" w:rsidRPr="002C4EA1" w:rsidRDefault="00184A16" w:rsidP="00184A16">
      <w:pPr>
        <w:ind w:firstLine="709"/>
        <w:jc w:val="both"/>
        <w:rPr>
          <w:rFonts w:ascii="Times New Roman" w:hAnsi="Times New Roman"/>
          <w:color w:val="0070C0"/>
          <w:sz w:val="28"/>
          <w:szCs w:val="28"/>
        </w:rPr>
      </w:pPr>
      <w:r w:rsidRPr="002C4EA1">
        <w:rPr>
          <w:rFonts w:ascii="Times New Roman" w:hAnsi="Times New Roman"/>
          <w:color w:val="0070C0"/>
          <w:sz w:val="28"/>
          <w:szCs w:val="28"/>
        </w:rPr>
        <w:t xml:space="preserve">В </w:t>
      </w:r>
      <w:r w:rsidR="00017DAC" w:rsidRPr="002C4EA1">
        <w:rPr>
          <w:rFonts w:ascii="Times New Roman" w:hAnsi="Times New Roman"/>
          <w:color w:val="0070C0"/>
          <w:sz w:val="28"/>
          <w:szCs w:val="28"/>
          <w:lang w:val="kk-KZ"/>
        </w:rPr>
        <w:t xml:space="preserve">марте </w:t>
      </w:r>
      <w:r w:rsidRPr="002C4EA1">
        <w:rPr>
          <w:rFonts w:ascii="Times New Roman" w:hAnsi="Times New Roman"/>
          <w:color w:val="0070C0"/>
          <w:sz w:val="28"/>
          <w:szCs w:val="28"/>
        </w:rPr>
        <w:t xml:space="preserve">2011 года в сравнении с </w:t>
      </w:r>
      <w:r w:rsidR="00017DAC" w:rsidRPr="002C4EA1">
        <w:rPr>
          <w:rFonts w:ascii="Times New Roman" w:hAnsi="Times New Roman"/>
          <w:color w:val="0070C0"/>
          <w:sz w:val="28"/>
          <w:szCs w:val="28"/>
          <w:lang w:val="kk-KZ"/>
        </w:rPr>
        <w:t>февралем</w:t>
      </w:r>
      <w:r w:rsidRPr="002C4EA1">
        <w:rPr>
          <w:rFonts w:ascii="Times New Roman" w:hAnsi="Times New Roman"/>
          <w:color w:val="0070C0"/>
          <w:sz w:val="28"/>
          <w:szCs w:val="28"/>
        </w:rPr>
        <w:t xml:space="preserve"> 2011 года </w:t>
      </w:r>
      <w:r w:rsidR="00017DAC" w:rsidRPr="002C4EA1">
        <w:rPr>
          <w:rFonts w:ascii="Times New Roman" w:hAnsi="Times New Roman"/>
          <w:color w:val="0070C0"/>
          <w:sz w:val="28"/>
          <w:szCs w:val="28"/>
        </w:rPr>
        <w:t>уровень загрязнения атмосферного воздуха в г</w:t>
      </w:r>
      <w:r w:rsidR="00017DAC" w:rsidRPr="002C4EA1">
        <w:rPr>
          <w:rFonts w:ascii="Times New Roman" w:hAnsi="Times New Roman"/>
          <w:color w:val="0070C0"/>
          <w:sz w:val="28"/>
          <w:szCs w:val="28"/>
          <w:lang w:val="kk-KZ"/>
        </w:rPr>
        <w:t>ороде</w:t>
      </w:r>
      <w:r w:rsidR="00017DAC" w:rsidRPr="002C4EA1">
        <w:rPr>
          <w:rFonts w:ascii="Times New Roman" w:hAnsi="Times New Roman"/>
          <w:color w:val="0070C0"/>
          <w:sz w:val="28"/>
          <w:szCs w:val="28"/>
        </w:rPr>
        <w:t xml:space="preserve"> Караганд</w:t>
      </w:r>
      <w:r w:rsidR="00017DAC" w:rsidRPr="002C4EA1">
        <w:rPr>
          <w:rFonts w:ascii="Times New Roman" w:hAnsi="Times New Roman"/>
          <w:color w:val="0070C0"/>
          <w:sz w:val="28"/>
          <w:szCs w:val="28"/>
          <w:lang w:val="kk-KZ"/>
        </w:rPr>
        <w:t xml:space="preserve">а, </w:t>
      </w:r>
      <w:r w:rsidRPr="002C4EA1">
        <w:rPr>
          <w:rFonts w:ascii="Times New Roman" w:hAnsi="Times New Roman"/>
          <w:color w:val="0070C0"/>
          <w:sz w:val="28"/>
          <w:szCs w:val="28"/>
        </w:rPr>
        <w:t xml:space="preserve">с </w:t>
      </w:r>
      <w:r w:rsidR="002C4EA1" w:rsidRPr="002C4EA1">
        <w:rPr>
          <w:rFonts w:ascii="Times New Roman" w:hAnsi="Times New Roman"/>
          <w:color w:val="0070C0"/>
          <w:sz w:val="28"/>
          <w:szCs w:val="28"/>
          <w:lang w:val="kk-KZ"/>
        </w:rPr>
        <w:t>мартом</w:t>
      </w:r>
      <w:r w:rsidRPr="002C4EA1">
        <w:rPr>
          <w:rFonts w:ascii="Times New Roman" w:hAnsi="Times New Roman"/>
          <w:color w:val="0070C0"/>
          <w:sz w:val="28"/>
          <w:szCs w:val="28"/>
        </w:rPr>
        <w:t xml:space="preserve"> 2010 года значительно не изменился.</w:t>
      </w:r>
    </w:p>
    <w:p w:rsidR="00024AAE" w:rsidRPr="002C4EA1" w:rsidRDefault="00184A16" w:rsidP="00184A16">
      <w:pPr>
        <w:ind w:firstLine="709"/>
        <w:jc w:val="both"/>
        <w:rPr>
          <w:rFonts w:ascii="Times New Roman" w:hAnsi="Times New Roman"/>
          <w:color w:val="0070C0"/>
          <w:sz w:val="28"/>
          <w:szCs w:val="28"/>
        </w:rPr>
      </w:pPr>
      <w:r w:rsidRPr="002C4EA1">
        <w:rPr>
          <w:rFonts w:ascii="Times New Roman" w:hAnsi="Times New Roman"/>
          <w:color w:val="0070C0"/>
          <w:sz w:val="28"/>
          <w:szCs w:val="28"/>
        </w:rPr>
        <w:t>Случаев высокого и экстремально высокого загрязнения атмосферного воздуха не зарегистрировано.</w:t>
      </w:r>
    </w:p>
    <w:p w:rsidR="00432548" w:rsidRPr="00040192" w:rsidRDefault="00432548" w:rsidP="00316D8D">
      <w:pPr>
        <w:ind w:firstLine="709"/>
        <w:jc w:val="both"/>
        <w:rPr>
          <w:rFonts w:ascii="Times New Roman" w:hAnsi="Times New Roman"/>
          <w:sz w:val="28"/>
          <w:szCs w:val="28"/>
        </w:rPr>
      </w:pPr>
    </w:p>
    <w:p w:rsidR="00647FEE" w:rsidRPr="00A931FF" w:rsidRDefault="00647FEE" w:rsidP="00F40915">
      <w:pPr>
        <w:numPr>
          <w:ilvl w:val="1"/>
          <w:numId w:val="42"/>
        </w:numPr>
        <w:ind w:left="0" w:firstLine="0"/>
        <w:jc w:val="center"/>
        <w:rPr>
          <w:rFonts w:ascii="Times New Roman" w:hAnsi="Times New Roman"/>
          <w:b/>
          <w:color w:val="0070C0"/>
          <w:sz w:val="28"/>
          <w:szCs w:val="28"/>
        </w:rPr>
      </w:pPr>
      <w:r w:rsidRPr="00A931FF">
        <w:rPr>
          <w:rFonts w:ascii="Times New Roman" w:hAnsi="Times New Roman"/>
          <w:b/>
          <w:color w:val="0070C0"/>
          <w:sz w:val="28"/>
          <w:szCs w:val="28"/>
        </w:rPr>
        <w:t>Состояние загрязнения атмосферного воздуха по городу Балхаш</w:t>
      </w:r>
    </w:p>
    <w:p w:rsidR="00422699" w:rsidRPr="00A931FF" w:rsidRDefault="00422699" w:rsidP="00316D8D">
      <w:pPr>
        <w:ind w:firstLine="709"/>
        <w:jc w:val="both"/>
        <w:rPr>
          <w:rStyle w:val="FontStyle204"/>
          <w:color w:val="0070C0"/>
          <w:sz w:val="28"/>
          <w:szCs w:val="28"/>
        </w:rPr>
      </w:pPr>
    </w:p>
    <w:p w:rsidR="007B7E55" w:rsidRPr="00A931FF" w:rsidRDefault="00422699" w:rsidP="00316D8D">
      <w:pPr>
        <w:ind w:firstLine="709"/>
        <w:jc w:val="both"/>
        <w:rPr>
          <w:rFonts w:ascii="Times New Roman" w:hAnsi="Times New Roman"/>
          <w:color w:val="0070C0"/>
          <w:sz w:val="28"/>
          <w:szCs w:val="28"/>
        </w:rPr>
      </w:pPr>
      <w:r w:rsidRPr="00A931FF">
        <w:rPr>
          <w:rStyle w:val="FontStyle204"/>
          <w:color w:val="0070C0"/>
          <w:sz w:val="28"/>
          <w:szCs w:val="28"/>
        </w:rPr>
        <w:t>Наблюдения за сос</w:t>
      </w:r>
      <w:r w:rsidR="00B73650" w:rsidRPr="00A931FF">
        <w:rPr>
          <w:rStyle w:val="FontStyle204"/>
          <w:color w:val="0070C0"/>
          <w:sz w:val="28"/>
          <w:szCs w:val="28"/>
        </w:rPr>
        <w:t>тоянием атмосферного воздуха велись</w:t>
      </w:r>
      <w:r w:rsidRPr="00A931FF">
        <w:rPr>
          <w:rStyle w:val="FontStyle204"/>
          <w:color w:val="0070C0"/>
          <w:sz w:val="28"/>
          <w:szCs w:val="28"/>
        </w:rPr>
        <w:t xml:space="preserve"> на 3 ручных постах</w:t>
      </w:r>
      <w:r w:rsidRPr="00A931FF">
        <w:rPr>
          <w:rStyle w:val="FontStyle204"/>
          <w:color w:val="0070C0"/>
        </w:rPr>
        <w:t xml:space="preserve"> </w:t>
      </w:r>
      <w:r w:rsidRPr="00A931FF">
        <w:rPr>
          <w:rStyle w:val="FontStyle201"/>
          <w:color w:val="0070C0"/>
        </w:rPr>
        <w:t xml:space="preserve">(№1 - м-н Сабитовой возле СШ№6, ул.Уалиханова на север; №3 -ул.Ленина,  уг.ул.  Алимжанова;  №4 - Больничный городок) </w:t>
      </w:r>
      <w:r w:rsidRPr="00A931FF">
        <w:rPr>
          <w:rStyle w:val="FontStyle204"/>
          <w:color w:val="0070C0"/>
          <w:sz w:val="28"/>
          <w:szCs w:val="28"/>
        </w:rPr>
        <w:t>(рис 8.</w:t>
      </w:r>
      <w:r w:rsidR="009D4DE3" w:rsidRPr="00A931FF">
        <w:rPr>
          <w:rStyle w:val="FontStyle204"/>
          <w:color w:val="0070C0"/>
          <w:sz w:val="28"/>
          <w:szCs w:val="28"/>
          <w:lang w:val="en-US"/>
        </w:rPr>
        <w:t>2</w:t>
      </w:r>
      <w:r w:rsidRPr="00A931FF">
        <w:rPr>
          <w:rStyle w:val="FontStyle204"/>
          <w:color w:val="0070C0"/>
          <w:sz w:val="28"/>
          <w:szCs w:val="28"/>
        </w:rPr>
        <w:t>).</w:t>
      </w:r>
      <w:r w:rsidRPr="00A931FF">
        <w:rPr>
          <w:rFonts w:ascii="Times New Roman" w:hAnsi="Times New Roman"/>
          <w:color w:val="0070C0"/>
          <w:sz w:val="28"/>
          <w:szCs w:val="28"/>
        </w:rPr>
        <w:t xml:space="preserve"> </w:t>
      </w:r>
    </w:p>
    <w:p w:rsidR="00422699" w:rsidRPr="00A931FF" w:rsidRDefault="00422699" w:rsidP="00316D8D">
      <w:pPr>
        <w:ind w:firstLine="709"/>
        <w:jc w:val="both"/>
        <w:rPr>
          <w:rFonts w:ascii="Times New Roman" w:hAnsi="Times New Roman"/>
          <w:color w:val="0070C0"/>
          <w:sz w:val="28"/>
          <w:szCs w:val="28"/>
        </w:rPr>
      </w:pPr>
      <w:r w:rsidRPr="00A931FF">
        <w:rPr>
          <w:rFonts w:ascii="Times New Roman" w:hAnsi="Times New Roman"/>
          <w:color w:val="0070C0"/>
          <w:sz w:val="28"/>
          <w:szCs w:val="28"/>
        </w:rPr>
        <w:t>Измерялись концентрации взвешенных веществ, диоксида серы, сульфата, оксида углерода, диоксида азота.</w:t>
      </w:r>
    </w:p>
    <w:p w:rsidR="00647FEE" w:rsidRPr="00040192" w:rsidRDefault="00B4361E" w:rsidP="00316D8D">
      <w:pPr>
        <w:jc w:val="center"/>
        <w:rPr>
          <w:rFonts w:ascii="Times New Roman" w:hAnsi="Times New Roman"/>
        </w:rPr>
      </w:pPr>
      <w:r>
        <w:rPr>
          <w:rFonts w:ascii="Times New Roman" w:hAnsi="Times New Roman"/>
          <w:noProof/>
          <w:sz w:val="28"/>
          <w:szCs w:val="28"/>
          <w:lang w:eastAsia="ru-RU" w:bidi="ar-SA"/>
        </w:rPr>
        <w:drawing>
          <wp:inline distT="0" distB="0" distL="0" distR="0">
            <wp:extent cx="5762625" cy="4171950"/>
            <wp:effectExtent l="19050" t="0" r="9525" b="0"/>
            <wp:docPr id="37" name="Рисунок 66" descr="Балха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Балхаш"/>
                    <pic:cNvPicPr>
                      <a:picLocks noChangeAspect="1" noChangeArrowheads="1"/>
                    </pic:cNvPicPr>
                  </pic:nvPicPr>
                  <pic:blipFill>
                    <a:blip r:embed="rId60"/>
                    <a:srcRect/>
                    <a:stretch>
                      <a:fillRect/>
                    </a:stretch>
                  </pic:blipFill>
                  <pic:spPr bwMode="auto">
                    <a:xfrm>
                      <a:off x="0" y="0"/>
                      <a:ext cx="5762625" cy="4171950"/>
                    </a:xfrm>
                    <a:prstGeom prst="rect">
                      <a:avLst/>
                    </a:prstGeom>
                    <a:noFill/>
                    <a:ln w="9525">
                      <a:noFill/>
                      <a:miter lim="800000"/>
                      <a:headEnd/>
                      <a:tailEnd/>
                    </a:ln>
                  </pic:spPr>
                </pic:pic>
              </a:graphicData>
            </a:graphic>
          </wp:inline>
        </w:drawing>
      </w:r>
    </w:p>
    <w:p w:rsidR="00647FEE" w:rsidRPr="00040192" w:rsidRDefault="00647FEE" w:rsidP="00316D8D">
      <w:pPr>
        <w:jc w:val="center"/>
        <w:rPr>
          <w:rFonts w:ascii="Times New Roman" w:hAnsi="Times New Roman"/>
          <w:b/>
        </w:rPr>
      </w:pPr>
      <w:r w:rsidRPr="00040192">
        <w:rPr>
          <w:rFonts w:ascii="Times New Roman" w:hAnsi="Times New Roman"/>
          <w:b/>
        </w:rPr>
        <w:t>Рис.8.</w:t>
      </w:r>
      <w:r w:rsidR="00674240" w:rsidRPr="00040192">
        <w:rPr>
          <w:rFonts w:ascii="Times New Roman" w:hAnsi="Times New Roman"/>
          <w:b/>
        </w:rPr>
        <w:t>4</w:t>
      </w:r>
      <w:r w:rsidRPr="00040192">
        <w:rPr>
          <w:rFonts w:ascii="Times New Roman" w:hAnsi="Times New Roman"/>
          <w:b/>
        </w:rPr>
        <w:t xml:space="preserve"> Схема расположения постов по отбору проб воздуха в </w:t>
      </w:r>
      <w:r w:rsidR="00B97B95" w:rsidRPr="00040192">
        <w:rPr>
          <w:rFonts w:ascii="Times New Roman" w:hAnsi="Times New Roman"/>
          <w:b/>
        </w:rPr>
        <w:t>городе</w:t>
      </w:r>
      <w:r w:rsidRPr="00040192">
        <w:rPr>
          <w:rFonts w:ascii="Times New Roman" w:hAnsi="Times New Roman"/>
          <w:b/>
        </w:rPr>
        <w:t xml:space="preserve"> Балхаш</w:t>
      </w:r>
    </w:p>
    <w:p w:rsidR="00525B36" w:rsidRPr="00040192" w:rsidRDefault="00525B36" w:rsidP="00316D8D">
      <w:pPr>
        <w:jc w:val="center"/>
        <w:rPr>
          <w:rFonts w:ascii="Times New Roman" w:hAnsi="Times New Roman"/>
          <w:b/>
        </w:rPr>
      </w:pPr>
    </w:p>
    <w:p w:rsidR="00184A16" w:rsidRPr="00A931FF" w:rsidRDefault="00C92A0C" w:rsidP="00525B36">
      <w:pPr>
        <w:ind w:firstLine="600"/>
        <w:jc w:val="both"/>
        <w:rPr>
          <w:rFonts w:ascii="Times New Roman" w:hAnsi="Times New Roman"/>
          <w:color w:val="0070C0"/>
          <w:sz w:val="28"/>
          <w:szCs w:val="28"/>
        </w:rPr>
      </w:pPr>
      <w:r>
        <w:rPr>
          <w:rFonts w:ascii="Times New Roman" w:hAnsi="Times New Roman"/>
          <w:color w:val="0070C0"/>
          <w:sz w:val="28"/>
          <w:szCs w:val="28"/>
        </w:rPr>
        <w:t>В</w:t>
      </w:r>
      <w:r w:rsidR="00184A16" w:rsidRPr="00A931FF">
        <w:rPr>
          <w:rFonts w:ascii="Times New Roman" w:hAnsi="Times New Roman"/>
          <w:color w:val="0070C0"/>
          <w:sz w:val="28"/>
          <w:szCs w:val="28"/>
        </w:rPr>
        <w:t xml:space="preserve"> г</w:t>
      </w:r>
      <w:r w:rsidR="007F122B" w:rsidRPr="00A931FF">
        <w:rPr>
          <w:rFonts w:ascii="Times New Roman" w:hAnsi="Times New Roman"/>
          <w:color w:val="0070C0"/>
          <w:sz w:val="28"/>
          <w:szCs w:val="28"/>
          <w:lang w:val="kk-KZ"/>
        </w:rPr>
        <w:t xml:space="preserve">ороде </w:t>
      </w:r>
      <w:r w:rsidR="00184A16" w:rsidRPr="00A931FF">
        <w:rPr>
          <w:rFonts w:ascii="Times New Roman" w:hAnsi="Times New Roman"/>
          <w:color w:val="0070C0"/>
          <w:sz w:val="28"/>
          <w:szCs w:val="28"/>
        </w:rPr>
        <w:t xml:space="preserve">Балхаш отмечается низкий уровень загрязнения атмосферного воздуха. Индекс загрязнения атмосферы (ИЗА5) составил </w:t>
      </w:r>
      <w:r w:rsidR="00A931FF" w:rsidRPr="00A931FF">
        <w:rPr>
          <w:rFonts w:ascii="Times New Roman" w:hAnsi="Times New Roman"/>
          <w:b/>
          <w:i/>
          <w:color w:val="0070C0"/>
          <w:sz w:val="28"/>
          <w:szCs w:val="28"/>
          <w:lang w:val="kk-KZ"/>
        </w:rPr>
        <w:t>1,7</w:t>
      </w:r>
      <w:r w:rsidR="00184A16" w:rsidRPr="00A931FF">
        <w:rPr>
          <w:rFonts w:ascii="Times New Roman" w:hAnsi="Times New Roman"/>
          <w:b/>
          <w:i/>
          <w:color w:val="0070C0"/>
          <w:sz w:val="28"/>
          <w:szCs w:val="28"/>
        </w:rPr>
        <w:t>.</w:t>
      </w:r>
      <w:r w:rsidR="00184A16" w:rsidRPr="00A931FF">
        <w:rPr>
          <w:rFonts w:ascii="Times New Roman" w:hAnsi="Times New Roman"/>
          <w:color w:val="0070C0"/>
          <w:sz w:val="28"/>
          <w:szCs w:val="28"/>
        </w:rPr>
        <w:t xml:space="preserve"> Содержание </w:t>
      </w:r>
      <w:r w:rsidR="00A931FF" w:rsidRPr="00A931FF">
        <w:rPr>
          <w:rFonts w:ascii="Times New Roman" w:hAnsi="Times New Roman"/>
          <w:color w:val="0070C0"/>
          <w:sz w:val="28"/>
          <w:szCs w:val="28"/>
        </w:rPr>
        <w:t>взвешенных веществ</w:t>
      </w:r>
      <w:r w:rsidR="00A931FF" w:rsidRPr="00A931FF">
        <w:rPr>
          <w:rFonts w:ascii="Times New Roman" w:hAnsi="Times New Roman"/>
          <w:color w:val="0070C0"/>
          <w:sz w:val="28"/>
          <w:szCs w:val="28"/>
          <w:lang w:val="kk-KZ"/>
        </w:rPr>
        <w:t>,</w:t>
      </w:r>
      <w:r w:rsidR="00A931FF" w:rsidRPr="00A931FF">
        <w:rPr>
          <w:rFonts w:ascii="Times New Roman" w:hAnsi="Times New Roman"/>
          <w:color w:val="0070C0"/>
          <w:sz w:val="28"/>
          <w:szCs w:val="28"/>
        </w:rPr>
        <w:t xml:space="preserve"> </w:t>
      </w:r>
      <w:r w:rsidR="00184A16" w:rsidRPr="00A931FF">
        <w:rPr>
          <w:rFonts w:ascii="Times New Roman" w:hAnsi="Times New Roman"/>
          <w:color w:val="0070C0"/>
          <w:sz w:val="28"/>
          <w:szCs w:val="28"/>
        </w:rPr>
        <w:t>диоксида серы, оксида углерода, сульфата и диоксида азота находились в пределах допустимой нормы.</w:t>
      </w:r>
    </w:p>
    <w:p w:rsidR="00184A16" w:rsidRPr="00A931FF" w:rsidRDefault="00184A16" w:rsidP="00525B36">
      <w:pPr>
        <w:ind w:firstLine="600"/>
        <w:jc w:val="both"/>
        <w:rPr>
          <w:rFonts w:ascii="Times New Roman" w:hAnsi="Times New Roman"/>
          <w:color w:val="0070C0"/>
          <w:sz w:val="28"/>
          <w:szCs w:val="28"/>
        </w:rPr>
      </w:pPr>
      <w:r w:rsidRPr="00A931FF">
        <w:rPr>
          <w:rFonts w:ascii="Times New Roman" w:hAnsi="Times New Roman"/>
          <w:color w:val="0070C0"/>
          <w:sz w:val="28"/>
          <w:szCs w:val="28"/>
        </w:rPr>
        <w:lastRenderedPageBreak/>
        <w:t xml:space="preserve">Максимальная из разовых концентраций взвешенных веществ составила </w:t>
      </w:r>
      <w:r w:rsidR="00A931FF" w:rsidRPr="00A931FF">
        <w:rPr>
          <w:rFonts w:ascii="Times New Roman" w:hAnsi="Times New Roman"/>
          <w:color w:val="0070C0"/>
          <w:sz w:val="28"/>
          <w:szCs w:val="28"/>
          <w:lang w:val="kk-KZ"/>
        </w:rPr>
        <w:t>1</w:t>
      </w:r>
      <w:r w:rsidRPr="00A931FF">
        <w:rPr>
          <w:rFonts w:ascii="Times New Roman" w:hAnsi="Times New Roman"/>
          <w:color w:val="0070C0"/>
          <w:sz w:val="28"/>
          <w:szCs w:val="28"/>
        </w:rPr>
        <w:t>,8 ПДК.</w:t>
      </w:r>
    </w:p>
    <w:p w:rsidR="00184A16" w:rsidRPr="00A931FF" w:rsidRDefault="00184A16" w:rsidP="00525B36">
      <w:pPr>
        <w:ind w:firstLine="600"/>
        <w:jc w:val="both"/>
        <w:rPr>
          <w:rFonts w:ascii="Times New Roman" w:hAnsi="Times New Roman"/>
          <w:color w:val="0070C0"/>
          <w:sz w:val="28"/>
          <w:szCs w:val="28"/>
        </w:rPr>
      </w:pPr>
      <w:r w:rsidRPr="00A931FF">
        <w:rPr>
          <w:rFonts w:ascii="Times New Roman" w:hAnsi="Times New Roman"/>
          <w:color w:val="0070C0"/>
          <w:sz w:val="28"/>
          <w:szCs w:val="28"/>
        </w:rPr>
        <w:t xml:space="preserve">В </w:t>
      </w:r>
      <w:r w:rsidR="00A931FF" w:rsidRPr="00A931FF">
        <w:rPr>
          <w:rFonts w:ascii="Times New Roman" w:hAnsi="Times New Roman"/>
          <w:color w:val="0070C0"/>
          <w:sz w:val="28"/>
          <w:szCs w:val="28"/>
          <w:lang w:val="kk-KZ"/>
        </w:rPr>
        <w:t>марте</w:t>
      </w:r>
      <w:r w:rsidRPr="00A931FF">
        <w:rPr>
          <w:rFonts w:ascii="Times New Roman" w:hAnsi="Times New Roman"/>
          <w:color w:val="0070C0"/>
          <w:sz w:val="28"/>
          <w:szCs w:val="28"/>
        </w:rPr>
        <w:t xml:space="preserve"> 2011 года в сравнении с </w:t>
      </w:r>
      <w:r w:rsidR="00A931FF" w:rsidRPr="00A931FF">
        <w:rPr>
          <w:rFonts w:ascii="Times New Roman" w:hAnsi="Times New Roman"/>
          <w:color w:val="0070C0"/>
          <w:sz w:val="28"/>
          <w:szCs w:val="28"/>
          <w:lang w:val="kk-KZ"/>
        </w:rPr>
        <w:t>февралем</w:t>
      </w:r>
      <w:r w:rsidRPr="00A931FF">
        <w:rPr>
          <w:rFonts w:ascii="Times New Roman" w:hAnsi="Times New Roman"/>
          <w:color w:val="0070C0"/>
          <w:sz w:val="28"/>
          <w:szCs w:val="28"/>
        </w:rPr>
        <w:t xml:space="preserve"> 2011 года и с </w:t>
      </w:r>
      <w:r w:rsidR="00A931FF" w:rsidRPr="00A931FF">
        <w:rPr>
          <w:rFonts w:ascii="Times New Roman" w:hAnsi="Times New Roman"/>
          <w:color w:val="0070C0"/>
          <w:sz w:val="28"/>
          <w:szCs w:val="28"/>
          <w:lang w:val="kk-KZ"/>
        </w:rPr>
        <w:t>мартом</w:t>
      </w:r>
      <w:r w:rsidRPr="00A931FF">
        <w:rPr>
          <w:rFonts w:ascii="Times New Roman" w:hAnsi="Times New Roman"/>
          <w:color w:val="0070C0"/>
          <w:sz w:val="28"/>
          <w:szCs w:val="28"/>
        </w:rPr>
        <w:t xml:space="preserve"> 2010 года уровень загрязнения атмосферного воздуха в г</w:t>
      </w:r>
      <w:r w:rsidR="00A931FF" w:rsidRPr="00A931FF">
        <w:rPr>
          <w:rFonts w:ascii="Times New Roman" w:hAnsi="Times New Roman"/>
          <w:color w:val="0070C0"/>
          <w:sz w:val="28"/>
          <w:szCs w:val="28"/>
          <w:lang w:val="kk-KZ"/>
        </w:rPr>
        <w:t>ороде</w:t>
      </w:r>
      <w:r w:rsidR="000510E3" w:rsidRPr="00A931FF">
        <w:rPr>
          <w:rFonts w:ascii="Times New Roman" w:hAnsi="Times New Roman"/>
          <w:color w:val="0070C0"/>
          <w:sz w:val="28"/>
          <w:szCs w:val="28"/>
        </w:rPr>
        <w:t xml:space="preserve"> </w:t>
      </w:r>
      <w:r w:rsidRPr="00A931FF">
        <w:rPr>
          <w:rFonts w:ascii="Times New Roman" w:hAnsi="Times New Roman"/>
          <w:color w:val="0070C0"/>
          <w:sz w:val="28"/>
          <w:szCs w:val="28"/>
        </w:rPr>
        <w:t>Балхаш значительно не изменился.</w:t>
      </w:r>
    </w:p>
    <w:p w:rsidR="00422699" w:rsidRPr="00A931FF" w:rsidRDefault="00184A16" w:rsidP="00525B36">
      <w:pPr>
        <w:ind w:firstLine="600"/>
        <w:jc w:val="both"/>
        <w:rPr>
          <w:rFonts w:ascii="Times New Roman" w:hAnsi="Times New Roman"/>
          <w:color w:val="0070C0"/>
          <w:sz w:val="28"/>
          <w:szCs w:val="28"/>
        </w:rPr>
      </w:pPr>
      <w:r w:rsidRPr="00A931FF">
        <w:rPr>
          <w:rFonts w:ascii="Times New Roman" w:hAnsi="Times New Roman"/>
          <w:color w:val="0070C0"/>
          <w:sz w:val="28"/>
          <w:szCs w:val="28"/>
        </w:rPr>
        <w:t>Случаев высокого и экстремально высокого загрязнения атмосферного воздуха не зарегистрировано.</w:t>
      </w:r>
    </w:p>
    <w:p w:rsidR="00063744" w:rsidRPr="00A931FF" w:rsidRDefault="00063744" w:rsidP="00316D8D">
      <w:pPr>
        <w:ind w:firstLine="567"/>
        <w:jc w:val="both"/>
        <w:rPr>
          <w:rFonts w:ascii="Times New Roman" w:hAnsi="Times New Roman"/>
          <w:color w:val="0070C0"/>
          <w:sz w:val="28"/>
          <w:szCs w:val="28"/>
        </w:rPr>
      </w:pPr>
      <w:r w:rsidRPr="00A931FF">
        <w:rPr>
          <w:rFonts w:ascii="Times New Roman" w:hAnsi="Times New Roman"/>
          <w:color w:val="0070C0"/>
          <w:sz w:val="28"/>
          <w:szCs w:val="28"/>
        </w:rPr>
        <w:t>Наблюдения за содержанием тяжелых металлов в атмосферном воздухе проводились на 2 ручных постах, расположенн</w:t>
      </w:r>
      <w:r w:rsidR="000D5B29" w:rsidRPr="00A931FF">
        <w:rPr>
          <w:rFonts w:ascii="Times New Roman" w:hAnsi="Times New Roman"/>
          <w:color w:val="0070C0"/>
          <w:sz w:val="28"/>
          <w:szCs w:val="28"/>
        </w:rPr>
        <w:t>ых по адресу: №1 и №3 (таблица 17</w:t>
      </w:r>
      <w:r w:rsidRPr="00A931FF">
        <w:rPr>
          <w:rFonts w:ascii="Times New Roman" w:hAnsi="Times New Roman"/>
          <w:color w:val="0070C0"/>
          <w:sz w:val="28"/>
          <w:szCs w:val="28"/>
        </w:rPr>
        <w:t>.</w:t>
      </w:r>
    </w:p>
    <w:p w:rsidR="00063744" w:rsidRPr="00A931FF" w:rsidRDefault="000D5B29" w:rsidP="00316D8D">
      <w:pPr>
        <w:jc w:val="right"/>
        <w:rPr>
          <w:rFonts w:ascii="Times New Roman" w:hAnsi="Times New Roman"/>
          <w:color w:val="0070C0"/>
          <w:lang w:val="en-US"/>
        </w:rPr>
      </w:pPr>
      <w:r w:rsidRPr="00A931FF">
        <w:rPr>
          <w:rFonts w:ascii="Times New Roman" w:hAnsi="Times New Roman"/>
          <w:color w:val="0070C0"/>
        </w:rPr>
        <w:t xml:space="preserve">Таблица </w:t>
      </w:r>
      <w:r w:rsidR="003A32C1" w:rsidRPr="00A931FF">
        <w:rPr>
          <w:rFonts w:ascii="Times New Roman" w:hAnsi="Times New Roman"/>
          <w:color w:val="0070C0"/>
        </w:rPr>
        <w:t>1</w:t>
      </w:r>
      <w:r w:rsidRPr="00A931FF">
        <w:rPr>
          <w:rFonts w:ascii="Times New Roman" w:hAnsi="Times New Roman"/>
          <w:color w:val="0070C0"/>
          <w:lang w:val="en-US"/>
        </w:rPr>
        <w:t>7</w:t>
      </w:r>
    </w:p>
    <w:p w:rsidR="00063744" w:rsidRPr="00A931FF" w:rsidRDefault="00063744" w:rsidP="00316D8D">
      <w:pPr>
        <w:jc w:val="center"/>
        <w:rPr>
          <w:rFonts w:ascii="Times New Roman" w:hAnsi="Times New Roman"/>
          <w:b/>
          <w:color w:val="0070C0"/>
        </w:rPr>
      </w:pPr>
      <w:r w:rsidRPr="00A931FF">
        <w:rPr>
          <w:rFonts w:ascii="Times New Roman" w:hAnsi="Times New Roman"/>
          <w:b/>
          <w:color w:val="0070C0"/>
        </w:rPr>
        <w:t>Содержание тяжелых металлов в атмосферном воздухе города Балхаш</w:t>
      </w:r>
    </w:p>
    <w:p w:rsidR="00063744" w:rsidRPr="00040192" w:rsidRDefault="00063744" w:rsidP="00316D8D">
      <w:pPr>
        <w:jc w:val="center"/>
        <w:rPr>
          <w:rFonts w:ascii="Times New Roman" w:hAnsi="Times New Roman"/>
          <w:b/>
        </w:rPr>
      </w:pPr>
    </w:p>
    <w:tbl>
      <w:tblPr>
        <w:tblW w:w="9631" w:type="dxa"/>
        <w:jc w:val="center"/>
        <w:tblInd w:w="648" w:type="dxa"/>
        <w:tblLook w:val="0000"/>
      </w:tblPr>
      <w:tblGrid>
        <w:gridCol w:w="3307"/>
        <w:gridCol w:w="2019"/>
        <w:gridCol w:w="2069"/>
        <w:gridCol w:w="2236"/>
      </w:tblGrid>
      <w:tr w:rsidR="00063744" w:rsidRPr="006D3074">
        <w:trPr>
          <w:cantSplit/>
          <w:trHeight w:val="246"/>
          <w:tblHeader/>
          <w:jc w:val="center"/>
        </w:trPr>
        <w:tc>
          <w:tcPr>
            <w:tcW w:w="3307" w:type="dxa"/>
            <w:vMerge w:val="restart"/>
            <w:tcBorders>
              <w:top w:val="single" w:sz="4" w:space="0" w:color="auto"/>
              <w:left w:val="single" w:sz="4" w:space="0" w:color="auto"/>
              <w:right w:val="single" w:sz="4" w:space="0" w:color="auto"/>
            </w:tcBorders>
            <w:noWrap/>
            <w:vAlign w:val="center"/>
          </w:tcPr>
          <w:p w:rsidR="00063744" w:rsidRPr="006D3074" w:rsidRDefault="00063744" w:rsidP="00316D8D">
            <w:pPr>
              <w:jc w:val="center"/>
              <w:rPr>
                <w:rFonts w:ascii="Times New Roman" w:hAnsi="Times New Roman"/>
                <w:b/>
                <w:color w:val="FF0000"/>
              </w:rPr>
            </w:pPr>
            <w:r w:rsidRPr="006D3074">
              <w:rPr>
                <w:rFonts w:ascii="Times New Roman" w:hAnsi="Times New Roman"/>
                <w:b/>
                <w:color w:val="FF0000"/>
              </w:rPr>
              <w:t>Город</w:t>
            </w:r>
          </w:p>
        </w:tc>
        <w:tc>
          <w:tcPr>
            <w:tcW w:w="2019" w:type="dxa"/>
            <w:vMerge w:val="restart"/>
            <w:tcBorders>
              <w:top w:val="single" w:sz="4" w:space="0" w:color="auto"/>
              <w:left w:val="single" w:sz="4" w:space="0" w:color="auto"/>
              <w:right w:val="single" w:sz="4" w:space="0" w:color="auto"/>
            </w:tcBorders>
            <w:noWrap/>
            <w:vAlign w:val="center"/>
          </w:tcPr>
          <w:p w:rsidR="00063744" w:rsidRPr="006D3074" w:rsidRDefault="00063744" w:rsidP="00316D8D">
            <w:pPr>
              <w:jc w:val="center"/>
              <w:rPr>
                <w:rFonts w:ascii="Times New Roman" w:hAnsi="Times New Roman"/>
                <w:b/>
                <w:color w:val="FF0000"/>
              </w:rPr>
            </w:pPr>
            <w:r w:rsidRPr="006D3074">
              <w:rPr>
                <w:rFonts w:ascii="Times New Roman" w:hAnsi="Times New Roman"/>
                <w:b/>
                <w:color w:val="FF0000"/>
              </w:rPr>
              <w:t>Примеси</w:t>
            </w:r>
          </w:p>
        </w:tc>
        <w:tc>
          <w:tcPr>
            <w:tcW w:w="4305" w:type="dxa"/>
            <w:gridSpan w:val="2"/>
            <w:tcBorders>
              <w:top w:val="single" w:sz="4" w:space="0" w:color="auto"/>
              <w:left w:val="single" w:sz="4" w:space="0" w:color="auto"/>
              <w:bottom w:val="single" w:sz="4" w:space="0" w:color="auto"/>
              <w:right w:val="single" w:sz="4" w:space="0" w:color="auto"/>
            </w:tcBorders>
            <w:noWrap/>
            <w:vAlign w:val="center"/>
          </w:tcPr>
          <w:p w:rsidR="00063744" w:rsidRPr="006D3074" w:rsidRDefault="00063744" w:rsidP="00316D8D">
            <w:pPr>
              <w:jc w:val="center"/>
              <w:rPr>
                <w:rFonts w:ascii="Times New Roman" w:hAnsi="Times New Roman"/>
                <w:b/>
                <w:color w:val="FF0000"/>
              </w:rPr>
            </w:pPr>
            <w:r w:rsidRPr="006D3074">
              <w:rPr>
                <w:rFonts w:ascii="Times New Roman" w:hAnsi="Times New Roman"/>
                <w:b/>
                <w:color w:val="FF0000"/>
              </w:rPr>
              <w:t>Средняя концентрация</w:t>
            </w:r>
          </w:p>
        </w:tc>
      </w:tr>
      <w:tr w:rsidR="00063744" w:rsidRPr="006D3074">
        <w:trPr>
          <w:cantSplit/>
          <w:trHeight w:val="208"/>
          <w:tblHeader/>
          <w:jc w:val="center"/>
        </w:trPr>
        <w:tc>
          <w:tcPr>
            <w:tcW w:w="3307" w:type="dxa"/>
            <w:vMerge/>
            <w:tcBorders>
              <w:left w:val="single" w:sz="4" w:space="0" w:color="auto"/>
              <w:bottom w:val="single" w:sz="4" w:space="0" w:color="auto"/>
              <w:right w:val="single" w:sz="4" w:space="0" w:color="auto"/>
            </w:tcBorders>
            <w:noWrap/>
            <w:vAlign w:val="center"/>
          </w:tcPr>
          <w:p w:rsidR="00063744" w:rsidRPr="006D3074" w:rsidRDefault="00063744" w:rsidP="00316D8D">
            <w:pPr>
              <w:jc w:val="center"/>
              <w:rPr>
                <w:rFonts w:ascii="Times New Roman" w:hAnsi="Times New Roman"/>
                <w:b/>
                <w:color w:val="FF0000"/>
              </w:rPr>
            </w:pPr>
          </w:p>
        </w:tc>
        <w:tc>
          <w:tcPr>
            <w:tcW w:w="2019" w:type="dxa"/>
            <w:vMerge/>
            <w:tcBorders>
              <w:left w:val="single" w:sz="4" w:space="0" w:color="auto"/>
              <w:bottom w:val="single" w:sz="4" w:space="0" w:color="auto"/>
              <w:right w:val="single" w:sz="4" w:space="0" w:color="auto"/>
            </w:tcBorders>
            <w:noWrap/>
            <w:vAlign w:val="center"/>
          </w:tcPr>
          <w:p w:rsidR="00063744" w:rsidRPr="006D3074" w:rsidRDefault="00063744" w:rsidP="00316D8D">
            <w:pPr>
              <w:jc w:val="center"/>
              <w:rPr>
                <w:rFonts w:ascii="Times New Roman" w:hAnsi="Times New Roman"/>
                <w:b/>
                <w:color w:val="FF0000"/>
              </w:rPr>
            </w:pPr>
          </w:p>
        </w:tc>
        <w:tc>
          <w:tcPr>
            <w:tcW w:w="2069" w:type="dxa"/>
            <w:tcBorders>
              <w:top w:val="nil"/>
              <w:left w:val="single" w:sz="4" w:space="0" w:color="auto"/>
              <w:bottom w:val="single" w:sz="4" w:space="0" w:color="auto"/>
              <w:right w:val="single" w:sz="4" w:space="0" w:color="auto"/>
            </w:tcBorders>
            <w:noWrap/>
            <w:vAlign w:val="center"/>
          </w:tcPr>
          <w:p w:rsidR="00063744" w:rsidRPr="006D3074" w:rsidRDefault="00063744" w:rsidP="00316D8D">
            <w:pPr>
              <w:jc w:val="center"/>
              <w:rPr>
                <w:rFonts w:ascii="Times New Roman" w:hAnsi="Times New Roman"/>
                <w:b/>
                <w:color w:val="FF0000"/>
              </w:rPr>
            </w:pPr>
            <w:r w:rsidRPr="006D3074">
              <w:rPr>
                <w:rFonts w:ascii="Times New Roman" w:hAnsi="Times New Roman"/>
                <w:b/>
                <w:color w:val="FF0000"/>
              </w:rPr>
              <w:t>Q, мкг/м</w:t>
            </w:r>
            <w:r w:rsidRPr="006D3074">
              <w:rPr>
                <w:rFonts w:ascii="Times New Roman" w:hAnsi="Times New Roman"/>
                <w:b/>
                <w:color w:val="FF0000"/>
                <w:vertAlign w:val="superscript"/>
              </w:rPr>
              <w:t>3</w:t>
            </w:r>
          </w:p>
        </w:tc>
        <w:tc>
          <w:tcPr>
            <w:tcW w:w="2236" w:type="dxa"/>
            <w:tcBorders>
              <w:top w:val="nil"/>
              <w:left w:val="nil"/>
              <w:bottom w:val="single" w:sz="4" w:space="0" w:color="auto"/>
              <w:right w:val="single" w:sz="4" w:space="0" w:color="auto"/>
            </w:tcBorders>
            <w:noWrap/>
            <w:vAlign w:val="center"/>
          </w:tcPr>
          <w:p w:rsidR="00063744" w:rsidRPr="006D3074" w:rsidRDefault="00063744" w:rsidP="00316D8D">
            <w:pPr>
              <w:jc w:val="center"/>
              <w:rPr>
                <w:rFonts w:ascii="Times New Roman" w:hAnsi="Times New Roman"/>
                <w:b/>
                <w:color w:val="FF0000"/>
              </w:rPr>
            </w:pPr>
            <w:r w:rsidRPr="006D3074">
              <w:rPr>
                <w:rFonts w:ascii="Times New Roman" w:hAnsi="Times New Roman"/>
                <w:b/>
                <w:color w:val="FF0000"/>
              </w:rPr>
              <w:t>Q, ПДК</w:t>
            </w:r>
          </w:p>
        </w:tc>
      </w:tr>
      <w:tr w:rsidR="000510E3" w:rsidRPr="006D3074">
        <w:trPr>
          <w:trHeight w:hRule="exact" w:val="274"/>
          <w:jc w:val="center"/>
        </w:trPr>
        <w:tc>
          <w:tcPr>
            <w:tcW w:w="3307" w:type="dxa"/>
            <w:vMerge w:val="restart"/>
            <w:tcBorders>
              <w:top w:val="single" w:sz="4" w:space="0" w:color="auto"/>
              <w:left w:val="single" w:sz="4" w:space="0" w:color="auto"/>
              <w:right w:val="single" w:sz="4" w:space="0" w:color="auto"/>
            </w:tcBorders>
            <w:noWrap/>
            <w:vAlign w:val="center"/>
          </w:tcPr>
          <w:p w:rsidR="000510E3" w:rsidRPr="006D3074" w:rsidRDefault="000510E3" w:rsidP="00316D8D">
            <w:pPr>
              <w:jc w:val="center"/>
              <w:rPr>
                <w:rFonts w:ascii="Times New Roman" w:hAnsi="Times New Roman"/>
                <w:b/>
                <w:color w:val="FF0000"/>
              </w:rPr>
            </w:pPr>
            <w:r w:rsidRPr="006D3074">
              <w:rPr>
                <w:rFonts w:ascii="Times New Roman" w:hAnsi="Times New Roman"/>
                <w:b/>
                <w:color w:val="FF0000"/>
              </w:rPr>
              <w:t>Балхаш</w:t>
            </w:r>
          </w:p>
        </w:tc>
        <w:tc>
          <w:tcPr>
            <w:tcW w:w="2019" w:type="dxa"/>
            <w:tcBorders>
              <w:top w:val="nil"/>
              <w:left w:val="single" w:sz="4" w:space="0" w:color="auto"/>
              <w:bottom w:val="single" w:sz="4" w:space="0" w:color="auto"/>
              <w:right w:val="single" w:sz="4" w:space="0" w:color="auto"/>
            </w:tcBorders>
            <w:noWrap/>
            <w:vAlign w:val="bottom"/>
          </w:tcPr>
          <w:p w:rsidR="000510E3" w:rsidRPr="006D3074" w:rsidRDefault="000510E3" w:rsidP="00316D8D">
            <w:pPr>
              <w:jc w:val="both"/>
              <w:rPr>
                <w:rFonts w:ascii="Times New Roman" w:hAnsi="Times New Roman"/>
                <w:color w:val="FF0000"/>
              </w:rPr>
            </w:pPr>
            <w:r w:rsidRPr="006D3074">
              <w:rPr>
                <w:rFonts w:ascii="Times New Roman" w:hAnsi="Times New Roman"/>
                <w:color w:val="FF0000"/>
              </w:rPr>
              <w:t>Кадмий</w:t>
            </w:r>
          </w:p>
        </w:tc>
        <w:tc>
          <w:tcPr>
            <w:tcW w:w="2069" w:type="dxa"/>
            <w:tcBorders>
              <w:top w:val="single" w:sz="4" w:space="0" w:color="auto"/>
              <w:left w:val="nil"/>
              <w:bottom w:val="single" w:sz="4" w:space="0" w:color="auto"/>
              <w:right w:val="single" w:sz="4" w:space="0" w:color="auto"/>
            </w:tcBorders>
            <w:noWrap/>
            <w:vAlign w:val="bottom"/>
          </w:tcPr>
          <w:p w:rsidR="000510E3" w:rsidRPr="006D3074" w:rsidRDefault="000510E3" w:rsidP="000510E3">
            <w:pPr>
              <w:jc w:val="center"/>
              <w:rPr>
                <w:rFonts w:ascii="Times New Roman" w:hAnsi="Times New Roman"/>
                <w:color w:val="FF0000"/>
              </w:rPr>
            </w:pPr>
            <w:r w:rsidRPr="006D3074">
              <w:rPr>
                <w:rFonts w:ascii="Times New Roman" w:hAnsi="Times New Roman"/>
                <w:color w:val="FF0000"/>
              </w:rPr>
              <w:t>0.0</w:t>
            </w:r>
            <w:r w:rsidR="00033EC2" w:rsidRPr="006D3074">
              <w:rPr>
                <w:rFonts w:ascii="Times New Roman" w:hAnsi="Times New Roman"/>
                <w:color w:val="FF0000"/>
              </w:rPr>
              <w:t>03</w:t>
            </w:r>
          </w:p>
        </w:tc>
        <w:tc>
          <w:tcPr>
            <w:tcW w:w="2236" w:type="dxa"/>
            <w:tcBorders>
              <w:top w:val="single" w:sz="4" w:space="0" w:color="auto"/>
              <w:left w:val="nil"/>
              <w:bottom w:val="single" w:sz="4" w:space="0" w:color="auto"/>
              <w:right w:val="single" w:sz="4" w:space="0" w:color="auto"/>
            </w:tcBorders>
            <w:noWrap/>
            <w:vAlign w:val="bottom"/>
          </w:tcPr>
          <w:p w:rsidR="000510E3" w:rsidRPr="006D3074" w:rsidRDefault="000510E3" w:rsidP="000510E3">
            <w:pPr>
              <w:jc w:val="center"/>
              <w:rPr>
                <w:rFonts w:ascii="Times New Roman" w:hAnsi="Times New Roman"/>
                <w:color w:val="FF0000"/>
              </w:rPr>
            </w:pPr>
            <w:r w:rsidRPr="006D3074">
              <w:rPr>
                <w:rFonts w:ascii="Times New Roman" w:hAnsi="Times New Roman"/>
                <w:color w:val="FF0000"/>
              </w:rPr>
              <w:t>0.0</w:t>
            </w:r>
            <w:r w:rsidR="00033EC2" w:rsidRPr="006D3074">
              <w:rPr>
                <w:rFonts w:ascii="Times New Roman" w:hAnsi="Times New Roman"/>
                <w:color w:val="FF0000"/>
              </w:rPr>
              <w:t>1</w:t>
            </w:r>
          </w:p>
        </w:tc>
      </w:tr>
      <w:tr w:rsidR="000510E3" w:rsidRPr="006D3074">
        <w:trPr>
          <w:trHeight w:hRule="exact" w:val="274"/>
          <w:jc w:val="center"/>
        </w:trPr>
        <w:tc>
          <w:tcPr>
            <w:tcW w:w="3307" w:type="dxa"/>
            <w:vMerge/>
            <w:tcBorders>
              <w:left w:val="single" w:sz="4" w:space="0" w:color="auto"/>
              <w:right w:val="single" w:sz="4" w:space="0" w:color="auto"/>
            </w:tcBorders>
            <w:noWrap/>
            <w:vAlign w:val="bottom"/>
          </w:tcPr>
          <w:p w:rsidR="000510E3" w:rsidRPr="006D3074" w:rsidRDefault="000510E3" w:rsidP="00316D8D">
            <w:pPr>
              <w:jc w:val="both"/>
              <w:rPr>
                <w:rFonts w:ascii="Times New Roman" w:hAnsi="Times New Roman"/>
                <w:color w:val="FF0000"/>
              </w:rPr>
            </w:pPr>
          </w:p>
        </w:tc>
        <w:tc>
          <w:tcPr>
            <w:tcW w:w="2019" w:type="dxa"/>
            <w:tcBorders>
              <w:top w:val="nil"/>
              <w:left w:val="single" w:sz="4" w:space="0" w:color="auto"/>
              <w:bottom w:val="single" w:sz="4" w:space="0" w:color="auto"/>
              <w:right w:val="single" w:sz="4" w:space="0" w:color="auto"/>
            </w:tcBorders>
            <w:noWrap/>
            <w:vAlign w:val="bottom"/>
          </w:tcPr>
          <w:p w:rsidR="000510E3" w:rsidRPr="006D3074" w:rsidRDefault="000510E3" w:rsidP="00316D8D">
            <w:pPr>
              <w:jc w:val="both"/>
              <w:rPr>
                <w:rFonts w:ascii="Times New Roman" w:hAnsi="Times New Roman"/>
                <w:color w:val="FF0000"/>
              </w:rPr>
            </w:pPr>
            <w:r w:rsidRPr="006D3074">
              <w:rPr>
                <w:rFonts w:ascii="Times New Roman" w:hAnsi="Times New Roman"/>
                <w:color w:val="FF0000"/>
              </w:rPr>
              <w:t>Свинец</w:t>
            </w:r>
          </w:p>
        </w:tc>
        <w:tc>
          <w:tcPr>
            <w:tcW w:w="2069" w:type="dxa"/>
            <w:tcBorders>
              <w:top w:val="nil"/>
              <w:left w:val="nil"/>
              <w:bottom w:val="single" w:sz="4" w:space="0" w:color="auto"/>
              <w:right w:val="single" w:sz="4" w:space="0" w:color="auto"/>
            </w:tcBorders>
            <w:noWrap/>
            <w:vAlign w:val="bottom"/>
          </w:tcPr>
          <w:p w:rsidR="000510E3" w:rsidRPr="006D3074" w:rsidRDefault="000510E3" w:rsidP="000510E3">
            <w:pPr>
              <w:jc w:val="center"/>
              <w:rPr>
                <w:rFonts w:ascii="Times New Roman" w:hAnsi="Times New Roman"/>
                <w:color w:val="FF0000"/>
              </w:rPr>
            </w:pPr>
            <w:r w:rsidRPr="006D3074">
              <w:rPr>
                <w:rFonts w:ascii="Times New Roman" w:hAnsi="Times New Roman"/>
                <w:color w:val="FF0000"/>
              </w:rPr>
              <w:t>0.</w:t>
            </w:r>
            <w:r w:rsidR="00033EC2" w:rsidRPr="006D3074">
              <w:rPr>
                <w:rFonts w:ascii="Times New Roman" w:hAnsi="Times New Roman"/>
                <w:color w:val="FF0000"/>
              </w:rPr>
              <w:t>157</w:t>
            </w:r>
          </w:p>
        </w:tc>
        <w:tc>
          <w:tcPr>
            <w:tcW w:w="2236" w:type="dxa"/>
            <w:tcBorders>
              <w:top w:val="nil"/>
              <w:left w:val="nil"/>
              <w:bottom w:val="single" w:sz="4" w:space="0" w:color="auto"/>
              <w:right w:val="single" w:sz="4" w:space="0" w:color="auto"/>
            </w:tcBorders>
            <w:noWrap/>
            <w:vAlign w:val="bottom"/>
          </w:tcPr>
          <w:p w:rsidR="000510E3" w:rsidRPr="006D3074" w:rsidRDefault="000510E3" w:rsidP="000510E3">
            <w:pPr>
              <w:jc w:val="center"/>
              <w:rPr>
                <w:rFonts w:ascii="Times New Roman" w:hAnsi="Times New Roman"/>
                <w:color w:val="FF0000"/>
              </w:rPr>
            </w:pPr>
            <w:r w:rsidRPr="006D3074">
              <w:rPr>
                <w:rFonts w:ascii="Times New Roman" w:hAnsi="Times New Roman"/>
                <w:color w:val="FF0000"/>
              </w:rPr>
              <w:t>0.</w:t>
            </w:r>
            <w:r w:rsidR="00033EC2" w:rsidRPr="006D3074">
              <w:rPr>
                <w:rFonts w:ascii="Times New Roman" w:hAnsi="Times New Roman"/>
                <w:color w:val="FF0000"/>
              </w:rPr>
              <w:t>5</w:t>
            </w:r>
          </w:p>
        </w:tc>
      </w:tr>
      <w:tr w:rsidR="000510E3" w:rsidRPr="006D3074">
        <w:trPr>
          <w:trHeight w:hRule="exact" w:val="274"/>
          <w:jc w:val="center"/>
        </w:trPr>
        <w:tc>
          <w:tcPr>
            <w:tcW w:w="3307" w:type="dxa"/>
            <w:vMerge/>
            <w:tcBorders>
              <w:left w:val="single" w:sz="4" w:space="0" w:color="auto"/>
              <w:right w:val="single" w:sz="4" w:space="0" w:color="auto"/>
            </w:tcBorders>
            <w:noWrap/>
            <w:vAlign w:val="bottom"/>
          </w:tcPr>
          <w:p w:rsidR="000510E3" w:rsidRPr="006D3074" w:rsidRDefault="000510E3" w:rsidP="00316D8D">
            <w:pPr>
              <w:jc w:val="both"/>
              <w:rPr>
                <w:rFonts w:ascii="Times New Roman" w:hAnsi="Times New Roman"/>
                <w:color w:val="FF0000"/>
              </w:rPr>
            </w:pPr>
          </w:p>
        </w:tc>
        <w:tc>
          <w:tcPr>
            <w:tcW w:w="2019" w:type="dxa"/>
            <w:tcBorders>
              <w:top w:val="nil"/>
              <w:left w:val="single" w:sz="4" w:space="0" w:color="auto"/>
              <w:bottom w:val="single" w:sz="4" w:space="0" w:color="auto"/>
              <w:right w:val="single" w:sz="4" w:space="0" w:color="auto"/>
            </w:tcBorders>
            <w:noWrap/>
            <w:vAlign w:val="bottom"/>
          </w:tcPr>
          <w:p w:rsidR="000510E3" w:rsidRPr="006D3074" w:rsidRDefault="000510E3" w:rsidP="00316D8D">
            <w:pPr>
              <w:jc w:val="both"/>
              <w:rPr>
                <w:rFonts w:ascii="Times New Roman" w:hAnsi="Times New Roman"/>
                <w:color w:val="FF0000"/>
              </w:rPr>
            </w:pPr>
            <w:r w:rsidRPr="006D3074">
              <w:rPr>
                <w:rFonts w:ascii="Times New Roman" w:hAnsi="Times New Roman"/>
                <w:color w:val="FF0000"/>
              </w:rPr>
              <w:t>Мышьяк</w:t>
            </w:r>
          </w:p>
        </w:tc>
        <w:tc>
          <w:tcPr>
            <w:tcW w:w="2069" w:type="dxa"/>
            <w:tcBorders>
              <w:top w:val="nil"/>
              <w:left w:val="nil"/>
              <w:bottom w:val="single" w:sz="4" w:space="0" w:color="auto"/>
              <w:right w:val="single" w:sz="4" w:space="0" w:color="auto"/>
            </w:tcBorders>
            <w:noWrap/>
            <w:vAlign w:val="bottom"/>
          </w:tcPr>
          <w:p w:rsidR="000510E3" w:rsidRPr="006D3074" w:rsidRDefault="000510E3" w:rsidP="000510E3">
            <w:pPr>
              <w:jc w:val="center"/>
              <w:rPr>
                <w:rFonts w:ascii="Times New Roman" w:hAnsi="Times New Roman"/>
                <w:color w:val="FF0000"/>
              </w:rPr>
            </w:pPr>
            <w:r w:rsidRPr="006D3074">
              <w:rPr>
                <w:rFonts w:ascii="Times New Roman" w:hAnsi="Times New Roman"/>
                <w:color w:val="FF0000"/>
              </w:rPr>
              <w:t>0.0</w:t>
            </w:r>
            <w:r w:rsidR="00033EC2" w:rsidRPr="006D3074">
              <w:rPr>
                <w:rFonts w:ascii="Times New Roman" w:hAnsi="Times New Roman"/>
                <w:color w:val="FF0000"/>
              </w:rPr>
              <w:t>3</w:t>
            </w:r>
          </w:p>
        </w:tc>
        <w:tc>
          <w:tcPr>
            <w:tcW w:w="2236" w:type="dxa"/>
            <w:tcBorders>
              <w:top w:val="nil"/>
              <w:left w:val="nil"/>
              <w:bottom w:val="single" w:sz="4" w:space="0" w:color="auto"/>
              <w:right w:val="single" w:sz="4" w:space="0" w:color="auto"/>
            </w:tcBorders>
            <w:noWrap/>
            <w:vAlign w:val="bottom"/>
          </w:tcPr>
          <w:p w:rsidR="000510E3" w:rsidRPr="006D3074" w:rsidRDefault="000510E3" w:rsidP="000510E3">
            <w:pPr>
              <w:jc w:val="center"/>
              <w:rPr>
                <w:rFonts w:ascii="Times New Roman" w:hAnsi="Times New Roman"/>
                <w:color w:val="FF0000"/>
              </w:rPr>
            </w:pPr>
            <w:r w:rsidRPr="006D3074">
              <w:rPr>
                <w:rFonts w:ascii="Times New Roman" w:hAnsi="Times New Roman"/>
                <w:color w:val="FF0000"/>
              </w:rPr>
              <w:t>0.01</w:t>
            </w:r>
          </w:p>
        </w:tc>
      </w:tr>
      <w:tr w:rsidR="000510E3" w:rsidRPr="006D3074">
        <w:trPr>
          <w:trHeight w:hRule="exact" w:val="274"/>
          <w:jc w:val="center"/>
        </w:trPr>
        <w:tc>
          <w:tcPr>
            <w:tcW w:w="3307" w:type="dxa"/>
            <w:vMerge/>
            <w:tcBorders>
              <w:left w:val="single" w:sz="4" w:space="0" w:color="auto"/>
              <w:bottom w:val="single" w:sz="4" w:space="0" w:color="auto"/>
              <w:right w:val="single" w:sz="4" w:space="0" w:color="auto"/>
            </w:tcBorders>
            <w:noWrap/>
            <w:vAlign w:val="bottom"/>
          </w:tcPr>
          <w:p w:rsidR="000510E3" w:rsidRPr="006D3074" w:rsidRDefault="000510E3" w:rsidP="00316D8D">
            <w:pPr>
              <w:jc w:val="both"/>
              <w:rPr>
                <w:rFonts w:ascii="Times New Roman" w:hAnsi="Times New Roman"/>
                <w:color w:val="FF0000"/>
              </w:rPr>
            </w:pPr>
          </w:p>
        </w:tc>
        <w:tc>
          <w:tcPr>
            <w:tcW w:w="2019" w:type="dxa"/>
            <w:tcBorders>
              <w:top w:val="nil"/>
              <w:left w:val="single" w:sz="4" w:space="0" w:color="auto"/>
              <w:bottom w:val="single" w:sz="4" w:space="0" w:color="auto"/>
              <w:right w:val="single" w:sz="4" w:space="0" w:color="auto"/>
            </w:tcBorders>
            <w:noWrap/>
            <w:vAlign w:val="bottom"/>
          </w:tcPr>
          <w:p w:rsidR="000510E3" w:rsidRPr="006D3074" w:rsidRDefault="000510E3" w:rsidP="00316D8D">
            <w:pPr>
              <w:jc w:val="both"/>
              <w:rPr>
                <w:rFonts w:ascii="Times New Roman" w:hAnsi="Times New Roman"/>
                <w:color w:val="FF0000"/>
              </w:rPr>
            </w:pPr>
            <w:r w:rsidRPr="006D3074">
              <w:rPr>
                <w:rFonts w:ascii="Times New Roman" w:hAnsi="Times New Roman"/>
                <w:color w:val="FF0000"/>
              </w:rPr>
              <w:t>Хром</w:t>
            </w:r>
          </w:p>
        </w:tc>
        <w:tc>
          <w:tcPr>
            <w:tcW w:w="2069" w:type="dxa"/>
            <w:tcBorders>
              <w:top w:val="nil"/>
              <w:left w:val="nil"/>
              <w:bottom w:val="single" w:sz="4" w:space="0" w:color="auto"/>
              <w:right w:val="single" w:sz="4" w:space="0" w:color="auto"/>
            </w:tcBorders>
            <w:noWrap/>
            <w:vAlign w:val="bottom"/>
          </w:tcPr>
          <w:p w:rsidR="000510E3" w:rsidRPr="006D3074" w:rsidRDefault="000510E3" w:rsidP="000510E3">
            <w:pPr>
              <w:jc w:val="center"/>
              <w:rPr>
                <w:rFonts w:ascii="Times New Roman" w:hAnsi="Times New Roman"/>
                <w:color w:val="FF0000"/>
              </w:rPr>
            </w:pPr>
            <w:r w:rsidRPr="006D3074">
              <w:rPr>
                <w:rFonts w:ascii="Times New Roman" w:hAnsi="Times New Roman"/>
                <w:color w:val="FF0000"/>
              </w:rPr>
              <w:t>0.00</w:t>
            </w:r>
            <w:r w:rsidR="00033EC2" w:rsidRPr="006D3074">
              <w:rPr>
                <w:rFonts w:ascii="Times New Roman" w:hAnsi="Times New Roman"/>
                <w:color w:val="FF0000"/>
              </w:rPr>
              <w:t>5</w:t>
            </w:r>
          </w:p>
        </w:tc>
        <w:tc>
          <w:tcPr>
            <w:tcW w:w="2236" w:type="dxa"/>
            <w:tcBorders>
              <w:top w:val="nil"/>
              <w:left w:val="nil"/>
              <w:bottom w:val="single" w:sz="4" w:space="0" w:color="auto"/>
              <w:right w:val="single" w:sz="4" w:space="0" w:color="auto"/>
            </w:tcBorders>
            <w:noWrap/>
            <w:vAlign w:val="bottom"/>
          </w:tcPr>
          <w:p w:rsidR="000510E3" w:rsidRPr="006D3074" w:rsidRDefault="000510E3" w:rsidP="000510E3">
            <w:pPr>
              <w:jc w:val="center"/>
              <w:rPr>
                <w:rFonts w:ascii="Times New Roman" w:hAnsi="Times New Roman"/>
                <w:color w:val="FF0000"/>
              </w:rPr>
            </w:pPr>
            <w:r w:rsidRPr="006D3074">
              <w:rPr>
                <w:rFonts w:ascii="Times New Roman" w:hAnsi="Times New Roman"/>
                <w:color w:val="FF0000"/>
              </w:rPr>
              <w:t>0.00</w:t>
            </w:r>
            <w:r w:rsidR="00033EC2" w:rsidRPr="006D3074">
              <w:rPr>
                <w:rFonts w:ascii="Times New Roman" w:hAnsi="Times New Roman"/>
                <w:color w:val="FF0000"/>
              </w:rPr>
              <w:t>3</w:t>
            </w:r>
          </w:p>
        </w:tc>
      </w:tr>
      <w:tr w:rsidR="000510E3" w:rsidRPr="006D3074">
        <w:trPr>
          <w:trHeight w:hRule="exact" w:val="274"/>
          <w:jc w:val="center"/>
        </w:trPr>
        <w:tc>
          <w:tcPr>
            <w:tcW w:w="3307" w:type="dxa"/>
            <w:vMerge/>
            <w:tcBorders>
              <w:top w:val="single" w:sz="4" w:space="0" w:color="auto"/>
              <w:left w:val="single" w:sz="4" w:space="0" w:color="auto"/>
              <w:bottom w:val="single" w:sz="4" w:space="0" w:color="auto"/>
              <w:right w:val="single" w:sz="4" w:space="0" w:color="auto"/>
            </w:tcBorders>
            <w:noWrap/>
            <w:vAlign w:val="bottom"/>
          </w:tcPr>
          <w:p w:rsidR="000510E3" w:rsidRPr="006D3074" w:rsidRDefault="000510E3" w:rsidP="00316D8D">
            <w:pPr>
              <w:jc w:val="both"/>
              <w:rPr>
                <w:rFonts w:ascii="Times New Roman" w:hAnsi="Times New Roman"/>
                <w:color w:val="FF0000"/>
              </w:rPr>
            </w:pPr>
          </w:p>
        </w:tc>
        <w:tc>
          <w:tcPr>
            <w:tcW w:w="2019" w:type="dxa"/>
            <w:tcBorders>
              <w:top w:val="single" w:sz="4" w:space="0" w:color="auto"/>
              <w:left w:val="single" w:sz="4" w:space="0" w:color="auto"/>
              <w:bottom w:val="single" w:sz="4" w:space="0" w:color="auto"/>
              <w:right w:val="single" w:sz="4" w:space="0" w:color="auto"/>
            </w:tcBorders>
            <w:noWrap/>
            <w:vAlign w:val="bottom"/>
          </w:tcPr>
          <w:p w:rsidR="000510E3" w:rsidRPr="006D3074" w:rsidRDefault="000510E3" w:rsidP="00316D8D">
            <w:pPr>
              <w:jc w:val="both"/>
              <w:rPr>
                <w:rFonts w:ascii="Times New Roman" w:hAnsi="Times New Roman"/>
                <w:color w:val="FF0000"/>
              </w:rPr>
            </w:pPr>
            <w:r w:rsidRPr="006D3074">
              <w:rPr>
                <w:rFonts w:ascii="Times New Roman" w:hAnsi="Times New Roman"/>
                <w:color w:val="FF0000"/>
              </w:rPr>
              <w:t>Медь</w:t>
            </w:r>
          </w:p>
        </w:tc>
        <w:tc>
          <w:tcPr>
            <w:tcW w:w="2069" w:type="dxa"/>
            <w:tcBorders>
              <w:top w:val="nil"/>
              <w:left w:val="nil"/>
              <w:bottom w:val="single" w:sz="4" w:space="0" w:color="auto"/>
              <w:right w:val="single" w:sz="4" w:space="0" w:color="auto"/>
            </w:tcBorders>
            <w:noWrap/>
            <w:vAlign w:val="bottom"/>
          </w:tcPr>
          <w:p w:rsidR="000510E3" w:rsidRPr="006D3074" w:rsidRDefault="000510E3" w:rsidP="000510E3">
            <w:pPr>
              <w:jc w:val="center"/>
              <w:rPr>
                <w:rFonts w:ascii="Times New Roman" w:hAnsi="Times New Roman"/>
                <w:color w:val="FF0000"/>
              </w:rPr>
            </w:pPr>
            <w:r w:rsidRPr="006D3074">
              <w:rPr>
                <w:rFonts w:ascii="Times New Roman" w:hAnsi="Times New Roman"/>
                <w:color w:val="FF0000"/>
              </w:rPr>
              <w:t>0.11</w:t>
            </w:r>
            <w:r w:rsidR="00033EC2" w:rsidRPr="006D3074">
              <w:rPr>
                <w:rFonts w:ascii="Times New Roman" w:hAnsi="Times New Roman"/>
                <w:color w:val="FF0000"/>
              </w:rPr>
              <w:t>4</w:t>
            </w:r>
          </w:p>
        </w:tc>
        <w:tc>
          <w:tcPr>
            <w:tcW w:w="2236" w:type="dxa"/>
            <w:tcBorders>
              <w:top w:val="nil"/>
              <w:left w:val="nil"/>
              <w:bottom w:val="single" w:sz="4" w:space="0" w:color="auto"/>
              <w:right w:val="single" w:sz="4" w:space="0" w:color="auto"/>
            </w:tcBorders>
            <w:noWrap/>
            <w:vAlign w:val="bottom"/>
          </w:tcPr>
          <w:p w:rsidR="000510E3" w:rsidRPr="006D3074" w:rsidRDefault="000510E3" w:rsidP="000510E3">
            <w:pPr>
              <w:jc w:val="center"/>
              <w:rPr>
                <w:rFonts w:ascii="Times New Roman" w:hAnsi="Times New Roman"/>
                <w:color w:val="FF0000"/>
              </w:rPr>
            </w:pPr>
            <w:r w:rsidRPr="006D3074">
              <w:rPr>
                <w:rFonts w:ascii="Times New Roman" w:hAnsi="Times New Roman"/>
                <w:color w:val="FF0000"/>
              </w:rPr>
              <w:t>0.0</w:t>
            </w:r>
            <w:r w:rsidR="00033EC2" w:rsidRPr="006D3074">
              <w:rPr>
                <w:rFonts w:ascii="Times New Roman" w:hAnsi="Times New Roman"/>
                <w:color w:val="FF0000"/>
              </w:rPr>
              <w:t>1</w:t>
            </w:r>
          </w:p>
        </w:tc>
      </w:tr>
    </w:tbl>
    <w:p w:rsidR="00063744" w:rsidRPr="00040192" w:rsidRDefault="00063744" w:rsidP="00316D8D">
      <w:pPr>
        <w:jc w:val="both"/>
        <w:rPr>
          <w:rFonts w:ascii="Times New Roman" w:hAnsi="Times New Roman"/>
          <w:sz w:val="28"/>
          <w:szCs w:val="28"/>
        </w:rPr>
      </w:pPr>
    </w:p>
    <w:p w:rsidR="00647FEE" w:rsidRPr="00A931FF" w:rsidRDefault="00647FEE" w:rsidP="00F40915">
      <w:pPr>
        <w:numPr>
          <w:ilvl w:val="1"/>
          <w:numId w:val="42"/>
        </w:numPr>
        <w:ind w:left="0" w:firstLine="0"/>
        <w:jc w:val="center"/>
        <w:rPr>
          <w:rFonts w:ascii="Times New Roman" w:hAnsi="Times New Roman"/>
          <w:b/>
          <w:color w:val="0070C0"/>
          <w:sz w:val="28"/>
          <w:szCs w:val="28"/>
        </w:rPr>
      </w:pPr>
      <w:r w:rsidRPr="00A931FF">
        <w:rPr>
          <w:rFonts w:ascii="Times New Roman" w:hAnsi="Times New Roman"/>
          <w:b/>
          <w:color w:val="0070C0"/>
          <w:sz w:val="28"/>
          <w:szCs w:val="28"/>
        </w:rPr>
        <w:t>Состояние загрязнения атмосферного воздуха по городу Жезказган</w:t>
      </w:r>
    </w:p>
    <w:p w:rsidR="00422699" w:rsidRPr="00A931FF" w:rsidRDefault="00422699" w:rsidP="00316D8D">
      <w:pPr>
        <w:ind w:firstLine="709"/>
        <w:jc w:val="both"/>
        <w:rPr>
          <w:rFonts w:ascii="Times New Roman" w:hAnsi="Times New Roman"/>
          <w:b/>
          <w:color w:val="0070C0"/>
          <w:sz w:val="28"/>
          <w:szCs w:val="28"/>
        </w:rPr>
      </w:pPr>
    </w:p>
    <w:p w:rsidR="00422699" w:rsidRPr="00A931FF" w:rsidRDefault="00422699" w:rsidP="00316D8D">
      <w:pPr>
        <w:pStyle w:val="Style19"/>
        <w:widowControl/>
        <w:spacing w:line="240" w:lineRule="auto"/>
        <w:ind w:firstLine="706"/>
        <w:rPr>
          <w:rStyle w:val="FontStyle204"/>
          <w:color w:val="0070C0"/>
          <w:sz w:val="28"/>
          <w:szCs w:val="28"/>
        </w:rPr>
      </w:pPr>
      <w:r w:rsidRPr="00A931FF">
        <w:rPr>
          <w:rStyle w:val="FontStyle204"/>
          <w:color w:val="0070C0"/>
          <w:sz w:val="28"/>
          <w:szCs w:val="28"/>
        </w:rPr>
        <w:t>Наблюдения за сост</w:t>
      </w:r>
      <w:r w:rsidR="00386DC0" w:rsidRPr="00A931FF">
        <w:rPr>
          <w:rStyle w:val="FontStyle204"/>
          <w:color w:val="0070C0"/>
          <w:sz w:val="28"/>
          <w:szCs w:val="28"/>
        </w:rPr>
        <w:t xml:space="preserve">оянием атмосферного воздуха в городе </w:t>
      </w:r>
      <w:r w:rsidRPr="00A931FF">
        <w:rPr>
          <w:rStyle w:val="FontStyle204"/>
          <w:color w:val="0070C0"/>
          <w:sz w:val="28"/>
          <w:szCs w:val="28"/>
        </w:rPr>
        <w:t>Жезказган велись на 2 ручных постах</w:t>
      </w:r>
      <w:r w:rsidRPr="00A931FF">
        <w:rPr>
          <w:rStyle w:val="FontStyle204"/>
          <w:color w:val="0070C0"/>
        </w:rPr>
        <w:t xml:space="preserve"> </w:t>
      </w:r>
      <w:r w:rsidRPr="00A931FF">
        <w:rPr>
          <w:rStyle w:val="FontStyle201"/>
          <w:color w:val="0070C0"/>
        </w:rPr>
        <w:t>(№2 -ул.</w:t>
      </w:r>
      <w:r w:rsidR="00C210DF" w:rsidRPr="00A931FF">
        <w:rPr>
          <w:rStyle w:val="FontStyle201"/>
          <w:color w:val="0070C0"/>
        </w:rPr>
        <w:t xml:space="preserve"> </w:t>
      </w:r>
      <w:r w:rsidRPr="00A931FF">
        <w:rPr>
          <w:rStyle w:val="FontStyle201"/>
          <w:color w:val="0070C0"/>
        </w:rPr>
        <w:t xml:space="preserve">Сарыарка, район трикотажной фабрики; №3 -ул.Жастар, 6, площадь Металлургов) </w:t>
      </w:r>
      <w:r w:rsidRPr="00A931FF">
        <w:rPr>
          <w:rStyle w:val="FontStyle204"/>
          <w:color w:val="0070C0"/>
          <w:sz w:val="28"/>
          <w:szCs w:val="28"/>
        </w:rPr>
        <w:t>(рис.8.</w:t>
      </w:r>
      <w:r w:rsidR="009D4DE3" w:rsidRPr="00A931FF">
        <w:rPr>
          <w:rStyle w:val="FontStyle204"/>
          <w:color w:val="0070C0"/>
          <w:sz w:val="28"/>
          <w:szCs w:val="28"/>
        </w:rPr>
        <w:t>3</w:t>
      </w:r>
      <w:r w:rsidRPr="00A931FF">
        <w:rPr>
          <w:rStyle w:val="FontStyle204"/>
          <w:color w:val="0070C0"/>
          <w:sz w:val="28"/>
          <w:szCs w:val="28"/>
        </w:rPr>
        <w:t>). Измерялись концентрации взвешенных веществ, диоксида серы, сульфата, оксида углерода, диоксида азота и фенола.</w:t>
      </w:r>
    </w:p>
    <w:p w:rsidR="00647FEE" w:rsidRPr="00040192" w:rsidRDefault="00B4361E" w:rsidP="00316D8D">
      <w:pPr>
        <w:pStyle w:val="21"/>
        <w:ind w:firstLine="0"/>
        <w:jc w:val="center"/>
        <w:rPr>
          <w:rFonts w:ascii="Times New Roman" w:hAnsi="Times New Roman"/>
          <w:b/>
          <w:sz w:val="26"/>
          <w:szCs w:val="26"/>
        </w:rPr>
      </w:pPr>
      <w:r>
        <w:rPr>
          <w:rFonts w:ascii="Times New Roman" w:hAnsi="Times New Roman"/>
          <w:b/>
          <w:noProof/>
          <w:sz w:val="26"/>
          <w:szCs w:val="26"/>
          <w:lang w:eastAsia="ru-RU" w:bidi="ar-SA"/>
        </w:rPr>
        <w:drawing>
          <wp:inline distT="0" distB="0" distL="0" distR="0">
            <wp:extent cx="5543550" cy="3295650"/>
            <wp:effectExtent l="19050" t="0" r="0" b="0"/>
            <wp:docPr id="38" name="Рисунок 69" descr="Жезказг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Жезказган"/>
                    <pic:cNvPicPr>
                      <a:picLocks noChangeAspect="1" noChangeArrowheads="1"/>
                    </pic:cNvPicPr>
                  </pic:nvPicPr>
                  <pic:blipFill>
                    <a:blip r:embed="rId61"/>
                    <a:srcRect/>
                    <a:stretch>
                      <a:fillRect/>
                    </a:stretch>
                  </pic:blipFill>
                  <pic:spPr bwMode="auto">
                    <a:xfrm>
                      <a:off x="0" y="0"/>
                      <a:ext cx="5543550" cy="3295650"/>
                    </a:xfrm>
                    <a:prstGeom prst="rect">
                      <a:avLst/>
                    </a:prstGeom>
                    <a:noFill/>
                    <a:ln w="9525">
                      <a:noFill/>
                      <a:miter lim="800000"/>
                      <a:headEnd/>
                      <a:tailEnd/>
                    </a:ln>
                  </pic:spPr>
                </pic:pic>
              </a:graphicData>
            </a:graphic>
          </wp:inline>
        </w:drawing>
      </w:r>
    </w:p>
    <w:p w:rsidR="00647FEE" w:rsidRPr="00040192" w:rsidRDefault="00647FEE" w:rsidP="00316D8D">
      <w:pPr>
        <w:jc w:val="center"/>
        <w:rPr>
          <w:rFonts w:ascii="Times New Roman" w:hAnsi="Times New Roman"/>
          <w:b/>
        </w:rPr>
      </w:pPr>
      <w:r w:rsidRPr="00040192">
        <w:rPr>
          <w:rFonts w:ascii="Times New Roman" w:hAnsi="Times New Roman"/>
          <w:b/>
        </w:rPr>
        <w:t>Рис.8.</w:t>
      </w:r>
      <w:r w:rsidR="009D4DE3" w:rsidRPr="009D4DE3">
        <w:rPr>
          <w:rFonts w:ascii="Times New Roman" w:hAnsi="Times New Roman"/>
          <w:b/>
        </w:rPr>
        <w:t>3</w:t>
      </w:r>
      <w:r w:rsidRPr="00040192">
        <w:rPr>
          <w:rFonts w:ascii="Times New Roman" w:hAnsi="Times New Roman"/>
          <w:b/>
        </w:rPr>
        <w:t xml:space="preserve"> Схема расположения постов по отбору проб воздуха в </w:t>
      </w:r>
      <w:r w:rsidR="00B97B95" w:rsidRPr="00040192">
        <w:rPr>
          <w:rFonts w:ascii="Times New Roman" w:hAnsi="Times New Roman"/>
          <w:b/>
        </w:rPr>
        <w:t xml:space="preserve">городе </w:t>
      </w:r>
      <w:r w:rsidRPr="00040192">
        <w:rPr>
          <w:rFonts w:ascii="Times New Roman" w:hAnsi="Times New Roman"/>
          <w:b/>
        </w:rPr>
        <w:t>Жезказган</w:t>
      </w:r>
    </w:p>
    <w:p w:rsidR="00525B36" w:rsidRPr="00A931FF" w:rsidRDefault="00090D7A" w:rsidP="00525B36">
      <w:pPr>
        <w:ind w:firstLine="709"/>
        <w:jc w:val="both"/>
        <w:rPr>
          <w:rFonts w:ascii="Times New Roman" w:hAnsi="Times New Roman"/>
          <w:color w:val="0070C0"/>
          <w:sz w:val="28"/>
          <w:szCs w:val="28"/>
        </w:rPr>
      </w:pPr>
      <w:r>
        <w:rPr>
          <w:rFonts w:ascii="Times New Roman" w:hAnsi="Times New Roman"/>
          <w:color w:val="0070C0"/>
          <w:sz w:val="28"/>
          <w:szCs w:val="28"/>
        </w:rPr>
        <w:lastRenderedPageBreak/>
        <w:t>В</w:t>
      </w:r>
      <w:r w:rsidR="007F122B" w:rsidRPr="00A931FF">
        <w:rPr>
          <w:rFonts w:ascii="Times New Roman" w:hAnsi="Times New Roman"/>
          <w:color w:val="0070C0"/>
          <w:sz w:val="28"/>
          <w:szCs w:val="28"/>
        </w:rPr>
        <w:t xml:space="preserve"> г</w:t>
      </w:r>
      <w:r w:rsidR="007F122B" w:rsidRPr="00A931FF">
        <w:rPr>
          <w:rFonts w:ascii="Times New Roman" w:hAnsi="Times New Roman"/>
          <w:color w:val="0070C0"/>
          <w:sz w:val="28"/>
          <w:szCs w:val="28"/>
          <w:lang w:val="kk-KZ"/>
        </w:rPr>
        <w:t xml:space="preserve">ороде </w:t>
      </w:r>
      <w:r w:rsidR="00525B36" w:rsidRPr="00A931FF">
        <w:rPr>
          <w:rFonts w:ascii="Times New Roman" w:hAnsi="Times New Roman"/>
          <w:color w:val="0070C0"/>
          <w:sz w:val="28"/>
          <w:szCs w:val="28"/>
        </w:rPr>
        <w:t xml:space="preserve">Жезказган отмечается повышенный уровень загрязнения атмосферного воздуха. Индекс загрязнения атмосферы (ИЗА5) составил </w:t>
      </w:r>
      <w:r w:rsidR="00525B36" w:rsidRPr="00A931FF">
        <w:rPr>
          <w:rFonts w:ascii="Times New Roman" w:hAnsi="Times New Roman"/>
          <w:b/>
          <w:i/>
          <w:color w:val="0070C0"/>
          <w:sz w:val="28"/>
          <w:szCs w:val="28"/>
        </w:rPr>
        <w:t>5,</w:t>
      </w:r>
      <w:r w:rsidR="00A931FF" w:rsidRPr="00A931FF">
        <w:rPr>
          <w:rFonts w:ascii="Times New Roman" w:hAnsi="Times New Roman"/>
          <w:b/>
          <w:i/>
          <w:color w:val="0070C0"/>
          <w:sz w:val="28"/>
          <w:szCs w:val="28"/>
          <w:lang w:val="kk-KZ"/>
        </w:rPr>
        <w:t>3</w:t>
      </w:r>
      <w:r w:rsidR="00525B36" w:rsidRPr="00A931FF">
        <w:rPr>
          <w:rFonts w:ascii="Times New Roman" w:hAnsi="Times New Roman"/>
          <w:color w:val="0070C0"/>
          <w:sz w:val="28"/>
          <w:szCs w:val="28"/>
        </w:rPr>
        <w:t>. Средняя за месяц концентрация фенола составила 2,</w:t>
      </w:r>
      <w:r w:rsidR="00A931FF" w:rsidRPr="00A931FF">
        <w:rPr>
          <w:rFonts w:ascii="Times New Roman" w:hAnsi="Times New Roman"/>
          <w:color w:val="0070C0"/>
          <w:sz w:val="28"/>
          <w:szCs w:val="28"/>
          <w:lang w:val="kk-KZ"/>
        </w:rPr>
        <w:t>1</w:t>
      </w:r>
      <w:r w:rsidR="00525B36" w:rsidRPr="00A931FF">
        <w:rPr>
          <w:rFonts w:ascii="Times New Roman" w:hAnsi="Times New Roman"/>
          <w:color w:val="0070C0"/>
          <w:sz w:val="28"/>
          <w:szCs w:val="28"/>
        </w:rPr>
        <w:t xml:space="preserve"> ПДК, взвешенных веществ – 1,</w:t>
      </w:r>
      <w:r w:rsidR="00A931FF" w:rsidRPr="00A931FF">
        <w:rPr>
          <w:rFonts w:ascii="Times New Roman" w:hAnsi="Times New Roman"/>
          <w:color w:val="0070C0"/>
          <w:sz w:val="28"/>
          <w:szCs w:val="28"/>
          <w:lang w:val="kk-KZ"/>
        </w:rPr>
        <w:t>4</w:t>
      </w:r>
      <w:r w:rsidR="00525B36" w:rsidRPr="00A931FF">
        <w:rPr>
          <w:rFonts w:ascii="Times New Roman" w:hAnsi="Times New Roman"/>
          <w:color w:val="0070C0"/>
          <w:sz w:val="28"/>
          <w:szCs w:val="28"/>
        </w:rPr>
        <w:t xml:space="preserve"> ПДК. Содержание оксида углерода, диоксида серы, </w:t>
      </w:r>
      <w:r w:rsidR="00525B36" w:rsidRPr="008D00F4">
        <w:rPr>
          <w:rFonts w:ascii="Times New Roman" w:hAnsi="Times New Roman"/>
          <w:color w:val="0070C0"/>
          <w:sz w:val="28"/>
          <w:szCs w:val="28"/>
        </w:rPr>
        <w:t xml:space="preserve">диоксида </w:t>
      </w:r>
      <w:r w:rsidR="00AF3F03" w:rsidRPr="008D00F4">
        <w:rPr>
          <w:rFonts w:ascii="Times New Roman" w:hAnsi="Times New Roman"/>
          <w:color w:val="0070C0"/>
          <w:sz w:val="28"/>
          <w:szCs w:val="28"/>
        </w:rPr>
        <w:t xml:space="preserve">азота </w:t>
      </w:r>
      <w:r w:rsidR="00525B36" w:rsidRPr="008D00F4">
        <w:rPr>
          <w:rFonts w:ascii="Times New Roman" w:hAnsi="Times New Roman"/>
          <w:color w:val="0070C0"/>
          <w:sz w:val="28"/>
          <w:szCs w:val="28"/>
        </w:rPr>
        <w:t>и</w:t>
      </w:r>
      <w:r w:rsidR="00525B36" w:rsidRPr="00A931FF">
        <w:rPr>
          <w:rFonts w:ascii="Times New Roman" w:hAnsi="Times New Roman"/>
          <w:color w:val="0070C0"/>
          <w:sz w:val="28"/>
          <w:szCs w:val="28"/>
        </w:rPr>
        <w:t xml:space="preserve"> сульфат</w:t>
      </w:r>
      <w:r w:rsidR="00AF3F03">
        <w:rPr>
          <w:rFonts w:ascii="Times New Roman" w:hAnsi="Times New Roman"/>
          <w:color w:val="0070C0"/>
          <w:sz w:val="28"/>
          <w:szCs w:val="28"/>
        </w:rPr>
        <w:t>ов</w:t>
      </w:r>
      <w:r w:rsidR="00525B36" w:rsidRPr="00A931FF">
        <w:rPr>
          <w:rFonts w:ascii="Times New Roman" w:hAnsi="Times New Roman"/>
          <w:color w:val="0070C0"/>
          <w:sz w:val="28"/>
          <w:szCs w:val="28"/>
        </w:rPr>
        <w:t xml:space="preserve"> находились в пределах допустимой нормы.</w:t>
      </w:r>
    </w:p>
    <w:p w:rsidR="00525B36" w:rsidRPr="00A931FF" w:rsidRDefault="00525B36" w:rsidP="00525B36">
      <w:pPr>
        <w:ind w:firstLine="709"/>
        <w:jc w:val="both"/>
        <w:rPr>
          <w:rFonts w:ascii="Times New Roman" w:hAnsi="Times New Roman"/>
          <w:color w:val="0070C0"/>
          <w:sz w:val="28"/>
          <w:szCs w:val="28"/>
        </w:rPr>
      </w:pPr>
      <w:r w:rsidRPr="00A931FF">
        <w:rPr>
          <w:rFonts w:ascii="Times New Roman" w:hAnsi="Times New Roman"/>
          <w:color w:val="0070C0"/>
          <w:sz w:val="28"/>
          <w:szCs w:val="28"/>
        </w:rPr>
        <w:t xml:space="preserve">Максимальная из разовых концентраций фенола составила 2,7 ПДК,  диоксида азота – </w:t>
      </w:r>
      <w:r w:rsidR="00A931FF" w:rsidRPr="00A931FF">
        <w:rPr>
          <w:rFonts w:ascii="Times New Roman" w:hAnsi="Times New Roman"/>
          <w:color w:val="0070C0"/>
          <w:sz w:val="28"/>
          <w:szCs w:val="28"/>
          <w:lang w:val="kk-KZ"/>
        </w:rPr>
        <w:t>2,1</w:t>
      </w:r>
      <w:r w:rsidRPr="00A931FF">
        <w:rPr>
          <w:rFonts w:ascii="Times New Roman" w:hAnsi="Times New Roman"/>
          <w:color w:val="0070C0"/>
          <w:sz w:val="28"/>
          <w:szCs w:val="28"/>
        </w:rPr>
        <w:t xml:space="preserve"> ПДК</w:t>
      </w:r>
      <w:r w:rsidR="009A7E6E" w:rsidRPr="00A931FF">
        <w:rPr>
          <w:rFonts w:ascii="Times New Roman" w:hAnsi="Times New Roman"/>
          <w:color w:val="0070C0"/>
          <w:sz w:val="28"/>
          <w:szCs w:val="28"/>
        </w:rPr>
        <w:t xml:space="preserve">, </w:t>
      </w:r>
      <w:r w:rsidR="00A931FF" w:rsidRPr="00A931FF">
        <w:rPr>
          <w:rFonts w:ascii="Times New Roman" w:hAnsi="Times New Roman"/>
          <w:color w:val="0070C0"/>
          <w:sz w:val="28"/>
          <w:szCs w:val="28"/>
          <w:lang w:val="kk-KZ"/>
        </w:rPr>
        <w:t>взвещенных веществ</w:t>
      </w:r>
      <w:r w:rsidR="009A7E6E" w:rsidRPr="00A931FF">
        <w:rPr>
          <w:rFonts w:ascii="Times New Roman" w:hAnsi="Times New Roman"/>
          <w:color w:val="0070C0"/>
          <w:sz w:val="28"/>
          <w:szCs w:val="28"/>
        </w:rPr>
        <w:t xml:space="preserve"> -1,</w:t>
      </w:r>
      <w:r w:rsidR="00A931FF" w:rsidRPr="00A931FF">
        <w:rPr>
          <w:rFonts w:ascii="Times New Roman" w:hAnsi="Times New Roman"/>
          <w:color w:val="0070C0"/>
          <w:sz w:val="28"/>
          <w:szCs w:val="28"/>
          <w:lang w:val="kk-KZ"/>
        </w:rPr>
        <w:t>4</w:t>
      </w:r>
      <w:r w:rsidR="009A7E6E" w:rsidRPr="00A931FF">
        <w:rPr>
          <w:rFonts w:ascii="Times New Roman" w:hAnsi="Times New Roman"/>
          <w:color w:val="0070C0"/>
          <w:sz w:val="28"/>
          <w:szCs w:val="28"/>
        </w:rPr>
        <w:t xml:space="preserve"> ПДК</w:t>
      </w:r>
      <w:r w:rsidRPr="00A931FF">
        <w:rPr>
          <w:rFonts w:ascii="Times New Roman" w:hAnsi="Times New Roman"/>
          <w:color w:val="0070C0"/>
          <w:sz w:val="28"/>
          <w:szCs w:val="28"/>
        </w:rPr>
        <w:t>.</w:t>
      </w:r>
    </w:p>
    <w:p w:rsidR="00525B36" w:rsidRPr="00A931FF" w:rsidRDefault="00525B36" w:rsidP="00525B36">
      <w:pPr>
        <w:ind w:firstLine="709"/>
        <w:jc w:val="both"/>
        <w:rPr>
          <w:rFonts w:ascii="Times New Roman" w:hAnsi="Times New Roman"/>
          <w:color w:val="0070C0"/>
          <w:sz w:val="28"/>
          <w:szCs w:val="28"/>
        </w:rPr>
      </w:pPr>
      <w:r w:rsidRPr="00A931FF">
        <w:rPr>
          <w:rFonts w:ascii="Times New Roman" w:hAnsi="Times New Roman"/>
          <w:color w:val="0070C0"/>
          <w:sz w:val="28"/>
          <w:szCs w:val="28"/>
        </w:rPr>
        <w:t xml:space="preserve">В </w:t>
      </w:r>
      <w:r w:rsidR="00A931FF" w:rsidRPr="00A931FF">
        <w:rPr>
          <w:rFonts w:ascii="Times New Roman" w:hAnsi="Times New Roman"/>
          <w:color w:val="0070C0"/>
          <w:sz w:val="28"/>
          <w:szCs w:val="28"/>
          <w:lang w:val="kk-KZ"/>
        </w:rPr>
        <w:t>марте</w:t>
      </w:r>
      <w:r w:rsidRPr="00A931FF">
        <w:rPr>
          <w:rFonts w:ascii="Times New Roman" w:hAnsi="Times New Roman"/>
          <w:color w:val="0070C0"/>
          <w:sz w:val="28"/>
          <w:szCs w:val="28"/>
        </w:rPr>
        <w:t xml:space="preserve"> 2011 года в сравнении с </w:t>
      </w:r>
      <w:r w:rsidR="00A931FF" w:rsidRPr="00A931FF">
        <w:rPr>
          <w:rFonts w:ascii="Times New Roman" w:hAnsi="Times New Roman"/>
          <w:color w:val="0070C0"/>
          <w:sz w:val="28"/>
          <w:szCs w:val="28"/>
          <w:lang w:val="kk-KZ"/>
        </w:rPr>
        <w:t>февралем</w:t>
      </w:r>
      <w:r w:rsidRPr="00A931FF">
        <w:rPr>
          <w:rFonts w:ascii="Times New Roman" w:hAnsi="Times New Roman"/>
          <w:color w:val="0070C0"/>
          <w:sz w:val="28"/>
          <w:szCs w:val="28"/>
        </w:rPr>
        <w:t xml:space="preserve"> 2011 года уровень загря</w:t>
      </w:r>
      <w:r w:rsidR="001A6BFB" w:rsidRPr="00A931FF">
        <w:rPr>
          <w:rFonts w:ascii="Times New Roman" w:hAnsi="Times New Roman"/>
          <w:color w:val="0070C0"/>
          <w:sz w:val="28"/>
          <w:szCs w:val="28"/>
        </w:rPr>
        <w:t>знения атмосферного воздуха в г</w:t>
      </w:r>
      <w:r w:rsidR="007F122B" w:rsidRPr="00A931FF">
        <w:rPr>
          <w:rFonts w:ascii="Times New Roman" w:hAnsi="Times New Roman"/>
          <w:color w:val="0070C0"/>
          <w:sz w:val="28"/>
          <w:szCs w:val="28"/>
          <w:lang w:val="kk-KZ"/>
        </w:rPr>
        <w:t>ороде Ж</w:t>
      </w:r>
      <w:r w:rsidRPr="00A931FF">
        <w:rPr>
          <w:rFonts w:ascii="Times New Roman" w:hAnsi="Times New Roman"/>
          <w:color w:val="0070C0"/>
          <w:sz w:val="28"/>
          <w:szCs w:val="28"/>
        </w:rPr>
        <w:t xml:space="preserve">езказган </w:t>
      </w:r>
      <w:r w:rsidR="00A931FF" w:rsidRPr="00A931FF">
        <w:rPr>
          <w:rFonts w:ascii="Times New Roman" w:hAnsi="Times New Roman"/>
          <w:color w:val="0070C0"/>
          <w:sz w:val="28"/>
          <w:szCs w:val="28"/>
        </w:rPr>
        <w:t>значительно не изменился</w:t>
      </w:r>
      <w:r w:rsidRPr="00A931FF">
        <w:rPr>
          <w:rFonts w:ascii="Times New Roman" w:hAnsi="Times New Roman"/>
          <w:color w:val="0070C0"/>
          <w:sz w:val="28"/>
          <w:szCs w:val="28"/>
        </w:rPr>
        <w:t xml:space="preserve">, в сравнении с </w:t>
      </w:r>
      <w:r w:rsidR="00A931FF" w:rsidRPr="00A931FF">
        <w:rPr>
          <w:rFonts w:ascii="Times New Roman" w:hAnsi="Times New Roman"/>
          <w:color w:val="0070C0"/>
          <w:sz w:val="28"/>
          <w:szCs w:val="28"/>
          <w:lang w:val="kk-KZ"/>
        </w:rPr>
        <w:t xml:space="preserve">мартом </w:t>
      </w:r>
      <w:r w:rsidRPr="00A931FF">
        <w:rPr>
          <w:rFonts w:ascii="Times New Roman" w:hAnsi="Times New Roman"/>
          <w:color w:val="0070C0"/>
          <w:sz w:val="28"/>
          <w:szCs w:val="28"/>
        </w:rPr>
        <w:t>2010 года</w:t>
      </w:r>
      <w:r w:rsidR="00A931FF" w:rsidRPr="00A931FF">
        <w:rPr>
          <w:rFonts w:ascii="Times New Roman" w:hAnsi="Times New Roman"/>
          <w:color w:val="0070C0"/>
          <w:sz w:val="28"/>
          <w:szCs w:val="28"/>
        </w:rPr>
        <w:t xml:space="preserve"> понизился</w:t>
      </w:r>
      <w:r w:rsidRPr="00A931FF">
        <w:rPr>
          <w:rFonts w:ascii="Times New Roman" w:hAnsi="Times New Roman"/>
          <w:color w:val="0070C0"/>
          <w:sz w:val="28"/>
          <w:szCs w:val="28"/>
        </w:rPr>
        <w:t>.</w:t>
      </w:r>
    </w:p>
    <w:p w:rsidR="00422699" w:rsidRPr="00A931FF" w:rsidRDefault="00525B36" w:rsidP="00525B36">
      <w:pPr>
        <w:ind w:firstLine="709"/>
        <w:jc w:val="both"/>
        <w:rPr>
          <w:rFonts w:ascii="Times New Roman" w:hAnsi="Times New Roman"/>
          <w:color w:val="0070C0"/>
          <w:sz w:val="28"/>
          <w:szCs w:val="28"/>
        </w:rPr>
      </w:pPr>
      <w:r w:rsidRPr="00A931FF">
        <w:rPr>
          <w:rFonts w:ascii="Times New Roman" w:hAnsi="Times New Roman"/>
          <w:color w:val="0070C0"/>
          <w:sz w:val="28"/>
          <w:szCs w:val="28"/>
        </w:rPr>
        <w:t>Случаев высокого и экстремально высокого загрязнения атмосферного воздуха не зарегистрировано.</w:t>
      </w:r>
    </w:p>
    <w:p w:rsidR="00525B36" w:rsidRPr="00040192" w:rsidRDefault="00525B36" w:rsidP="00525B36">
      <w:pPr>
        <w:ind w:firstLine="709"/>
        <w:jc w:val="both"/>
        <w:rPr>
          <w:rFonts w:ascii="Times New Roman" w:hAnsi="Times New Roman"/>
          <w:sz w:val="28"/>
          <w:szCs w:val="28"/>
        </w:rPr>
      </w:pPr>
    </w:p>
    <w:p w:rsidR="00647FEE" w:rsidRPr="00A931FF" w:rsidRDefault="00647FEE" w:rsidP="00F40915">
      <w:pPr>
        <w:numPr>
          <w:ilvl w:val="1"/>
          <w:numId w:val="42"/>
        </w:numPr>
        <w:ind w:left="0" w:firstLine="0"/>
        <w:jc w:val="center"/>
        <w:rPr>
          <w:rFonts w:ascii="Times New Roman" w:hAnsi="Times New Roman"/>
          <w:b/>
          <w:color w:val="0070C0"/>
          <w:sz w:val="28"/>
          <w:szCs w:val="28"/>
        </w:rPr>
      </w:pPr>
      <w:r w:rsidRPr="00A931FF">
        <w:rPr>
          <w:rFonts w:ascii="Times New Roman" w:hAnsi="Times New Roman"/>
          <w:b/>
          <w:color w:val="0070C0"/>
          <w:sz w:val="28"/>
          <w:szCs w:val="28"/>
        </w:rPr>
        <w:t>Состояние атмосферного воздуха по городу Темиртау</w:t>
      </w:r>
    </w:p>
    <w:p w:rsidR="00EA39BF" w:rsidRPr="00A931FF" w:rsidRDefault="00EA39BF" w:rsidP="00316D8D">
      <w:pPr>
        <w:ind w:firstLine="709"/>
        <w:jc w:val="both"/>
        <w:rPr>
          <w:rStyle w:val="FontStyle204"/>
          <w:color w:val="0070C0"/>
          <w:sz w:val="28"/>
          <w:szCs w:val="28"/>
        </w:rPr>
      </w:pPr>
    </w:p>
    <w:p w:rsidR="00422699" w:rsidRPr="00A931FF" w:rsidRDefault="00422699" w:rsidP="00316D8D">
      <w:pPr>
        <w:ind w:firstLine="709"/>
        <w:jc w:val="both"/>
        <w:rPr>
          <w:rFonts w:ascii="Times New Roman" w:hAnsi="Times New Roman"/>
          <w:color w:val="0070C0"/>
          <w:sz w:val="28"/>
          <w:szCs w:val="28"/>
        </w:rPr>
      </w:pPr>
      <w:r w:rsidRPr="00A931FF">
        <w:rPr>
          <w:rStyle w:val="FontStyle204"/>
          <w:color w:val="0070C0"/>
          <w:sz w:val="28"/>
          <w:szCs w:val="28"/>
        </w:rPr>
        <w:t>Наблюдения за состоянием атмосферного воздуха в г</w:t>
      </w:r>
      <w:r w:rsidR="00386DC0" w:rsidRPr="00A931FF">
        <w:rPr>
          <w:rStyle w:val="FontStyle204"/>
          <w:color w:val="0070C0"/>
          <w:sz w:val="28"/>
          <w:szCs w:val="28"/>
        </w:rPr>
        <w:t xml:space="preserve">ороде </w:t>
      </w:r>
      <w:r w:rsidRPr="00A931FF">
        <w:rPr>
          <w:rStyle w:val="FontStyle204"/>
          <w:color w:val="0070C0"/>
          <w:sz w:val="28"/>
          <w:szCs w:val="28"/>
        </w:rPr>
        <w:t xml:space="preserve">Темиртау велись на </w:t>
      </w:r>
      <w:r w:rsidRPr="00A931FF">
        <w:rPr>
          <w:rStyle w:val="FontStyle184"/>
          <w:color w:val="0070C0"/>
          <w:sz w:val="28"/>
          <w:szCs w:val="28"/>
        </w:rPr>
        <w:t xml:space="preserve">3 </w:t>
      </w:r>
      <w:r w:rsidRPr="00A931FF">
        <w:rPr>
          <w:rStyle w:val="FontStyle204"/>
          <w:color w:val="0070C0"/>
          <w:sz w:val="28"/>
          <w:szCs w:val="28"/>
        </w:rPr>
        <w:t>ручных постах</w:t>
      </w:r>
      <w:r w:rsidRPr="00A931FF">
        <w:rPr>
          <w:rStyle w:val="FontStyle204"/>
          <w:color w:val="0070C0"/>
        </w:rPr>
        <w:t xml:space="preserve"> </w:t>
      </w:r>
      <w:r w:rsidR="007939F7" w:rsidRPr="00A931FF">
        <w:rPr>
          <w:rStyle w:val="FontStyle201"/>
          <w:color w:val="0070C0"/>
        </w:rPr>
        <w:t xml:space="preserve">(№3 – улица </w:t>
      </w:r>
      <w:r w:rsidRPr="00A931FF">
        <w:rPr>
          <w:rStyle w:val="FontStyle201"/>
          <w:color w:val="0070C0"/>
        </w:rPr>
        <w:t>Дмитрова,212 и Степана Рамзина; №4 - 6 микрорайон Амангельды/Темиртауская; №5 - 3 «а» микрорайон</w:t>
      </w:r>
      <w:r w:rsidRPr="00A931FF">
        <w:rPr>
          <w:rStyle w:val="FontStyle201"/>
          <w:color w:val="0070C0"/>
          <w:sz w:val="28"/>
          <w:szCs w:val="28"/>
        </w:rPr>
        <w:t xml:space="preserve">) </w:t>
      </w:r>
      <w:r w:rsidRPr="00A931FF">
        <w:rPr>
          <w:rStyle w:val="FontStyle204"/>
          <w:color w:val="0070C0"/>
          <w:sz w:val="28"/>
          <w:szCs w:val="28"/>
        </w:rPr>
        <w:t>(рис</w:t>
      </w:r>
      <w:r w:rsidRPr="00A931FF">
        <w:rPr>
          <w:rStyle w:val="FontStyle184"/>
          <w:color w:val="0070C0"/>
          <w:sz w:val="28"/>
          <w:szCs w:val="28"/>
        </w:rPr>
        <w:t>.8.</w:t>
      </w:r>
      <w:r w:rsidR="009D4DE3" w:rsidRPr="00A931FF">
        <w:rPr>
          <w:rStyle w:val="FontStyle184"/>
          <w:color w:val="0070C0"/>
          <w:sz w:val="28"/>
          <w:szCs w:val="28"/>
        </w:rPr>
        <w:t>4</w:t>
      </w:r>
      <w:r w:rsidRPr="00A931FF">
        <w:rPr>
          <w:rStyle w:val="FontStyle184"/>
          <w:color w:val="0070C0"/>
          <w:sz w:val="28"/>
          <w:szCs w:val="28"/>
        </w:rPr>
        <w:t xml:space="preserve">). </w:t>
      </w:r>
      <w:r w:rsidRPr="00A931FF">
        <w:rPr>
          <w:rFonts w:ascii="Times New Roman" w:hAnsi="Times New Roman"/>
          <w:color w:val="0070C0"/>
          <w:sz w:val="28"/>
          <w:szCs w:val="28"/>
        </w:rPr>
        <w:t>Измерялись концентрации взвешенных веществ, диоксида серы, сульфат</w:t>
      </w:r>
      <w:r w:rsidR="00B73650" w:rsidRPr="00A931FF">
        <w:rPr>
          <w:rFonts w:ascii="Times New Roman" w:hAnsi="Times New Roman"/>
          <w:color w:val="0070C0"/>
          <w:sz w:val="28"/>
          <w:szCs w:val="28"/>
        </w:rPr>
        <w:t>ов</w:t>
      </w:r>
      <w:r w:rsidRPr="00A931FF">
        <w:rPr>
          <w:rFonts w:ascii="Times New Roman" w:hAnsi="Times New Roman"/>
          <w:color w:val="0070C0"/>
          <w:sz w:val="28"/>
          <w:szCs w:val="28"/>
        </w:rPr>
        <w:t>, оксида углерода, диоксида азота, оксид</w:t>
      </w:r>
      <w:r w:rsidR="00B73650" w:rsidRPr="00A931FF">
        <w:rPr>
          <w:rFonts w:ascii="Times New Roman" w:hAnsi="Times New Roman"/>
          <w:color w:val="0070C0"/>
          <w:sz w:val="28"/>
          <w:szCs w:val="28"/>
        </w:rPr>
        <w:t>а</w:t>
      </w:r>
      <w:r w:rsidRPr="00A931FF">
        <w:rPr>
          <w:rFonts w:ascii="Times New Roman" w:hAnsi="Times New Roman"/>
          <w:color w:val="0070C0"/>
          <w:sz w:val="28"/>
          <w:szCs w:val="28"/>
        </w:rPr>
        <w:t xml:space="preserve"> азота, сероводорода, аммиака и фенола.</w:t>
      </w:r>
    </w:p>
    <w:p w:rsidR="00647FEE" w:rsidRPr="00040192" w:rsidRDefault="00B4361E" w:rsidP="00316D8D">
      <w:pPr>
        <w:jc w:val="center"/>
        <w:rPr>
          <w:rFonts w:ascii="Times New Roman" w:hAnsi="Times New Roman"/>
          <w:b/>
          <w:sz w:val="26"/>
          <w:szCs w:val="26"/>
        </w:rPr>
      </w:pPr>
      <w:r>
        <w:rPr>
          <w:rFonts w:ascii="Times New Roman" w:hAnsi="Times New Roman"/>
          <w:b/>
          <w:noProof/>
          <w:sz w:val="20"/>
          <w:szCs w:val="20"/>
          <w:lang w:eastAsia="ru-RU" w:bidi="ar-SA"/>
        </w:rPr>
        <w:drawing>
          <wp:inline distT="0" distB="0" distL="0" distR="0">
            <wp:extent cx="5362575" cy="2790825"/>
            <wp:effectExtent l="19050" t="0" r="9525" b="0"/>
            <wp:docPr id="39"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62"/>
                    <a:srcRect/>
                    <a:stretch>
                      <a:fillRect/>
                    </a:stretch>
                  </pic:blipFill>
                  <pic:spPr bwMode="auto">
                    <a:xfrm>
                      <a:off x="0" y="0"/>
                      <a:ext cx="5362575" cy="2790825"/>
                    </a:xfrm>
                    <a:prstGeom prst="rect">
                      <a:avLst/>
                    </a:prstGeom>
                    <a:noFill/>
                    <a:ln w="9525">
                      <a:noFill/>
                      <a:miter lim="800000"/>
                      <a:headEnd/>
                      <a:tailEnd/>
                    </a:ln>
                  </pic:spPr>
                </pic:pic>
              </a:graphicData>
            </a:graphic>
          </wp:inline>
        </w:drawing>
      </w:r>
    </w:p>
    <w:p w:rsidR="00647FEE" w:rsidRPr="00040192" w:rsidRDefault="00647FEE" w:rsidP="00316D8D">
      <w:pPr>
        <w:jc w:val="center"/>
        <w:rPr>
          <w:rFonts w:ascii="Times New Roman" w:hAnsi="Times New Roman"/>
          <w:b/>
        </w:rPr>
      </w:pPr>
      <w:r w:rsidRPr="00040192">
        <w:rPr>
          <w:rFonts w:ascii="Times New Roman" w:hAnsi="Times New Roman"/>
          <w:b/>
        </w:rPr>
        <w:t>Рис.8.</w:t>
      </w:r>
      <w:r w:rsidR="009D4DE3" w:rsidRPr="009D4DE3">
        <w:rPr>
          <w:rFonts w:ascii="Times New Roman" w:hAnsi="Times New Roman"/>
          <w:b/>
        </w:rPr>
        <w:t>4</w:t>
      </w:r>
      <w:r w:rsidRPr="00040192">
        <w:rPr>
          <w:rFonts w:ascii="Times New Roman" w:hAnsi="Times New Roman"/>
          <w:b/>
        </w:rPr>
        <w:t xml:space="preserve"> Схема расположения пос</w:t>
      </w:r>
      <w:r w:rsidR="00647147" w:rsidRPr="00040192">
        <w:rPr>
          <w:rFonts w:ascii="Times New Roman" w:hAnsi="Times New Roman"/>
          <w:b/>
        </w:rPr>
        <w:t xml:space="preserve">тов по отбору проб воздуха в </w:t>
      </w:r>
      <w:r w:rsidR="00B97B95" w:rsidRPr="00040192">
        <w:rPr>
          <w:rFonts w:ascii="Times New Roman" w:hAnsi="Times New Roman"/>
          <w:b/>
        </w:rPr>
        <w:t xml:space="preserve">городе </w:t>
      </w:r>
      <w:r w:rsidRPr="00040192">
        <w:rPr>
          <w:rFonts w:ascii="Times New Roman" w:hAnsi="Times New Roman"/>
          <w:b/>
        </w:rPr>
        <w:t>Темиртау</w:t>
      </w:r>
    </w:p>
    <w:p w:rsidR="00AD0AB8" w:rsidRPr="00040192" w:rsidRDefault="00AD0AB8" w:rsidP="00316D8D">
      <w:pPr>
        <w:jc w:val="center"/>
        <w:rPr>
          <w:rFonts w:ascii="Times New Roman" w:hAnsi="Times New Roman"/>
          <w:b/>
        </w:rPr>
      </w:pPr>
    </w:p>
    <w:p w:rsidR="000A535A" w:rsidRPr="004372B8" w:rsidRDefault="00090D7A" w:rsidP="009A7E6E">
      <w:pPr>
        <w:pStyle w:val="a9"/>
        <w:spacing w:after="0"/>
        <w:ind w:left="0" w:firstLine="601"/>
        <w:jc w:val="both"/>
        <w:rPr>
          <w:rFonts w:ascii="Times New Roman" w:hAnsi="Times New Roman"/>
          <w:color w:val="0070C0"/>
          <w:sz w:val="28"/>
          <w:szCs w:val="28"/>
        </w:rPr>
      </w:pPr>
      <w:r>
        <w:rPr>
          <w:rFonts w:ascii="Times New Roman" w:hAnsi="Times New Roman"/>
          <w:color w:val="0070C0"/>
          <w:sz w:val="28"/>
          <w:szCs w:val="28"/>
        </w:rPr>
        <w:t>В</w:t>
      </w:r>
      <w:r w:rsidR="007F122B" w:rsidRPr="004372B8">
        <w:rPr>
          <w:rFonts w:ascii="Times New Roman" w:hAnsi="Times New Roman"/>
          <w:color w:val="0070C0"/>
          <w:sz w:val="28"/>
          <w:szCs w:val="28"/>
        </w:rPr>
        <w:t xml:space="preserve"> г</w:t>
      </w:r>
      <w:r w:rsidR="007F122B" w:rsidRPr="004372B8">
        <w:rPr>
          <w:rFonts w:ascii="Times New Roman" w:hAnsi="Times New Roman"/>
          <w:color w:val="0070C0"/>
          <w:sz w:val="28"/>
          <w:szCs w:val="28"/>
          <w:lang w:val="kk-KZ"/>
        </w:rPr>
        <w:t xml:space="preserve">ороде </w:t>
      </w:r>
      <w:r w:rsidR="000A535A" w:rsidRPr="004372B8">
        <w:rPr>
          <w:rFonts w:ascii="Times New Roman" w:hAnsi="Times New Roman"/>
          <w:color w:val="0070C0"/>
          <w:sz w:val="28"/>
          <w:szCs w:val="28"/>
        </w:rPr>
        <w:t xml:space="preserve">Темиртау отмечается высокий уровень загрязнения атмосферного воздуха. Индекс загрязнения атмосферы (ИЗА5) составил </w:t>
      </w:r>
      <w:r w:rsidR="000A535A" w:rsidRPr="004372B8">
        <w:rPr>
          <w:rFonts w:ascii="Times New Roman" w:hAnsi="Times New Roman"/>
          <w:b/>
          <w:i/>
          <w:color w:val="0070C0"/>
          <w:sz w:val="28"/>
          <w:szCs w:val="28"/>
        </w:rPr>
        <w:t>10,</w:t>
      </w:r>
      <w:r w:rsidR="00A931FF" w:rsidRPr="004372B8">
        <w:rPr>
          <w:rFonts w:ascii="Times New Roman" w:hAnsi="Times New Roman"/>
          <w:b/>
          <w:i/>
          <w:color w:val="0070C0"/>
          <w:sz w:val="28"/>
          <w:szCs w:val="28"/>
          <w:lang w:val="kk-KZ"/>
        </w:rPr>
        <w:t>9</w:t>
      </w:r>
      <w:r w:rsidR="000A535A" w:rsidRPr="004372B8">
        <w:rPr>
          <w:rFonts w:ascii="Times New Roman" w:hAnsi="Times New Roman"/>
          <w:color w:val="0070C0"/>
          <w:sz w:val="28"/>
          <w:szCs w:val="28"/>
        </w:rPr>
        <w:t>. Средняя за месяц к</w:t>
      </w:r>
      <w:r w:rsidR="00A931FF" w:rsidRPr="004372B8">
        <w:rPr>
          <w:rFonts w:ascii="Times New Roman" w:hAnsi="Times New Roman"/>
          <w:color w:val="0070C0"/>
          <w:sz w:val="28"/>
          <w:szCs w:val="28"/>
        </w:rPr>
        <w:t>онцентрация фенола составила 3,</w:t>
      </w:r>
      <w:r w:rsidR="00A931FF" w:rsidRPr="004372B8">
        <w:rPr>
          <w:rFonts w:ascii="Times New Roman" w:hAnsi="Times New Roman"/>
          <w:color w:val="0070C0"/>
          <w:sz w:val="28"/>
          <w:szCs w:val="28"/>
          <w:lang w:val="kk-KZ"/>
        </w:rPr>
        <w:t>9</w:t>
      </w:r>
      <w:r w:rsidR="000A535A" w:rsidRPr="004372B8">
        <w:rPr>
          <w:rFonts w:ascii="Times New Roman" w:hAnsi="Times New Roman"/>
          <w:color w:val="0070C0"/>
          <w:sz w:val="28"/>
          <w:szCs w:val="28"/>
        </w:rPr>
        <w:t xml:space="preserve"> ПДК, взвешенных веществ – 2,4 ПДК, аммиака- 1,</w:t>
      </w:r>
      <w:r w:rsidR="00A931FF" w:rsidRPr="004372B8">
        <w:rPr>
          <w:rFonts w:ascii="Times New Roman" w:hAnsi="Times New Roman"/>
          <w:color w:val="0070C0"/>
          <w:sz w:val="28"/>
          <w:szCs w:val="28"/>
          <w:lang w:val="kk-KZ"/>
        </w:rPr>
        <w:t>5</w:t>
      </w:r>
      <w:r w:rsidR="000A535A" w:rsidRPr="004372B8">
        <w:rPr>
          <w:rFonts w:ascii="Times New Roman" w:hAnsi="Times New Roman"/>
          <w:color w:val="0070C0"/>
          <w:sz w:val="28"/>
          <w:szCs w:val="28"/>
        </w:rPr>
        <w:t xml:space="preserve"> ПДК. Содержание диоксида серы, оксида углерода, диоксида азота, сероводорода, сульфата и оксида азота находились в пределах допустимой нормы.</w:t>
      </w:r>
    </w:p>
    <w:p w:rsidR="000A535A" w:rsidRPr="000F0836" w:rsidRDefault="000A535A" w:rsidP="009A7E6E">
      <w:pPr>
        <w:pStyle w:val="a9"/>
        <w:spacing w:after="0"/>
        <w:ind w:left="0" w:firstLine="601"/>
        <w:jc w:val="both"/>
        <w:rPr>
          <w:rFonts w:ascii="Times New Roman" w:hAnsi="Times New Roman"/>
          <w:color w:val="0070C0"/>
          <w:sz w:val="28"/>
          <w:szCs w:val="28"/>
        </w:rPr>
      </w:pPr>
      <w:r w:rsidRPr="004372B8">
        <w:rPr>
          <w:rFonts w:ascii="Times New Roman" w:hAnsi="Times New Roman"/>
          <w:color w:val="0070C0"/>
          <w:sz w:val="28"/>
          <w:szCs w:val="28"/>
        </w:rPr>
        <w:t xml:space="preserve">Максимальная из разовых концентраций фенола составила </w:t>
      </w:r>
      <w:r w:rsidR="00A931FF" w:rsidRPr="004372B8">
        <w:rPr>
          <w:rFonts w:ascii="Times New Roman" w:hAnsi="Times New Roman"/>
          <w:color w:val="0070C0"/>
          <w:sz w:val="28"/>
          <w:szCs w:val="28"/>
          <w:lang w:val="kk-KZ"/>
        </w:rPr>
        <w:t>4,8</w:t>
      </w:r>
      <w:r w:rsidRPr="004372B8">
        <w:rPr>
          <w:rFonts w:ascii="Times New Roman" w:hAnsi="Times New Roman"/>
          <w:color w:val="0070C0"/>
          <w:sz w:val="28"/>
          <w:szCs w:val="28"/>
        </w:rPr>
        <w:t xml:space="preserve"> ПДК, взвешенных веществ – 2,</w:t>
      </w:r>
      <w:r w:rsidR="00A931FF" w:rsidRPr="004372B8">
        <w:rPr>
          <w:rFonts w:ascii="Times New Roman" w:hAnsi="Times New Roman"/>
          <w:color w:val="0070C0"/>
          <w:sz w:val="28"/>
          <w:szCs w:val="28"/>
          <w:lang w:val="kk-KZ"/>
        </w:rPr>
        <w:t>8</w:t>
      </w:r>
      <w:r w:rsidRPr="004372B8">
        <w:rPr>
          <w:rFonts w:ascii="Times New Roman" w:hAnsi="Times New Roman"/>
          <w:color w:val="0070C0"/>
          <w:sz w:val="28"/>
          <w:szCs w:val="28"/>
        </w:rPr>
        <w:t xml:space="preserve"> ПДК, </w:t>
      </w:r>
      <w:r w:rsidR="004372B8" w:rsidRPr="004372B8">
        <w:rPr>
          <w:rFonts w:ascii="Times New Roman" w:hAnsi="Times New Roman"/>
          <w:color w:val="0070C0"/>
          <w:sz w:val="28"/>
          <w:szCs w:val="28"/>
        </w:rPr>
        <w:t xml:space="preserve">сероводорода- </w:t>
      </w:r>
      <w:r w:rsidR="004372B8" w:rsidRPr="004372B8">
        <w:rPr>
          <w:rFonts w:ascii="Times New Roman" w:hAnsi="Times New Roman"/>
          <w:color w:val="0070C0"/>
          <w:sz w:val="28"/>
          <w:szCs w:val="28"/>
          <w:lang w:val="kk-KZ"/>
        </w:rPr>
        <w:t>1,3</w:t>
      </w:r>
      <w:r w:rsidR="004372B8" w:rsidRPr="004372B8">
        <w:rPr>
          <w:rFonts w:ascii="Times New Roman" w:hAnsi="Times New Roman"/>
          <w:color w:val="0070C0"/>
          <w:sz w:val="28"/>
          <w:szCs w:val="28"/>
        </w:rPr>
        <w:t xml:space="preserve"> ПДК,</w:t>
      </w:r>
      <w:r w:rsidR="004372B8" w:rsidRPr="004372B8">
        <w:rPr>
          <w:rFonts w:ascii="Times New Roman" w:hAnsi="Times New Roman"/>
          <w:color w:val="0070C0"/>
          <w:sz w:val="28"/>
          <w:szCs w:val="28"/>
          <w:lang w:val="kk-KZ"/>
        </w:rPr>
        <w:t xml:space="preserve"> </w:t>
      </w:r>
      <w:r w:rsidRPr="004372B8">
        <w:rPr>
          <w:rFonts w:ascii="Times New Roman" w:hAnsi="Times New Roman"/>
          <w:color w:val="0070C0"/>
          <w:sz w:val="28"/>
          <w:szCs w:val="28"/>
        </w:rPr>
        <w:t>оксида углерода-</w:t>
      </w:r>
      <w:r w:rsidR="00A931FF" w:rsidRPr="004372B8">
        <w:rPr>
          <w:rFonts w:ascii="Times New Roman" w:hAnsi="Times New Roman"/>
          <w:color w:val="0070C0"/>
          <w:sz w:val="28"/>
          <w:szCs w:val="28"/>
          <w:lang w:val="kk-KZ"/>
        </w:rPr>
        <w:t>1,2</w:t>
      </w:r>
      <w:r w:rsidRPr="004372B8">
        <w:rPr>
          <w:rFonts w:ascii="Times New Roman" w:hAnsi="Times New Roman"/>
          <w:color w:val="0070C0"/>
          <w:sz w:val="28"/>
          <w:szCs w:val="28"/>
        </w:rPr>
        <w:t xml:space="preserve"> ПДК, </w:t>
      </w:r>
      <w:r w:rsidR="00A931FF" w:rsidRPr="004372B8">
        <w:rPr>
          <w:rFonts w:ascii="Times New Roman" w:hAnsi="Times New Roman"/>
          <w:color w:val="0070C0"/>
          <w:sz w:val="28"/>
          <w:szCs w:val="28"/>
          <w:lang w:val="kk-KZ"/>
        </w:rPr>
        <w:t>аммиака</w:t>
      </w:r>
      <w:r w:rsidRPr="004372B8">
        <w:rPr>
          <w:rFonts w:ascii="Times New Roman" w:hAnsi="Times New Roman"/>
          <w:color w:val="0070C0"/>
          <w:sz w:val="28"/>
          <w:szCs w:val="28"/>
        </w:rPr>
        <w:t>-1,1 ПДК.</w:t>
      </w:r>
      <w:r w:rsidR="000F0836">
        <w:rPr>
          <w:rFonts w:ascii="Times New Roman" w:hAnsi="Times New Roman"/>
          <w:color w:val="0070C0"/>
          <w:sz w:val="28"/>
          <w:szCs w:val="28"/>
        </w:rPr>
        <w:t xml:space="preserve">  </w:t>
      </w:r>
    </w:p>
    <w:p w:rsidR="000A535A" w:rsidRPr="004372B8" w:rsidRDefault="000A535A" w:rsidP="009A7E6E">
      <w:pPr>
        <w:pStyle w:val="a9"/>
        <w:spacing w:after="0"/>
        <w:ind w:left="0" w:firstLine="601"/>
        <w:jc w:val="both"/>
        <w:rPr>
          <w:rFonts w:ascii="Times New Roman" w:hAnsi="Times New Roman"/>
          <w:color w:val="0070C0"/>
          <w:sz w:val="28"/>
          <w:szCs w:val="28"/>
        </w:rPr>
      </w:pPr>
      <w:r w:rsidRPr="004372B8">
        <w:rPr>
          <w:rFonts w:ascii="Times New Roman" w:hAnsi="Times New Roman"/>
          <w:color w:val="0070C0"/>
          <w:sz w:val="28"/>
          <w:szCs w:val="28"/>
        </w:rPr>
        <w:lastRenderedPageBreak/>
        <w:t xml:space="preserve">В </w:t>
      </w:r>
      <w:r w:rsidR="004372B8" w:rsidRPr="004372B8">
        <w:rPr>
          <w:rFonts w:ascii="Times New Roman" w:hAnsi="Times New Roman"/>
          <w:color w:val="0070C0"/>
          <w:sz w:val="28"/>
          <w:szCs w:val="28"/>
          <w:lang w:val="kk-KZ"/>
        </w:rPr>
        <w:t>марте</w:t>
      </w:r>
      <w:r w:rsidRPr="004372B8">
        <w:rPr>
          <w:rFonts w:ascii="Times New Roman" w:hAnsi="Times New Roman"/>
          <w:color w:val="0070C0"/>
          <w:sz w:val="28"/>
          <w:szCs w:val="28"/>
        </w:rPr>
        <w:t xml:space="preserve"> 2011 года в сравнении с </w:t>
      </w:r>
      <w:r w:rsidR="004372B8" w:rsidRPr="004372B8">
        <w:rPr>
          <w:rFonts w:ascii="Times New Roman" w:hAnsi="Times New Roman"/>
          <w:color w:val="0070C0"/>
          <w:sz w:val="28"/>
          <w:szCs w:val="28"/>
          <w:lang w:val="kk-KZ"/>
        </w:rPr>
        <w:t>февралем</w:t>
      </w:r>
      <w:r w:rsidRPr="004372B8">
        <w:rPr>
          <w:rFonts w:ascii="Times New Roman" w:hAnsi="Times New Roman"/>
          <w:color w:val="0070C0"/>
          <w:sz w:val="28"/>
          <w:szCs w:val="28"/>
        </w:rPr>
        <w:t xml:space="preserve"> 2011 года </w:t>
      </w:r>
      <w:r w:rsidR="004372B8" w:rsidRPr="004372B8">
        <w:rPr>
          <w:rFonts w:ascii="Times New Roman" w:hAnsi="Times New Roman"/>
          <w:color w:val="0070C0"/>
          <w:sz w:val="28"/>
          <w:szCs w:val="28"/>
          <w:lang w:val="kk-KZ"/>
        </w:rPr>
        <w:t xml:space="preserve">и </w:t>
      </w:r>
      <w:r w:rsidR="004372B8" w:rsidRPr="004372B8">
        <w:rPr>
          <w:rFonts w:ascii="Times New Roman" w:hAnsi="Times New Roman"/>
          <w:color w:val="0070C0"/>
          <w:sz w:val="28"/>
          <w:szCs w:val="28"/>
        </w:rPr>
        <w:t xml:space="preserve">в сравнении с </w:t>
      </w:r>
      <w:r w:rsidR="004372B8" w:rsidRPr="004372B8">
        <w:rPr>
          <w:rFonts w:ascii="Times New Roman" w:hAnsi="Times New Roman"/>
          <w:color w:val="0070C0"/>
          <w:sz w:val="28"/>
          <w:szCs w:val="28"/>
          <w:lang w:val="kk-KZ"/>
        </w:rPr>
        <w:t>мартом</w:t>
      </w:r>
      <w:r w:rsidR="004372B8" w:rsidRPr="004372B8">
        <w:rPr>
          <w:rFonts w:ascii="Times New Roman" w:hAnsi="Times New Roman"/>
          <w:color w:val="0070C0"/>
          <w:sz w:val="28"/>
          <w:szCs w:val="28"/>
        </w:rPr>
        <w:t xml:space="preserve"> 2010 года </w:t>
      </w:r>
      <w:r w:rsidRPr="004372B8">
        <w:rPr>
          <w:rFonts w:ascii="Times New Roman" w:hAnsi="Times New Roman"/>
          <w:color w:val="0070C0"/>
          <w:sz w:val="28"/>
          <w:szCs w:val="28"/>
        </w:rPr>
        <w:t>уровень загря</w:t>
      </w:r>
      <w:r w:rsidR="007F122B" w:rsidRPr="004372B8">
        <w:rPr>
          <w:rFonts w:ascii="Times New Roman" w:hAnsi="Times New Roman"/>
          <w:color w:val="0070C0"/>
          <w:sz w:val="28"/>
          <w:szCs w:val="28"/>
        </w:rPr>
        <w:t>знения атмосферного воздуха в г</w:t>
      </w:r>
      <w:r w:rsidR="007F122B" w:rsidRPr="004372B8">
        <w:rPr>
          <w:rFonts w:ascii="Times New Roman" w:hAnsi="Times New Roman"/>
          <w:color w:val="0070C0"/>
          <w:sz w:val="28"/>
          <w:szCs w:val="28"/>
          <w:lang w:val="kk-KZ"/>
        </w:rPr>
        <w:t xml:space="preserve">ороде </w:t>
      </w:r>
      <w:r w:rsidR="00246A3B">
        <w:rPr>
          <w:rFonts w:ascii="Times New Roman" w:hAnsi="Times New Roman"/>
          <w:color w:val="0070C0"/>
          <w:sz w:val="28"/>
          <w:szCs w:val="28"/>
        </w:rPr>
        <w:t>Темиртау</w:t>
      </w:r>
      <w:r w:rsidRPr="004372B8">
        <w:rPr>
          <w:rFonts w:ascii="Times New Roman" w:hAnsi="Times New Roman"/>
          <w:color w:val="0070C0"/>
          <w:sz w:val="28"/>
          <w:szCs w:val="28"/>
        </w:rPr>
        <w:t>– увеличился.</w:t>
      </w:r>
    </w:p>
    <w:p w:rsidR="00221036" w:rsidRPr="004372B8" w:rsidRDefault="000A535A" w:rsidP="009A7E6E">
      <w:pPr>
        <w:pStyle w:val="a9"/>
        <w:spacing w:after="0"/>
        <w:ind w:left="0" w:firstLine="601"/>
        <w:jc w:val="both"/>
        <w:rPr>
          <w:rFonts w:ascii="Times New Roman" w:hAnsi="Times New Roman"/>
          <w:color w:val="0070C0"/>
          <w:sz w:val="28"/>
          <w:szCs w:val="28"/>
        </w:rPr>
      </w:pPr>
      <w:r w:rsidRPr="004372B8">
        <w:rPr>
          <w:rFonts w:ascii="Times New Roman" w:hAnsi="Times New Roman"/>
          <w:color w:val="0070C0"/>
          <w:sz w:val="28"/>
          <w:szCs w:val="28"/>
        </w:rPr>
        <w:t>Случаев высокого и экстремально высокого загрязнения атмосферного воздуха не зарегистрировано.</w:t>
      </w:r>
    </w:p>
    <w:p w:rsidR="009A7E6E" w:rsidRPr="004372B8" w:rsidRDefault="009A7E6E" w:rsidP="009A7E6E">
      <w:pPr>
        <w:pStyle w:val="a9"/>
        <w:spacing w:after="0"/>
        <w:ind w:left="0" w:firstLine="601"/>
        <w:jc w:val="both"/>
        <w:rPr>
          <w:rFonts w:ascii="Times New Roman" w:hAnsi="Times New Roman"/>
          <w:b/>
          <w:color w:val="0070C0"/>
          <w:sz w:val="28"/>
          <w:szCs w:val="28"/>
        </w:rPr>
      </w:pPr>
    </w:p>
    <w:p w:rsidR="00292A6F" w:rsidRPr="00040192" w:rsidRDefault="00F63841" w:rsidP="00F40915">
      <w:pPr>
        <w:pStyle w:val="a9"/>
        <w:numPr>
          <w:ilvl w:val="1"/>
          <w:numId w:val="42"/>
        </w:numPr>
        <w:spacing w:after="0"/>
        <w:ind w:left="0" w:firstLine="0"/>
        <w:rPr>
          <w:rFonts w:ascii="Times New Roman" w:hAnsi="Times New Roman"/>
          <w:b/>
          <w:sz w:val="28"/>
          <w:szCs w:val="28"/>
        </w:rPr>
      </w:pPr>
      <w:r w:rsidRPr="00040192">
        <w:rPr>
          <w:rFonts w:ascii="Times New Roman" w:hAnsi="Times New Roman"/>
          <w:b/>
          <w:sz w:val="28"/>
          <w:szCs w:val="28"/>
        </w:rPr>
        <w:t>Качество</w:t>
      </w:r>
      <w:r w:rsidR="00292A6F" w:rsidRPr="00040192">
        <w:rPr>
          <w:rFonts w:ascii="Times New Roman" w:hAnsi="Times New Roman"/>
          <w:b/>
          <w:sz w:val="28"/>
          <w:szCs w:val="28"/>
        </w:rPr>
        <w:t xml:space="preserve"> поверхностных вод на территории Карагандинской области</w:t>
      </w:r>
    </w:p>
    <w:p w:rsidR="00531C5E" w:rsidRPr="00924339" w:rsidRDefault="00531C5E" w:rsidP="00316D8D">
      <w:pPr>
        <w:ind w:firstLine="709"/>
        <w:jc w:val="both"/>
        <w:rPr>
          <w:rFonts w:ascii="Times New Roman" w:hAnsi="Times New Roman"/>
          <w:sz w:val="16"/>
          <w:szCs w:val="16"/>
        </w:rPr>
      </w:pPr>
    </w:p>
    <w:p w:rsidR="00E52C7A" w:rsidRPr="00040192" w:rsidRDefault="00E52C7A" w:rsidP="00E52C7A">
      <w:pPr>
        <w:ind w:firstLine="709"/>
        <w:jc w:val="both"/>
        <w:rPr>
          <w:rFonts w:ascii="Times New Roman" w:hAnsi="Times New Roman"/>
          <w:sz w:val="28"/>
          <w:szCs w:val="28"/>
        </w:rPr>
      </w:pPr>
      <w:r w:rsidRPr="00BA645E">
        <w:rPr>
          <w:rFonts w:ascii="Times New Roman" w:hAnsi="Times New Roman"/>
          <w:sz w:val="28"/>
          <w:szCs w:val="28"/>
          <w:highlight w:val="green"/>
        </w:rPr>
        <w:t>Наблюдения за загрязнением поверхностных вод на территории Карагандинской области проводились на 5-ти водных объектах (реки Нура, Кара-Кенгир, Шерубайнура, водохранилища Самаркандское и Кенгирское)</w:t>
      </w:r>
      <w:r w:rsidRPr="00BA645E">
        <w:rPr>
          <w:rFonts w:ascii="Times New Roman" w:hAnsi="Times New Roman"/>
          <w:sz w:val="28"/>
          <w:szCs w:val="28"/>
          <w:highlight w:val="yellow"/>
        </w:rPr>
        <w:t>.</w:t>
      </w:r>
      <w:r w:rsidRPr="00040192">
        <w:rPr>
          <w:rFonts w:ascii="Times New Roman" w:hAnsi="Times New Roman"/>
          <w:sz w:val="28"/>
          <w:szCs w:val="28"/>
        </w:rPr>
        <w:t xml:space="preserve"> </w:t>
      </w:r>
    </w:p>
    <w:p w:rsidR="00E52C7A" w:rsidRPr="00BA645E" w:rsidRDefault="00E52C7A" w:rsidP="00E52C7A">
      <w:pPr>
        <w:ind w:firstLine="720"/>
        <w:jc w:val="both"/>
        <w:rPr>
          <w:rFonts w:ascii="Times New Roman" w:hAnsi="Times New Roman"/>
          <w:sz w:val="28"/>
          <w:szCs w:val="28"/>
          <w:highlight w:val="green"/>
        </w:rPr>
      </w:pPr>
      <w:r w:rsidRPr="00BA645E">
        <w:rPr>
          <w:rFonts w:ascii="Times New Roman" w:hAnsi="Times New Roman"/>
          <w:sz w:val="28"/>
          <w:szCs w:val="28"/>
          <w:highlight w:val="green"/>
        </w:rPr>
        <w:t>Река Нура является основным источником промышленного, сельскохозяйственного и питьевого водоснабжения Карагандинской области и</w:t>
      </w:r>
      <w:r w:rsidR="00924339">
        <w:rPr>
          <w:rFonts w:ascii="Times New Roman" w:hAnsi="Times New Roman"/>
          <w:sz w:val="28"/>
          <w:szCs w:val="28"/>
          <w:highlight w:val="green"/>
        </w:rPr>
        <w:t xml:space="preserve"> втекает в Акмолинскую область.</w:t>
      </w:r>
    </w:p>
    <w:p w:rsidR="00E52C7A" w:rsidRPr="00924339" w:rsidRDefault="00E52C7A" w:rsidP="00924339">
      <w:pPr>
        <w:pStyle w:val="BodyTextIndent31"/>
        <w:jc w:val="both"/>
        <w:rPr>
          <w:rFonts w:ascii="Times New Roman" w:hAnsi="Times New Roman"/>
          <w:szCs w:val="28"/>
          <w:highlight w:val="green"/>
        </w:rPr>
      </w:pPr>
      <w:r w:rsidRPr="00BA645E">
        <w:rPr>
          <w:rFonts w:ascii="Times New Roman" w:hAnsi="Times New Roman"/>
          <w:szCs w:val="28"/>
          <w:highlight w:val="green"/>
        </w:rPr>
        <w:t xml:space="preserve">В реке </w:t>
      </w:r>
      <w:r w:rsidRPr="00BA645E">
        <w:rPr>
          <w:rFonts w:ascii="Times New Roman" w:hAnsi="Times New Roman"/>
          <w:b/>
          <w:szCs w:val="28"/>
          <w:highlight w:val="green"/>
        </w:rPr>
        <w:t>Нура</w:t>
      </w:r>
      <w:r w:rsidRPr="00BA645E">
        <w:rPr>
          <w:rFonts w:ascii="Times New Roman" w:hAnsi="Times New Roman"/>
          <w:szCs w:val="28"/>
          <w:highlight w:val="green"/>
        </w:rPr>
        <w:t xml:space="preserve"> температура воды в среднем составила </w:t>
      </w:r>
      <w:r>
        <w:rPr>
          <w:rFonts w:ascii="Times New Roman" w:hAnsi="Times New Roman"/>
          <w:szCs w:val="28"/>
          <w:highlight w:val="green"/>
        </w:rPr>
        <w:t>1,5</w:t>
      </w:r>
      <w:r w:rsidRPr="00BA645E">
        <w:rPr>
          <w:rFonts w:ascii="Times New Roman" w:hAnsi="Times New Roman"/>
          <w:szCs w:val="28"/>
          <w:highlight w:val="green"/>
        </w:rPr>
        <w:t xml:space="preserve"> </w:t>
      </w:r>
      <w:r w:rsidRPr="00BA645E">
        <w:rPr>
          <w:rFonts w:ascii="Times New Roman" w:hAnsi="Times New Roman"/>
          <w:szCs w:val="28"/>
          <w:highlight w:val="green"/>
          <w:vertAlign w:val="superscript"/>
        </w:rPr>
        <w:t>0</w:t>
      </w:r>
      <w:r w:rsidRPr="00BA645E">
        <w:rPr>
          <w:rFonts w:ascii="Times New Roman" w:hAnsi="Times New Roman"/>
          <w:szCs w:val="28"/>
          <w:highlight w:val="green"/>
        </w:rPr>
        <w:t xml:space="preserve">С, величина рН – </w:t>
      </w:r>
      <w:r>
        <w:rPr>
          <w:rFonts w:ascii="Times New Roman" w:hAnsi="Times New Roman"/>
          <w:szCs w:val="28"/>
          <w:highlight w:val="green"/>
        </w:rPr>
        <w:t>7,6</w:t>
      </w:r>
      <w:r w:rsidRPr="00BA645E">
        <w:rPr>
          <w:rFonts w:ascii="Times New Roman" w:hAnsi="Times New Roman"/>
          <w:szCs w:val="28"/>
          <w:highlight w:val="green"/>
        </w:rPr>
        <w:t xml:space="preserve">. Содержание растворенного кислорода </w:t>
      </w:r>
      <w:r w:rsidR="00A113DF">
        <w:rPr>
          <w:rFonts w:ascii="Times New Roman" w:hAnsi="Times New Roman"/>
          <w:szCs w:val="28"/>
          <w:highlight w:val="green"/>
        </w:rPr>
        <w:t xml:space="preserve">- </w:t>
      </w:r>
      <w:r>
        <w:rPr>
          <w:rFonts w:ascii="Times New Roman" w:hAnsi="Times New Roman"/>
          <w:szCs w:val="28"/>
          <w:highlight w:val="green"/>
        </w:rPr>
        <w:t>10,3</w:t>
      </w:r>
      <w:r w:rsidRPr="00BA645E">
        <w:rPr>
          <w:rFonts w:ascii="Times New Roman" w:hAnsi="Times New Roman"/>
          <w:szCs w:val="28"/>
          <w:highlight w:val="green"/>
        </w:rPr>
        <w:t xml:space="preserve"> мг/дм</w:t>
      </w:r>
      <w:r w:rsidRPr="00BA645E">
        <w:rPr>
          <w:rFonts w:ascii="Times New Roman" w:hAnsi="Times New Roman"/>
          <w:szCs w:val="28"/>
          <w:highlight w:val="green"/>
          <w:vertAlign w:val="superscript"/>
        </w:rPr>
        <w:t>3</w:t>
      </w:r>
      <w:r w:rsidR="00A113DF">
        <w:rPr>
          <w:rFonts w:ascii="Times New Roman" w:hAnsi="Times New Roman"/>
          <w:szCs w:val="28"/>
          <w:highlight w:val="green"/>
        </w:rPr>
        <w:t>, значение</w:t>
      </w:r>
      <w:r w:rsidRPr="00BA645E">
        <w:rPr>
          <w:rFonts w:ascii="Times New Roman" w:hAnsi="Times New Roman"/>
          <w:szCs w:val="28"/>
          <w:highlight w:val="green"/>
        </w:rPr>
        <w:t xml:space="preserve"> БПК</w:t>
      </w:r>
      <w:r w:rsidRPr="00BA645E">
        <w:rPr>
          <w:rFonts w:ascii="Times New Roman" w:hAnsi="Times New Roman"/>
          <w:szCs w:val="28"/>
          <w:highlight w:val="green"/>
          <w:vertAlign w:val="subscript"/>
        </w:rPr>
        <w:t xml:space="preserve">5 </w:t>
      </w:r>
      <w:r w:rsidRPr="00BA645E">
        <w:rPr>
          <w:rFonts w:ascii="Times New Roman" w:hAnsi="Times New Roman"/>
          <w:szCs w:val="28"/>
          <w:highlight w:val="green"/>
        </w:rPr>
        <w:t xml:space="preserve"> </w:t>
      </w:r>
      <w:r w:rsidR="00A113DF">
        <w:rPr>
          <w:rFonts w:ascii="Times New Roman" w:hAnsi="Times New Roman"/>
          <w:szCs w:val="28"/>
          <w:highlight w:val="green"/>
        </w:rPr>
        <w:t xml:space="preserve">- </w:t>
      </w:r>
      <w:r>
        <w:rPr>
          <w:rFonts w:ascii="Times New Roman" w:hAnsi="Times New Roman"/>
          <w:szCs w:val="28"/>
          <w:highlight w:val="green"/>
        </w:rPr>
        <w:t>2,0</w:t>
      </w:r>
      <w:r w:rsidRPr="00BA645E">
        <w:rPr>
          <w:rFonts w:ascii="Times New Roman" w:hAnsi="Times New Roman"/>
          <w:szCs w:val="28"/>
          <w:highlight w:val="green"/>
        </w:rPr>
        <w:t xml:space="preserve"> мг О</w:t>
      </w:r>
      <w:r w:rsidRPr="00BA645E">
        <w:rPr>
          <w:rFonts w:ascii="Times New Roman" w:hAnsi="Times New Roman"/>
          <w:szCs w:val="28"/>
          <w:highlight w:val="green"/>
          <w:vertAlign w:val="subscript"/>
        </w:rPr>
        <w:t>2</w:t>
      </w:r>
      <w:r w:rsidRPr="00BA645E">
        <w:rPr>
          <w:rFonts w:ascii="Times New Roman" w:hAnsi="Times New Roman"/>
          <w:szCs w:val="28"/>
          <w:highlight w:val="green"/>
        </w:rPr>
        <w:t>/дм</w:t>
      </w:r>
      <w:r w:rsidRPr="00BA645E">
        <w:rPr>
          <w:rFonts w:ascii="Times New Roman" w:hAnsi="Times New Roman"/>
          <w:szCs w:val="28"/>
          <w:highlight w:val="green"/>
          <w:vertAlign w:val="superscript"/>
        </w:rPr>
        <w:t>3</w:t>
      </w:r>
      <w:r w:rsidRPr="00BA645E">
        <w:rPr>
          <w:rFonts w:ascii="Times New Roman" w:hAnsi="Times New Roman"/>
          <w:szCs w:val="28"/>
          <w:highlight w:val="green"/>
        </w:rPr>
        <w:t xml:space="preserve">. </w:t>
      </w:r>
      <w:r w:rsidRPr="00BB1FDE">
        <w:rPr>
          <w:rFonts w:ascii="Times New Roman" w:hAnsi="Times New Roman"/>
          <w:szCs w:val="28"/>
          <w:highlight w:val="green"/>
        </w:rPr>
        <w:t>Превышения ПДК выявлены</w:t>
      </w:r>
      <w:r w:rsidRPr="00BB1FDE">
        <w:rPr>
          <w:rFonts w:ascii="Times New Roman" w:hAnsi="Times New Roman"/>
          <w:bCs/>
          <w:szCs w:val="28"/>
          <w:highlight w:val="green"/>
        </w:rPr>
        <w:t xml:space="preserve"> по меди, </w:t>
      </w:r>
      <w:r w:rsidRPr="00BB1FDE">
        <w:rPr>
          <w:rFonts w:ascii="Times New Roman" w:hAnsi="Times New Roman"/>
          <w:szCs w:val="28"/>
          <w:highlight w:val="green"/>
        </w:rPr>
        <w:t xml:space="preserve">азоту нитритному, </w:t>
      </w:r>
      <w:r w:rsidRPr="00BB1FDE">
        <w:rPr>
          <w:rFonts w:ascii="Times New Roman" w:hAnsi="Times New Roman"/>
          <w:bCs/>
          <w:szCs w:val="28"/>
          <w:highlight w:val="green"/>
        </w:rPr>
        <w:t>фенолам</w:t>
      </w:r>
      <w:r w:rsidRPr="00BB1FDE">
        <w:rPr>
          <w:rFonts w:ascii="Times New Roman" w:hAnsi="Times New Roman"/>
          <w:spacing w:val="-20"/>
          <w:szCs w:val="28"/>
          <w:highlight w:val="green"/>
        </w:rPr>
        <w:t xml:space="preserve"> в пределах 2,0-4,0 </w:t>
      </w:r>
      <w:r w:rsidRPr="00BB1FDE">
        <w:rPr>
          <w:rFonts w:ascii="Times New Roman" w:hAnsi="Times New Roman"/>
          <w:szCs w:val="28"/>
          <w:highlight w:val="green"/>
        </w:rPr>
        <w:t>ПДК.</w:t>
      </w:r>
    </w:p>
    <w:p w:rsidR="00E52C7A" w:rsidRPr="00040192" w:rsidRDefault="00E52C7A" w:rsidP="00924339">
      <w:pPr>
        <w:ind w:firstLine="720"/>
        <w:jc w:val="both"/>
        <w:rPr>
          <w:rFonts w:ascii="Times New Roman" w:hAnsi="Times New Roman"/>
          <w:sz w:val="28"/>
          <w:szCs w:val="28"/>
        </w:rPr>
      </w:pPr>
      <w:r w:rsidRPr="00BB1FDE">
        <w:rPr>
          <w:rFonts w:ascii="Times New Roman" w:hAnsi="Times New Roman"/>
          <w:sz w:val="28"/>
          <w:szCs w:val="28"/>
          <w:highlight w:val="green"/>
        </w:rPr>
        <w:t xml:space="preserve">Река </w:t>
      </w:r>
      <w:r w:rsidRPr="00BB1FDE">
        <w:rPr>
          <w:rFonts w:ascii="Times New Roman" w:hAnsi="Times New Roman"/>
          <w:b/>
          <w:sz w:val="28"/>
          <w:szCs w:val="28"/>
          <w:highlight w:val="green"/>
        </w:rPr>
        <w:t>Шерубайнура</w:t>
      </w:r>
      <w:r w:rsidRPr="00BB1FDE">
        <w:rPr>
          <w:rFonts w:ascii="Times New Roman" w:hAnsi="Times New Roman"/>
          <w:sz w:val="28"/>
          <w:szCs w:val="28"/>
          <w:highlight w:val="green"/>
        </w:rPr>
        <w:t xml:space="preserve"> является самым крупным левобережным притоком реки Нуры. В реке отмечены превышения ПДК по азоту нитритному 41,5 ПДК, аммонию солевому 25,8 ПДК, меди 6,1 ПДК, фенолам 4,0 ПДК, БПК</w:t>
      </w:r>
      <w:r w:rsidRPr="00BB1FDE">
        <w:rPr>
          <w:rFonts w:ascii="Times New Roman" w:hAnsi="Times New Roman"/>
          <w:sz w:val="28"/>
          <w:szCs w:val="28"/>
          <w:highlight w:val="green"/>
          <w:vertAlign w:val="subscript"/>
        </w:rPr>
        <w:t>5</w:t>
      </w:r>
      <w:r w:rsidRPr="00BB1FDE">
        <w:rPr>
          <w:rFonts w:ascii="Times New Roman" w:hAnsi="Times New Roman"/>
          <w:sz w:val="28"/>
          <w:szCs w:val="28"/>
          <w:highlight w:val="green"/>
        </w:rPr>
        <w:t xml:space="preserve"> – 3,1 ПДК.</w:t>
      </w:r>
      <w:r w:rsidR="00924339">
        <w:rPr>
          <w:rFonts w:ascii="Times New Roman" w:hAnsi="Times New Roman"/>
          <w:sz w:val="28"/>
          <w:szCs w:val="28"/>
        </w:rPr>
        <w:t xml:space="preserve"> </w:t>
      </w:r>
      <w:r w:rsidRPr="00BB1FDE">
        <w:rPr>
          <w:rFonts w:ascii="Times New Roman" w:hAnsi="Times New Roman"/>
          <w:sz w:val="28"/>
          <w:szCs w:val="28"/>
          <w:highlight w:val="green"/>
        </w:rPr>
        <w:t>Содержание растворенного кислорода небольшое – 5,23 мг/л.</w:t>
      </w:r>
    </w:p>
    <w:p w:rsidR="00E52C7A" w:rsidRPr="00040192" w:rsidRDefault="00E52C7A" w:rsidP="00E52C7A">
      <w:pPr>
        <w:ind w:firstLine="720"/>
        <w:jc w:val="both"/>
        <w:rPr>
          <w:rFonts w:ascii="Times New Roman" w:hAnsi="Times New Roman"/>
          <w:bCs/>
          <w:sz w:val="28"/>
          <w:szCs w:val="28"/>
        </w:rPr>
      </w:pPr>
      <w:r w:rsidRPr="00BB1FDE">
        <w:rPr>
          <w:rFonts w:ascii="Times New Roman" w:hAnsi="Times New Roman"/>
          <w:bCs/>
          <w:sz w:val="28"/>
          <w:szCs w:val="28"/>
          <w:highlight w:val="green"/>
        </w:rPr>
        <w:t xml:space="preserve">Сток воды реки </w:t>
      </w:r>
      <w:r w:rsidRPr="00BB1FDE">
        <w:rPr>
          <w:rFonts w:ascii="Times New Roman" w:hAnsi="Times New Roman"/>
          <w:b/>
          <w:bCs/>
          <w:sz w:val="28"/>
          <w:szCs w:val="28"/>
          <w:highlight w:val="green"/>
        </w:rPr>
        <w:t>Кара-Кенгир,</w:t>
      </w:r>
      <w:r w:rsidRPr="00BB1FDE">
        <w:rPr>
          <w:rFonts w:ascii="Times New Roman" w:hAnsi="Times New Roman"/>
          <w:bCs/>
          <w:sz w:val="28"/>
          <w:szCs w:val="28"/>
          <w:highlight w:val="green"/>
        </w:rPr>
        <w:t xml:space="preserve"> в районе города Жезказган, зарегулирован Кенгирским водохранилищем.</w:t>
      </w:r>
      <w:r w:rsidRPr="00BB1FDE">
        <w:rPr>
          <w:rFonts w:ascii="Times New Roman" w:hAnsi="Times New Roman"/>
          <w:sz w:val="28"/>
          <w:szCs w:val="28"/>
          <w:highlight w:val="green"/>
        </w:rPr>
        <w:t xml:space="preserve"> Характерными загрязняющими веществами реки Кара-Кенгир </w:t>
      </w:r>
      <w:r w:rsidRPr="00BB1FDE">
        <w:rPr>
          <w:rFonts w:ascii="Times New Roman" w:hAnsi="Times New Roman"/>
          <w:bCs/>
          <w:sz w:val="28"/>
          <w:szCs w:val="28"/>
          <w:highlight w:val="green"/>
        </w:rPr>
        <w:t xml:space="preserve">являются медь (20,0 ПДК), </w:t>
      </w:r>
      <w:r w:rsidRPr="00BB1FDE">
        <w:rPr>
          <w:rFonts w:ascii="Times New Roman" w:hAnsi="Times New Roman"/>
          <w:sz w:val="28"/>
          <w:szCs w:val="28"/>
          <w:highlight w:val="green"/>
        </w:rPr>
        <w:t>аммоний солевой (6,5 ПДК), азот нитритный (5,6 ПДК), нефтепродукты (3,4 ПДК).</w:t>
      </w:r>
    </w:p>
    <w:p w:rsidR="00E52C7A" w:rsidRPr="00040192" w:rsidRDefault="00E52C7A" w:rsidP="00E52C7A">
      <w:pPr>
        <w:ind w:firstLine="720"/>
        <w:jc w:val="both"/>
        <w:rPr>
          <w:rFonts w:ascii="Times New Roman" w:hAnsi="Times New Roman"/>
          <w:bCs/>
          <w:sz w:val="28"/>
          <w:szCs w:val="28"/>
        </w:rPr>
      </w:pPr>
      <w:r w:rsidRPr="00C9419F">
        <w:rPr>
          <w:rFonts w:ascii="Times New Roman" w:hAnsi="Times New Roman"/>
          <w:bCs/>
          <w:sz w:val="28"/>
          <w:szCs w:val="28"/>
          <w:highlight w:val="green"/>
        </w:rPr>
        <w:t>В водохранилище</w:t>
      </w:r>
      <w:r w:rsidRPr="00C9419F">
        <w:rPr>
          <w:rFonts w:ascii="Times New Roman" w:hAnsi="Times New Roman"/>
          <w:b/>
          <w:bCs/>
          <w:sz w:val="28"/>
          <w:szCs w:val="28"/>
          <w:highlight w:val="green"/>
        </w:rPr>
        <w:t xml:space="preserve"> Кенгирское</w:t>
      </w:r>
      <w:r w:rsidRPr="00C9419F">
        <w:rPr>
          <w:rFonts w:ascii="Times New Roman" w:hAnsi="Times New Roman"/>
          <w:bCs/>
          <w:sz w:val="28"/>
          <w:szCs w:val="28"/>
          <w:highlight w:val="green"/>
        </w:rPr>
        <w:t xml:space="preserve"> превышения ПДК отмечены по </w:t>
      </w:r>
      <w:r w:rsidRPr="00C9419F">
        <w:rPr>
          <w:rFonts w:ascii="Times New Roman" w:hAnsi="Times New Roman"/>
          <w:sz w:val="28"/>
          <w:szCs w:val="28"/>
          <w:highlight w:val="green"/>
        </w:rPr>
        <w:t xml:space="preserve">меди 9,3 ПДК, </w:t>
      </w:r>
      <w:r w:rsidRPr="00C9419F">
        <w:rPr>
          <w:rFonts w:ascii="Times New Roman" w:hAnsi="Times New Roman"/>
          <w:spacing w:val="-20"/>
          <w:sz w:val="28"/>
          <w:szCs w:val="28"/>
          <w:highlight w:val="green"/>
        </w:rPr>
        <w:t xml:space="preserve">нефтепродуктам 4,0 </w:t>
      </w:r>
      <w:r w:rsidRPr="00C9419F">
        <w:rPr>
          <w:rFonts w:ascii="Times New Roman" w:hAnsi="Times New Roman"/>
          <w:sz w:val="28"/>
          <w:szCs w:val="28"/>
          <w:highlight w:val="green"/>
        </w:rPr>
        <w:t>ПДК, азоту нитритному1,3 ПДК.</w:t>
      </w:r>
    </w:p>
    <w:p w:rsidR="00E52C7A" w:rsidRPr="00040192" w:rsidRDefault="00E52C7A" w:rsidP="00E52C7A">
      <w:pPr>
        <w:ind w:firstLine="720"/>
        <w:jc w:val="both"/>
        <w:rPr>
          <w:rFonts w:ascii="Times New Roman" w:hAnsi="Times New Roman"/>
          <w:sz w:val="28"/>
          <w:szCs w:val="28"/>
        </w:rPr>
      </w:pPr>
      <w:r w:rsidRPr="00C9419F">
        <w:rPr>
          <w:rFonts w:ascii="Times New Roman" w:hAnsi="Times New Roman"/>
          <w:sz w:val="28"/>
          <w:szCs w:val="28"/>
          <w:highlight w:val="green"/>
        </w:rPr>
        <w:t xml:space="preserve">В районе города Темиртау в водохранилище </w:t>
      </w:r>
      <w:r w:rsidRPr="00C9419F">
        <w:rPr>
          <w:rFonts w:ascii="Times New Roman" w:hAnsi="Times New Roman"/>
          <w:b/>
          <w:sz w:val="28"/>
          <w:szCs w:val="28"/>
          <w:highlight w:val="green"/>
        </w:rPr>
        <w:t xml:space="preserve">Самаркандское </w:t>
      </w:r>
      <w:r w:rsidRPr="00C9419F">
        <w:rPr>
          <w:rFonts w:ascii="Times New Roman" w:hAnsi="Times New Roman"/>
          <w:sz w:val="28"/>
          <w:szCs w:val="28"/>
          <w:highlight w:val="green"/>
        </w:rPr>
        <w:t>превышения ПДК отмечены по меди 3,0 ПДК, фенолам 2,0 ПДК.</w:t>
      </w:r>
    </w:p>
    <w:p w:rsidR="00E52C7A" w:rsidRPr="00040192" w:rsidRDefault="00E52C7A" w:rsidP="00E52C7A">
      <w:pPr>
        <w:pStyle w:val="a3"/>
        <w:ind w:firstLine="720"/>
        <w:jc w:val="both"/>
        <w:rPr>
          <w:rFonts w:ascii="Times New Roman" w:hAnsi="Times New Roman"/>
          <w:sz w:val="28"/>
          <w:szCs w:val="28"/>
        </w:rPr>
      </w:pPr>
      <w:r w:rsidRPr="00C9419F">
        <w:rPr>
          <w:rFonts w:ascii="Times New Roman" w:hAnsi="Times New Roman"/>
          <w:b w:val="0"/>
          <w:sz w:val="28"/>
          <w:szCs w:val="28"/>
          <w:highlight w:val="green"/>
        </w:rPr>
        <w:t xml:space="preserve">Всего, из общего количества обследованных водных объектов, качество поверхностных вод оцениваются следующим образом: вода </w:t>
      </w:r>
      <w:r w:rsidRPr="00C9419F">
        <w:rPr>
          <w:rFonts w:ascii="Times New Roman" w:hAnsi="Times New Roman"/>
          <w:b w:val="0"/>
          <w:i/>
          <w:sz w:val="28"/>
          <w:szCs w:val="28"/>
          <w:highlight w:val="green"/>
        </w:rPr>
        <w:t xml:space="preserve">«умеренно-загрязненная» </w:t>
      </w:r>
      <w:r w:rsidRPr="00C9419F">
        <w:rPr>
          <w:rFonts w:ascii="Times New Roman" w:hAnsi="Times New Roman"/>
          <w:b w:val="0"/>
          <w:sz w:val="28"/>
          <w:szCs w:val="28"/>
          <w:highlight w:val="green"/>
        </w:rPr>
        <w:t>- река Нура, водохранилище</w:t>
      </w:r>
      <w:r w:rsidRPr="00C9419F">
        <w:rPr>
          <w:rFonts w:ascii="Times New Roman" w:hAnsi="Times New Roman"/>
          <w:b w:val="0"/>
          <w:bCs/>
          <w:sz w:val="28"/>
          <w:szCs w:val="28"/>
          <w:highlight w:val="green"/>
        </w:rPr>
        <w:t xml:space="preserve"> Самаркандское</w:t>
      </w:r>
      <w:r w:rsidRPr="00C9419F">
        <w:rPr>
          <w:rFonts w:ascii="Times New Roman" w:hAnsi="Times New Roman"/>
          <w:b w:val="0"/>
          <w:sz w:val="28"/>
          <w:szCs w:val="28"/>
          <w:highlight w:val="green"/>
        </w:rPr>
        <w:t>,</w:t>
      </w:r>
      <w:r w:rsidRPr="00C9419F">
        <w:rPr>
          <w:rFonts w:ascii="Times New Roman" w:hAnsi="Times New Roman"/>
          <w:b w:val="0"/>
          <w:bCs/>
          <w:sz w:val="28"/>
          <w:szCs w:val="28"/>
          <w:highlight w:val="green"/>
        </w:rPr>
        <w:t xml:space="preserve"> </w:t>
      </w:r>
      <w:r w:rsidRPr="00C9419F">
        <w:rPr>
          <w:rFonts w:ascii="Times New Roman" w:hAnsi="Times New Roman"/>
          <w:b w:val="0"/>
          <w:sz w:val="28"/>
          <w:szCs w:val="28"/>
          <w:highlight w:val="green"/>
        </w:rPr>
        <w:t>вода «за</w:t>
      </w:r>
      <w:r w:rsidRPr="00C9419F">
        <w:rPr>
          <w:rFonts w:ascii="Times New Roman" w:hAnsi="Times New Roman"/>
          <w:b w:val="0"/>
          <w:i/>
          <w:sz w:val="28"/>
          <w:szCs w:val="28"/>
          <w:highlight w:val="green"/>
        </w:rPr>
        <w:t>грязненная»</w:t>
      </w:r>
      <w:r>
        <w:rPr>
          <w:rFonts w:ascii="Times New Roman" w:hAnsi="Times New Roman"/>
          <w:b w:val="0"/>
          <w:i/>
          <w:sz w:val="28"/>
          <w:szCs w:val="28"/>
          <w:highlight w:val="green"/>
        </w:rPr>
        <w:t xml:space="preserve"> </w:t>
      </w:r>
      <w:r w:rsidRPr="00C9419F">
        <w:rPr>
          <w:rFonts w:ascii="Times New Roman" w:hAnsi="Times New Roman"/>
          <w:b w:val="0"/>
          <w:sz w:val="28"/>
          <w:szCs w:val="28"/>
          <w:highlight w:val="green"/>
        </w:rPr>
        <w:t xml:space="preserve">– водохранилище </w:t>
      </w:r>
      <w:r w:rsidRPr="00C9419F">
        <w:rPr>
          <w:rFonts w:ascii="Times New Roman" w:hAnsi="Times New Roman"/>
          <w:b w:val="0"/>
          <w:bCs/>
          <w:sz w:val="28"/>
          <w:szCs w:val="28"/>
          <w:highlight w:val="green"/>
        </w:rPr>
        <w:t>Кенгирское</w:t>
      </w:r>
      <w:r w:rsidRPr="00C9419F">
        <w:rPr>
          <w:rFonts w:ascii="Times New Roman" w:hAnsi="Times New Roman"/>
          <w:b w:val="0"/>
          <w:sz w:val="28"/>
          <w:szCs w:val="28"/>
          <w:highlight w:val="green"/>
        </w:rPr>
        <w:t>; вода «</w:t>
      </w:r>
      <w:r w:rsidRPr="00C9419F">
        <w:rPr>
          <w:rFonts w:ascii="Times New Roman" w:hAnsi="Times New Roman"/>
          <w:b w:val="0"/>
          <w:i/>
          <w:sz w:val="28"/>
          <w:szCs w:val="28"/>
          <w:highlight w:val="green"/>
        </w:rPr>
        <w:t>очень</w:t>
      </w:r>
      <w:r w:rsidRPr="00C9419F">
        <w:rPr>
          <w:rFonts w:ascii="Times New Roman" w:hAnsi="Times New Roman"/>
          <w:b w:val="0"/>
          <w:sz w:val="28"/>
          <w:szCs w:val="28"/>
          <w:highlight w:val="green"/>
        </w:rPr>
        <w:t xml:space="preserve"> </w:t>
      </w:r>
      <w:r w:rsidRPr="00C9419F">
        <w:rPr>
          <w:rFonts w:ascii="Times New Roman" w:hAnsi="Times New Roman"/>
          <w:b w:val="0"/>
          <w:i/>
          <w:sz w:val="28"/>
          <w:szCs w:val="28"/>
          <w:highlight w:val="green"/>
        </w:rPr>
        <w:t>грязная»</w:t>
      </w:r>
      <w:r w:rsidRPr="00C9419F">
        <w:rPr>
          <w:rFonts w:ascii="Times New Roman" w:hAnsi="Times New Roman"/>
          <w:b w:val="0"/>
          <w:sz w:val="28"/>
          <w:szCs w:val="28"/>
          <w:highlight w:val="green"/>
        </w:rPr>
        <w:t>– река Кара Кенгир</w:t>
      </w:r>
      <w:r w:rsidRPr="00C9419F">
        <w:rPr>
          <w:rFonts w:ascii="Times New Roman" w:hAnsi="Times New Roman"/>
          <w:b w:val="0"/>
          <w:bCs/>
          <w:sz w:val="28"/>
          <w:szCs w:val="28"/>
          <w:highlight w:val="green"/>
        </w:rPr>
        <w:t xml:space="preserve">; </w:t>
      </w:r>
      <w:r w:rsidRPr="00C9419F">
        <w:rPr>
          <w:rFonts w:ascii="Times New Roman" w:hAnsi="Times New Roman"/>
          <w:b w:val="0"/>
          <w:sz w:val="28"/>
          <w:szCs w:val="28"/>
          <w:highlight w:val="green"/>
        </w:rPr>
        <w:t>вода «</w:t>
      </w:r>
      <w:r w:rsidRPr="00C9419F">
        <w:rPr>
          <w:rFonts w:ascii="Times New Roman" w:hAnsi="Times New Roman"/>
          <w:b w:val="0"/>
          <w:i/>
          <w:sz w:val="28"/>
          <w:szCs w:val="28"/>
          <w:highlight w:val="green"/>
        </w:rPr>
        <w:t>чрезвычайно</w:t>
      </w:r>
      <w:r w:rsidRPr="00C9419F">
        <w:rPr>
          <w:rFonts w:ascii="Times New Roman" w:hAnsi="Times New Roman"/>
          <w:b w:val="0"/>
          <w:sz w:val="28"/>
          <w:szCs w:val="28"/>
          <w:highlight w:val="green"/>
        </w:rPr>
        <w:t xml:space="preserve"> </w:t>
      </w:r>
      <w:r w:rsidRPr="00C9419F">
        <w:rPr>
          <w:rFonts w:ascii="Times New Roman" w:hAnsi="Times New Roman"/>
          <w:b w:val="0"/>
          <w:i/>
          <w:sz w:val="28"/>
          <w:szCs w:val="28"/>
          <w:highlight w:val="green"/>
        </w:rPr>
        <w:t>грязная»</w:t>
      </w:r>
      <w:r w:rsidRPr="00C9419F">
        <w:rPr>
          <w:rFonts w:ascii="Times New Roman" w:hAnsi="Times New Roman"/>
          <w:b w:val="0"/>
          <w:sz w:val="28"/>
          <w:szCs w:val="28"/>
          <w:highlight w:val="green"/>
        </w:rPr>
        <w:t xml:space="preserve">– река </w:t>
      </w:r>
      <w:r w:rsidRPr="00C9419F">
        <w:rPr>
          <w:rFonts w:ascii="Times New Roman" w:hAnsi="Times New Roman"/>
          <w:b w:val="0"/>
          <w:bCs/>
          <w:sz w:val="28"/>
          <w:szCs w:val="28"/>
          <w:highlight w:val="green"/>
        </w:rPr>
        <w:t>Шерубайнура</w:t>
      </w:r>
      <w:r w:rsidRPr="00040192">
        <w:rPr>
          <w:rFonts w:ascii="Times New Roman" w:hAnsi="Times New Roman"/>
          <w:b w:val="0"/>
          <w:sz w:val="28"/>
          <w:szCs w:val="28"/>
        </w:rPr>
        <w:t xml:space="preserve"> </w:t>
      </w:r>
      <w:r w:rsidRPr="00C9419F">
        <w:rPr>
          <w:rFonts w:ascii="Times New Roman" w:hAnsi="Times New Roman"/>
          <w:b w:val="0"/>
          <w:bCs/>
          <w:sz w:val="28"/>
          <w:szCs w:val="28"/>
          <w:highlight w:val="yellow"/>
        </w:rPr>
        <w:t>(рис.8.5).</w:t>
      </w:r>
    </w:p>
    <w:p w:rsidR="00E52C7A" w:rsidRPr="00040192" w:rsidRDefault="00E52C7A" w:rsidP="00E52C7A">
      <w:pPr>
        <w:pStyle w:val="a9"/>
        <w:spacing w:after="0"/>
        <w:ind w:left="0" w:firstLine="720"/>
        <w:jc w:val="both"/>
        <w:rPr>
          <w:rFonts w:ascii="Times New Roman" w:hAnsi="Times New Roman"/>
          <w:sz w:val="28"/>
          <w:szCs w:val="28"/>
        </w:rPr>
      </w:pPr>
      <w:r w:rsidRPr="00DF6A28">
        <w:rPr>
          <w:rFonts w:ascii="Times New Roman" w:hAnsi="Times New Roman"/>
          <w:sz w:val="28"/>
          <w:szCs w:val="28"/>
          <w:highlight w:val="green"/>
        </w:rPr>
        <w:t xml:space="preserve">По сравнению с мартом 2010 года качество воды в реках Кара – Кенгир, Шерубайнура не изменилось, в реке </w:t>
      </w:r>
      <w:r w:rsidRPr="00DF6A28">
        <w:rPr>
          <w:rFonts w:ascii="Times New Roman" w:hAnsi="Times New Roman"/>
          <w:bCs/>
          <w:sz w:val="28"/>
          <w:szCs w:val="28"/>
          <w:highlight w:val="green"/>
        </w:rPr>
        <w:t>Нура,</w:t>
      </w:r>
      <w:r w:rsidRPr="00DF6A28">
        <w:rPr>
          <w:rFonts w:ascii="Times New Roman" w:hAnsi="Times New Roman"/>
          <w:sz w:val="28"/>
          <w:szCs w:val="28"/>
          <w:highlight w:val="green"/>
        </w:rPr>
        <w:t xml:space="preserve"> водохранилище Кенгирское – улучшилось; в водохранилище Самаркандское - ухудшилось.</w:t>
      </w:r>
    </w:p>
    <w:p w:rsidR="00E52C7A" w:rsidRPr="00040192" w:rsidRDefault="00E52C7A" w:rsidP="00E52C7A">
      <w:pPr>
        <w:ind w:firstLine="720"/>
        <w:jc w:val="both"/>
        <w:rPr>
          <w:rFonts w:ascii="Times New Roman" w:hAnsi="Times New Roman"/>
          <w:sz w:val="28"/>
          <w:szCs w:val="28"/>
        </w:rPr>
      </w:pPr>
      <w:r w:rsidRPr="00DF6A28">
        <w:rPr>
          <w:rFonts w:ascii="Times New Roman" w:hAnsi="Times New Roman"/>
          <w:iCs/>
          <w:sz w:val="28"/>
          <w:szCs w:val="28"/>
          <w:highlight w:val="green"/>
        </w:rPr>
        <w:t xml:space="preserve">В сравнении с </w:t>
      </w:r>
      <w:r w:rsidRPr="00DF6A28">
        <w:rPr>
          <w:rFonts w:ascii="Times New Roman" w:hAnsi="Times New Roman"/>
          <w:sz w:val="28"/>
          <w:szCs w:val="28"/>
          <w:highlight w:val="green"/>
        </w:rPr>
        <w:t>февралем 2011</w:t>
      </w:r>
      <w:r w:rsidRPr="00DF6A28">
        <w:rPr>
          <w:rFonts w:ascii="Times New Roman" w:hAnsi="Times New Roman"/>
          <w:iCs/>
          <w:sz w:val="28"/>
          <w:szCs w:val="28"/>
          <w:highlight w:val="green"/>
        </w:rPr>
        <w:t xml:space="preserve"> года </w:t>
      </w:r>
      <w:r w:rsidRPr="00DF6A28">
        <w:rPr>
          <w:rFonts w:ascii="Times New Roman" w:hAnsi="Times New Roman"/>
          <w:sz w:val="28"/>
          <w:szCs w:val="28"/>
          <w:highlight w:val="green"/>
        </w:rPr>
        <w:t>качество воды рек Нура, Кара-Кенгир и водохранилища Самаркандское существенно не изменилось; в реке Шерубайнура – ухудшилось; в водохранилище Кенгирское - улучшилось.</w:t>
      </w:r>
    </w:p>
    <w:p w:rsidR="00E52C7A" w:rsidRPr="00040192" w:rsidRDefault="00924339" w:rsidP="00E52C7A">
      <w:pPr>
        <w:ind w:firstLine="709"/>
        <w:jc w:val="both"/>
        <w:rPr>
          <w:rFonts w:ascii="Times New Roman" w:hAnsi="Times New Roman"/>
          <w:sz w:val="28"/>
          <w:szCs w:val="28"/>
        </w:rPr>
      </w:pPr>
      <w:r>
        <w:rPr>
          <w:rFonts w:ascii="Times New Roman" w:hAnsi="Times New Roman"/>
          <w:sz w:val="28"/>
          <w:szCs w:val="28"/>
          <w:highlight w:val="green"/>
        </w:rPr>
        <w:t>Н</w:t>
      </w:r>
      <w:r w:rsidR="00E52C7A" w:rsidRPr="00DF6A28">
        <w:rPr>
          <w:rFonts w:ascii="Times New Roman" w:hAnsi="Times New Roman"/>
          <w:sz w:val="28"/>
          <w:szCs w:val="28"/>
          <w:highlight w:val="green"/>
        </w:rPr>
        <w:t>а территории Карагандинской области зафиксирован</w:t>
      </w:r>
      <w:r w:rsidR="00A113DF">
        <w:rPr>
          <w:rFonts w:ascii="Times New Roman" w:hAnsi="Times New Roman"/>
          <w:sz w:val="28"/>
          <w:szCs w:val="28"/>
          <w:highlight w:val="green"/>
        </w:rPr>
        <w:t>ы</w:t>
      </w:r>
      <w:r w:rsidR="00E52C7A" w:rsidRPr="00DF6A28">
        <w:rPr>
          <w:rFonts w:ascii="Times New Roman" w:hAnsi="Times New Roman"/>
          <w:sz w:val="28"/>
          <w:szCs w:val="28"/>
          <w:highlight w:val="green"/>
        </w:rPr>
        <w:t xml:space="preserve"> 2 случая ВЗ</w:t>
      </w:r>
      <w:r w:rsidR="00E52C7A">
        <w:rPr>
          <w:rFonts w:ascii="Times New Roman" w:hAnsi="Times New Roman"/>
          <w:sz w:val="28"/>
          <w:szCs w:val="28"/>
        </w:rPr>
        <w:t xml:space="preserve"> </w:t>
      </w:r>
      <w:r w:rsidR="00E52C7A" w:rsidRPr="00DF6A28">
        <w:rPr>
          <w:rFonts w:ascii="Times New Roman" w:hAnsi="Times New Roman"/>
          <w:sz w:val="28"/>
          <w:szCs w:val="28"/>
          <w:highlight w:val="yellow"/>
        </w:rPr>
        <w:t xml:space="preserve">(таблица </w:t>
      </w:r>
      <w:r w:rsidR="00637E5D">
        <w:rPr>
          <w:rFonts w:ascii="Times New Roman" w:hAnsi="Times New Roman"/>
          <w:sz w:val="28"/>
          <w:szCs w:val="28"/>
          <w:highlight w:val="yellow"/>
        </w:rPr>
        <w:t>4, рис.8.5</w:t>
      </w:r>
      <w:r w:rsidR="00E52C7A" w:rsidRPr="00DF6A28">
        <w:rPr>
          <w:rFonts w:ascii="Times New Roman" w:hAnsi="Times New Roman"/>
          <w:sz w:val="28"/>
          <w:szCs w:val="28"/>
          <w:highlight w:val="yellow"/>
        </w:rPr>
        <w:t>).</w:t>
      </w:r>
    </w:p>
    <w:p w:rsidR="00063670" w:rsidRPr="00040192" w:rsidRDefault="00063670" w:rsidP="00316D8D">
      <w:pPr>
        <w:jc w:val="center"/>
        <w:rPr>
          <w:rFonts w:ascii="Times New Roman" w:hAnsi="Times New Roman"/>
          <w:b/>
          <w:bCs/>
        </w:rPr>
      </w:pPr>
    </w:p>
    <w:p w:rsidR="008143D2" w:rsidRPr="00040192" w:rsidRDefault="008143D2" w:rsidP="00316D8D">
      <w:pPr>
        <w:pStyle w:val="a9"/>
        <w:spacing w:after="0"/>
        <w:ind w:left="0"/>
        <w:jc w:val="both"/>
        <w:rPr>
          <w:rFonts w:ascii="Times New Roman" w:hAnsi="Times New Roman"/>
          <w:b/>
          <w:sz w:val="28"/>
          <w:szCs w:val="28"/>
        </w:rPr>
        <w:sectPr w:rsidR="008143D2" w:rsidRPr="00040192" w:rsidSect="00632EBD">
          <w:type w:val="nextColumn"/>
          <w:pgSz w:w="11906" w:h="16838"/>
          <w:pgMar w:top="1134" w:right="851" w:bottom="1134" w:left="1418" w:header="709" w:footer="709" w:gutter="0"/>
          <w:cols w:space="708"/>
          <w:titlePg/>
          <w:docGrid w:linePitch="381"/>
        </w:sectPr>
      </w:pPr>
    </w:p>
    <w:p w:rsidR="00CC3F84" w:rsidRPr="00040192" w:rsidRDefault="00B4361E" w:rsidP="00316D8D">
      <w:pPr>
        <w:pStyle w:val="a9"/>
        <w:spacing w:after="0"/>
        <w:ind w:left="0"/>
        <w:jc w:val="center"/>
        <w:rPr>
          <w:rFonts w:ascii="Times New Roman" w:hAnsi="Times New Roman"/>
          <w:b/>
        </w:rPr>
      </w:pPr>
      <w:r>
        <w:rPr>
          <w:rFonts w:ascii="Times New Roman" w:hAnsi="Times New Roman"/>
          <w:b/>
          <w:noProof/>
          <w:lang w:eastAsia="ru-RU" w:bidi="ar-SA"/>
        </w:rPr>
        <w:lastRenderedPageBreak/>
        <w:drawing>
          <wp:inline distT="0" distB="0" distL="0" distR="0">
            <wp:extent cx="7905750" cy="5581650"/>
            <wp:effectExtent l="19050" t="0" r="0" b="0"/>
            <wp:docPr id="40" name="Рисунок 40" descr="Карагандинская обл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Карагандинская обл copy"/>
                    <pic:cNvPicPr>
                      <a:picLocks noChangeAspect="1" noChangeArrowheads="1"/>
                    </pic:cNvPicPr>
                  </pic:nvPicPr>
                  <pic:blipFill>
                    <a:blip r:embed="rId63"/>
                    <a:srcRect/>
                    <a:stretch>
                      <a:fillRect/>
                    </a:stretch>
                  </pic:blipFill>
                  <pic:spPr bwMode="auto">
                    <a:xfrm>
                      <a:off x="0" y="0"/>
                      <a:ext cx="7905750" cy="5581650"/>
                    </a:xfrm>
                    <a:prstGeom prst="rect">
                      <a:avLst/>
                    </a:prstGeom>
                    <a:noFill/>
                    <a:ln w="9525">
                      <a:noFill/>
                      <a:miter lim="800000"/>
                      <a:headEnd/>
                      <a:tailEnd/>
                    </a:ln>
                  </pic:spPr>
                </pic:pic>
              </a:graphicData>
            </a:graphic>
          </wp:inline>
        </w:drawing>
      </w:r>
    </w:p>
    <w:p w:rsidR="00CC3F84" w:rsidRPr="00040192" w:rsidRDefault="009D4DE3" w:rsidP="00316D8D">
      <w:pPr>
        <w:pStyle w:val="a9"/>
        <w:spacing w:after="0"/>
        <w:ind w:left="0" w:firstLine="709"/>
        <w:jc w:val="center"/>
        <w:rPr>
          <w:rFonts w:ascii="Times New Roman" w:hAnsi="Times New Roman"/>
          <w:b/>
        </w:rPr>
      </w:pPr>
      <w:r w:rsidRPr="00CA3013">
        <w:rPr>
          <w:rFonts w:ascii="Times New Roman" w:hAnsi="Times New Roman"/>
          <w:b/>
          <w:highlight w:val="yellow"/>
        </w:rPr>
        <w:t>Рис. 8.5</w:t>
      </w:r>
      <w:r w:rsidR="00CC3F84" w:rsidRPr="00CA3013">
        <w:rPr>
          <w:rFonts w:ascii="Times New Roman" w:hAnsi="Times New Roman"/>
          <w:b/>
          <w:highlight w:val="yellow"/>
        </w:rPr>
        <w:t xml:space="preserve">  Характеристика качества поверхностных вод Карагандинской  области</w:t>
      </w:r>
    </w:p>
    <w:p w:rsidR="00D00C88" w:rsidRPr="00040192" w:rsidRDefault="00D00C88" w:rsidP="00316D8D">
      <w:pPr>
        <w:pStyle w:val="a9"/>
        <w:spacing w:after="0"/>
        <w:ind w:left="0" w:firstLine="709"/>
        <w:jc w:val="center"/>
        <w:rPr>
          <w:rFonts w:ascii="Times New Roman" w:hAnsi="Times New Roman"/>
          <w:b/>
          <w:sz w:val="28"/>
          <w:szCs w:val="28"/>
        </w:rPr>
      </w:pPr>
    </w:p>
    <w:p w:rsidR="00015FE4" w:rsidRPr="00040192" w:rsidRDefault="00015FE4" w:rsidP="00316D8D">
      <w:pPr>
        <w:pStyle w:val="a9"/>
        <w:spacing w:after="0"/>
        <w:ind w:left="0"/>
        <w:jc w:val="both"/>
        <w:rPr>
          <w:rFonts w:ascii="Times New Roman" w:hAnsi="Times New Roman"/>
          <w:b/>
          <w:sz w:val="28"/>
          <w:szCs w:val="28"/>
        </w:rPr>
        <w:sectPr w:rsidR="00015FE4" w:rsidRPr="00040192" w:rsidSect="00632EBD">
          <w:type w:val="nextColumn"/>
          <w:pgSz w:w="16838" w:h="11906" w:orient="landscape"/>
          <w:pgMar w:top="1134" w:right="851" w:bottom="1134" w:left="1418" w:header="709" w:footer="709" w:gutter="0"/>
          <w:cols w:space="708"/>
          <w:titlePg/>
          <w:docGrid w:linePitch="381"/>
        </w:sectPr>
      </w:pPr>
    </w:p>
    <w:p w:rsidR="005D36D8" w:rsidRPr="000B67F5" w:rsidRDefault="00330E9B" w:rsidP="00F40915">
      <w:pPr>
        <w:pStyle w:val="afa"/>
        <w:numPr>
          <w:ilvl w:val="1"/>
          <w:numId w:val="42"/>
        </w:numPr>
        <w:rPr>
          <w:rFonts w:ascii="Times New Roman" w:hAnsi="Times New Roman"/>
          <w:b/>
          <w:color w:val="FF0000"/>
          <w:sz w:val="28"/>
          <w:szCs w:val="28"/>
        </w:rPr>
      </w:pPr>
      <w:r>
        <w:rPr>
          <w:rFonts w:ascii="Times New Roman" w:hAnsi="Times New Roman"/>
          <w:b/>
          <w:sz w:val="28"/>
          <w:szCs w:val="28"/>
          <w:lang w:val="kk-KZ"/>
        </w:rPr>
        <w:lastRenderedPageBreak/>
        <w:t xml:space="preserve"> </w:t>
      </w:r>
      <w:r w:rsidR="005D36D8" w:rsidRPr="000B67F5">
        <w:rPr>
          <w:rFonts w:ascii="Times New Roman" w:hAnsi="Times New Roman"/>
          <w:b/>
          <w:color w:val="FF0000"/>
          <w:sz w:val="28"/>
          <w:szCs w:val="28"/>
        </w:rPr>
        <w:t xml:space="preserve">Характеристика загрязнения поверхностных вод бассейна реки Нура по Карагандинской области за </w:t>
      </w:r>
      <w:r w:rsidR="000B67F5" w:rsidRPr="000B67F5">
        <w:rPr>
          <w:rFonts w:ascii="Times New Roman" w:hAnsi="Times New Roman"/>
          <w:b/>
          <w:color w:val="FF0000"/>
          <w:sz w:val="28"/>
          <w:szCs w:val="28"/>
        </w:rPr>
        <w:t>март</w:t>
      </w:r>
      <w:r w:rsidR="005D36D8" w:rsidRPr="000B67F5">
        <w:rPr>
          <w:rFonts w:ascii="Times New Roman" w:hAnsi="Times New Roman"/>
          <w:b/>
          <w:color w:val="FF0000"/>
          <w:sz w:val="28"/>
          <w:szCs w:val="28"/>
        </w:rPr>
        <w:t xml:space="preserve"> 2011 года (2 программа)</w:t>
      </w:r>
    </w:p>
    <w:p w:rsidR="00B86EB6" w:rsidRPr="00B73142" w:rsidRDefault="00CE59A6" w:rsidP="00B86EB6">
      <w:pPr>
        <w:ind w:firstLine="709"/>
        <w:jc w:val="both"/>
        <w:rPr>
          <w:rFonts w:ascii="Times New Roman" w:hAnsi="Times New Roman"/>
          <w:color w:val="FF0000"/>
          <w:sz w:val="28"/>
          <w:szCs w:val="28"/>
        </w:rPr>
      </w:pPr>
      <w:r>
        <w:rPr>
          <w:rFonts w:ascii="Times New Roman" w:hAnsi="Times New Roman"/>
          <w:color w:val="FF0000"/>
          <w:sz w:val="28"/>
          <w:szCs w:val="28"/>
        </w:rPr>
        <w:t>П</w:t>
      </w:r>
      <w:r w:rsidR="00B86EB6" w:rsidRPr="00B73142">
        <w:rPr>
          <w:rFonts w:ascii="Times New Roman" w:hAnsi="Times New Roman"/>
          <w:color w:val="FF0000"/>
          <w:sz w:val="28"/>
          <w:szCs w:val="28"/>
        </w:rPr>
        <w:t>робы поверхностных вод отбирались по длине реки Нура, Сокыр, Шерубай-Нура и на канале объединенного сброса сточных вод АО «Арселор Миттал Темиртау» и химико-металлургический завод (ХМЗ) АО «Темиртауский электро-металлургический комбинат (ТЭМК)»</w:t>
      </w:r>
      <w:r>
        <w:rPr>
          <w:rFonts w:ascii="Times New Roman" w:hAnsi="Times New Roman"/>
          <w:color w:val="FF0000"/>
          <w:sz w:val="28"/>
          <w:szCs w:val="28"/>
        </w:rPr>
        <w:t xml:space="preserve"> </w:t>
      </w:r>
      <w:r w:rsidR="00B86EB6" w:rsidRPr="00B73142">
        <w:rPr>
          <w:rFonts w:ascii="Times New Roman" w:hAnsi="Times New Roman"/>
          <w:color w:val="FF0000"/>
          <w:sz w:val="28"/>
          <w:szCs w:val="28"/>
          <w:highlight w:val="yellow"/>
        </w:rPr>
        <w:t>(рис. 8.16, 8.</w:t>
      </w:r>
      <w:r w:rsidR="00C1626D" w:rsidRPr="00B73142">
        <w:rPr>
          <w:rFonts w:ascii="Times New Roman" w:hAnsi="Times New Roman"/>
          <w:color w:val="FF0000"/>
          <w:sz w:val="28"/>
          <w:szCs w:val="28"/>
          <w:highlight w:val="yellow"/>
        </w:rPr>
        <w:t>6</w:t>
      </w:r>
      <w:r w:rsidR="00B86EB6" w:rsidRPr="00B73142">
        <w:rPr>
          <w:rFonts w:ascii="Times New Roman" w:hAnsi="Times New Roman"/>
          <w:color w:val="FF0000"/>
          <w:sz w:val="28"/>
          <w:szCs w:val="28"/>
          <w:highlight w:val="yellow"/>
        </w:rPr>
        <w:t>).</w:t>
      </w:r>
    </w:p>
    <w:p w:rsidR="00B86EB6" w:rsidRPr="00B73142" w:rsidRDefault="00B86EB6" w:rsidP="00B86EB6">
      <w:pPr>
        <w:ind w:firstLine="708"/>
        <w:jc w:val="both"/>
        <w:rPr>
          <w:rFonts w:ascii="Times New Roman" w:hAnsi="Times New Roman"/>
          <w:color w:val="FF0000"/>
          <w:sz w:val="28"/>
          <w:szCs w:val="28"/>
        </w:rPr>
      </w:pPr>
      <w:r w:rsidRPr="00B73142">
        <w:rPr>
          <w:rFonts w:ascii="Times New Roman" w:hAnsi="Times New Roman"/>
          <w:color w:val="FF0000"/>
          <w:sz w:val="28"/>
          <w:szCs w:val="28"/>
        </w:rPr>
        <w:t>В пункте наблюдения на реке Нура в районе железнодорожной станции Балыкты класс качества вод соответствовал 3 классу «умеренно-загрязненные» воды, ИЗВ=1,41. Превышения ПДК наблюдались по азоту нитритному, меди, фенолам в пределах 1,2 –</w:t>
      </w:r>
      <w:r w:rsidR="00B11C1E">
        <w:rPr>
          <w:rFonts w:ascii="Times New Roman" w:hAnsi="Times New Roman"/>
          <w:color w:val="FF0000"/>
          <w:sz w:val="28"/>
          <w:szCs w:val="28"/>
        </w:rPr>
        <w:t xml:space="preserve"> 2,0 ПДК и сульфатам до 2,4 ПДК </w:t>
      </w:r>
      <w:r w:rsidRPr="00B73142">
        <w:rPr>
          <w:rFonts w:ascii="Times New Roman" w:hAnsi="Times New Roman"/>
          <w:color w:val="FF0000"/>
          <w:sz w:val="28"/>
          <w:szCs w:val="28"/>
          <w:highlight w:val="yellow"/>
        </w:rPr>
        <w:t>(таблица 20, рис. 8.</w:t>
      </w:r>
      <w:r w:rsidR="00C1626D" w:rsidRPr="00B73142">
        <w:rPr>
          <w:rFonts w:ascii="Times New Roman" w:hAnsi="Times New Roman"/>
          <w:color w:val="FF0000"/>
          <w:sz w:val="28"/>
          <w:szCs w:val="28"/>
          <w:highlight w:val="yellow"/>
        </w:rPr>
        <w:t>6</w:t>
      </w:r>
      <w:r w:rsidRPr="00B73142">
        <w:rPr>
          <w:rFonts w:ascii="Times New Roman" w:hAnsi="Times New Roman"/>
          <w:color w:val="FF0000"/>
          <w:sz w:val="28"/>
          <w:szCs w:val="28"/>
          <w:highlight w:val="yellow"/>
        </w:rPr>
        <w:t>).</w:t>
      </w:r>
    </w:p>
    <w:p w:rsidR="00B86EB6" w:rsidRPr="00B73142" w:rsidRDefault="00B86EB6" w:rsidP="00B86EB6">
      <w:pPr>
        <w:ind w:firstLine="708"/>
        <w:jc w:val="both"/>
        <w:rPr>
          <w:rFonts w:ascii="Times New Roman" w:hAnsi="Times New Roman"/>
          <w:color w:val="FF0000"/>
          <w:sz w:val="28"/>
          <w:szCs w:val="28"/>
        </w:rPr>
      </w:pPr>
      <w:r w:rsidRPr="00B73142">
        <w:rPr>
          <w:rFonts w:ascii="Times New Roman" w:hAnsi="Times New Roman"/>
          <w:color w:val="FF0000"/>
          <w:sz w:val="28"/>
          <w:szCs w:val="28"/>
        </w:rPr>
        <w:t>Качество вод Самаркандского водохранилища</w:t>
      </w:r>
      <w:r w:rsidRPr="00B73142">
        <w:rPr>
          <w:rFonts w:ascii="Times New Roman" w:hAnsi="Times New Roman"/>
          <w:color w:val="FF0000"/>
          <w:sz w:val="28"/>
          <w:szCs w:val="28"/>
          <w:lang w:val="kk-KZ"/>
        </w:rPr>
        <w:t xml:space="preserve"> </w:t>
      </w:r>
      <w:r w:rsidRPr="00B73142">
        <w:rPr>
          <w:rFonts w:ascii="Times New Roman" w:hAnsi="Times New Roman"/>
          <w:color w:val="FF0000"/>
          <w:sz w:val="28"/>
          <w:szCs w:val="28"/>
        </w:rPr>
        <w:t>соответствовало 3 классу «умеренно-загрязненные воды», при ИЗВ=1,77 и 1,64. Превышения допустимой нормы наблюдались по меди, фенолам, сульфатам в пределах 2,0 – 3,6 ПДК, по цинку до 1,3 ПДК. Содержание общей ртути зарегистрировано на уровне 0,00011 мг/дм</w:t>
      </w:r>
      <w:r w:rsidRPr="00B73142">
        <w:rPr>
          <w:rFonts w:ascii="Times New Roman" w:hAnsi="Times New Roman"/>
          <w:color w:val="FF0000"/>
          <w:sz w:val="28"/>
          <w:szCs w:val="28"/>
          <w:vertAlign w:val="superscript"/>
        </w:rPr>
        <w:t>3</w:t>
      </w:r>
      <w:r w:rsidRPr="00B73142">
        <w:rPr>
          <w:rFonts w:ascii="Times New Roman" w:hAnsi="Times New Roman"/>
          <w:color w:val="FF0000"/>
          <w:sz w:val="28"/>
          <w:szCs w:val="28"/>
        </w:rPr>
        <w:t xml:space="preserve"> </w:t>
      </w:r>
      <w:r w:rsidRPr="00B73142">
        <w:rPr>
          <w:rFonts w:ascii="Times New Roman" w:hAnsi="Times New Roman"/>
          <w:color w:val="FF0000"/>
          <w:sz w:val="28"/>
          <w:szCs w:val="28"/>
          <w:highlight w:val="yellow"/>
        </w:rPr>
        <w:t>(таблица 20, рис. 8.</w:t>
      </w:r>
      <w:r w:rsidR="00C1626D" w:rsidRPr="00B73142">
        <w:rPr>
          <w:rFonts w:ascii="Times New Roman" w:hAnsi="Times New Roman"/>
          <w:color w:val="FF0000"/>
          <w:sz w:val="28"/>
          <w:szCs w:val="28"/>
          <w:highlight w:val="yellow"/>
        </w:rPr>
        <w:t>6</w:t>
      </w:r>
      <w:r w:rsidRPr="00B73142">
        <w:rPr>
          <w:rFonts w:ascii="Times New Roman" w:hAnsi="Times New Roman"/>
          <w:color w:val="FF0000"/>
          <w:sz w:val="28"/>
          <w:szCs w:val="28"/>
          <w:highlight w:val="yellow"/>
        </w:rPr>
        <w:t>).</w:t>
      </w:r>
    </w:p>
    <w:p w:rsidR="00B86EB6" w:rsidRPr="00B73142" w:rsidRDefault="00B86EB6" w:rsidP="00B86EB6">
      <w:pPr>
        <w:ind w:firstLine="709"/>
        <w:jc w:val="both"/>
        <w:rPr>
          <w:rFonts w:ascii="Times New Roman" w:hAnsi="Times New Roman"/>
          <w:color w:val="FF0000"/>
          <w:sz w:val="28"/>
          <w:szCs w:val="28"/>
        </w:rPr>
      </w:pPr>
      <w:r w:rsidRPr="00B73142">
        <w:rPr>
          <w:rFonts w:ascii="Times New Roman" w:hAnsi="Times New Roman"/>
          <w:color w:val="FF0000"/>
          <w:sz w:val="28"/>
          <w:szCs w:val="28"/>
        </w:rPr>
        <w:t xml:space="preserve">В пункте контроля реки Нура город Темиртау, </w:t>
      </w:r>
      <w:smartTag w:uri="urn:schemas-microsoft-com:office:smarttags" w:element="metricconverter">
        <w:smartTagPr>
          <w:attr w:name="ProductID" w:val="1 км"/>
        </w:smartTagPr>
        <w:r w:rsidRPr="00B73142">
          <w:rPr>
            <w:rFonts w:ascii="Times New Roman" w:hAnsi="Times New Roman"/>
            <w:color w:val="FF0000"/>
            <w:sz w:val="28"/>
            <w:szCs w:val="28"/>
          </w:rPr>
          <w:t>1 км</w:t>
        </w:r>
      </w:smartTag>
      <w:r w:rsidRPr="00B73142">
        <w:rPr>
          <w:rFonts w:ascii="Times New Roman" w:hAnsi="Times New Roman"/>
          <w:color w:val="FF0000"/>
          <w:sz w:val="28"/>
          <w:szCs w:val="28"/>
        </w:rPr>
        <w:t xml:space="preserve"> выше объединенного сброса сточных вод АО «Арселор Миттал Темиртау» и химико-металлургический завод (ХМЗ) АО «Темиртауский электро-металлургический комбинат (ТЭМК)» уровень загрязненности вод по прежнему относится к 3 классу «умеренно-загрязненные воды», ИЗВ=1,55. Превышения ПДК наблюдались по меди и фенолам в пределах 2,2 – 3,5 ПДК, цинку до 1,5 ПДК, сульфатам до 2,4 ПДК. Содержание общей ртути не зарегистрировано </w:t>
      </w:r>
      <w:r w:rsidRPr="00B73142">
        <w:rPr>
          <w:rFonts w:ascii="Times New Roman" w:hAnsi="Times New Roman"/>
          <w:color w:val="FF0000"/>
          <w:sz w:val="28"/>
          <w:szCs w:val="28"/>
          <w:highlight w:val="yellow"/>
        </w:rPr>
        <w:t>(таблица 20, рис. 8.</w:t>
      </w:r>
      <w:r w:rsidR="00C1626D" w:rsidRPr="00B73142">
        <w:rPr>
          <w:rFonts w:ascii="Times New Roman" w:hAnsi="Times New Roman"/>
          <w:color w:val="FF0000"/>
          <w:sz w:val="28"/>
          <w:szCs w:val="28"/>
          <w:highlight w:val="yellow"/>
        </w:rPr>
        <w:t>6</w:t>
      </w:r>
      <w:r w:rsidRPr="00B73142">
        <w:rPr>
          <w:rFonts w:ascii="Times New Roman" w:hAnsi="Times New Roman"/>
          <w:color w:val="FF0000"/>
          <w:sz w:val="28"/>
          <w:szCs w:val="28"/>
          <w:highlight w:val="yellow"/>
        </w:rPr>
        <w:t>).</w:t>
      </w:r>
    </w:p>
    <w:p w:rsidR="00B86EB6" w:rsidRPr="00B73142" w:rsidRDefault="00B86EB6" w:rsidP="00B86EB6">
      <w:pPr>
        <w:ind w:firstLine="708"/>
        <w:jc w:val="both"/>
        <w:rPr>
          <w:rFonts w:ascii="Times New Roman" w:hAnsi="Times New Roman"/>
          <w:color w:val="FF0000"/>
          <w:sz w:val="28"/>
          <w:szCs w:val="28"/>
        </w:rPr>
      </w:pPr>
      <w:r w:rsidRPr="00B73142">
        <w:rPr>
          <w:rFonts w:ascii="Times New Roman" w:hAnsi="Times New Roman"/>
          <w:color w:val="FF0000"/>
          <w:sz w:val="28"/>
          <w:szCs w:val="28"/>
        </w:rPr>
        <w:t>В районе створа город Темиртау, Канал объединенного сброса сточных вод АО «Арселор Миттал Темиртау» и химико-металлургический завод (ХМЗ) АО «Темиртауский электро-металлургический комбинат (ТЭМК)» качеств</w:t>
      </w:r>
      <w:r w:rsidRPr="00B73142">
        <w:rPr>
          <w:rFonts w:ascii="Times New Roman" w:hAnsi="Times New Roman"/>
          <w:color w:val="FF0000"/>
          <w:sz w:val="28"/>
          <w:szCs w:val="28"/>
          <w:lang w:val="kk-KZ"/>
        </w:rPr>
        <w:t>о</w:t>
      </w:r>
      <w:r w:rsidRPr="00B73142">
        <w:rPr>
          <w:rFonts w:ascii="Times New Roman" w:hAnsi="Times New Roman"/>
          <w:color w:val="FF0000"/>
          <w:sz w:val="28"/>
          <w:szCs w:val="28"/>
        </w:rPr>
        <w:t xml:space="preserve"> поверхностных вод улучшилось по сравнению с аналогичным месяцем прошлого года. Класс качества вод повысился с 4 класса «загрязненные воды», ИЗВ=2,96 до 3 класса «умеренно-загрязненные», ИЗВ=1,98. Снизилось содержание азота нитритного с 4,1 ПДК до 2,5 ПДК, меди с 4,7 ПДК до 3,2 ПДК. Превышения допустимой нормы фенолов и  цинка наблюдались в пределах 2,1 – 3,0 ПДК.  Максимальное содержание общей ртути достигало 0,00048 мг/дм</w:t>
      </w:r>
      <w:r w:rsidRPr="00B73142">
        <w:rPr>
          <w:rFonts w:ascii="Times New Roman" w:hAnsi="Times New Roman"/>
          <w:color w:val="FF0000"/>
          <w:sz w:val="28"/>
          <w:szCs w:val="28"/>
          <w:vertAlign w:val="superscript"/>
        </w:rPr>
        <w:t>3</w:t>
      </w:r>
      <w:r w:rsidRPr="00B73142">
        <w:rPr>
          <w:rFonts w:ascii="Times New Roman" w:hAnsi="Times New Roman"/>
          <w:color w:val="FF0000"/>
          <w:sz w:val="28"/>
          <w:szCs w:val="28"/>
        </w:rPr>
        <w:t>, среднемесячное – 0,00040 мг/дм</w:t>
      </w:r>
      <w:r w:rsidRPr="00B73142">
        <w:rPr>
          <w:rFonts w:ascii="Times New Roman" w:hAnsi="Times New Roman"/>
          <w:color w:val="FF0000"/>
          <w:sz w:val="28"/>
          <w:szCs w:val="28"/>
          <w:vertAlign w:val="superscript"/>
        </w:rPr>
        <w:t>3</w:t>
      </w:r>
      <w:r w:rsidRPr="00B73142">
        <w:rPr>
          <w:rFonts w:ascii="Times New Roman" w:hAnsi="Times New Roman"/>
          <w:color w:val="FF0000"/>
          <w:sz w:val="28"/>
          <w:szCs w:val="28"/>
        </w:rPr>
        <w:t xml:space="preserve"> </w:t>
      </w:r>
      <w:r w:rsidRPr="00B73142">
        <w:rPr>
          <w:rFonts w:ascii="Times New Roman" w:hAnsi="Times New Roman"/>
          <w:color w:val="FF0000"/>
          <w:sz w:val="28"/>
          <w:szCs w:val="28"/>
          <w:highlight w:val="yellow"/>
        </w:rPr>
        <w:t>(таблица 20, рис. 8.</w:t>
      </w:r>
      <w:r w:rsidR="00C1626D" w:rsidRPr="00B73142">
        <w:rPr>
          <w:rFonts w:ascii="Times New Roman" w:hAnsi="Times New Roman"/>
          <w:color w:val="FF0000"/>
          <w:sz w:val="28"/>
          <w:szCs w:val="28"/>
          <w:highlight w:val="yellow"/>
        </w:rPr>
        <w:t>6</w:t>
      </w:r>
      <w:r w:rsidRPr="00B73142">
        <w:rPr>
          <w:rFonts w:ascii="Times New Roman" w:hAnsi="Times New Roman"/>
          <w:color w:val="FF0000"/>
          <w:sz w:val="28"/>
          <w:szCs w:val="28"/>
          <w:highlight w:val="yellow"/>
        </w:rPr>
        <w:t>).</w:t>
      </w:r>
    </w:p>
    <w:p w:rsidR="00B86EB6" w:rsidRPr="00B73142" w:rsidRDefault="00B86EB6" w:rsidP="00B86EB6">
      <w:pPr>
        <w:ind w:firstLine="708"/>
        <w:jc w:val="both"/>
        <w:rPr>
          <w:rFonts w:ascii="Times New Roman" w:hAnsi="Times New Roman"/>
          <w:color w:val="FF0000"/>
          <w:sz w:val="28"/>
          <w:szCs w:val="28"/>
        </w:rPr>
      </w:pPr>
      <w:r w:rsidRPr="00B73142">
        <w:rPr>
          <w:rFonts w:ascii="Times New Roman" w:hAnsi="Times New Roman"/>
          <w:color w:val="FF0000"/>
          <w:sz w:val="28"/>
          <w:szCs w:val="28"/>
        </w:rPr>
        <w:t xml:space="preserve">В пункте наблюдения, расположенного ниже впадения канала объединенного сброса сточных вод в реку Нура город Темиртау, </w:t>
      </w:r>
      <w:smartTag w:uri="urn:schemas-microsoft-com:office:smarttags" w:element="metricconverter">
        <w:smartTagPr>
          <w:attr w:name="ProductID" w:val="1 км"/>
        </w:smartTagPr>
        <w:r w:rsidRPr="00B73142">
          <w:rPr>
            <w:rFonts w:ascii="Times New Roman" w:hAnsi="Times New Roman"/>
            <w:color w:val="FF0000"/>
            <w:sz w:val="28"/>
            <w:szCs w:val="28"/>
          </w:rPr>
          <w:t>1 км</w:t>
        </w:r>
      </w:smartTag>
      <w:r w:rsidRPr="00B73142">
        <w:rPr>
          <w:rFonts w:ascii="Times New Roman" w:hAnsi="Times New Roman"/>
          <w:color w:val="FF0000"/>
          <w:sz w:val="28"/>
          <w:szCs w:val="28"/>
        </w:rPr>
        <w:t xml:space="preserve"> ниже объединенного сброса сточных вод АО «Арселор Миттал Темиртау» и химико-металлургический завод (ХМЗ) АО «Темиртауский электро-металлургический комбинат (ТЭМК)» качеств</w:t>
      </w:r>
      <w:r w:rsidRPr="00B73142">
        <w:rPr>
          <w:rFonts w:ascii="Times New Roman" w:hAnsi="Times New Roman"/>
          <w:color w:val="FF0000"/>
          <w:sz w:val="28"/>
          <w:szCs w:val="28"/>
          <w:lang w:val="kk-KZ"/>
        </w:rPr>
        <w:t>о</w:t>
      </w:r>
      <w:r w:rsidRPr="00B73142">
        <w:rPr>
          <w:rFonts w:ascii="Times New Roman" w:hAnsi="Times New Roman"/>
          <w:color w:val="FF0000"/>
          <w:sz w:val="28"/>
          <w:szCs w:val="28"/>
        </w:rPr>
        <w:t xml:space="preserve"> поверхностных вод </w:t>
      </w:r>
      <w:r w:rsidRPr="00B73142">
        <w:rPr>
          <w:rFonts w:ascii="Times New Roman" w:hAnsi="Times New Roman"/>
          <w:color w:val="FF0000"/>
          <w:sz w:val="28"/>
          <w:szCs w:val="28"/>
          <w:lang w:val="kk-KZ"/>
        </w:rPr>
        <w:t xml:space="preserve">улучшилось </w:t>
      </w:r>
      <w:r w:rsidRPr="00B73142">
        <w:rPr>
          <w:rFonts w:ascii="Times New Roman" w:hAnsi="Times New Roman"/>
          <w:color w:val="FF0000"/>
          <w:sz w:val="28"/>
          <w:szCs w:val="28"/>
        </w:rPr>
        <w:t xml:space="preserve">по сравнению с мартом  месяцем прошлого года. Класс качества вод повысился с 4 класса «загрязненные воды», ИЗВ=3,07 до  3 класса «умеренно-загрязненные воды», ИЗВ=1,75. Снизилось содержание сульфатов с 3,6 ПДК до 2,4 ПДК. Превышения ПДК наблюдались по  меди, фенолам и нефтепродуктам в </w:t>
      </w:r>
      <w:r w:rsidRPr="00B73142">
        <w:rPr>
          <w:rFonts w:ascii="Times New Roman" w:hAnsi="Times New Roman"/>
          <w:color w:val="FF0000"/>
          <w:sz w:val="28"/>
          <w:szCs w:val="28"/>
        </w:rPr>
        <w:lastRenderedPageBreak/>
        <w:t>пределах 2,0 - 3,0 ПДК. Максимальное содержание общей ртути достигало 0,00064 мг/дм</w:t>
      </w:r>
      <w:r w:rsidRPr="00B73142">
        <w:rPr>
          <w:rFonts w:ascii="Times New Roman" w:hAnsi="Times New Roman"/>
          <w:color w:val="FF0000"/>
          <w:sz w:val="28"/>
          <w:szCs w:val="28"/>
          <w:vertAlign w:val="superscript"/>
        </w:rPr>
        <w:t>3</w:t>
      </w:r>
      <w:r w:rsidRPr="00B73142">
        <w:rPr>
          <w:rFonts w:ascii="Times New Roman" w:hAnsi="Times New Roman"/>
          <w:color w:val="FF0000"/>
          <w:sz w:val="28"/>
          <w:szCs w:val="28"/>
        </w:rPr>
        <w:t>, среднемесячное - 0,00031 мг/дм</w:t>
      </w:r>
      <w:r w:rsidRPr="00B73142">
        <w:rPr>
          <w:rFonts w:ascii="Times New Roman" w:hAnsi="Times New Roman"/>
          <w:color w:val="FF0000"/>
          <w:sz w:val="28"/>
          <w:szCs w:val="28"/>
          <w:vertAlign w:val="superscript"/>
        </w:rPr>
        <w:t>3</w:t>
      </w:r>
      <w:r w:rsidRPr="00B73142">
        <w:rPr>
          <w:rFonts w:ascii="Times New Roman" w:hAnsi="Times New Roman"/>
          <w:color w:val="FF0000"/>
          <w:sz w:val="28"/>
          <w:szCs w:val="28"/>
        </w:rPr>
        <w:t xml:space="preserve">. </w:t>
      </w:r>
      <w:r w:rsidRPr="00B73142">
        <w:rPr>
          <w:rFonts w:ascii="Times New Roman" w:hAnsi="Times New Roman"/>
          <w:color w:val="FF0000"/>
          <w:sz w:val="28"/>
          <w:szCs w:val="28"/>
          <w:highlight w:val="yellow"/>
        </w:rPr>
        <w:t xml:space="preserve">(таблица </w:t>
      </w:r>
      <w:r w:rsidR="00037AB1" w:rsidRPr="00B73142">
        <w:rPr>
          <w:rFonts w:ascii="Times New Roman" w:hAnsi="Times New Roman"/>
          <w:color w:val="FF0000"/>
          <w:sz w:val="28"/>
          <w:szCs w:val="28"/>
          <w:highlight w:val="yellow"/>
        </w:rPr>
        <w:t>2</w:t>
      </w:r>
      <w:r w:rsidRPr="00B73142">
        <w:rPr>
          <w:rFonts w:ascii="Times New Roman" w:hAnsi="Times New Roman"/>
          <w:color w:val="FF0000"/>
          <w:sz w:val="28"/>
          <w:szCs w:val="28"/>
          <w:highlight w:val="yellow"/>
        </w:rPr>
        <w:t>0, рис. 8.</w:t>
      </w:r>
      <w:r w:rsidR="00C1626D" w:rsidRPr="00B73142">
        <w:rPr>
          <w:rFonts w:ascii="Times New Roman" w:hAnsi="Times New Roman"/>
          <w:color w:val="FF0000"/>
          <w:sz w:val="28"/>
          <w:szCs w:val="28"/>
          <w:highlight w:val="yellow"/>
        </w:rPr>
        <w:t>6</w:t>
      </w:r>
      <w:r w:rsidRPr="00B73142">
        <w:rPr>
          <w:rFonts w:ascii="Times New Roman" w:hAnsi="Times New Roman"/>
          <w:color w:val="FF0000"/>
          <w:sz w:val="28"/>
          <w:szCs w:val="28"/>
          <w:highlight w:val="yellow"/>
        </w:rPr>
        <w:t>).</w:t>
      </w:r>
    </w:p>
    <w:p w:rsidR="00B86EB6" w:rsidRPr="00B73142" w:rsidRDefault="00B86EB6" w:rsidP="00B86EB6">
      <w:pPr>
        <w:ind w:firstLine="708"/>
        <w:jc w:val="both"/>
        <w:rPr>
          <w:rFonts w:ascii="Times New Roman" w:hAnsi="Times New Roman"/>
          <w:color w:val="FF0000"/>
          <w:sz w:val="28"/>
          <w:szCs w:val="28"/>
        </w:rPr>
      </w:pPr>
      <w:r w:rsidRPr="00B73142">
        <w:rPr>
          <w:rFonts w:ascii="Times New Roman" w:hAnsi="Times New Roman"/>
          <w:color w:val="FF0000"/>
          <w:sz w:val="28"/>
          <w:szCs w:val="28"/>
        </w:rPr>
        <w:t>Далее по течению реки в пункте наблюдения река Нура отделение Садовое класс качества поверхностных вод повысился по сравнению с мартом месяцем прошлого года с 4 класса «загрязненные воды», ИЗВ=2,98 до 3 класса «умеренно-загрязненные», ИЗВ=2,04. Снизился уровень содержания азота нитритного с 7,5 ПДК до 1,8 ПДК, сульфатов с 4,3 ПДК до 2,9 ПДК. Содержание меди превышало ПДК в 4,7 раз, фенолов до 2,0 ПДК. Максимальное содержание общей ртути не превышало 0,00023 мг/дм</w:t>
      </w:r>
      <w:r w:rsidRPr="00B73142">
        <w:rPr>
          <w:rFonts w:ascii="Times New Roman" w:hAnsi="Times New Roman"/>
          <w:color w:val="FF0000"/>
          <w:sz w:val="28"/>
          <w:szCs w:val="28"/>
          <w:vertAlign w:val="superscript"/>
        </w:rPr>
        <w:t>3</w:t>
      </w:r>
      <w:r w:rsidRPr="00B73142">
        <w:rPr>
          <w:rFonts w:ascii="Times New Roman" w:hAnsi="Times New Roman"/>
          <w:color w:val="FF0000"/>
          <w:sz w:val="28"/>
          <w:szCs w:val="28"/>
        </w:rPr>
        <w:t>.</w:t>
      </w:r>
      <w:r w:rsidRPr="00B73142">
        <w:rPr>
          <w:rFonts w:ascii="Times New Roman" w:hAnsi="Times New Roman"/>
          <w:color w:val="FF0000"/>
          <w:sz w:val="28"/>
          <w:szCs w:val="28"/>
          <w:highlight w:val="yellow"/>
        </w:rPr>
        <w:t xml:space="preserve"> (таблица </w:t>
      </w:r>
      <w:r w:rsidR="00037AB1" w:rsidRPr="00B73142">
        <w:rPr>
          <w:rFonts w:ascii="Times New Roman" w:hAnsi="Times New Roman"/>
          <w:color w:val="FF0000"/>
          <w:sz w:val="28"/>
          <w:szCs w:val="28"/>
          <w:highlight w:val="yellow"/>
        </w:rPr>
        <w:t>2</w:t>
      </w:r>
      <w:r w:rsidRPr="00B73142">
        <w:rPr>
          <w:rFonts w:ascii="Times New Roman" w:hAnsi="Times New Roman"/>
          <w:color w:val="FF0000"/>
          <w:sz w:val="28"/>
          <w:szCs w:val="28"/>
          <w:highlight w:val="yellow"/>
        </w:rPr>
        <w:t>0, рис. 8.</w:t>
      </w:r>
      <w:r w:rsidR="00C1626D" w:rsidRPr="00B73142">
        <w:rPr>
          <w:rFonts w:ascii="Times New Roman" w:hAnsi="Times New Roman"/>
          <w:color w:val="FF0000"/>
          <w:sz w:val="28"/>
          <w:szCs w:val="28"/>
          <w:highlight w:val="yellow"/>
        </w:rPr>
        <w:t>6</w:t>
      </w:r>
      <w:r w:rsidRPr="00B73142">
        <w:rPr>
          <w:rFonts w:ascii="Times New Roman" w:hAnsi="Times New Roman"/>
          <w:color w:val="FF0000"/>
          <w:sz w:val="28"/>
          <w:szCs w:val="28"/>
          <w:highlight w:val="yellow"/>
        </w:rPr>
        <w:t>).</w:t>
      </w:r>
    </w:p>
    <w:p w:rsidR="00B86EB6" w:rsidRPr="00B73142" w:rsidRDefault="00B86EB6" w:rsidP="00C1626D">
      <w:pPr>
        <w:ind w:firstLine="709"/>
        <w:jc w:val="both"/>
        <w:rPr>
          <w:rFonts w:ascii="Times New Roman" w:hAnsi="Times New Roman"/>
          <w:color w:val="FF0000"/>
          <w:sz w:val="28"/>
          <w:szCs w:val="28"/>
        </w:rPr>
      </w:pPr>
      <w:r w:rsidRPr="00B73142">
        <w:rPr>
          <w:rFonts w:ascii="Times New Roman" w:hAnsi="Times New Roman"/>
          <w:color w:val="FF0000"/>
          <w:sz w:val="28"/>
          <w:szCs w:val="28"/>
        </w:rPr>
        <w:t xml:space="preserve">В створе река Нура город Темиртау </w:t>
      </w:r>
      <w:smartTag w:uri="urn:schemas-microsoft-com:office:smarttags" w:element="metricconverter">
        <w:smartTagPr>
          <w:attr w:name="ProductID" w:val="5,7 км"/>
        </w:smartTagPr>
        <w:r w:rsidRPr="00B73142">
          <w:rPr>
            <w:rFonts w:ascii="Times New Roman" w:hAnsi="Times New Roman"/>
            <w:color w:val="FF0000"/>
            <w:sz w:val="28"/>
            <w:szCs w:val="28"/>
          </w:rPr>
          <w:t>5,7 км</w:t>
        </w:r>
      </w:smartTag>
      <w:r w:rsidRPr="00B73142">
        <w:rPr>
          <w:rFonts w:ascii="Times New Roman" w:hAnsi="Times New Roman"/>
          <w:color w:val="FF0000"/>
          <w:sz w:val="28"/>
          <w:szCs w:val="28"/>
        </w:rPr>
        <w:t xml:space="preserve"> ниже объединенного сброса сточных вод АО «Арселор Миттал Темиртау» и химико-металлургический завод (ХМЗ) АО «Темиртауский электро-металлургический комбинат (ТЭМК)» по сравнению с аналогичным месяцем прошлого года, класс качества вод повысился с 4 класса «загрязненные воды», ИЗВ=3,51 до 3 класса «умеренно-загрязненные воды», ИЗВ=1,84. Снизилось содержание азота нитритного с 9,9 ПДК до 2,5 ПДК, меди с 3,6 ПДК до 2,8 ПДК. Превышения ПДК наблюдались по фенолам и сульфатам в пределах 2,0 – 2,7 ПДК. Максимальное содержание общей ртути не превышало 0,00041 мг/дм</w:t>
      </w:r>
      <w:r w:rsidRPr="00B73142">
        <w:rPr>
          <w:rFonts w:ascii="Times New Roman" w:hAnsi="Times New Roman"/>
          <w:color w:val="FF0000"/>
          <w:sz w:val="28"/>
          <w:szCs w:val="28"/>
          <w:vertAlign w:val="superscript"/>
        </w:rPr>
        <w:t>3</w:t>
      </w:r>
      <w:r w:rsidRPr="00B73142">
        <w:rPr>
          <w:rFonts w:ascii="Times New Roman" w:hAnsi="Times New Roman"/>
          <w:color w:val="FF0000"/>
          <w:sz w:val="28"/>
          <w:szCs w:val="28"/>
        </w:rPr>
        <w:t>, среднемесячное - 0,00024 мг/дм</w:t>
      </w:r>
      <w:r w:rsidRPr="00B73142">
        <w:rPr>
          <w:rFonts w:ascii="Times New Roman" w:hAnsi="Times New Roman"/>
          <w:color w:val="FF0000"/>
          <w:sz w:val="28"/>
          <w:szCs w:val="28"/>
          <w:vertAlign w:val="superscript"/>
        </w:rPr>
        <w:t>3</w:t>
      </w:r>
      <w:r w:rsidRPr="00B73142">
        <w:rPr>
          <w:rFonts w:ascii="Times New Roman" w:hAnsi="Times New Roman"/>
          <w:color w:val="FF0000"/>
          <w:sz w:val="28"/>
          <w:szCs w:val="28"/>
        </w:rPr>
        <w:t>.</w:t>
      </w:r>
      <w:r w:rsidRPr="00B73142">
        <w:rPr>
          <w:rFonts w:ascii="Times New Roman" w:hAnsi="Times New Roman"/>
          <w:color w:val="FF0000"/>
          <w:sz w:val="28"/>
          <w:szCs w:val="28"/>
          <w:highlight w:val="yellow"/>
        </w:rPr>
        <w:t xml:space="preserve"> (таблица 20, рис. 8.</w:t>
      </w:r>
      <w:r w:rsidR="00C1626D" w:rsidRPr="00B73142">
        <w:rPr>
          <w:rFonts w:ascii="Times New Roman" w:hAnsi="Times New Roman"/>
          <w:color w:val="FF0000"/>
          <w:sz w:val="28"/>
          <w:szCs w:val="28"/>
          <w:highlight w:val="yellow"/>
        </w:rPr>
        <w:t>6</w:t>
      </w:r>
      <w:r w:rsidRPr="00B73142">
        <w:rPr>
          <w:rFonts w:ascii="Times New Roman" w:hAnsi="Times New Roman"/>
          <w:color w:val="FF0000"/>
          <w:sz w:val="28"/>
          <w:szCs w:val="28"/>
          <w:highlight w:val="yellow"/>
        </w:rPr>
        <w:t>).</w:t>
      </w:r>
    </w:p>
    <w:p w:rsidR="00B86EB6" w:rsidRPr="00B73142" w:rsidRDefault="00B86EB6" w:rsidP="00C1626D">
      <w:pPr>
        <w:ind w:firstLine="709"/>
        <w:jc w:val="both"/>
        <w:rPr>
          <w:rFonts w:ascii="Times New Roman" w:hAnsi="Times New Roman"/>
          <w:color w:val="FF0000"/>
          <w:sz w:val="28"/>
          <w:szCs w:val="28"/>
        </w:rPr>
      </w:pPr>
      <w:r w:rsidRPr="00B73142">
        <w:rPr>
          <w:rFonts w:ascii="Times New Roman" w:hAnsi="Times New Roman"/>
          <w:color w:val="FF0000"/>
          <w:sz w:val="28"/>
          <w:szCs w:val="28"/>
        </w:rPr>
        <w:t>В пункте контроля реки Нура села Молодецкое класс качества вод не изменился -  4 класс «загрязненные воды», ИЗВ=2,54. Уровень содержания азота нитритного по сравнению с мартом месяцем прошлого года снизился с 9,4 ПДК до 3,6 ПДК. Содержание меди повысилось с 2,9 ПДК до 5,0 ПДК. Превышения ПДК по фенолам и цинку не превышало 3,0 ПДК. Максимальное содержание общей ртути достигало 0,00016 мг/дм</w:t>
      </w:r>
      <w:r w:rsidRPr="00B73142">
        <w:rPr>
          <w:rFonts w:ascii="Times New Roman" w:hAnsi="Times New Roman"/>
          <w:color w:val="FF0000"/>
          <w:sz w:val="28"/>
          <w:szCs w:val="28"/>
          <w:vertAlign w:val="superscript"/>
        </w:rPr>
        <w:t>3</w:t>
      </w:r>
      <w:r w:rsidRPr="00B73142">
        <w:rPr>
          <w:rFonts w:ascii="Times New Roman" w:hAnsi="Times New Roman"/>
          <w:color w:val="FF0000"/>
          <w:sz w:val="28"/>
          <w:szCs w:val="28"/>
        </w:rPr>
        <w:t xml:space="preserve"> </w:t>
      </w:r>
      <w:r w:rsidRPr="00B73142">
        <w:rPr>
          <w:rFonts w:ascii="Times New Roman" w:hAnsi="Times New Roman"/>
          <w:color w:val="FF0000"/>
          <w:sz w:val="28"/>
          <w:szCs w:val="28"/>
          <w:highlight w:val="yellow"/>
        </w:rPr>
        <w:t>(таблица 20, рис. 8.</w:t>
      </w:r>
      <w:r w:rsidR="00C1626D" w:rsidRPr="00B73142">
        <w:rPr>
          <w:rFonts w:ascii="Times New Roman" w:hAnsi="Times New Roman"/>
          <w:color w:val="FF0000"/>
          <w:sz w:val="28"/>
          <w:szCs w:val="28"/>
          <w:highlight w:val="yellow"/>
        </w:rPr>
        <w:t>6</w:t>
      </w:r>
      <w:r w:rsidRPr="00B73142">
        <w:rPr>
          <w:rFonts w:ascii="Times New Roman" w:hAnsi="Times New Roman"/>
          <w:color w:val="FF0000"/>
          <w:sz w:val="28"/>
          <w:szCs w:val="28"/>
          <w:highlight w:val="yellow"/>
        </w:rPr>
        <w:t>).</w:t>
      </w:r>
    </w:p>
    <w:p w:rsidR="00B86EB6" w:rsidRPr="00B73142" w:rsidRDefault="00B86EB6" w:rsidP="00B86EB6">
      <w:pPr>
        <w:ind w:firstLine="708"/>
        <w:jc w:val="both"/>
        <w:rPr>
          <w:rFonts w:ascii="Times New Roman" w:hAnsi="Times New Roman"/>
          <w:color w:val="FF0000"/>
          <w:sz w:val="28"/>
          <w:szCs w:val="28"/>
        </w:rPr>
      </w:pPr>
      <w:r w:rsidRPr="00B73142">
        <w:rPr>
          <w:rFonts w:ascii="Times New Roman" w:hAnsi="Times New Roman"/>
          <w:color w:val="FF0000"/>
          <w:sz w:val="28"/>
          <w:szCs w:val="28"/>
        </w:rPr>
        <w:t>В районе нижнего бьефа Интумакского водохранилища качество вод улучшилось относительно марта месяца 2010 года. Класс качества повысился с 6 класса «очень грязные воды», ИЗВ=7,08 до 4 класса «загрязненные», ИЗВ=2,94. Значительно снизилось содержание азота нитритного с 21,2 ПДК до 6,5 ПДК и аммония солевого с 16,0 ПДК до 1,4 ПДК.  Превышения ПДК также наблюдались по меди до 4,7 ПДК, цинку и фенолам в пределах 2,0 – 3,1 ПДК. Содержание общей ртути не зарегистрировано</w:t>
      </w:r>
      <w:r w:rsidRPr="00B73142">
        <w:rPr>
          <w:rFonts w:ascii="Times New Roman" w:hAnsi="Times New Roman"/>
          <w:color w:val="FF0000"/>
          <w:sz w:val="28"/>
          <w:szCs w:val="28"/>
          <w:highlight w:val="yellow"/>
        </w:rPr>
        <w:t xml:space="preserve"> (таблица 20, рис. 8.</w:t>
      </w:r>
      <w:r w:rsidR="00C1626D" w:rsidRPr="00B73142">
        <w:rPr>
          <w:rFonts w:ascii="Times New Roman" w:hAnsi="Times New Roman"/>
          <w:color w:val="FF0000"/>
          <w:sz w:val="28"/>
          <w:szCs w:val="28"/>
          <w:highlight w:val="yellow"/>
        </w:rPr>
        <w:t>6</w:t>
      </w:r>
      <w:r w:rsidRPr="00B73142">
        <w:rPr>
          <w:rFonts w:ascii="Times New Roman" w:hAnsi="Times New Roman"/>
          <w:color w:val="FF0000"/>
          <w:sz w:val="28"/>
          <w:szCs w:val="28"/>
          <w:highlight w:val="yellow"/>
        </w:rPr>
        <w:t>).</w:t>
      </w:r>
    </w:p>
    <w:p w:rsidR="00B86EB6" w:rsidRPr="00B73142" w:rsidRDefault="00B86EB6" w:rsidP="00B86EB6">
      <w:pPr>
        <w:ind w:firstLine="709"/>
        <w:jc w:val="both"/>
        <w:rPr>
          <w:rFonts w:ascii="Times New Roman" w:hAnsi="Times New Roman"/>
          <w:color w:val="FF0000"/>
          <w:sz w:val="28"/>
          <w:szCs w:val="28"/>
        </w:rPr>
      </w:pPr>
      <w:r w:rsidRPr="00B73142">
        <w:rPr>
          <w:rFonts w:ascii="Times New Roman" w:hAnsi="Times New Roman"/>
          <w:color w:val="FF0000"/>
          <w:sz w:val="28"/>
          <w:szCs w:val="28"/>
        </w:rPr>
        <w:t>Класс качества вод в пункте наблюдения реки Нура село Акмешит не изменился - 4 класс «загрязненные», ИЗВ=2,83. Превышения ПДК наблюдались по аммонию солевому до 4,4 ПДК, азоту нитритному до 3,1 ПДК, меди до 5,3 ПДК, цинку до 2,8 ПДК. Содержание общей ртути не зарегистрировано</w:t>
      </w:r>
      <w:r w:rsidRPr="00B73142">
        <w:rPr>
          <w:rFonts w:ascii="Times New Roman" w:hAnsi="Times New Roman"/>
          <w:color w:val="FF0000"/>
          <w:sz w:val="28"/>
          <w:szCs w:val="28"/>
          <w:highlight w:val="yellow"/>
        </w:rPr>
        <w:t xml:space="preserve"> (таблица 20, рис. 8.</w:t>
      </w:r>
      <w:r w:rsidR="00C1626D" w:rsidRPr="00B73142">
        <w:rPr>
          <w:rFonts w:ascii="Times New Roman" w:hAnsi="Times New Roman"/>
          <w:color w:val="FF0000"/>
          <w:sz w:val="28"/>
          <w:szCs w:val="28"/>
          <w:highlight w:val="yellow"/>
        </w:rPr>
        <w:t>6</w:t>
      </w:r>
      <w:r w:rsidRPr="00B73142">
        <w:rPr>
          <w:rFonts w:ascii="Times New Roman" w:hAnsi="Times New Roman"/>
          <w:color w:val="FF0000"/>
          <w:sz w:val="28"/>
          <w:szCs w:val="28"/>
          <w:highlight w:val="yellow"/>
        </w:rPr>
        <w:t>).</w:t>
      </w:r>
    </w:p>
    <w:p w:rsidR="00B86EB6" w:rsidRPr="00B73142" w:rsidRDefault="00B86EB6" w:rsidP="00B86EB6">
      <w:pPr>
        <w:ind w:firstLine="708"/>
        <w:jc w:val="both"/>
        <w:rPr>
          <w:rFonts w:ascii="Times New Roman" w:hAnsi="Times New Roman"/>
          <w:color w:val="FF0000"/>
          <w:sz w:val="28"/>
          <w:szCs w:val="28"/>
        </w:rPr>
      </w:pPr>
      <w:r w:rsidRPr="00B73142">
        <w:rPr>
          <w:rFonts w:ascii="Times New Roman" w:hAnsi="Times New Roman"/>
          <w:color w:val="FF0000"/>
          <w:sz w:val="28"/>
          <w:szCs w:val="28"/>
        </w:rPr>
        <w:t xml:space="preserve">Класс качества вод реки Сокыр не изменился по сравнению с мартом месяцем прошлого года 7 класс «чрезвычайно грязные воды», ИЗВ=19,3. Превышения ПДК наблюдались по аммонию солевому до 32,8 ПДК (один случай высокого загрязнения), азоту нитритному до 64,2 ПДК (один случай высокого загрязнения), меди до 6,2 ПДК, фенолу до 4,0 ПДК, при повышенном </w:t>
      </w:r>
      <w:r w:rsidRPr="00B73142">
        <w:rPr>
          <w:rFonts w:ascii="Times New Roman" w:hAnsi="Times New Roman"/>
          <w:color w:val="FF0000"/>
          <w:sz w:val="28"/>
          <w:szCs w:val="28"/>
        </w:rPr>
        <w:lastRenderedPageBreak/>
        <w:t>биохимическом потреблении растворенного кислорода до 8,24 мгО/дм</w:t>
      </w:r>
      <w:r w:rsidRPr="00B73142">
        <w:rPr>
          <w:rFonts w:ascii="Times New Roman" w:hAnsi="Times New Roman"/>
          <w:color w:val="FF0000"/>
          <w:sz w:val="28"/>
          <w:szCs w:val="28"/>
          <w:vertAlign w:val="superscript"/>
        </w:rPr>
        <w:t>3</w:t>
      </w:r>
      <w:r w:rsidRPr="00B73142">
        <w:rPr>
          <w:rFonts w:ascii="Times New Roman" w:hAnsi="Times New Roman"/>
          <w:color w:val="FF0000"/>
          <w:sz w:val="28"/>
          <w:szCs w:val="28"/>
        </w:rPr>
        <w:t xml:space="preserve"> </w:t>
      </w:r>
      <w:r w:rsidRPr="00B73142">
        <w:rPr>
          <w:rFonts w:ascii="Times New Roman" w:hAnsi="Times New Roman"/>
          <w:color w:val="FF0000"/>
          <w:sz w:val="28"/>
          <w:szCs w:val="28"/>
          <w:highlight w:val="yellow"/>
        </w:rPr>
        <w:t xml:space="preserve">(таблицы 19, </w:t>
      </w:r>
      <w:r w:rsidR="00037AB1" w:rsidRPr="00B73142">
        <w:rPr>
          <w:rFonts w:ascii="Times New Roman" w:hAnsi="Times New Roman"/>
          <w:color w:val="FF0000"/>
          <w:sz w:val="28"/>
          <w:szCs w:val="28"/>
          <w:highlight w:val="yellow"/>
        </w:rPr>
        <w:t>2</w:t>
      </w:r>
      <w:r w:rsidRPr="00B73142">
        <w:rPr>
          <w:rFonts w:ascii="Times New Roman" w:hAnsi="Times New Roman"/>
          <w:color w:val="FF0000"/>
          <w:sz w:val="28"/>
          <w:szCs w:val="28"/>
          <w:highlight w:val="yellow"/>
        </w:rPr>
        <w:t>0 рис. 8.</w:t>
      </w:r>
      <w:r w:rsidR="00C1626D" w:rsidRPr="00B73142">
        <w:rPr>
          <w:rFonts w:ascii="Times New Roman" w:hAnsi="Times New Roman"/>
          <w:color w:val="FF0000"/>
          <w:sz w:val="28"/>
          <w:szCs w:val="28"/>
          <w:highlight w:val="yellow"/>
        </w:rPr>
        <w:t>6</w:t>
      </w:r>
      <w:r w:rsidRPr="00B73142">
        <w:rPr>
          <w:rFonts w:ascii="Times New Roman" w:hAnsi="Times New Roman"/>
          <w:color w:val="FF0000"/>
          <w:sz w:val="28"/>
          <w:szCs w:val="28"/>
          <w:highlight w:val="yellow"/>
        </w:rPr>
        <w:t>).</w:t>
      </w:r>
    </w:p>
    <w:p w:rsidR="00B86EB6" w:rsidRPr="00B73142" w:rsidRDefault="00B86EB6" w:rsidP="00B86EB6">
      <w:pPr>
        <w:ind w:firstLine="708"/>
        <w:jc w:val="both"/>
        <w:rPr>
          <w:rFonts w:ascii="Times New Roman" w:hAnsi="Times New Roman"/>
          <w:color w:val="FF0000"/>
          <w:sz w:val="28"/>
          <w:szCs w:val="28"/>
        </w:rPr>
      </w:pPr>
      <w:r w:rsidRPr="00B73142">
        <w:rPr>
          <w:rFonts w:ascii="Times New Roman" w:hAnsi="Times New Roman"/>
          <w:color w:val="FF0000"/>
          <w:sz w:val="28"/>
          <w:szCs w:val="28"/>
        </w:rPr>
        <w:t>Класс качества вод реки Шерубай-Нура не изменился по сравнению с мартом месяцем прошлого года 7 класс «чрезвычайно грязные воды», ИЗВ=13,8. Превышения ПДК наблюдались по аммонию солевому до 25,8 ПДК (один случай высокого загрязнения), азоту нитритному до 41,5 ПДК (один случай высокого загрязнения), меди до 6,1 ПДК, фенолу до 4,0 ПДК, при повышенном биохимическом потреблении растворенного кислорода до 6,14 мгО/дм</w:t>
      </w:r>
      <w:r w:rsidRPr="00B73142">
        <w:rPr>
          <w:rFonts w:ascii="Times New Roman" w:hAnsi="Times New Roman"/>
          <w:color w:val="FF0000"/>
          <w:sz w:val="28"/>
          <w:szCs w:val="28"/>
          <w:vertAlign w:val="superscript"/>
        </w:rPr>
        <w:t>3</w:t>
      </w:r>
      <w:r w:rsidRPr="00B73142">
        <w:rPr>
          <w:rFonts w:ascii="Times New Roman" w:hAnsi="Times New Roman"/>
          <w:color w:val="FF0000"/>
          <w:sz w:val="28"/>
          <w:szCs w:val="28"/>
        </w:rPr>
        <w:t xml:space="preserve"> </w:t>
      </w:r>
      <w:r w:rsidRPr="00B73142">
        <w:rPr>
          <w:rFonts w:ascii="Times New Roman" w:hAnsi="Times New Roman"/>
          <w:color w:val="FF0000"/>
          <w:sz w:val="28"/>
          <w:szCs w:val="28"/>
          <w:highlight w:val="yellow"/>
        </w:rPr>
        <w:t xml:space="preserve">(таблицы 19, </w:t>
      </w:r>
      <w:r w:rsidR="00037AB1" w:rsidRPr="00B73142">
        <w:rPr>
          <w:rFonts w:ascii="Times New Roman" w:hAnsi="Times New Roman"/>
          <w:color w:val="FF0000"/>
          <w:sz w:val="28"/>
          <w:szCs w:val="28"/>
          <w:highlight w:val="yellow"/>
        </w:rPr>
        <w:t xml:space="preserve">2, </w:t>
      </w:r>
      <w:r w:rsidRPr="00B73142">
        <w:rPr>
          <w:rFonts w:ascii="Times New Roman" w:hAnsi="Times New Roman"/>
          <w:color w:val="FF0000"/>
          <w:sz w:val="28"/>
          <w:szCs w:val="28"/>
          <w:highlight w:val="yellow"/>
        </w:rPr>
        <w:t>рис. 8.</w:t>
      </w:r>
      <w:r w:rsidR="00C1626D" w:rsidRPr="00B73142">
        <w:rPr>
          <w:rFonts w:ascii="Times New Roman" w:hAnsi="Times New Roman"/>
          <w:color w:val="FF0000"/>
          <w:sz w:val="28"/>
          <w:szCs w:val="28"/>
          <w:highlight w:val="yellow"/>
        </w:rPr>
        <w:t>6</w:t>
      </w:r>
      <w:r w:rsidRPr="00B73142">
        <w:rPr>
          <w:rFonts w:ascii="Times New Roman" w:hAnsi="Times New Roman"/>
          <w:color w:val="FF0000"/>
          <w:sz w:val="28"/>
          <w:szCs w:val="28"/>
          <w:highlight w:val="yellow"/>
        </w:rPr>
        <w:t>).</w:t>
      </w:r>
    </w:p>
    <w:p w:rsidR="00163325" w:rsidRPr="00B73142" w:rsidRDefault="00163325" w:rsidP="00163325">
      <w:pPr>
        <w:ind w:firstLine="708"/>
        <w:jc w:val="both"/>
        <w:rPr>
          <w:rFonts w:ascii="Times New Roman" w:hAnsi="Times New Roman"/>
          <w:color w:val="FF0000"/>
          <w:sz w:val="28"/>
          <w:szCs w:val="28"/>
        </w:rPr>
      </w:pPr>
    </w:p>
    <w:p w:rsidR="00163325" w:rsidRPr="00B73142" w:rsidRDefault="000D5B29" w:rsidP="00163325">
      <w:pPr>
        <w:pStyle w:val="13"/>
        <w:jc w:val="right"/>
        <w:rPr>
          <w:b w:val="0"/>
          <w:bCs/>
          <w:color w:val="FF0000"/>
        </w:rPr>
      </w:pPr>
      <w:r w:rsidRPr="00B73142">
        <w:rPr>
          <w:b w:val="0"/>
          <w:bCs/>
          <w:color w:val="FF0000"/>
        </w:rPr>
        <w:t>Таблица 1</w:t>
      </w:r>
      <w:r w:rsidR="00163325" w:rsidRPr="00B73142">
        <w:rPr>
          <w:b w:val="0"/>
          <w:bCs/>
          <w:color w:val="FF0000"/>
        </w:rPr>
        <w:t>9</w:t>
      </w:r>
    </w:p>
    <w:p w:rsidR="00163325" w:rsidRPr="00B73142" w:rsidRDefault="00163325" w:rsidP="00163325">
      <w:pPr>
        <w:tabs>
          <w:tab w:val="left" w:pos="4395"/>
        </w:tabs>
        <w:spacing w:line="216" w:lineRule="auto"/>
        <w:ind w:right="-366"/>
        <w:jc w:val="center"/>
        <w:rPr>
          <w:rFonts w:ascii="Times New Roman" w:hAnsi="Times New Roman"/>
          <w:b/>
          <w:color w:val="FF0000"/>
        </w:rPr>
      </w:pPr>
      <w:r w:rsidRPr="00B73142">
        <w:rPr>
          <w:rFonts w:ascii="Times New Roman" w:hAnsi="Times New Roman"/>
          <w:b/>
          <w:color w:val="FF0000"/>
        </w:rPr>
        <w:t>Сведения о случаях высокого загрязнения поверхностных вод суши</w:t>
      </w:r>
    </w:p>
    <w:tbl>
      <w:tblPr>
        <w:tblW w:w="10206" w:type="dxa"/>
        <w:tblInd w:w="-552" w:type="dxa"/>
        <w:tblLayout w:type="fixed"/>
        <w:tblCellMar>
          <w:left w:w="0" w:type="dxa"/>
          <w:right w:w="0" w:type="dxa"/>
        </w:tblCellMar>
        <w:tblLook w:val="0000"/>
      </w:tblPr>
      <w:tblGrid>
        <w:gridCol w:w="3402"/>
        <w:gridCol w:w="918"/>
        <w:gridCol w:w="1080"/>
        <w:gridCol w:w="1971"/>
        <w:gridCol w:w="1560"/>
        <w:gridCol w:w="1275"/>
      </w:tblGrid>
      <w:tr w:rsidR="00C1626D" w:rsidRPr="00B73142">
        <w:trPr>
          <w:cantSplit/>
          <w:trHeight w:val="284"/>
          <w:tblHeader/>
        </w:trPr>
        <w:tc>
          <w:tcPr>
            <w:tcW w:w="3402" w:type="dxa"/>
            <w:vMerge w:val="restart"/>
            <w:tcBorders>
              <w:top w:val="single" w:sz="4" w:space="0" w:color="000000"/>
              <w:left w:val="single" w:sz="4" w:space="0" w:color="000000"/>
              <w:bottom w:val="single" w:sz="4" w:space="0" w:color="000000"/>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b/>
                <w:bCs/>
                <w:color w:val="FF0000"/>
              </w:rPr>
            </w:pPr>
            <w:r w:rsidRPr="00B73142">
              <w:rPr>
                <w:rFonts w:ascii="Times New Roman" w:hAnsi="Times New Roman"/>
                <w:b/>
                <w:bCs/>
                <w:color w:val="FF0000"/>
                <w:sz w:val="22"/>
                <w:szCs w:val="22"/>
              </w:rPr>
              <w:t>Наименование</w:t>
            </w:r>
          </w:p>
          <w:p w:rsidR="00C1626D" w:rsidRPr="00B73142" w:rsidRDefault="00C1626D" w:rsidP="003E3C25">
            <w:pPr>
              <w:pStyle w:val="afff"/>
              <w:suppressLineNumbers w:val="0"/>
              <w:rPr>
                <w:color w:val="FF0000"/>
              </w:rPr>
            </w:pPr>
            <w:r w:rsidRPr="00B73142">
              <w:rPr>
                <w:color w:val="FF0000"/>
                <w:sz w:val="22"/>
                <w:szCs w:val="22"/>
              </w:rPr>
              <w:t>водного объекта, область,</w:t>
            </w:r>
          </w:p>
          <w:p w:rsidR="00C1626D" w:rsidRPr="00B73142" w:rsidRDefault="00C1626D" w:rsidP="003E3C25">
            <w:pPr>
              <w:pStyle w:val="afff"/>
              <w:suppressLineNumbers w:val="0"/>
              <w:rPr>
                <w:color w:val="FF0000"/>
                <w:lang w:eastAsia="ru-RU"/>
              </w:rPr>
            </w:pPr>
            <w:r w:rsidRPr="00B73142">
              <w:rPr>
                <w:color w:val="FF0000"/>
                <w:sz w:val="22"/>
                <w:szCs w:val="22"/>
                <w:lang w:eastAsia="ru-RU"/>
              </w:rPr>
              <w:t>пункт наблюдения, створ</w:t>
            </w:r>
          </w:p>
        </w:tc>
        <w:tc>
          <w:tcPr>
            <w:tcW w:w="918" w:type="dxa"/>
            <w:vMerge w:val="restart"/>
            <w:tcBorders>
              <w:top w:val="single" w:sz="4" w:space="0" w:color="000000"/>
              <w:left w:val="single" w:sz="4" w:space="0" w:color="000000"/>
              <w:bottom w:val="single" w:sz="4" w:space="0" w:color="000000"/>
              <w:right w:val="nil"/>
            </w:tcBorders>
            <w:tcMar>
              <w:top w:w="15" w:type="dxa"/>
              <w:left w:w="15" w:type="dxa"/>
              <w:bottom w:w="0" w:type="dxa"/>
              <w:right w:w="15" w:type="dxa"/>
            </w:tcMar>
            <w:vAlign w:val="center"/>
          </w:tcPr>
          <w:p w:rsidR="00C1626D" w:rsidRPr="00B73142" w:rsidRDefault="00C1626D" w:rsidP="003E3C25">
            <w:pPr>
              <w:pStyle w:val="xl25"/>
              <w:snapToGrid w:val="0"/>
              <w:spacing w:before="0" w:after="0"/>
              <w:rPr>
                <w:b/>
                <w:bCs/>
                <w:color w:val="FF0000"/>
              </w:rPr>
            </w:pPr>
            <w:r w:rsidRPr="00B73142">
              <w:rPr>
                <w:b/>
                <w:bCs/>
                <w:color w:val="FF0000"/>
                <w:sz w:val="22"/>
                <w:szCs w:val="22"/>
              </w:rPr>
              <w:t>Кол-во случаев</w:t>
            </w:r>
          </w:p>
        </w:tc>
        <w:tc>
          <w:tcPr>
            <w:tcW w:w="1080" w:type="dxa"/>
            <w:vMerge w:val="restart"/>
            <w:tcBorders>
              <w:top w:val="single" w:sz="4" w:space="0" w:color="000000"/>
              <w:left w:val="single" w:sz="4" w:space="0" w:color="000000"/>
              <w:bottom w:val="single" w:sz="4" w:space="0" w:color="000000"/>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b/>
                <w:bCs/>
                <w:color w:val="FF0000"/>
              </w:rPr>
            </w:pPr>
            <w:r w:rsidRPr="00B73142">
              <w:rPr>
                <w:rFonts w:ascii="Times New Roman" w:hAnsi="Times New Roman"/>
                <w:b/>
                <w:bCs/>
                <w:color w:val="FF0000"/>
                <w:sz w:val="22"/>
                <w:szCs w:val="22"/>
              </w:rPr>
              <w:t>Число, месяц,</w:t>
            </w:r>
          </w:p>
          <w:p w:rsidR="00C1626D" w:rsidRPr="00B73142" w:rsidRDefault="00C1626D" w:rsidP="003E3C25">
            <w:pPr>
              <w:jc w:val="center"/>
              <w:rPr>
                <w:rFonts w:ascii="Times New Roman" w:hAnsi="Times New Roman"/>
                <w:b/>
                <w:bCs/>
                <w:color w:val="FF0000"/>
              </w:rPr>
            </w:pPr>
            <w:r w:rsidRPr="00B73142">
              <w:rPr>
                <w:rFonts w:ascii="Times New Roman" w:hAnsi="Times New Roman"/>
                <w:b/>
                <w:bCs/>
                <w:color w:val="FF0000"/>
                <w:sz w:val="22"/>
                <w:szCs w:val="22"/>
              </w:rPr>
              <w:t>год</w:t>
            </w:r>
          </w:p>
        </w:tc>
        <w:tc>
          <w:tcPr>
            <w:tcW w:w="4806" w:type="dxa"/>
            <w:gridSpan w:val="3"/>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b/>
                <w:bCs/>
                <w:color w:val="FF0000"/>
              </w:rPr>
            </w:pPr>
            <w:r w:rsidRPr="00B73142">
              <w:rPr>
                <w:rFonts w:ascii="Times New Roman" w:hAnsi="Times New Roman"/>
                <w:b/>
                <w:bCs/>
                <w:color w:val="FF0000"/>
                <w:sz w:val="22"/>
                <w:szCs w:val="22"/>
              </w:rPr>
              <w:t>Загрязняющее вещество</w:t>
            </w:r>
          </w:p>
        </w:tc>
      </w:tr>
      <w:tr w:rsidR="00C1626D" w:rsidRPr="00B73142">
        <w:trPr>
          <w:cantSplit/>
          <w:trHeight w:val="855"/>
          <w:tblHeader/>
        </w:trPr>
        <w:tc>
          <w:tcPr>
            <w:tcW w:w="3402" w:type="dxa"/>
            <w:vMerge/>
            <w:tcBorders>
              <w:top w:val="single" w:sz="4" w:space="0" w:color="000000"/>
              <w:left w:val="single" w:sz="4" w:space="0" w:color="000000"/>
              <w:bottom w:val="single" w:sz="4" w:space="0" w:color="000000"/>
              <w:right w:val="nil"/>
            </w:tcBorders>
            <w:vAlign w:val="center"/>
          </w:tcPr>
          <w:p w:rsidR="00C1626D" w:rsidRPr="00B73142" w:rsidRDefault="00C1626D" w:rsidP="003E3C25">
            <w:pPr>
              <w:rPr>
                <w:rFonts w:ascii="Times New Roman" w:hAnsi="Times New Roman"/>
                <w:b/>
                <w:bCs/>
                <w:color w:val="FF0000"/>
              </w:rPr>
            </w:pPr>
          </w:p>
        </w:tc>
        <w:tc>
          <w:tcPr>
            <w:tcW w:w="918" w:type="dxa"/>
            <w:vMerge/>
            <w:tcBorders>
              <w:top w:val="single" w:sz="4" w:space="0" w:color="000000"/>
              <w:left w:val="single" w:sz="4" w:space="0" w:color="000000"/>
              <w:bottom w:val="single" w:sz="4" w:space="0" w:color="000000"/>
              <w:right w:val="nil"/>
            </w:tcBorders>
            <w:vAlign w:val="center"/>
          </w:tcPr>
          <w:p w:rsidR="00C1626D" w:rsidRPr="00B73142" w:rsidRDefault="00C1626D" w:rsidP="003E3C25">
            <w:pPr>
              <w:rPr>
                <w:rFonts w:ascii="Times New Roman" w:hAnsi="Times New Roman"/>
                <w:b/>
                <w:bCs/>
                <w:color w:val="FF0000"/>
              </w:rPr>
            </w:pPr>
          </w:p>
        </w:tc>
        <w:tc>
          <w:tcPr>
            <w:tcW w:w="1080" w:type="dxa"/>
            <w:vMerge/>
            <w:tcBorders>
              <w:top w:val="single" w:sz="4" w:space="0" w:color="000000"/>
              <w:left w:val="single" w:sz="4" w:space="0" w:color="000000"/>
              <w:bottom w:val="single" w:sz="4" w:space="0" w:color="000000"/>
              <w:right w:val="nil"/>
            </w:tcBorders>
            <w:vAlign w:val="center"/>
          </w:tcPr>
          <w:p w:rsidR="00C1626D" w:rsidRPr="00B73142" w:rsidRDefault="00C1626D" w:rsidP="003E3C25">
            <w:pPr>
              <w:rPr>
                <w:rFonts w:ascii="Times New Roman" w:hAnsi="Times New Roman"/>
                <w:b/>
                <w:bCs/>
                <w:color w:val="FF0000"/>
              </w:rPr>
            </w:pPr>
          </w:p>
        </w:tc>
        <w:tc>
          <w:tcPr>
            <w:tcW w:w="1971" w:type="dxa"/>
            <w:tcBorders>
              <w:top w:val="single" w:sz="4" w:space="0" w:color="000000"/>
              <w:left w:val="single" w:sz="4" w:space="0" w:color="000000"/>
              <w:bottom w:val="single" w:sz="4" w:space="0" w:color="000000"/>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b/>
                <w:bCs/>
                <w:color w:val="FF0000"/>
              </w:rPr>
            </w:pPr>
            <w:r w:rsidRPr="00B73142">
              <w:rPr>
                <w:rFonts w:ascii="Times New Roman" w:hAnsi="Times New Roman"/>
                <w:b/>
                <w:bCs/>
                <w:color w:val="FF0000"/>
                <w:sz w:val="22"/>
                <w:szCs w:val="22"/>
              </w:rPr>
              <w:t>Наименование</w:t>
            </w:r>
          </w:p>
        </w:tc>
        <w:tc>
          <w:tcPr>
            <w:tcW w:w="1560" w:type="dxa"/>
            <w:tcBorders>
              <w:top w:val="single" w:sz="4" w:space="0" w:color="000000"/>
              <w:left w:val="single" w:sz="4" w:space="0" w:color="000000"/>
              <w:bottom w:val="single" w:sz="4" w:space="0" w:color="000000"/>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b/>
                <w:bCs/>
                <w:color w:val="FF0000"/>
              </w:rPr>
            </w:pPr>
            <w:r w:rsidRPr="00B73142">
              <w:rPr>
                <w:rFonts w:ascii="Times New Roman" w:hAnsi="Times New Roman"/>
                <w:b/>
                <w:bCs/>
                <w:color w:val="FF0000"/>
                <w:sz w:val="22"/>
                <w:szCs w:val="22"/>
              </w:rPr>
              <w:t>Концентрация, мг/л</w:t>
            </w:r>
          </w:p>
        </w:tc>
        <w:tc>
          <w:tcPr>
            <w:tcW w:w="1275"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b/>
                <w:bCs/>
                <w:color w:val="FF0000"/>
              </w:rPr>
            </w:pPr>
            <w:r w:rsidRPr="00B73142">
              <w:rPr>
                <w:rFonts w:ascii="Times New Roman" w:hAnsi="Times New Roman"/>
                <w:b/>
                <w:bCs/>
                <w:color w:val="FF0000"/>
                <w:sz w:val="22"/>
                <w:szCs w:val="22"/>
              </w:rPr>
              <w:t>Кратность превыше-ниия ПДК</w:t>
            </w:r>
          </w:p>
        </w:tc>
      </w:tr>
      <w:tr w:rsidR="00C1626D" w:rsidRPr="00B73142">
        <w:trPr>
          <w:cantSplit/>
          <w:trHeight w:val="510"/>
        </w:trPr>
        <w:tc>
          <w:tcPr>
            <w:tcW w:w="3402" w:type="dxa"/>
            <w:vMerge w:val="restart"/>
            <w:tcBorders>
              <w:top w:val="single" w:sz="4" w:space="0" w:color="000000"/>
              <w:left w:val="single" w:sz="4" w:space="0" w:color="000000"/>
              <w:right w:val="nil"/>
            </w:tcBorders>
            <w:tcMar>
              <w:top w:w="15" w:type="dxa"/>
              <w:left w:w="15" w:type="dxa"/>
              <w:bottom w:w="0" w:type="dxa"/>
              <w:right w:w="15" w:type="dxa"/>
            </w:tcMar>
            <w:vAlign w:val="center"/>
          </w:tcPr>
          <w:p w:rsidR="00C1626D" w:rsidRPr="00B73142" w:rsidRDefault="00C1626D" w:rsidP="003E3C25">
            <w:pPr>
              <w:snapToGrid w:val="0"/>
              <w:ind w:right="-108"/>
              <w:rPr>
                <w:rFonts w:ascii="Times New Roman" w:hAnsi="Times New Roman"/>
                <w:color w:val="FF0000"/>
              </w:rPr>
            </w:pPr>
            <w:r w:rsidRPr="00B73142">
              <w:rPr>
                <w:rFonts w:ascii="Times New Roman" w:hAnsi="Times New Roman"/>
                <w:color w:val="FF0000"/>
                <w:sz w:val="22"/>
                <w:szCs w:val="22"/>
                <w:lang w:val="kk-KZ"/>
              </w:rPr>
              <w:t>река Сокыр,</w:t>
            </w:r>
            <w:r w:rsidRPr="00B73142">
              <w:rPr>
                <w:rFonts w:ascii="Times New Roman" w:hAnsi="Times New Roman"/>
                <w:color w:val="FF0000"/>
                <w:sz w:val="22"/>
                <w:szCs w:val="22"/>
              </w:rPr>
              <w:t xml:space="preserve"> Карагандинская, </w:t>
            </w:r>
            <w:smartTag w:uri="urn:schemas-microsoft-com:office:smarttags" w:element="metricconverter">
              <w:smartTagPr>
                <w:attr w:name="ProductID" w:val="0,5 км"/>
              </w:smartTagPr>
              <w:r w:rsidRPr="00B73142">
                <w:rPr>
                  <w:rFonts w:ascii="Times New Roman" w:hAnsi="Times New Roman"/>
                  <w:color w:val="FF0000"/>
                  <w:sz w:val="22"/>
                  <w:szCs w:val="22"/>
                  <w:lang w:val="kk-KZ"/>
                </w:rPr>
                <w:t>0,5 км</w:t>
              </w:r>
            </w:smartTag>
            <w:r w:rsidRPr="00B73142">
              <w:rPr>
                <w:rFonts w:ascii="Times New Roman" w:hAnsi="Times New Roman"/>
                <w:color w:val="FF0000"/>
                <w:sz w:val="22"/>
                <w:szCs w:val="22"/>
                <w:lang w:val="kk-KZ"/>
              </w:rPr>
              <w:t xml:space="preserve"> ниже  сброса бывшей шахты Сокурская</w:t>
            </w:r>
          </w:p>
        </w:tc>
        <w:tc>
          <w:tcPr>
            <w:tcW w:w="918" w:type="dxa"/>
            <w:tcBorders>
              <w:top w:val="single" w:sz="4" w:space="0" w:color="000000"/>
              <w:left w:val="single" w:sz="4" w:space="0" w:color="000000"/>
              <w:bottom w:val="single" w:sz="4" w:space="0" w:color="000000"/>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sz w:val="22"/>
                <w:szCs w:val="22"/>
                <w:lang w:val="en-US"/>
              </w:rPr>
            </w:pPr>
            <w:r w:rsidRPr="00B73142">
              <w:rPr>
                <w:rFonts w:ascii="Times New Roman" w:hAnsi="Times New Roman"/>
                <w:color w:val="FF0000"/>
                <w:sz w:val="22"/>
                <w:szCs w:val="22"/>
                <w:lang w:val="en-US"/>
              </w:rPr>
              <w:t>1</w:t>
            </w:r>
          </w:p>
        </w:tc>
        <w:tc>
          <w:tcPr>
            <w:tcW w:w="1080" w:type="dxa"/>
            <w:tcBorders>
              <w:top w:val="single" w:sz="4" w:space="0" w:color="000000"/>
              <w:left w:val="single" w:sz="4" w:space="0" w:color="000000"/>
              <w:bottom w:val="single" w:sz="4" w:space="0" w:color="000000"/>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sz w:val="22"/>
                <w:szCs w:val="22"/>
              </w:rPr>
            </w:pPr>
            <w:r w:rsidRPr="00B73142">
              <w:rPr>
                <w:rFonts w:ascii="Times New Roman" w:hAnsi="Times New Roman"/>
                <w:color w:val="FF0000"/>
                <w:sz w:val="22"/>
                <w:szCs w:val="22"/>
              </w:rPr>
              <w:t>03.03.11г</w:t>
            </w:r>
          </w:p>
        </w:tc>
        <w:tc>
          <w:tcPr>
            <w:tcW w:w="1971" w:type="dxa"/>
            <w:tcBorders>
              <w:top w:val="single" w:sz="4" w:space="0" w:color="000000"/>
              <w:left w:val="single" w:sz="4" w:space="0" w:color="000000"/>
              <w:bottom w:val="single" w:sz="4" w:space="0" w:color="000000"/>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rPr>
            </w:pPr>
            <w:r w:rsidRPr="00B73142">
              <w:rPr>
                <w:rFonts w:ascii="Times New Roman" w:hAnsi="Times New Roman"/>
                <w:color w:val="FF0000"/>
              </w:rPr>
              <w:t>Аммоний солевой</w:t>
            </w:r>
          </w:p>
        </w:tc>
        <w:tc>
          <w:tcPr>
            <w:tcW w:w="1560" w:type="dxa"/>
            <w:tcBorders>
              <w:top w:val="single" w:sz="4" w:space="0" w:color="000000"/>
              <w:left w:val="single" w:sz="4" w:space="0" w:color="000000"/>
              <w:bottom w:val="single" w:sz="4" w:space="0" w:color="000000"/>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rPr>
            </w:pPr>
            <w:r w:rsidRPr="00B73142">
              <w:rPr>
                <w:rFonts w:ascii="Times New Roman" w:hAnsi="Times New Roman"/>
                <w:color w:val="FF0000"/>
              </w:rPr>
              <w:t>16,4</w:t>
            </w:r>
          </w:p>
        </w:tc>
        <w:tc>
          <w:tcPr>
            <w:tcW w:w="1275"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rPr>
            </w:pPr>
            <w:r w:rsidRPr="00B73142">
              <w:rPr>
                <w:rFonts w:ascii="Times New Roman" w:hAnsi="Times New Roman"/>
                <w:color w:val="FF0000"/>
              </w:rPr>
              <w:t>32,8</w:t>
            </w:r>
          </w:p>
        </w:tc>
      </w:tr>
      <w:tr w:rsidR="00C1626D" w:rsidRPr="00B73142">
        <w:trPr>
          <w:cantSplit/>
          <w:trHeight w:val="510"/>
        </w:trPr>
        <w:tc>
          <w:tcPr>
            <w:tcW w:w="3402" w:type="dxa"/>
            <w:vMerge/>
            <w:tcBorders>
              <w:left w:val="single" w:sz="4" w:space="0" w:color="000000"/>
              <w:bottom w:val="single" w:sz="4" w:space="0" w:color="auto"/>
              <w:right w:val="nil"/>
            </w:tcBorders>
            <w:tcMar>
              <w:top w:w="15" w:type="dxa"/>
              <w:left w:w="15" w:type="dxa"/>
              <w:bottom w:w="0" w:type="dxa"/>
              <w:right w:w="15" w:type="dxa"/>
            </w:tcMar>
            <w:vAlign w:val="center"/>
          </w:tcPr>
          <w:p w:rsidR="00C1626D" w:rsidRPr="00B73142" w:rsidRDefault="00C1626D" w:rsidP="003E3C25">
            <w:pPr>
              <w:snapToGrid w:val="0"/>
              <w:ind w:right="-108"/>
              <w:rPr>
                <w:rFonts w:ascii="Times New Roman" w:hAnsi="Times New Roman"/>
                <w:color w:val="FF0000"/>
                <w:sz w:val="22"/>
                <w:szCs w:val="22"/>
                <w:lang w:val="kk-KZ"/>
              </w:rPr>
            </w:pPr>
          </w:p>
        </w:tc>
        <w:tc>
          <w:tcPr>
            <w:tcW w:w="918" w:type="dxa"/>
            <w:tcBorders>
              <w:top w:val="single" w:sz="4" w:space="0" w:color="000000"/>
              <w:left w:val="single" w:sz="4" w:space="0" w:color="000000"/>
              <w:bottom w:val="single" w:sz="4" w:space="0" w:color="000000"/>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sz w:val="22"/>
                <w:szCs w:val="22"/>
              </w:rPr>
            </w:pPr>
            <w:r w:rsidRPr="00B73142">
              <w:rPr>
                <w:rFonts w:ascii="Times New Roman" w:hAnsi="Times New Roman"/>
                <w:color w:val="FF0000"/>
                <w:sz w:val="22"/>
                <w:szCs w:val="22"/>
              </w:rPr>
              <w:t>1</w:t>
            </w:r>
          </w:p>
        </w:tc>
        <w:tc>
          <w:tcPr>
            <w:tcW w:w="1080" w:type="dxa"/>
            <w:tcBorders>
              <w:top w:val="single" w:sz="4" w:space="0" w:color="000000"/>
              <w:left w:val="single" w:sz="4" w:space="0" w:color="000000"/>
              <w:bottom w:val="single" w:sz="4" w:space="0" w:color="000000"/>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sz w:val="22"/>
                <w:szCs w:val="22"/>
              </w:rPr>
            </w:pPr>
            <w:r w:rsidRPr="00B73142">
              <w:rPr>
                <w:rFonts w:ascii="Times New Roman" w:hAnsi="Times New Roman"/>
                <w:color w:val="FF0000"/>
                <w:sz w:val="22"/>
                <w:szCs w:val="22"/>
              </w:rPr>
              <w:t>03.03.11г</w:t>
            </w:r>
          </w:p>
        </w:tc>
        <w:tc>
          <w:tcPr>
            <w:tcW w:w="1971" w:type="dxa"/>
            <w:tcBorders>
              <w:top w:val="single" w:sz="4" w:space="0" w:color="000000"/>
              <w:left w:val="single" w:sz="4" w:space="0" w:color="000000"/>
              <w:bottom w:val="single" w:sz="4" w:space="0" w:color="000000"/>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sz w:val="22"/>
                <w:szCs w:val="22"/>
              </w:rPr>
            </w:pPr>
            <w:r w:rsidRPr="00B73142">
              <w:rPr>
                <w:rFonts w:ascii="Times New Roman" w:hAnsi="Times New Roman"/>
                <w:color w:val="FF0000"/>
                <w:sz w:val="22"/>
                <w:szCs w:val="22"/>
              </w:rPr>
              <w:t>Азот нитритный</w:t>
            </w:r>
          </w:p>
        </w:tc>
        <w:tc>
          <w:tcPr>
            <w:tcW w:w="1560" w:type="dxa"/>
            <w:tcBorders>
              <w:top w:val="single" w:sz="4" w:space="0" w:color="000000"/>
              <w:left w:val="single" w:sz="4" w:space="0" w:color="000000"/>
              <w:bottom w:val="single" w:sz="4" w:space="0" w:color="000000"/>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rPr>
            </w:pPr>
            <w:r w:rsidRPr="00B73142">
              <w:rPr>
                <w:rFonts w:ascii="Times New Roman" w:hAnsi="Times New Roman"/>
                <w:color w:val="FF0000"/>
              </w:rPr>
              <w:t>1,284 мг</w:t>
            </w:r>
            <w:r w:rsidRPr="00B73142">
              <w:rPr>
                <w:rFonts w:ascii="Times New Roman" w:hAnsi="Times New Roman"/>
                <w:color w:val="FF0000"/>
                <w:lang w:val="en-US"/>
              </w:rPr>
              <w:t>N</w:t>
            </w:r>
            <w:r w:rsidRPr="00B73142">
              <w:rPr>
                <w:rFonts w:ascii="Times New Roman" w:hAnsi="Times New Roman"/>
                <w:color w:val="FF0000"/>
              </w:rPr>
              <w:t>/дм</w:t>
            </w:r>
            <w:r w:rsidRPr="00B73142">
              <w:rPr>
                <w:rFonts w:ascii="Times New Roman" w:hAnsi="Times New Roman"/>
                <w:color w:val="FF0000"/>
                <w:vertAlign w:val="superscript"/>
              </w:rPr>
              <w:t>3</w:t>
            </w:r>
          </w:p>
        </w:tc>
        <w:tc>
          <w:tcPr>
            <w:tcW w:w="1275"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rPr>
            </w:pPr>
            <w:r w:rsidRPr="00B73142">
              <w:rPr>
                <w:rFonts w:ascii="Times New Roman" w:hAnsi="Times New Roman"/>
                <w:color w:val="FF0000"/>
              </w:rPr>
              <w:t>64,2</w:t>
            </w:r>
          </w:p>
        </w:tc>
      </w:tr>
      <w:tr w:rsidR="00C1626D" w:rsidRPr="00B73142">
        <w:trPr>
          <w:cantSplit/>
          <w:trHeight w:val="510"/>
        </w:trPr>
        <w:tc>
          <w:tcPr>
            <w:tcW w:w="3402" w:type="dxa"/>
            <w:vMerge w:val="restart"/>
            <w:tcBorders>
              <w:top w:val="single" w:sz="4" w:space="0" w:color="auto"/>
              <w:left w:val="single" w:sz="4" w:space="0" w:color="000000"/>
              <w:right w:val="nil"/>
            </w:tcBorders>
            <w:tcMar>
              <w:top w:w="15" w:type="dxa"/>
              <w:left w:w="15" w:type="dxa"/>
              <w:bottom w:w="0" w:type="dxa"/>
              <w:right w:w="15" w:type="dxa"/>
            </w:tcMar>
            <w:vAlign w:val="center"/>
          </w:tcPr>
          <w:p w:rsidR="00C1626D" w:rsidRPr="00B73142" w:rsidRDefault="00C1626D" w:rsidP="003E3C25">
            <w:pPr>
              <w:snapToGrid w:val="0"/>
              <w:ind w:right="-108"/>
              <w:rPr>
                <w:rFonts w:ascii="Times New Roman" w:hAnsi="Times New Roman"/>
                <w:color w:val="FF0000"/>
                <w:sz w:val="22"/>
                <w:szCs w:val="22"/>
              </w:rPr>
            </w:pPr>
            <w:r w:rsidRPr="00B73142">
              <w:rPr>
                <w:rFonts w:ascii="Times New Roman" w:hAnsi="Times New Roman"/>
                <w:color w:val="FF0000"/>
                <w:sz w:val="22"/>
                <w:szCs w:val="22"/>
              </w:rPr>
              <w:t>река Шерубай-Нура,</w:t>
            </w:r>
          </w:p>
          <w:p w:rsidR="00C1626D" w:rsidRPr="00B73142" w:rsidRDefault="00C1626D" w:rsidP="003E3C25">
            <w:pPr>
              <w:snapToGrid w:val="0"/>
              <w:ind w:right="-108"/>
              <w:rPr>
                <w:rFonts w:ascii="Times New Roman" w:hAnsi="Times New Roman"/>
                <w:color w:val="FF0000"/>
                <w:sz w:val="22"/>
                <w:szCs w:val="22"/>
              </w:rPr>
            </w:pPr>
            <w:smartTag w:uri="urn:schemas-microsoft-com:office:smarttags" w:element="metricconverter">
              <w:smartTagPr>
                <w:attr w:name="ProductID" w:val="2 км"/>
              </w:smartTagPr>
              <w:r w:rsidRPr="00B73142">
                <w:rPr>
                  <w:rFonts w:ascii="Times New Roman" w:hAnsi="Times New Roman"/>
                  <w:color w:val="FF0000"/>
                  <w:sz w:val="22"/>
                  <w:szCs w:val="22"/>
                </w:rPr>
                <w:t>2 км</w:t>
              </w:r>
            </w:smartTag>
            <w:r w:rsidRPr="00B73142">
              <w:rPr>
                <w:rFonts w:ascii="Times New Roman" w:hAnsi="Times New Roman"/>
                <w:color w:val="FF0000"/>
                <w:sz w:val="22"/>
                <w:szCs w:val="22"/>
              </w:rPr>
              <w:t xml:space="preserve"> ниже поселка Асыл</w:t>
            </w:r>
          </w:p>
        </w:tc>
        <w:tc>
          <w:tcPr>
            <w:tcW w:w="918" w:type="dxa"/>
            <w:tcBorders>
              <w:top w:val="single" w:sz="4" w:space="0" w:color="000000"/>
              <w:left w:val="single" w:sz="4" w:space="0" w:color="000000"/>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sz w:val="22"/>
                <w:szCs w:val="22"/>
              </w:rPr>
            </w:pPr>
            <w:r w:rsidRPr="00B73142">
              <w:rPr>
                <w:rFonts w:ascii="Times New Roman" w:hAnsi="Times New Roman"/>
                <w:color w:val="FF0000"/>
                <w:sz w:val="22"/>
                <w:szCs w:val="22"/>
              </w:rPr>
              <w:t>1</w:t>
            </w:r>
          </w:p>
        </w:tc>
        <w:tc>
          <w:tcPr>
            <w:tcW w:w="1080" w:type="dxa"/>
            <w:tcBorders>
              <w:top w:val="single" w:sz="4" w:space="0" w:color="000000"/>
              <w:left w:val="single" w:sz="4" w:space="0" w:color="000000"/>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sz w:val="22"/>
                <w:szCs w:val="22"/>
              </w:rPr>
            </w:pPr>
            <w:r w:rsidRPr="00B73142">
              <w:rPr>
                <w:rFonts w:ascii="Times New Roman" w:hAnsi="Times New Roman"/>
                <w:color w:val="FF0000"/>
                <w:sz w:val="22"/>
                <w:szCs w:val="22"/>
              </w:rPr>
              <w:t>03.03.11г</w:t>
            </w:r>
          </w:p>
        </w:tc>
        <w:tc>
          <w:tcPr>
            <w:tcW w:w="1971" w:type="dxa"/>
            <w:tcBorders>
              <w:top w:val="single" w:sz="4" w:space="0" w:color="000000"/>
              <w:left w:val="single" w:sz="4" w:space="0" w:color="000000"/>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rPr>
            </w:pPr>
            <w:r w:rsidRPr="00B73142">
              <w:rPr>
                <w:rFonts w:ascii="Times New Roman" w:hAnsi="Times New Roman"/>
                <w:color w:val="FF0000"/>
              </w:rPr>
              <w:t>Аммоний солевой</w:t>
            </w:r>
          </w:p>
        </w:tc>
        <w:tc>
          <w:tcPr>
            <w:tcW w:w="1560" w:type="dxa"/>
            <w:tcBorders>
              <w:top w:val="single" w:sz="4" w:space="0" w:color="000000"/>
              <w:left w:val="single" w:sz="4" w:space="0" w:color="000000"/>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rPr>
            </w:pPr>
            <w:r w:rsidRPr="00B73142">
              <w:rPr>
                <w:rFonts w:ascii="Times New Roman" w:hAnsi="Times New Roman"/>
                <w:color w:val="FF0000"/>
              </w:rPr>
              <w:t>12,9</w:t>
            </w:r>
          </w:p>
        </w:tc>
        <w:tc>
          <w:tcPr>
            <w:tcW w:w="1275" w:type="dxa"/>
            <w:tcBorders>
              <w:top w:val="single" w:sz="4" w:space="0" w:color="000000"/>
              <w:left w:val="single" w:sz="4" w:space="0" w:color="000000"/>
              <w:right w:val="single" w:sz="4" w:space="0" w:color="000000"/>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rPr>
            </w:pPr>
            <w:r w:rsidRPr="00B73142">
              <w:rPr>
                <w:rFonts w:ascii="Times New Roman" w:hAnsi="Times New Roman"/>
                <w:color w:val="FF0000"/>
              </w:rPr>
              <w:t>25,8</w:t>
            </w:r>
          </w:p>
        </w:tc>
      </w:tr>
      <w:tr w:rsidR="00C1626D" w:rsidRPr="00B73142">
        <w:trPr>
          <w:cantSplit/>
          <w:trHeight w:val="510"/>
        </w:trPr>
        <w:tc>
          <w:tcPr>
            <w:tcW w:w="3402" w:type="dxa"/>
            <w:vMerge/>
            <w:tcBorders>
              <w:left w:val="single" w:sz="4" w:space="0" w:color="000000"/>
              <w:bottom w:val="single" w:sz="4" w:space="0" w:color="auto"/>
              <w:right w:val="nil"/>
            </w:tcBorders>
            <w:tcMar>
              <w:top w:w="15" w:type="dxa"/>
              <w:left w:w="15" w:type="dxa"/>
              <w:bottom w:w="0" w:type="dxa"/>
              <w:right w:w="15" w:type="dxa"/>
            </w:tcMar>
            <w:vAlign w:val="center"/>
          </w:tcPr>
          <w:p w:rsidR="00C1626D" w:rsidRPr="00B73142" w:rsidRDefault="00C1626D" w:rsidP="003E3C25">
            <w:pPr>
              <w:snapToGrid w:val="0"/>
              <w:ind w:right="-108"/>
              <w:rPr>
                <w:rFonts w:ascii="Times New Roman" w:hAnsi="Times New Roman"/>
                <w:color w:val="FF0000"/>
                <w:sz w:val="22"/>
                <w:szCs w:val="22"/>
                <w:lang w:val="kk-KZ"/>
              </w:rPr>
            </w:pPr>
          </w:p>
        </w:tc>
        <w:tc>
          <w:tcPr>
            <w:tcW w:w="918" w:type="dxa"/>
            <w:tcBorders>
              <w:top w:val="single" w:sz="4" w:space="0" w:color="000000"/>
              <w:left w:val="single" w:sz="4" w:space="0" w:color="000000"/>
              <w:bottom w:val="single" w:sz="4" w:space="0" w:color="auto"/>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sz w:val="22"/>
                <w:szCs w:val="22"/>
              </w:rPr>
            </w:pPr>
            <w:r w:rsidRPr="00B73142">
              <w:rPr>
                <w:rFonts w:ascii="Times New Roman" w:hAnsi="Times New Roman"/>
                <w:color w:val="FF0000"/>
                <w:sz w:val="22"/>
                <w:szCs w:val="22"/>
              </w:rPr>
              <w:t>1</w:t>
            </w:r>
          </w:p>
        </w:tc>
        <w:tc>
          <w:tcPr>
            <w:tcW w:w="1080" w:type="dxa"/>
            <w:tcBorders>
              <w:top w:val="single" w:sz="4" w:space="0" w:color="000000"/>
              <w:left w:val="single" w:sz="4" w:space="0" w:color="000000"/>
              <w:bottom w:val="single" w:sz="4" w:space="0" w:color="auto"/>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sz w:val="22"/>
                <w:szCs w:val="22"/>
              </w:rPr>
            </w:pPr>
            <w:r w:rsidRPr="00B73142">
              <w:rPr>
                <w:rFonts w:ascii="Times New Roman" w:hAnsi="Times New Roman"/>
                <w:color w:val="FF0000"/>
                <w:sz w:val="22"/>
                <w:szCs w:val="22"/>
              </w:rPr>
              <w:t>03.03.11г</w:t>
            </w:r>
          </w:p>
        </w:tc>
        <w:tc>
          <w:tcPr>
            <w:tcW w:w="1971" w:type="dxa"/>
            <w:tcBorders>
              <w:top w:val="single" w:sz="4" w:space="0" w:color="000000"/>
              <w:left w:val="single" w:sz="4" w:space="0" w:color="000000"/>
              <w:bottom w:val="single" w:sz="4" w:space="0" w:color="auto"/>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sz w:val="22"/>
                <w:szCs w:val="22"/>
              </w:rPr>
            </w:pPr>
            <w:r w:rsidRPr="00B73142">
              <w:rPr>
                <w:rFonts w:ascii="Times New Roman" w:hAnsi="Times New Roman"/>
                <w:color w:val="FF0000"/>
                <w:sz w:val="22"/>
                <w:szCs w:val="22"/>
              </w:rPr>
              <w:t>Азот нитритный</w:t>
            </w:r>
          </w:p>
        </w:tc>
        <w:tc>
          <w:tcPr>
            <w:tcW w:w="1560" w:type="dxa"/>
            <w:tcBorders>
              <w:top w:val="single" w:sz="4" w:space="0" w:color="000000"/>
              <w:left w:val="single" w:sz="4" w:space="0" w:color="000000"/>
              <w:bottom w:val="single" w:sz="4" w:space="0" w:color="auto"/>
              <w:right w:val="nil"/>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rPr>
            </w:pPr>
            <w:r w:rsidRPr="00B73142">
              <w:rPr>
                <w:rFonts w:ascii="Times New Roman" w:hAnsi="Times New Roman"/>
                <w:color w:val="FF0000"/>
              </w:rPr>
              <w:t>0,828 мг</w:t>
            </w:r>
            <w:r w:rsidRPr="00B73142">
              <w:rPr>
                <w:rFonts w:ascii="Times New Roman" w:hAnsi="Times New Roman"/>
                <w:color w:val="FF0000"/>
                <w:lang w:val="en-US"/>
              </w:rPr>
              <w:t>N</w:t>
            </w:r>
            <w:r w:rsidRPr="00B73142">
              <w:rPr>
                <w:rFonts w:ascii="Times New Roman" w:hAnsi="Times New Roman"/>
                <w:color w:val="FF0000"/>
              </w:rPr>
              <w:t>/дм</w:t>
            </w:r>
            <w:r w:rsidRPr="00B73142">
              <w:rPr>
                <w:rFonts w:ascii="Times New Roman" w:hAnsi="Times New Roman"/>
                <w:color w:val="FF0000"/>
                <w:vertAlign w:val="superscript"/>
              </w:rPr>
              <w:t>3</w:t>
            </w:r>
          </w:p>
        </w:tc>
        <w:tc>
          <w:tcPr>
            <w:tcW w:w="1275" w:type="dxa"/>
            <w:tcBorders>
              <w:top w:val="single" w:sz="4" w:space="0" w:color="000000"/>
              <w:left w:val="single" w:sz="4" w:space="0" w:color="000000"/>
              <w:bottom w:val="single" w:sz="4" w:space="0" w:color="auto"/>
              <w:right w:val="single" w:sz="4" w:space="0" w:color="000000"/>
            </w:tcBorders>
            <w:tcMar>
              <w:top w:w="15" w:type="dxa"/>
              <w:left w:w="15" w:type="dxa"/>
              <w:bottom w:w="0" w:type="dxa"/>
              <w:right w:w="15" w:type="dxa"/>
            </w:tcMar>
            <w:vAlign w:val="center"/>
          </w:tcPr>
          <w:p w:rsidR="00C1626D" w:rsidRPr="00B73142" w:rsidRDefault="00C1626D" w:rsidP="003E3C25">
            <w:pPr>
              <w:snapToGrid w:val="0"/>
              <w:jc w:val="center"/>
              <w:rPr>
                <w:rFonts w:ascii="Times New Roman" w:hAnsi="Times New Roman"/>
                <w:color w:val="FF0000"/>
              </w:rPr>
            </w:pPr>
            <w:r w:rsidRPr="00B73142">
              <w:rPr>
                <w:rFonts w:ascii="Times New Roman" w:hAnsi="Times New Roman"/>
                <w:color w:val="FF0000"/>
              </w:rPr>
              <w:t>41,4</w:t>
            </w:r>
          </w:p>
        </w:tc>
      </w:tr>
    </w:tbl>
    <w:p w:rsidR="00163325" w:rsidRPr="00B73142" w:rsidRDefault="00163325" w:rsidP="00163325">
      <w:pPr>
        <w:tabs>
          <w:tab w:val="left" w:pos="4395"/>
        </w:tabs>
        <w:spacing w:line="216" w:lineRule="auto"/>
        <w:jc w:val="center"/>
        <w:rPr>
          <w:bCs/>
          <w:color w:val="FF0000"/>
          <w:sz w:val="16"/>
          <w:szCs w:val="16"/>
        </w:rPr>
      </w:pPr>
    </w:p>
    <w:p w:rsidR="00C1626D" w:rsidRPr="00B73142" w:rsidRDefault="00C1626D" w:rsidP="00163325">
      <w:pPr>
        <w:tabs>
          <w:tab w:val="left" w:pos="4395"/>
        </w:tabs>
        <w:spacing w:line="216" w:lineRule="auto"/>
        <w:jc w:val="center"/>
        <w:rPr>
          <w:bCs/>
          <w:color w:val="FF0000"/>
          <w:sz w:val="16"/>
          <w:szCs w:val="16"/>
        </w:rPr>
      </w:pPr>
    </w:p>
    <w:p w:rsidR="00163325" w:rsidRPr="00B73142" w:rsidRDefault="00163325" w:rsidP="00163325">
      <w:pPr>
        <w:pStyle w:val="13"/>
        <w:jc w:val="right"/>
        <w:rPr>
          <w:b w:val="0"/>
          <w:bCs/>
          <w:color w:val="FF0000"/>
        </w:rPr>
      </w:pPr>
      <w:r w:rsidRPr="00B73142">
        <w:rPr>
          <w:b w:val="0"/>
          <w:bCs/>
          <w:color w:val="FF0000"/>
        </w:rPr>
        <w:t xml:space="preserve">Таблица </w:t>
      </w:r>
      <w:r w:rsidR="000D5B29" w:rsidRPr="00B73142">
        <w:rPr>
          <w:b w:val="0"/>
          <w:bCs/>
          <w:color w:val="FF0000"/>
          <w:lang w:val="en-US"/>
        </w:rPr>
        <w:t>2</w:t>
      </w:r>
      <w:r w:rsidRPr="00B73142">
        <w:rPr>
          <w:b w:val="0"/>
          <w:bCs/>
          <w:color w:val="FF0000"/>
        </w:rPr>
        <w:t>0</w:t>
      </w:r>
    </w:p>
    <w:p w:rsidR="00163325" w:rsidRPr="00B73142" w:rsidRDefault="00163325" w:rsidP="00163325">
      <w:pPr>
        <w:pStyle w:val="13"/>
        <w:rPr>
          <w:bCs/>
          <w:color w:val="FF0000"/>
        </w:rPr>
      </w:pPr>
      <w:r w:rsidRPr="00B73142">
        <w:rPr>
          <w:bCs/>
          <w:color w:val="FF0000"/>
        </w:rPr>
        <w:t>Состояние качества поверхностных вод бассейна реки Нура по гидрохимическим показателям</w:t>
      </w:r>
    </w:p>
    <w:p w:rsidR="00163325" w:rsidRPr="00B73142" w:rsidRDefault="00163325" w:rsidP="00163325">
      <w:pPr>
        <w:rPr>
          <w:color w:val="FF0000"/>
          <w:lang w:eastAsia="ar-SA"/>
        </w:rPr>
      </w:pPr>
    </w:p>
    <w:tbl>
      <w:tblPr>
        <w:tblW w:w="5320" w:type="pct"/>
        <w:tblInd w:w="-176" w:type="dxa"/>
        <w:tblLayout w:type="fixed"/>
        <w:tblLook w:val="0000"/>
      </w:tblPr>
      <w:tblGrid>
        <w:gridCol w:w="3077"/>
        <w:gridCol w:w="1539"/>
        <w:gridCol w:w="1543"/>
        <w:gridCol w:w="1667"/>
        <w:gridCol w:w="1545"/>
        <w:gridCol w:w="1113"/>
      </w:tblGrid>
      <w:tr w:rsidR="00C1626D" w:rsidRPr="00B73142">
        <w:trPr>
          <w:trHeight w:val="465"/>
          <w:tblHeader/>
        </w:trPr>
        <w:tc>
          <w:tcPr>
            <w:tcW w:w="1467" w:type="pct"/>
            <w:vMerge w:val="restart"/>
            <w:tcBorders>
              <w:top w:val="single" w:sz="4" w:space="0" w:color="000000"/>
              <w:left w:val="single" w:sz="4" w:space="0" w:color="000000"/>
              <w:bottom w:val="single" w:sz="4" w:space="0" w:color="000000"/>
            </w:tcBorders>
          </w:tcPr>
          <w:p w:rsidR="00C1626D" w:rsidRPr="00B73142" w:rsidRDefault="00C1626D" w:rsidP="003E3C25">
            <w:pPr>
              <w:snapToGrid w:val="0"/>
              <w:spacing w:line="204" w:lineRule="auto"/>
              <w:jc w:val="center"/>
              <w:rPr>
                <w:rFonts w:ascii="Times New Roman" w:hAnsi="Times New Roman"/>
                <w:b/>
                <w:bCs/>
                <w:color w:val="FF0000"/>
                <w:sz w:val="20"/>
                <w:szCs w:val="20"/>
              </w:rPr>
            </w:pPr>
          </w:p>
          <w:p w:rsidR="00C1626D" w:rsidRPr="00B73142" w:rsidRDefault="00C1626D" w:rsidP="003E3C25">
            <w:pPr>
              <w:spacing w:line="204" w:lineRule="auto"/>
              <w:jc w:val="center"/>
              <w:rPr>
                <w:rFonts w:ascii="Times New Roman" w:hAnsi="Times New Roman"/>
                <w:b/>
                <w:bCs/>
                <w:color w:val="FF0000"/>
                <w:sz w:val="20"/>
                <w:szCs w:val="20"/>
              </w:rPr>
            </w:pPr>
            <w:r w:rsidRPr="00B73142">
              <w:rPr>
                <w:rFonts w:ascii="Times New Roman" w:hAnsi="Times New Roman"/>
                <w:b/>
                <w:bCs/>
                <w:color w:val="FF0000"/>
                <w:sz w:val="20"/>
                <w:szCs w:val="20"/>
              </w:rPr>
              <w:t>Наименование  реки,  створа</w:t>
            </w:r>
          </w:p>
          <w:p w:rsidR="00C1626D" w:rsidRPr="00B73142" w:rsidRDefault="00C1626D" w:rsidP="003E3C25">
            <w:pPr>
              <w:spacing w:line="204" w:lineRule="auto"/>
              <w:jc w:val="center"/>
              <w:rPr>
                <w:rFonts w:ascii="Times New Roman" w:hAnsi="Times New Roman"/>
                <w:b/>
                <w:bCs/>
                <w:color w:val="FF0000"/>
                <w:sz w:val="20"/>
                <w:szCs w:val="20"/>
              </w:rPr>
            </w:pPr>
          </w:p>
        </w:tc>
        <w:tc>
          <w:tcPr>
            <w:tcW w:w="1470" w:type="pct"/>
            <w:gridSpan w:val="2"/>
            <w:tcBorders>
              <w:top w:val="single" w:sz="4" w:space="0" w:color="000000"/>
              <w:left w:val="single" w:sz="4" w:space="0" w:color="000000"/>
              <w:bottom w:val="single" w:sz="4" w:space="0" w:color="000000"/>
            </w:tcBorders>
          </w:tcPr>
          <w:p w:rsidR="00C1626D" w:rsidRPr="00B73142" w:rsidRDefault="00C1626D" w:rsidP="003E3C25">
            <w:pPr>
              <w:spacing w:line="204" w:lineRule="auto"/>
              <w:ind w:left="108" w:hanging="108"/>
              <w:jc w:val="center"/>
              <w:rPr>
                <w:rFonts w:ascii="Times New Roman" w:hAnsi="Times New Roman"/>
                <w:b/>
                <w:bCs/>
                <w:color w:val="FF0000"/>
                <w:sz w:val="20"/>
                <w:szCs w:val="20"/>
              </w:rPr>
            </w:pPr>
            <w:r w:rsidRPr="00B73142">
              <w:rPr>
                <w:rFonts w:ascii="Times New Roman" w:hAnsi="Times New Roman"/>
                <w:b/>
                <w:bCs/>
                <w:color w:val="FF0000"/>
                <w:sz w:val="20"/>
                <w:szCs w:val="20"/>
              </w:rPr>
              <w:t>Индекс загрязненности воды</w:t>
            </w:r>
            <w:r w:rsidRPr="00B73142">
              <w:rPr>
                <w:rFonts w:ascii="Times New Roman" w:hAnsi="Times New Roman"/>
                <w:b/>
                <w:bCs/>
                <w:color w:val="FF0000"/>
                <w:spacing w:val="-20"/>
                <w:sz w:val="20"/>
                <w:szCs w:val="20"/>
              </w:rPr>
              <w:t xml:space="preserve"> (ИЗВ) – </w:t>
            </w:r>
            <w:r w:rsidRPr="00B73142">
              <w:rPr>
                <w:rFonts w:ascii="Times New Roman" w:hAnsi="Times New Roman"/>
                <w:b/>
                <w:bCs/>
                <w:color w:val="FF0000"/>
                <w:sz w:val="20"/>
                <w:szCs w:val="20"/>
              </w:rPr>
              <w:t>характери</w:t>
            </w:r>
            <w:r w:rsidRPr="00B73142">
              <w:rPr>
                <w:rFonts w:ascii="Times New Roman" w:hAnsi="Times New Roman"/>
                <w:b/>
                <w:bCs/>
                <w:color w:val="FF0000"/>
                <w:spacing w:val="-20"/>
                <w:sz w:val="20"/>
                <w:szCs w:val="20"/>
              </w:rPr>
              <w:t>стика</w:t>
            </w:r>
            <w:r w:rsidRPr="00B73142">
              <w:rPr>
                <w:rFonts w:ascii="Times New Roman" w:hAnsi="Times New Roman"/>
                <w:b/>
                <w:bCs/>
                <w:color w:val="FF0000"/>
                <w:sz w:val="20"/>
                <w:szCs w:val="20"/>
              </w:rPr>
              <w:t xml:space="preserve"> качества вод</w:t>
            </w:r>
          </w:p>
        </w:tc>
        <w:tc>
          <w:tcPr>
            <w:tcW w:w="2063" w:type="pct"/>
            <w:gridSpan w:val="3"/>
            <w:tcBorders>
              <w:top w:val="single" w:sz="4" w:space="0" w:color="000000"/>
              <w:left w:val="single" w:sz="4" w:space="0" w:color="000000"/>
              <w:bottom w:val="single" w:sz="4" w:space="0" w:color="000000"/>
              <w:right w:val="single" w:sz="4" w:space="0" w:color="000000"/>
            </w:tcBorders>
          </w:tcPr>
          <w:p w:rsidR="00C1626D" w:rsidRPr="00B73142" w:rsidRDefault="00C1626D" w:rsidP="003E3C25">
            <w:pPr>
              <w:snapToGrid w:val="0"/>
              <w:spacing w:line="204" w:lineRule="auto"/>
              <w:jc w:val="center"/>
              <w:rPr>
                <w:rFonts w:ascii="Times New Roman" w:hAnsi="Times New Roman"/>
                <w:b/>
                <w:bCs/>
                <w:color w:val="FF0000"/>
                <w:sz w:val="20"/>
                <w:szCs w:val="20"/>
              </w:rPr>
            </w:pPr>
            <w:r w:rsidRPr="00B73142">
              <w:rPr>
                <w:rFonts w:ascii="Times New Roman" w:hAnsi="Times New Roman"/>
                <w:b/>
                <w:bCs/>
                <w:color w:val="FF0000"/>
                <w:sz w:val="20"/>
                <w:szCs w:val="20"/>
              </w:rPr>
              <w:t>Содержание загрязняющих веществ, превышающих ПДК за март 2011 года</w:t>
            </w:r>
          </w:p>
        </w:tc>
      </w:tr>
      <w:tr w:rsidR="00C1626D" w:rsidRPr="00B73142">
        <w:trPr>
          <w:trHeight w:val="625"/>
          <w:tblHeader/>
        </w:trPr>
        <w:tc>
          <w:tcPr>
            <w:tcW w:w="1467" w:type="pct"/>
            <w:vMerge/>
            <w:tcBorders>
              <w:top w:val="single" w:sz="4" w:space="0" w:color="000000"/>
              <w:left w:val="single" w:sz="4" w:space="0" w:color="000000"/>
              <w:bottom w:val="single" w:sz="4" w:space="0" w:color="000000"/>
            </w:tcBorders>
          </w:tcPr>
          <w:p w:rsidR="00C1626D" w:rsidRPr="00B73142" w:rsidRDefault="00C1626D" w:rsidP="003E3C25">
            <w:pPr>
              <w:snapToGrid w:val="0"/>
              <w:spacing w:line="204" w:lineRule="auto"/>
              <w:jc w:val="center"/>
              <w:rPr>
                <w:rFonts w:ascii="Times New Roman" w:hAnsi="Times New Roman"/>
                <w:b/>
                <w:bCs/>
                <w:color w:val="FF0000"/>
                <w:sz w:val="20"/>
                <w:szCs w:val="20"/>
              </w:rPr>
            </w:pPr>
          </w:p>
        </w:tc>
        <w:tc>
          <w:tcPr>
            <w:tcW w:w="734" w:type="pct"/>
            <w:tcBorders>
              <w:top w:val="single" w:sz="4" w:space="0" w:color="000000"/>
              <w:left w:val="single" w:sz="4" w:space="0" w:color="000000"/>
              <w:bottom w:val="single" w:sz="4" w:space="0" w:color="000000"/>
            </w:tcBorders>
          </w:tcPr>
          <w:p w:rsidR="00C1626D" w:rsidRPr="00B73142" w:rsidRDefault="00C1626D" w:rsidP="003E3C25">
            <w:pPr>
              <w:snapToGrid w:val="0"/>
              <w:spacing w:line="204" w:lineRule="auto"/>
              <w:jc w:val="center"/>
              <w:rPr>
                <w:rFonts w:ascii="Times New Roman" w:hAnsi="Times New Roman"/>
                <w:b/>
                <w:bCs/>
                <w:color w:val="FF0000"/>
                <w:sz w:val="20"/>
                <w:szCs w:val="20"/>
              </w:rPr>
            </w:pPr>
            <w:r w:rsidRPr="00B73142">
              <w:rPr>
                <w:rFonts w:ascii="Times New Roman" w:hAnsi="Times New Roman"/>
                <w:b/>
                <w:bCs/>
                <w:color w:val="FF0000"/>
                <w:sz w:val="20"/>
                <w:szCs w:val="20"/>
              </w:rPr>
              <w:t>март</w:t>
            </w:r>
          </w:p>
          <w:p w:rsidR="00C1626D" w:rsidRPr="00B73142" w:rsidRDefault="00C1626D" w:rsidP="003E3C25">
            <w:pPr>
              <w:snapToGrid w:val="0"/>
              <w:spacing w:line="204" w:lineRule="auto"/>
              <w:jc w:val="center"/>
              <w:rPr>
                <w:rFonts w:ascii="Times New Roman" w:hAnsi="Times New Roman"/>
                <w:b/>
                <w:bCs/>
                <w:color w:val="FF0000"/>
                <w:sz w:val="20"/>
                <w:szCs w:val="20"/>
              </w:rPr>
            </w:pPr>
            <w:r w:rsidRPr="00B73142">
              <w:rPr>
                <w:rFonts w:ascii="Times New Roman" w:hAnsi="Times New Roman"/>
                <w:b/>
                <w:bCs/>
                <w:color w:val="FF0000"/>
                <w:sz w:val="20"/>
                <w:szCs w:val="20"/>
              </w:rPr>
              <w:t>2010 года</w:t>
            </w:r>
          </w:p>
        </w:tc>
        <w:tc>
          <w:tcPr>
            <w:tcW w:w="736" w:type="pct"/>
            <w:tcBorders>
              <w:top w:val="single" w:sz="4" w:space="0" w:color="000000"/>
              <w:left w:val="single" w:sz="4" w:space="0" w:color="000000"/>
              <w:bottom w:val="single" w:sz="4" w:space="0" w:color="000000"/>
            </w:tcBorders>
          </w:tcPr>
          <w:p w:rsidR="00C1626D" w:rsidRPr="00B73142" w:rsidRDefault="00C1626D" w:rsidP="003E3C25">
            <w:pPr>
              <w:spacing w:line="204" w:lineRule="auto"/>
              <w:ind w:right="-108"/>
              <w:jc w:val="center"/>
              <w:rPr>
                <w:rFonts w:ascii="Times New Roman" w:hAnsi="Times New Roman"/>
                <w:b/>
                <w:bCs/>
                <w:color w:val="FF0000"/>
                <w:sz w:val="20"/>
                <w:szCs w:val="20"/>
              </w:rPr>
            </w:pPr>
            <w:r w:rsidRPr="00B73142">
              <w:rPr>
                <w:rFonts w:ascii="Times New Roman" w:hAnsi="Times New Roman"/>
                <w:b/>
                <w:bCs/>
                <w:color w:val="FF0000"/>
                <w:sz w:val="20"/>
                <w:szCs w:val="20"/>
              </w:rPr>
              <w:t>март</w:t>
            </w:r>
          </w:p>
          <w:p w:rsidR="00C1626D" w:rsidRPr="00B73142" w:rsidRDefault="00C1626D" w:rsidP="003E3C25">
            <w:pPr>
              <w:spacing w:line="204" w:lineRule="auto"/>
              <w:ind w:right="-108"/>
              <w:jc w:val="center"/>
              <w:rPr>
                <w:rFonts w:ascii="Times New Roman" w:hAnsi="Times New Roman"/>
                <w:b/>
                <w:bCs/>
                <w:color w:val="FF0000"/>
                <w:sz w:val="20"/>
                <w:szCs w:val="20"/>
              </w:rPr>
            </w:pPr>
            <w:r w:rsidRPr="00B73142">
              <w:rPr>
                <w:rFonts w:ascii="Times New Roman" w:hAnsi="Times New Roman"/>
                <w:b/>
                <w:bCs/>
                <w:color w:val="FF0000"/>
                <w:sz w:val="20"/>
                <w:szCs w:val="20"/>
              </w:rPr>
              <w:t>2011 года</w:t>
            </w:r>
          </w:p>
        </w:tc>
        <w:tc>
          <w:tcPr>
            <w:tcW w:w="795" w:type="pct"/>
            <w:tcBorders>
              <w:top w:val="single" w:sz="4" w:space="0" w:color="000000"/>
              <w:left w:val="single" w:sz="4" w:space="0" w:color="000000"/>
              <w:bottom w:val="single" w:sz="4" w:space="0" w:color="000000"/>
            </w:tcBorders>
          </w:tcPr>
          <w:p w:rsidR="00C1626D" w:rsidRPr="00B73142" w:rsidRDefault="00C1626D" w:rsidP="003E3C25">
            <w:pPr>
              <w:snapToGrid w:val="0"/>
              <w:spacing w:line="204" w:lineRule="auto"/>
              <w:jc w:val="center"/>
              <w:rPr>
                <w:rFonts w:ascii="Times New Roman" w:hAnsi="Times New Roman"/>
                <w:b/>
                <w:bCs/>
                <w:color w:val="FF0000"/>
                <w:sz w:val="20"/>
                <w:szCs w:val="20"/>
              </w:rPr>
            </w:pPr>
            <w:r w:rsidRPr="00B73142">
              <w:rPr>
                <w:rFonts w:ascii="Times New Roman" w:hAnsi="Times New Roman"/>
                <w:b/>
                <w:bCs/>
                <w:color w:val="FF0000"/>
                <w:sz w:val="20"/>
                <w:szCs w:val="20"/>
              </w:rPr>
              <w:t xml:space="preserve">Ингредиенты  </w:t>
            </w:r>
          </w:p>
        </w:tc>
        <w:tc>
          <w:tcPr>
            <w:tcW w:w="737" w:type="pct"/>
            <w:tcBorders>
              <w:top w:val="single" w:sz="4" w:space="0" w:color="000000"/>
              <w:left w:val="single" w:sz="4" w:space="0" w:color="000000"/>
              <w:bottom w:val="single" w:sz="4" w:space="0" w:color="000000"/>
            </w:tcBorders>
          </w:tcPr>
          <w:p w:rsidR="00C1626D" w:rsidRPr="00B73142" w:rsidRDefault="00C1626D" w:rsidP="003E3C25">
            <w:pPr>
              <w:snapToGrid w:val="0"/>
              <w:spacing w:line="204" w:lineRule="auto"/>
              <w:jc w:val="center"/>
              <w:rPr>
                <w:rFonts w:ascii="Times New Roman" w:hAnsi="Times New Roman"/>
                <w:b/>
                <w:bCs/>
                <w:color w:val="FF0000"/>
                <w:sz w:val="20"/>
                <w:szCs w:val="20"/>
                <w:vertAlign w:val="superscript"/>
              </w:rPr>
            </w:pPr>
            <w:r w:rsidRPr="00B73142">
              <w:rPr>
                <w:rFonts w:ascii="Times New Roman" w:hAnsi="Times New Roman"/>
                <w:b/>
                <w:bCs/>
                <w:color w:val="FF0000"/>
                <w:sz w:val="20"/>
                <w:szCs w:val="20"/>
              </w:rPr>
              <w:t>Средняя концентрация, мг/дм</w:t>
            </w:r>
            <w:r w:rsidRPr="00B73142">
              <w:rPr>
                <w:rFonts w:ascii="Times New Roman" w:hAnsi="Times New Roman"/>
                <w:b/>
                <w:bCs/>
                <w:color w:val="FF0000"/>
                <w:sz w:val="20"/>
                <w:szCs w:val="20"/>
                <w:vertAlign w:val="superscript"/>
              </w:rPr>
              <w:t>3</w:t>
            </w:r>
          </w:p>
        </w:tc>
        <w:tc>
          <w:tcPr>
            <w:tcW w:w="530" w:type="pct"/>
            <w:tcBorders>
              <w:top w:val="single" w:sz="4" w:space="0" w:color="000000"/>
              <w:left w:val="single" w:sz="4" w:space="0" w:color="000000"/>
              <w:bottom w:val="single" w:sz="4" w:space="0" w:color="000000"/>
              <w:right w:val="single" w:sz="4" w:space="0" w:color="000000"/>
            </w:tcBorders>
          </w:tcPr>
          <w:p w:rsidR="00C1626D" w:rsidRPr="00B73142" w:rsidRDefault="00C1626D" w:rsidP="003E3C25">
            <w:pPr>
              <w:snapToGrid w:val="0"/>
              <w:spacing w:line="204" w:lineRule="auto"/>
              <w:ind w:left="-185" w:right="-108"/>
              <w:jc w:val="center"/>
              <w:rPr>
                <w:rFonts w:ascii="Times New Roman" w:hAnsi="Times New Roman"/>
                <w:b/>
                <w:bCs/>
                <w:color w:val="FF0000"/>
                <w:spacing w:val="-20"/>
                <w:sz w:val="20"/>
                <w:szCs w:val="20"/>
              </w:rPr>
            </w:pPr>
            <w:r w:rsidRPr="00B73142">
              <w:rPr>
                <w:rFonts w:ascii="Times New Roman" w:hAnsi="Times New Roman"/>
                <w:b/>
                <w:bCs/>
                <w:color w:val="FF0000"/>
                <w:spacing w:val="-20"/>
                <w:sz w:val="20"/>
                <w:szCs w:val="20"/>
              </w:rPr>
              <w:t>Кратность превышения ПДК</w:t>
            </w:r>
          </w:p>
        </w:tc>
      </w:tr>
      <w:tr w:rsidR="00C1626D" w:rsidRPr="00B73142">
        <w:trPr>
          <w:trHeight w:val="687"/>
        </w:trPr>
        <w:tc>
          <w:tcPr>
            <w:tcW w:w="1467" w:type="pct"/>
            <w:tcBorders>
              <w:top w:val="single" w:sz="4" w:space="0" w:color="000000"/>
              <w:left w:val="single" w:sz="4" w:space="0" w:color="000000"/>
              <w:bottom w:val="single" w:sz="4" w:space="0" w:color="000000"/>
            </w:tcBorders>
          </w:tcPr>
          <w:p w:rsidR="00C1626D" w:rsidRPr="00B73142" w:rsidRDefault="00C1626D" w:rsidP="003E3C25">
            <w:pPr>
              <w:snapToGrid w:val="0"/>
              <w:rPr>
                <w:rFonts w:ascii="Times New Roman" w:hAnsi="Times New Roman"/>
                <w:color w:val="FF0000"/>
                <w:sz w:val="20"/>
                <w:szCs w:val="20"/>
              </w:rPr>
            </w:pPr>
            <w:r w:rsidRPr="00B73142">
              <w:rPr>
                <w:rFonts w:ascii="Times New Roman" w:hAnsi="Times New Roman"/>
                <w:color w:val="FF0000"/>
                <w:sz w:val="20"/>
                <w:szCs w:val="20"/>
              </w:rPr>
              <w:t>река Нура, железнодорожная станция</w:t>
            </w:r>
            <w:r w:rsidRPr="00B73142">
              <w:rPr>
                <w:rFonts w:ascii="Times New Roman" w:hAnsi="Times New Roman"/>
                <w:color w:val="FF0000"/>
                <w:sz w:val="28"/>
                <w:szCs w:val="28"/>
              </w:rPr>
              <w:t xml:space="preserve"> </w:t>
            </w:r>
            <w:r w:rsidRPr="00B73142">
              <w:rPr>
                <w:rFonts w:ascii="Times New Roman" w:hAnsi="Times New Roman"/>
                <w:color w:val="FF0000"/>
                <w:sz w:val="20"/>
                <w:szCs w:val="20"/>
              </w:rPr>
              <w:t>Балыкты</w:t>
            </w:r>
          </w:p>
        </w:tc>
        <w:tc>
          <w:tcPr>
            <w:tcW w:w="734" w:type="pct"/>
            <w:tcBorders>
              <w:top w:val="single" w:sz="4" w:space="0" w:color="000000"/>
              <w:left w:val="single" w:sz="4" w:space="0" w:color="000000"/>
              <w:bottom w:val="single" w:sz="4" w:space="0" w:color="000000"/>
            </w:tcBorders>
          </w:tcPr>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2,52 (4 кл.)</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36" w:type="pct"/>
            <w:tcBorders>
              <w:top w:val="single" w:sz="4" w:space="0" w:color="000000"/>
              <w:left w:val="single" w:sz="4" w:space="0" w:color="000000"/>
              <w:bottom w:val="single" w:sz="4" w:space="0" w:color="000000"/>
            </w:tcBorders>
          </w:tcPr>
          <w:p w:rsidR="00C1626D" w:rsidRPr="00B73142" w:rsidRDefault="00C1626D" w:rsidP="003E3C25">
            <w:pPr>
              <w:snapToGrid w:val="0"/>
              <w:ind w:right="-108" w:hanging="108"/>
              <w:jc w:val="center"/>
              <w:rPr>
                <w:rFonts w:ascii="Times New Roman" w:hAnsi="Times New Roman"/>
                <w:color w:val="FF0000"/>
                <w:sz w:val="20"/>
                <w:szCs w:val="20"/>
              </w:rPr>
            </w:pPr>
            <w:r w:rsidRPr="00B73142">
              <w:rPr>
                <w:rFonts w:ascii="Times New Roman" w:hAnsi="Times New Roman"/>
                <w:color w:val="FF0000"/>
                <w:sz w:val="20"/>
                <w:szCs w:val="20"/>
              </w:rPr>
              <w:t>1,41 (3кл.)</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умеренно-</w:t>
            </w:r>
          </w:p>
          <w:p w:rsidR="00C1626D" w:rsidRPr="00B73142" w:rsidRDefault="00C1626D" w:rsidP="003E3C25">
            <w:pPr>
              <w:snapToGrid w:val="0"/>
              <w:ind w:right="-108" w:hanging="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95" w:type="pct"/>
            <w:tcBorders>
              <w:top w:val="single" w:sz="4" w:space="0" w:color="000000"/>
              <w:left w:val="single" w:sz="4" w:space="0" w:color="000000"/>
              <w:bottom w:val="single" w:sz="4" w:space="0" w:color="000000"/>
            </w:tcBorders>
          </w:tcPr>
          <w:p w:rsidR="00C1626D" w:rsidRPr="00B73142" w:rsidRDefault="00C1626D" w:rsidP="003E3C25">
            <w:pPr>
              <w:snapToGrid w:val="0"/>
              <w:ind w:right="-246"/>
              <w:jc w:val="both"/>
              <w:rPr>
                <w:rFonts w:ascii="Times New Roman" w:hAnsi="Times New Roman"/>
                <w:color w:val="FF0000"/>
                <w:sz w:val="20"/>
                <w:szCs w:val="20"/>
              </w:rPr>
            </w:pPr>
            <w:r w:rsidRPr="00B73142">
              <w:rPr>
                <w:rFonts w:ascii="Times New Roman" w:hAnsi="Times New Roman"/>
                <w:color w:val="FF0000"/>
                <w:sz w:val="20"/>
                <w:szCs w:val="20"/>
              </w:rPr>
              <w:t>Азот нитритный</w:t>
            </w:r>
          </w:p>
          <w:p w:rsidR="00C1626D" w:rsidRPr="00B73142" w:rsidRDefault="00C1626D" w:rsidP="003E3C25">
            <w:pPr>
              <w:snapToGrid w:val="0"/>
              <w:ind w:right="-246"/>
              <w:jc w:val="both"/>
              <w:rPr>
                <w:rFonts w:ascii="Times New Roman" w:hAnsi="Times New Roman"/>
                <w:color w:val="FF0000"/>
                <w:sz w:val="20"/>
                <w:szCs w:val="20"/>
              </w:rPr>
            </w:pPr>
            <w:r w:rsidRPr="00B73142">
              <w:rPr>
                <w:rFonts w:ascii="Times New Roman" w:hAnsi="Times New Roman"/>
                <w:color w:val="FF0000"/>
                <w:sz w:val="20"/>
                <w:szCs w:val="20"/>
              </w:rPr>
              <w:t>Медь</w:t>
            </w:r>
          </w:p>
          <w:p w:rsidR="00C1626D" w:rsidRPr="00B73142" w:rsidRDefault="00C1626D" w:rsidP="003E3C25">
            <w:pPr>
              <w:snapToGrid w:val="0"/>
              <w:ind w:right="-246"/>
              <w:jc w:val="both"/>
              <w:rPr>
                <w:rFonts w:ascii="Times New Roman" w:hAnsi="Times New Roman"/>
                <w:color w:val="FF0000"/>
                <w:sz w:val="20"/>
                <w:szCs w:val="20"/>
              </w:rPr>
            </w:pPr>
            <w:r w:rsidRPr="00B73142">
              <w:rPr>
                <w:rFonts w:ascii="Times New Roman" w:hAnsi="Times New Roman"/>
                <w:color w:val="FF0000"/>
                <w:sz w:val="20"/>
                <w:szCs w:val="20"/>
              </w:rPr>
              <w:t>Фенол</w:t>
            </w:r>
          </w:p>
          <w:p w:rsidR="00C1626D" w:rsidRPr="00B73142" w:rsidRDefault="00C1626D" w:rsidP="003E3C25">
            <w:pPr>
              <w:snapToGrid w:val="0"/>
              <w:ind w:right="-246"/>
              <w:jc w:val="both"/>
              <w:rPr>
                <w:rFonts w:ascii="Times New Roman" w:hAnsi="Times New Roman"/>
                <w:color w:val="FF0000"/>
                <w:sz w:val="20"/>
                <w:szCs w:val="20"/>
              </w:rPr>
            </w:pPr>
            <w:r w:rsidRPr="00B73142">
              <w:rPr>
                <w:rFonts w:ascii="Times New Roman" w:hAnsi="Times New Roman"/>
                <w:color w:val="FF0000"/>
                <w:sz w:val="20"/>
                <w:szCs w:val="20"/>
              </w:rPr>
              <w:t>Сульфаты</w:t>
            </w:r>
          </w:p>
        </w:tc>
        <w:tc>
          <w:tcPr>
            <w:tcW w:w="737" w:type="pct"/>
            <w:tcBorders>
              <w:top w:val="single" w:sz="4" w:space="0" w:color="000000"/>
              <w:left w:val="single" w:sz="4" w:space="0" w:color="000000"/>
              <w:bottom w:val="single" w:sz="4" w:space="0" w:color="000000"/>
            </w:tcBorders>
          </w:tcPr>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0,023</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0,0016</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0,002</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237</w:t>
            </w:r>
          </w:p>
        </w:tc>
        <w:tc>
          <w:tcPr>
            <w:tcW w:w="530" w:type="pct"/>
            <w:tcBorders>
              <w:top w:val="single" w:sz="4" w:space="0" w:color="000000"/>
              <w:left w:val="single" w:sz="4" w:space="0" w:color="000000"/>
              <w:bottom w:val="single" w:sz="4" w:space="0" w:color="000000"/>
              <w:right w:val="single" w:sz="4" w:space="0" w:color="000000"/>
            </w:tcBorders>
          </w:tcPr>
          <w:p w:rsidR="00C1626D" w:rsidRPr="00B73142" w:rsidRDefault="00C1626D" w:rsidP="003E3C25">
            <w:pPr>
              <w:pStyle w:val="a3"/>
              <w:rPr>
                <w:color w:val="FF0000"/>
                <w:sz w:val="20"/>
              </w:rPr>
            </w:pPr>
            <w:r w:rsidRPr="00B73142">
              <w:rPr>
                <w:color w:val="FF0000"/>
                <w:sz w:val="20"/>
              </w:rPr>
              <w:t>1,2</w:t>
            </w:r>
          </w:p>
          <w:p w:rsidR="00C1626D" w:rsidRPr="00B73142" w:rsidRDefault="00C1626D" w:rsidP="003E3C25">
            <w:pPr>
              <w:pStyle w:val="a3"/>
              <w:rPr>
                <w:color w:val="FF0000"/>
                <w:sz w:val="20"/>
              </w:rPr>
            </w:pPr>
            <w:r w:rsidRPr="00B73142">
              <w:rPr>
                <w:color w:val="FF0000"/>
                <w:sz w:val="20"/>
              </w:rPr>
              <w:t>1,6</w:t>
            </w:r>
          </w:p>
          <w:p w:rsidR="00C1626D" w:rsidRPr="00B73142" w:rsidRDefault="00C1626D" w:rsidP="003E3C25">
            <w:pPr>
              <w:pStyle w:val="a3"/>
              <w:rPr>
                <w:color w:val="FF0000"/>
                <w:sz w:val="20"/>
              </w:rPr>
            </w:pPr>
            <w:r w:rsidRPr="00B73142">
              <w:rPr>
                <w:color w:val="FF0000"/>
                <w:sz w:val="20"/>
              </w:rPr>
              <w:t>2,0</w:t>
            </w:r>
          </w:p>
          <w:p w:rsidR="00C1626D" w:rsidRPr="00B73142" w:rsidRDefault="00C1626D" w:rsidP="003E3C25">
            <w:pPr>
              <w:pStyle w:val="a3"/>
              <w:rPr>
                <w:color w:val="FF0000"/>
                <w:sz w:val="20"/>
              </w:rPr>
            </w:pPr>
            <w:r w:rsidRPr="00B73142">
              <w:rPr>
                <w:color w:val="FF0000"/>
                <w:sz w:val="20"/>
              </w:rPr>
              <w:t>2,4</w:t>
            </w:r>
          </w:p>
        </w:tc>
      </w:tr>
      <w:tr w:rsidR="00C1626D" w:rsidRPr="00B73142">
        <w:trPr>
          <w:trHeight w:val="749"/>
        </w:trPr>
        <w:tc>
          <w:tcPr>
            <w:tcW w:w="1467" w:type="pct"/>
            <w:tcBorders>
              <w:top w:val="single" w:sz="4" w:space="0" w:color="000000"/>
              <w:left w:val="single" w:sz="4" w:space="0" w:color="000000"/>
              <w:bottom w:val="single" w:sz="4" w:space="0" w:color="000000"/>
            </w:tcBorders>
          </w:tcPr>
          <w:p w:rsidR="00C1626D" w:rsidRPr="00B73142" w:rsidRDefault="00C1626D" w:rsidP="003E3C25">
            <w:pPr>
              <w:snapToGrid w:val="0"/>
              <w:rPr>
                <w:rFonts w:ascii="Times New Roman" w:hAnsi="Times New Roman"/>
                <w:color w:val="FF0000"/>
                <w:sz w:val="20"/>
                <w:szCs w:val="20"/>
              </w:rPr>
            </w:pPr>
            <w:r w:rsidRPr="00B73142">
              <w:rPr>
                <w:rFonts w:ascii="Times New Roman" w:hAnsi="Times New Roman"/>
                <w:color w:val="FF0000"/>
                <w:sz w:val="20"/>
                <w:szCs w:val="20"/>
              </w:rPr>
              <w:t xml:space="preserve">Самаркандское водохранилище, </w:t>
            </w:r>
          </w:p>
          <w:p w:rsidR="00C1626D" w:rsidRPr="00B73142" w:rsidRDefault="00C1626D" w:rsidP="003E3C25">
            <w:pPr>
              <w:ind w:right="-108"/>
              <w:rPr>
                <w:rFonts w:ascii="Times New Roman" w:hAnsi="Times New Roman"/>
                <w:color w:val="FF0000"/>
                <w:sz w:val="20"/>
                <w:szCs w:val="20"/>
              </w:rPr>
            </w:pPr>
            <w:r w:rsidRPr="00B73142">
              <w:rPr>
                <w:rFonts w:ascii="Times New Roman" w:hAnsi="Times New Roman"/>
                <w:color w:val="FF0000"/>
                <w:sz w:val="20"/>
                <w:szCs w:val="20"/>
              </w:rPr>
              <w:t>город  Темиртау, район прорана</w:t>
            </w:r>
          </w:p>
        </w:tc>
        <w:tc>
          <w:tcPr>
            <w:tcW w:w="734" w:type="pct"/>
            <w:tcBorders>
              <w:top w:val="single" w:sz="4" w:space="0" w:color="000000"/>
              <w:left w:val="single" w:sz="4" w:space="0" w:color="000000"/>
              <w:bottom w:val="single" w:sz="4" w:space="0" w:color="000000"/>
            </w:tcBorders>
          </w:tcPr>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2,12 (3 кл.)</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умеренно-</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36" w:type="pct"/>
            <w:tcBorders>
              <w:top w:val="single" w:sz="4" w:space="0" w:color="000000"/>
              <w:left w:val="single" w:sz="4" w:space="0" w:color="000000"/>
              <w:bottom w:val="single" w:sz="4" w:space="0" w:color="000000"/>
            </w:tcBorders>
          </w:tcPr>
          <w:p w:rsidR="00C1626D" w:rsidRPr="00B73142" w:rsidRDefault="00C1626D" w:rsidP="003E3C25">
            <w:pPr>
              <w:snapToGrid w:val="0"/>
              <w:ind w:right="-108" w:hanging="108"/>
              <w:jc w:val="center"/>
              <w:rPr>
                <w:rFonts w:ascii="Times New Roman" w:hAnsi="Times New Roman"/>
                <w:color w:val="FF0000"/>
                <w:sz w:val="20"/>
                <w:szCs w:val="20"/>
              </w:rPr>
            </w:pPr>
            <w:r w:rsidRPr="00B73142">
              <w:rPr>
                <w:rFonts w:ascii="Times New Roman" w:hAnsi="Times New Roman"/>
                <w:color w:val="FF0000"/>
                <w:sz w:val="20"/>
                <w:szCs w:val="20"/>
              </w:rPr>
              <w:t>1,77 (3 кл.)</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умеренно-</w:t>
            </w:r>
          </w:p>
          <w:p w:rsidR="00C1626D" w:rsidRPr="00B73142" w:rsidRDefault="00C1626D" w:rsidP="003E3C25">
            <w:pPr>
              <w:snapToGrid w:val="0"/>
              <w:ind w:right="-108" w:hanging="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95" w:type="pct"/>
            <w:tcBorders>
              <w:top w:val="single" w:sz="4" w:space="0" w:color="000000"/>
              <w:left w:val="single" w:sz="4" w:space="0" w:color="000000"/>
              <w:bottom w:val="single" w:sz="4" w:space="0" w:color="000000"/>
            </w:tcBorders>
          </w:tcPr>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Медь</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Цинк</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Фенол</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Сульфаты</w:t>
            </w:r>
          </w:p>
        </w:tc>
        <w:tc>
          <w:tcPr>
            <w:tcW w:w="737" w:type="pct"/>
            <w:tcBorders>
              <w:top w:val="single" w:sz="4" w:space="0" w:color="000000"/>
              <w:left w:val="single" w:sz="4" w:space="0" w:color="000000"/>
              <w:bottom w:val="single" w:sz="4" w:space="0" w:color="000000"/>
            </w:tcBorders>
          </w:tcPr>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0,0036</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0,013</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0,002</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256</w:t>
            </w:r>
          </w:p>
        </w:tc>
        <w:tc>
          <w:tcPr>
            <w:tcW w:w="530" w:type="pct"/>
            <w:tcBorders>
              <w:top w:val="single" w:sz="4" w:space="0" w:color="000000"/>
              <w:left w:val="single" w:sz="4" w:space="0" w:color="000000"/>
              <w:bottom w:val="single" w:sz="4" w:space="0" w:color="000000"/>
              <w:right w:val="single" w:sz="4" w:space="0" w:color="000000"/>
            </w:tcBorders>
          </w:tcPr>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3,6</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1,3</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2,0</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2,6</w:t>
            </w:r>
          </w:p>
        </w:tc>
      </w:tr>
      <w:tr w:rsidR="00C1626D" w:rsidRPr="00B73142">
        <w:trPr>
          <w:trHeight w:val="713"/>
        </w:trPr>
        <w:tc>
          <w:tcPr>
            <w:tcW w:w="1467" w:type="pct"/>
            <w:tcBorders>
              <w:top w:val="single" w:sz="4" w:space="0" w:color="000000"/>
              <w:left w:val="single" w:sz="4" w:space="0" w:color="000000"/>
              <w:bottom w:val="single" w:sz="4" w:space="0" w:color="000000"/>
            </w:tcBorders>
          </w:tcPr>
          <w:p w:rsidR="00C1626D" w:rsidRPr="00B73142" w:rsidRDefault="00C1626D" w:rsidP="003E3C25">
            <w:pPr>
              <w:snapToGrid w:val="0"/>
              <w:rPr>
                <w:rFonts w:ascii="Times New Roman" w:hAnsi="Times New Roman"/>
                <w:color w:val="FF0000"/>
                <w:sz w:val="20"/>
                <w:szCs w:val="20"/>
              </w:rPr>
            </w:pPr>
            <w:r w:rsidRPr="00B73142">
              <w:rPr>
                <w:rFonts w:ascii="Times New Roman" w:hAnsi="Times New Roman"/>
                <w:color w:val="FF0000"/>
                <w:sz w:val="20"/>
                <w:szCs w:val="20"/>
              </w:rPr>
              <w:t xml:space="preserve">Самаркандское водохранилище, </w:t>
            </w:r>
          </w:p>
          <w:p w:rsidR="00C1626D" w:rsidRPr="00B73142" w:rsidRDefault="00C1626D" w:rsidP="003E3C25">
            <w:pPr>
              <w:rPr>
                <w:rFonts w:ascii="Times New Roman" w:hAnsi="Times New Roman"/>
                <w:color w:val="FF0000"/>
                <w:sz w:val="20"/>
                <w:szCs w:val="20"/>
              </w:rPr>
            </w:pPr>
            <w:r w:rsidRPr="00B73142">
              <w:rPr>
                <w:rFonts w:ascii="Times New Roman" w:hAnsi="Times New Roman"/>
                <w:color w:val="FF0000"/>
                <w:sz w:val="20"/>
                <w:szCs w:val="20"/>
              </w:rPr>
              <w:t xml:space="preserve">город Темиртау, </w:t>
            </w:r>
            <w:smartTag w:uri="urn:schemas-microsoft-com:office:smarttags" w:element="metricconverter">
              <w:smartTagPr>
                <w:attr w:name="ProductID" w:val="0,5 км"/>
              </w:smartTagPr>
              <w:r w:rsidRPr="00B73142">
                <w:rPr>
                  <w:rFonts w:ascii="Times New Roman" w:hAnsi="Times New Roman"/>
                  <w:color w:val="FF0000"/>
                  <w:sz w:val="20"/>
                  <w:szCs w:val="20"/>
                </w:rPr>
                <w:t>0,5 км</w:t>
              </w:r>
            </w:smartTag>
            <w:r w:rsidRPr="00B73142">
              <w:rPr>
                <w:rFonts w:ascii="Times New Roman" w:hAnsi="Times New Roman"/>
                <w:color w:val="FF0000"/>
                <w:sz w:val="20"/>
                <w:szCs w:val="20"/>
              </w:rPr>
              <w:t xml:space="preserve"> выше плотины</w:t>
            </w:r>
          </w:p>
        </w:tc>
        <w:tc>
          <w:tcPr>
            <w:tcW w:w="734" w:type="pct"/>
            <w:tcBorders>
              <w:top w:val="single" w:sz="4" w:space="0" w:color="000000"/>
              <w:left w:val="single" w:sz="4" w:space="0" w:color="000000"/>
              <w:bottom w:val="single" w:sz="4" w:space="0" w:color="000000"/>
            </w:tcBorders>
          </w:tcPr>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1,43 (3 кл.)</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умеренно-</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36" w:type="pct"/>
            <w:tcBorders>
              <w:top w:val="single" w:sz="4" w:space="0" w:color="000000"/>
              <w:left w:val="single" w:sz="4" w:space="0" w:color="000000"/>
              <w:bottom w:val="single" w:sz="4" w:space="0" w:color="000000"/>
            </w:tcBorders>
          </w:tcPr>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1,64 (3 кл.)</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умеренно-</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95" w:type="pct"/>
            <w:tcBorders>
              <w:top w:val="single" w:sz="4" w:space="0" w:color="000000"/>
              <w:left w:val="single" w:sz="4" w:space="0" w:color="000000"/>
              <w:bottom w:val="single" w:sz="4" w:space="0" w:color="000000"/>
            </w:tcBorders>
          </w:tcPr>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Медь</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Фенол</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Сульфаты</w:t>
            </w:r>
          </w:p>
        </w:tc>
        <w:tc>
          <w:tcPr>
            <w:tcW w:w="737" w:type="pct"/>
            <w:tcBorders>
              <w:top w:val="single" w:sz="4" w:space="0" w:color="000000"/>
              <w:left w:val="single" w:sz="4" w:space="0" w:color="000000"/>
              <w:bottom w:val="single" w:sz="4" w:space="0" w:color="000000"/>
            </w:tcBorders>
          </w:tcPr>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0,0029</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0,002</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274</w:t>
            </w:r>
          </w:p>
        </w:tc>
        <w:tc>
          <w:tcPr>
            <w:tcW w:w="530" w:type="pct"/>
            <w:tcBorders>
              <w:top w:val="single" w:sz="4" w:space="0" w:color="000000"/>
              <w:left w:val="single" w:sz="4" w:space="0" w:color="000000"/>
              <w:bottom w:val="single" w:sz="4" w:space="0" w:color="000000"/>
              <w:right w:val="single" w:sz="4" w:space="0" w:color="000000"/>
            </w:tcBorders>
          </w:tcPr>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2,9</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2,0</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2,7</w:t>
            </w:r>
          </w:p>
        </w:tc>
      </w:tr>
      <w:tr w:rsidR="00C1626D" w:rsidRPr="00B73142" w:rsidTr="00B11C1E">
        <w:trPr>
          <w:trHeight w:val="176"/>
        </w:trPr>
        <w:tc>
          <w:tcPr>
            <w:tcW w:w="1467" w:type="pct"/>
            <w:tcBorders>
              <w:top w:val="single" w:sz="4" w:space="0" w:color="000000"/>
              <w:left w:val="single" w:sz="4" w:space="0" w:color="000000"/>
              <w:bottom w:val="single" w:sz="4" w:space="0" w:color="000000"/>
            </w:tcBorders>
          </w:tcPr>
          <w:p w:rsidR="00C1626D" w:rsidRPr="00B73142" w:rsidRDefault="00C1626D" w:rsidP="003E3C25">
            <w:pPr>
              <w:snapToGrid w:val="0"/>
              <w:rPr>
                <w:rFonts w:ascii="Times New Roman" w:hAnsi="Times New Roman"/>
                <w:color w:val="FF0000"/>
                <w:sz w:val="20"/>
                <w:szCs w:val="20"/>
              </w:rPr>
            </w:pPr>
            <w:r w:rsidRPr="00B73142">
              <w:rPr>
                <w:rFonts w:ascii="Times New Roman" w:hAnsi="Times New Roman"/>
                <w:color w:val="FF0000"/>
                <w:sz w:val="20"/>
                <w:szCs w:val="20"/>
              </w:rPr>
              <w:t xml:space="preserve">река Нура, </w:t>
            </w:r>
          </w:p>
          <w:p w:rsidR="00C1626D" w:rsidRPr="00B73142" w:rsidRDefault="00C1626D" w:rsidP="003E3C25">
            <w:pPr>
              <w:ind w:right="-108"/>
              <w:rPr>
                <w:rFonts w:ascii="Times New Roman" w:hAnsi="Times New Roman"/>
                <w:color w:val="FF0000"/>
                <w:sz w:val="20"/>
                <w:szCs w:val="20"/>
              </w:rPr>
            </w:pPr>
            <w:r w:rsidRPr="00B73142">
              <w:rPr>
                <w:rFonts w:ascii="Times New Roman" w:hAnsi="Times New Roman"/>
                <w:color w:val="FF0000"/>
                <w:sz w:val="20"/>
                <w:szCs w:val="20"/>
              </w:rPr>
              <w:t xml:space="preserve">город Темиртау, </w:t>
            </w:r>
            <w:smartTag w:uri="urn:schemas-microsoft-com:office:smarttags" w:element="metricconverter">
              <w:smartTagPr>
                <w:attr w:name="ProductID" w:val="1 км"/>
              </w:smartTagPr>
              <w:r w:rsidRPr="00B73142">
                <w:rPr>
                  <w:rFonts w:ascii="Times New Roman" w:hAnsi="Times New Roman"/>
                  <w:color w:val="FF0000"/>
                  <w:sz w:val="20"/>
                  <w:szCs w:val="20"/>
                </w:rPr>
                <w:t>1 км</w:t>
              </w:r>
            </w:smartTag>
            <w:r w:rsidRPr="00B73142">
              <w:rPr>
                <w:rFonts w:ascii="Times New Roman" w:hAnsi="Times New Roman"/>
                <w:color w:val="FF0000"/>
                <w:sz w:val="20"/>
                <w:szCs w:val="20"/>
              </w:rPr>
              <w:t xml:space="preserve"> выше объединенного сброса сточных вод АО «Арселор Миттал Темиртау» и  химико-металлургический завод (ХМЗ) АО «Темиртауский электро-металлургический комбинат </w:t>
            </w:r>
            <w:r w:rsidRPr="00B73142">
              <w:rPr>
                <w:rFonts w:ascii="Times New Roman" w:hAnsi="Times New Roman"/>
                <w:color w:val="FF0000"/>
                <w:sz w:val="20"/>
                <w:szCs w:val="20"/>
              </w:rPr>
              <w:lastRenderedPageBreak/>
              <w:t>(ТЭМК)»</w:t>
            </w:r>
          </w:p>
        </w:tc>
        <w:tc>
          <w:tcPr>
            <w:tcW w:w="734" w:type="pct"/>
            <w:tcBorders>
              <w:top w:val="single" w:sz="4" w:space="0" w:color="000000"/>
              <w:left w:val="single" w:sz="4" w:space="0" w:color="000000"/>
              <w:bottom w:val="single" w:sz="4" w:space="0" w:color="000000"/>
            </w:tcBorders>
          </w:tcPr>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lastRenderedPageBreak/>
              <w:t>2,28 (3 кл.)</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умеренно-</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36" w:type="pct"/>
            <w:tcBorders>
              <w:top w:val="single" w:sz="4" w:space="0" w:color="000000"/>
              <w:left w:val="single" w:sz="4" w:space="0" w:color="000000"/>
              <w:bottom w:val="single" w:sz="4" w:space="0" w:color="000000"/>
            </w:tcBorders>
          </w:tcPr>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1,55 (3 кл.)</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умеренно-</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95" w:type="pct"/>
            <w:tcBorders>
              <w:top w:val="single" w:sz="4" w:space="0" w:color="000000"/>
              <w:left w:val="single" w:sz="4" w:space="0" w:color="000000"/>
              <w:bottom w:val="single" w:sz="4" w:space="0" w:color="000000"/>
            </w:tcBorders>
          </w:tcPr>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Медь</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Цинк</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Сульфаты</w:t>
            </w:r>
          </w:p>
        </w:tc>
        <w:tc>
          <w:tcPr>
            <w:tcW w:w="737" w:type="pct"/>
            <w:tcBorders>
              <w:top w:val="single" w:sz="4" w:space="0" w:color="000000"/>
              <w:left w:val="single" w:sz="4" w:space="0" w:color="000000"/>
              <w:bottom w:val="single" w:sz="4" w:space="0" w:color="000000"/>
            </w:tcBorders>
          </w:tcPr>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0,0035</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0,015</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219</w:t>
            </w:r>
          </w:p>
        </w:tc>
        <w:tc>
          <w:tcPr>
            <w:tcW w:w="530" w:type="pct"/>
            <w:tcBorders>
              <w:top w:val="single" w:sz="4" w:space="0" w:color="000000"/>
              <w:left w:val="single" w:sz="4" w:space="0" w:color="000000"/>
              <w:bottom w:val="single" w:sz="4" w:space="0" w:color="000000"/>
              <w:right w:val="single" w:sz="4" w:space="0" w:color="000000"/>
            </w:tcBorders>
          </w:tcPr>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3,5</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1,5</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2,2</w:t>
            </w:r>
          </w:p>
        </w:tc>
      </w:tr>
      <w:tr w:rsidR="00C1626D" w:rsidRPr="00B73142">
        <w:trPr>
          <w:trHeight w:val="898"/>
        </w:trPr>
        <w:tc>
          <w:tcPr>
            <w:tcW w:w="1467" w:type="pct"/>
            <w:tcBorders>
              <w:top w:val="single" w:sz="4" w:space="0" w:color="000000"/>
              <w:left w:val="single" w:sz="4" w:space="0" w:color="000000"/>
              <w:bottom w:val="single" w:sz="4" w:space="0" w:color="000000"/>
            </w:tcBorders>
          </w:tcPr>
          <w:p w:rsidR="00C1626D" w:rsidRPr="00B73142" w:rsidRDefault="00C1626D" w:rsidP="003E3C25">
            <w:pPr>
              <w:snapToGrid w:val="0"/>
              <w:rPr>
                <w:rFonts w:ascii="Times New Roman" w:hAnsi="Times New Roman"/>
                <w:color w:val="FF0000"/>
                <w:sz w:val="20"/>
                <w:szCs w:val="20"/>
              </w:rPr>
            </w:pPr>
            <w:r w:rsidRPr="00B73142">
              <w:rPr>
                <w:rFonts w:ascii="Times New Roman" w:hAnsi="Times New Roman"/>
                <w:color w:val="FF0000"/>
                <w:sz w:val="20"/>
                <w:szCs w:val="20"/>
              </w:rPr>
              <w:lastRenderedPageBreak/>
              <w:t>Канал объединенного сброса сточных вод АО «Арселор Миттал Темиртау» и  химико-металлургический завод (ХМЗ) АО «Темиртауский электро-металлургический комбинат (ТЭМК)»</w:t>
            </w:r>
          </w:p>
        </w:tc>
        <w:tc>
          <w:tcPr>
            <w:tcW w:w="734" w:type="pct"/>
            <w:tcBorders>
              <w:top w:val="single" w:sz="4" w:space="0" w:color="000000"/>
              <w:left w:val="single" w:sz="4" w:space="0" w:color="000000"/>
              <w:bottom w:val="single" w:sz="4" w:space="0" w:color="000000"/>
            </w:tcBorders>
          </w:tcPr>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2,96 (4 кл.)</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36" w:type="pct"/>
            <w:tcBorders>
              <w:top w:val="single" w:sz="4" w:space="0" w:color="000000"/>
              <w:left w:val="single" w:sz="4" w:space="0" w:color="000000"/>
              <w:bottom w:val="single" w:sz="4" w:space="0" w:color="000000"/>
            </w:tcBorders>
          </w:tcPr>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1,98 (3 кл.)</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умеренно-</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95" w:type="pct"/>
            <w:tcBorders>
              <w:top w:val="single" w:sz="4" w:space="0" w:color="000000"/>
              <w:left w:val="single" w:sz="4" w:space="0" w:color="000000"/>
              <w:bottom w:val="single" w:sz="4" w:space="0" w:color="000000"/>
            </w:tcBorders>
          </w:tcPr>
          <w:p w:rsidR="00C1626D" w:rsidRPr="00B73142" w:rsidRDefault="00C1626D" w:rsidP="003E3C25">
            <w:pPr>
              <w:snapToGrid w:val="0"/>
              <w:ind w:right="-246"/>
              <w:jc w:val="both"/>
              <w:rPr>
                <w:rFonts w:ascii="Times New Roman" w:hAnsi="Times New Roman"/>
                <w:color w:val="FF0000"/>
                <w:sz w:val="20"/>
                <w:szCs w:val="20"/>
              </w:rPr>
            </w:pPr>
            <w:r w:rsidRPr="00B73142">
              <w:rPr>
                <w:rFonts w:ascii="Times New Roman" w:hAnsi="Times New Roman"/>
                <w:color w:val="FF0000"/>
                <w:sz w:val="20"/>
                <w:szCs w:val="20"/>
              </w:rPr>
              <w:t>Азот нитритный</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Медь</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Цинк</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Фенол</w:t>
            </w:r>
          </w:p>
        </w:tc>
        <w:tc>
          <w:tcPr>
            <w:tcW w:w="737" w:type="pct"/>
            <w:tcBorders>
              <w:top w:val="single" w:sz="4" w:space="0" w:color="000000"/>
              <w:left w:val="single" w:sz="4" w:space="0" w:color="000000"/>
              <w:bottom w:val="single" w:sz="4" w:space="0" w:color="000000"/>
            </w:tcBorders>
          </w:tcPr>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0,049</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0,0032</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0,021</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0,003</w:t>
            </w:r>
          </w:p>
        </w:tc>
        <w:tc>
          <w:tcPr>
            <w:tcW w:w="530" w:type="pct"/>
            <w:tcBorders>
              <w:top w:val="single" w:sz="4" w:space="0" w:color="000000"/>
              <w:left w:val="single" w:sz="4" w:space="0" w:color="000000"/>
              <w:bottom w:val="single" w:sz="4" w:space="0" w:color="000000"/>
              <w:right w:val="single" w:sz="4" w:space="0" w:color="000000"/>
            </w:tcBorders>
          </w:tcPr>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2,5</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3,2</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2,1</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3,0</w:t>
            </w:r>
          </w:p>
        </w:tc>
      </w:tr>
      <w:tr w:rsidR="00C1626D" w:rsidRPr="00B73142">
        <w:trPr>
          <w:trHeight w:val="1018"/>
        </w:trPr>
        <w:tc>
          <w:tcPr>
            <w:tcW w:w="1467" w:type="pct"/>
            <w:tcBorders>
              <w:top w:val="single" w:sz="4" w:space="0" w:color="000000"/>
              <w:left w:val="single" w:sz="4" w:space="0" w:color="000000"/>
              <w:bottom w:val="single" w:sz="4" w:space="0" w:color="000000"/>
            </w:tcBorders>
          </w:tcPr>
          <w:p w:rsidR="00C1626D" w:rsidRPr="00B73142" w:rsidRDefault="00C1626D" w:rsidP="003E3C25">
            <w:pPr>
              <w:snapToGrid w:val="0"/>
              <w:rPr>
                <w:rFonts w:ascii="Times New Roman" w:hAnsi="Times New Roman"/>
                <w:color w:val="FF0000"/>
                <w:sz w:val="20"/>
                <w:szCs w:val="20"/>
              </w:rPr>
            </w:pPr>
            <w:r w:rsidRPr="00B73142">
              <w:rPr>
                <w:rFonts w:ascii="Times New Roman" w:hAnsi="Times New Roman"/>
                <w:color w:val="FF0000"/>
                <w:sz w:val="20"/>
                <w:szCs w:val="20"/>
              </w:rPr>
              <w:t xml:space="preserve">река Нура, </w:t>
            </w:r>
          </w:p>
          <w:p w:rsidR="00C1626D" w:rsidRPr="00B73142" w:rsidRDefault="00C1626D" w:rsidP="003E3C25">
            <w:pPr>
              <w:rPr>
                <w:rFonts w:ascii="Times New Roman" w:hAnsi="Times New Roman"/>
                <w:color w:val="FF0000"/>
                <w:sz w:val="20"/>
                <w:szCs w:val="20"/>
              </w:rPr>
            </w:pPr>
            <w:r w:rsidRPr="00B73142">
              <w:rPr>
                <w:rFonts w:ascii="Times New Roman" w:hAnsi="Times New Roman"/>
                <w:color w:val="FF0000"/>
                <w:sz w:val="20"/>
                <w:szCs w:val="20"/>
              </w:rPr>
              <w:t xml:space="preserve">город Темиртау, </w:t>
            </w:r>
            <w:smartTag w:uri="urn:schemas-microsoft-com:office:smarttags" w:element="metricconverter">
              <w:smartTagPr>
                <w:attr w:name="ProductID" w:val="1 км"/>
              </w:smartTagPr>
              <w:r w:rsidRPr="00B73142">
                <w:rPr>
                  <w:rFonts w:ascii="Times New Roman" w:hAnsi="Times New Roman"/>
                  <w:color w:val="FF0000"/>
                  <w:sz w:val="20"/>
                  <w:szCs w:val="20"/>
                </w:rPr>
                <w:t>1 км</w:t>
              </w:r>
            </w:smartTag>
            <w:r w:rsidRPr="00B73142">
              <w:rPr>
                <w:rFonts w:ascii="Times New Roman" w:hAnsi="Times New Roman"/>
                <w:color w:val="FF0000"/>
                <w:sz w:val="20"/>
                <w:szCs w:val="20"/>
              </w:rPr>
              <w:t xml:space="preserve"> ниже объединенного сброса сточных вод АО « Арселор Миттал Темиртау « и  химико-металлургический завод (ХМЗ) АО «Темиртауский электро-металлургический комбинат (ТЭМК)»</w:t>
            </w:r>
          </w:p>
        </w:tc>
        <w:tc>
          <w:tcPr>
            <w:tcW w:w="734" w:type="pct"/>
            <w:tcBorders>
              <w:top w:val="single" w:sz="4" w:space="0" w:color="000000"/>
              <w:left w:val="single" w:sz="4" w:space="0" w:color="000000"/>
              <w:bottom w:val="single" w:sz="4" w:space="0" w:color="000000"/>
            </w:tcBorders>
          </w:tcPr>
          <w:p w:rsidR="00C1626D" w:rsidRPr="00B73142" w:rsidRDefault="00C1626D" w:rsidP="003E3C25">
            <w:pPr>
              <w:snapToGrid w:val="0"/>
              <w:ind w:right="-108" w:hanging="108"/>
              <w:jc w:val="center"/>
              <w:rPr>
                <w:rFonts w:ascii="Times New Roman" w:hAnsi="Times New Roman"/>
                <w:color w:val="FF0000"/>
                <w:sz w:val="20"/>
                <w:szCs w:val="20"/>
              </w:rPr>
            </w:pPr>
            <w:r w:rsidRPr="00B73142">
              <w:rPr>
                <w:rFonts w:ascii="Times New Roman" w:hAnsi="Times New Roman"/>
                <w:color w:val="FF0000"/>
                <w:sz w:val="20"/>
                <w:szCs w:val="20"/>
              </w:rPr>
              <w:t>3,07 (4 кл.)</w:t>
            </w:r>
          </w:p>
          <w:p w:rsidR="00C1626D" w:rsidRPr="00B73142" w:rsidRDefault="00C1626D" w:rsidP="003E3C25">
            <w:pPr>
              <w:snapToGrid w:val="0"/>
              <w:ind w:right="-108" w:hanging="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36" w:type="pct"/>
            <w:tcBorders>
              <w:top w:val="single" w:sz="4" w:space="0" w:color="000000"/>
              <w:left w:val="single" w:sz="4" w:space="0" w:color="000000"/>
              <w:bottom w:val="single" w:sz="4" w:space="0" w:color="000000"/>
            </w:tcBorders>
          </w:tcPr>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1,75 (3 кл.)</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умеренно-</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95" w:type="pct"/>
            <w:tcBorders>
              <w:top w:val="single" w:sz="4" w:space="0" w:color="000000"/>
              <w:left w:val="single" w:sz="4" w:space="0" w:color="000000"/>
              <w:bottom w:val="single" w:sz="4" w:space="0" w:color="000000"/>
            </w:tcBorders>
          </w:tcPr>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Медь</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Фенол</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Нефтепродукты</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Сульфаты</w:t>
            </w:r>
          </w:p>
        </w:tc>
        <w:tc>
          <w:tcPr>
            <w:tcW w:w="737" w:type="pct"/>
            <w:tcBorders>
              <w:top w:val="single" w:sz="4" w:space="0" w:color="000000"/>
              <w:left w:val="single" w:sz="4" w:space="0" w:color="000000"/>
              <w:bottom w:val="single" w:sz="4" w:space="0" w:color="000000"/>
            </w:tcBorders>
          </w:tcPr>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0,0030</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0,002</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0,10</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237</w:t>
            </w:r>
          </w:p>
        </w:tc>
        <w:tc>
          <w:tcPr>
            <w:tcW w:w="530" w:type="pct"/>
            <w:tcBorders>
              <w:top w:val="single" w:sz="4" w:space="0" w:color="000000"/>
              <w:left w:val="single" w:sz="4" w:space="0" w:color="000000"/>
              <w:bottom w:val="single" w:sz="4" w:space="0" w:color="000000"/>
              <w:right w:val="single" w:sz="4" w:space="0" w:color="000000"/>
            </w:tcBorders>
          </w:tcPr>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3,0</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2,0</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2,0</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2,4</w:t>
            </w:r>
          </w:p>
        </w:tc>
      </w:tr>
      <w:tr w:rsidR="00C1626D" w:rsidRPr="00B73142">
        <w:trPr>
          <w:trHeight w:val="911"/>
        </w:trPr>
        <w:tc>
          <w:tcPr>
            <w:tcW w:w="1467" w:type="pct"/>
            <w:tcBorders>
              <w:top w:val="single" w:sz="4" w:space="0" w:color="000000"/>
              <w:left w:val="single" w:sz="4" w:space="0" w:color="000000"/>
              <w:bottom w:val="single" w:sz="4" w:space="0" w:color="000000"/>
            </w:tcBorders>
          </w:tcPr>
          <w:p w:rsidR="00C1626D" w:rsidRPr="00B73142" w:rsidRDefault="00C1626D" w:rsidP="003E3C25">
            <w:pPr>
              <w:snapToGrid w:val="0"/>
              <w:rPr>
                <w:rFonts w:ascii="Times New Roman" w:hAnsi="Times New Roman"/>
                <w:color w:val="FF0000"/>
                <w:sz w:val="20"/>
                <w:szCs w:val="20"/>
              </w:rPr>
            </w:pPr>
            <w:r w:rsidRPr="00B73142">
              <w:rPr>
                <w:rFonts w:ascii="Times New Roman" w:hAnsi="Times New Roman"/>
                <w:color w:val="FF0000"/>
                <w:sz w:val="20"/>
                <w:szCs w:val="20"/>
              </w:rPr>
              <w:t>река Нура, отделение Садовое</w:t>
            </w:r>
          </w:p>
          <w:p w:rsidR="00C1626D" w:rsidRPr="00B73142" w:rsidRDefault="00C1626D" w:rsidP="003E3C25">
            <w:pPr>
              <w:snapToGrid w:val="0"/>
              <w:rPr>
                <w:rFonts w:ascii="Times New Roman" w:hAnsi="Times New Roman"/>
                <w:color w:val="FF0000"/>
                <w:sz w:val="20"/>
                <w:szCs w:val="20"/>
              </w:rPr>
            </w:pPr>
          </w:p>
        </w:tc>
        <w:tc>
          <w:tcPr>
            <w:tcW w:w="734" w:type="pct"/>
            <w:tcBorders>
              <w:top w:val="single" w:sz="4" w:space="0" w:color="000000"/>
              <w:left w:val="single" w:sz="4" w:space="0" w:color="000000"/>
              <w:bottom w:val="single" w:sz="4" w:space="0" w:color="000000"/>
            </w:tcBorders>
          </w:tcPr>
          <w:p w:rsidR="00C1626D" w:rsidRPr="00B73142" w:rsidRDefault="00C1626D" w:rsidP="003E3C25">
            <w:pPr>
              <w:snapToGrid w:val="0"/>
              <w:ind w:right="-108"/>
              <w:jc w:val="center"/>
              <w:rPr>
                <w:rFonts w:ascii="Times New Roman" w:hAnsi="Times New Roman"/>
                <w:color w:val="FF0000"/>
                <w:sz w:val="20"/>
                <w:szCs w:val="20"/>
              </w:rPr>
            </w:pPr>
            <w:r w:rsidRPr="00B73142">
              <w:rPr>
                <w:rFonts w:ascii="Times New Roman" w:hAnsi="Times New Roman"/>
                <w:color w:val="FF0000"/>
                <w:sz w:val="20"/>
                <w:szCs w:val="20"/>
              </w:rPr>
              <w:t>2,98 (4 кл.)</w:t>
            </w:r>
          </w:p>
          <w:p w:rsidR="00C1626D" w:rsidRPr="00B73142" w:rsidRDefault="00C1626D" w:rsidP="003E3C25">
            <w:pPr>
              <w:snapToGrid w:val="0"/>
              <w:ind w:right="-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36" w:type="pct"/>
            <w:tcBorders>
              <w:top w:val="single" w:sz="4" w:space="0" w:color="000000"/>
              <w:left w:val="single" w:sz="4" w:space="0" w:color="000000"/>
              <w:bottom w:val="single" w:sz="4" w:space="0" w:color="000000"/>
            </w:tcBorders>
          </w:tcPr>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2,04 (3 кл.)</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умеренно-</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95" w:type="pct"/>
            <w:tcBorders>
              <w:top w:val="single" w:sz="4" w:space="0" w:color="000000"/>
              <w:left w:val="single" w:sz="4" w:space="0" w:color="000000"/>
              <w:bottom w:val="single" w:sz="4" w:space="0" w:color="000000"/>
            </w:tcBorders>
          </w:tcPr>
          <w:p w:rsidR="00C1626D" w:rsidRPr="00B73142" w:rsidRDefault="00C1626D" w:rsidP="003E3C25">
            <w:pPr>
              <w:snapToGrid w:val="0"/>
              <w:ind w:right="-246"/>
              <w:jc w:val="both"/>
              <w:rPr>
                <w:rFonts w:ascii="Times New Roman" w:hAnsi="Times New Roman"/>
                <w:color w:val="FF0000"/>
                <w:sz w:val="20"/>
                <w:szCs w:val="20"/>
              </w:rPr>
            </w:pPr>
            <w:r w:rsidRPr="00B73142">
              <w:rPr>
                <w:rFonts w:ascii="Times New Roman" w:hAnsi="Times New Roman"/>
                <w:color w:val="FF0000"/>
                <w:sz w:val="20"/>
                <w:szCs w:val="20"/>
              </w:rPr>
              <w:t>Азот нитритный</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Медь</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Фенол</w:t>
            </w:r>
          </w:p>
          <w:p w:rsidR="00C1626D" w:rsidRPr="00B73142" w:rsidRDefault="00C1626D" w:rsidP="003E3C25">
            <w:pPr>
              <w:snapToGrid w:val="0"/>
              <w:ind w:right="-246"/>
              <w:jc w:val="both"/>
              <w:rPr>
                <w:rFonts w:ascii="Times New Roman" w:hAnsi="Times New Roman"/>
                <w:color w:val="FF0000"/>
                <w:sz w:val="20"/>
                <w:szCs w:val="20"/>
              </w:rPr>
            </w:pPr>
            <w:r w:rsidRPr="00B73142">
              <w:rPr>
                <w:rFonts w:ascii="Times New Roman" w:hAnsi="Times New Roman"/>
                <w:color w:val="FF0000"/>
                <w:sz w:val="20"/>
                <w:szCs w:val="20"/>
              </w:rPr>
              <w:t>Сульфаты</w:t>
            </w:r>
          </w:p>
        </w:tc>
        <w:tc>
          <w:tcPr>
            <w:tcW w:w="737" w:type="pct"/>
            <w:tcBorders>
              <w:top w:val="single" w:sz="4" w:space="0" w:color="000000"/>
              <w:left w:val="single" w:sz="4" w:space="0" w:color="000000"/>
              <w:bottom w:val="single" w:sz="4" w:space="0" w:color="000000"/>
            </w:tcBorders>
          </w:tcPr>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0,035</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0,0047</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0,002</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292</w:t>
            </w:r>
          </w:p>
        </w:tc>
        <w:tc>
          <w:tcPr>
            <w:tcW w:w="530" w:type="pct"/>
            <w:tcBorders>
              <w:top w:val="single" w:sz="4" w:space="0" w:color="000000"/>
              <w:left w:val="single" w:sz="4" w:space="0" w:color="000000"/>
              <w:bottom w:val="single" w:sz="4" w:space="0" w:color="000000"/>
              <w:right w:val="single" w:sz="4" w:space="0" w:color="000000"/>
            </w:tcBorders>
          </w:tcPr>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1,8</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4,7</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2,0</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2,9</w:t>
            </w:r>
          </w:p>
        </w:tc>
      </w:tr>
      <w:tr w:rsidR="00C1626D" w:rsidRPr="00B73142">
        <w:trPr>
          <w:trHeight w:val="911"/>
        </w:trPr>
        <w:tc>
          <w:tcPr>
            <w:tcW w:w="1467" w:type="pct"/>
            <w:tcBorders>
              <w:top w:val="single" w:sz="4" w:space="0" w:color="000000"/>
              <w:left w:val="single" w:sz="4" w:space="0" w:color="000000"/>
              <w:bottom w:val="single" w:sz="4" w:space="0" w:color="000000"/>
            </w:tcBorders>
          </w:tcPr>
          <w:p w:rsidR="00C1626D" w:rsidRPr="00B73142" w:rsidRDefault="00C1626D" w:rsidP="003E3C25">
            <w:pPr>
              <w:snapToGrid w:val="0"/>
              <w:rPr>
                <w:rFonts w:ascii="Times New Roman" w:hAnsi="Times New Roman"/>
                <w:color w:val="FF0000"/>
                <w:sz w:val="20"/>
                <w:szCs w:val="20"/>
              </w:rPr>
            </w:pPr>
            <w:r w:rsidRPr="00B73142">
              <w:rPr>
                <w:rFonts w:ascii="Times New Roman" w:hAnsi="Times New Roman"/>
                <w:color w:val="FF0000"/>
                <w:sz w:val="20"/>
                <w:szCs w:val="20"/>
              </w:rPr>
              <w:t xml:space="preserve">река Нура, </w:t>
            </w:r>
          </w:p>
          <w:p w:rsidR="00C1626D" w:rsidRPr="00B73142" w:rsidRDefault="00C1626D" w:rsidP="003E3C25">
            <w:pPr>
              <w:snapToGrid w:val="0"/>
              <w:rPr>
                <w:rFonts w:ascii="Times New Roman" w:hAnsi="Times New Roman"/>
                <w:color w:val="FF0000"/>
                <w:sz w:val="20"/>
                <w:szCs w:val="20"/>
              </w:rPr>
            </w:pPr>
            <w:r w:rsidRPr="00B73142">
              <w:rPr>
                <w:rFonts w:ascii="Times New Roman" w:hAnsi="Times New Roman"/>
                <w:color w:val="FF0000"/>
                <w:sz w:val="20"/>
                <w:szCs w:val="20"/>
              </w:rPr>
              <w:t xml:space="preserve">город Темиртау </w:t>
            </w:r>
            <w:smartTag w:uri="urn:schemas-microsoft-com:office:smarttags" w:element="metricconverter">
              <w:smartTagPr>
                <w:attr w:name="ProductID" w:val="5,7 км"/>
              </w:smartTagPr>
              <w:r w:rsidRPr="00B73142">
                <w:rPr>
                  <w:rFonts w:ascii="Times New Roman" w:hAnsi="Times New Roman"/>
                  <w:color w:val="FF0000"/>
                  <w:sz w:val="20"/>
                  <w:szCs w:val="20"/>
                </w:rPr>
                <w:t>5,7 км</w:t>
              </w:r>
            </w:smartTag>
            <w:r w:rsidRPr="00B73142">
              <w:rPr>
                <w:rFonts w:ascii="Times New Roman" w:hAnsi="Times New Roman"/>
                <w:color w:val="FF0000"/>
                <w:sz w:val="20"/>
                <w:szCs w:val="20"/>
              </w:rPr>
              <w:t xml:space="preserve"> ниже объединенного сброса сточных вод  АО « Арселор Миттал Темиртау» и химико-металлургический завод (ХМЗ) АО «Темиртауский электро-металлургический комбинат (ТЭМК)» </w:t>
            </w:r>
          </w:p>
        </w:tc>
        <w:tc>
          <w:tcPr>
            <w:tcW w:w="734" w:type="pct"/>
            <w:tcBorders>
              <w:top w:val="single" w:sz="4" w:space="0" w:color="000000"/>
              <w:left w:val="single" w:sz="4" w:space="0" w:color="000000"/>
              <w:bottom w:val="single" w:sz="4" w:space="0" w:color="000000"/>
            </w:tcBorders>
          </w:tcPr>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3,51 (4 кл.)</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36" w:type="pct"/>
            <w:tcBorders>
              <w:top w:val="single" w:sz="4" w:space="0" w:color="000000"/>
              <w:left w:val="single" w:sz="4" w:space="0" w:color="000000"/>
              <w:bottom w:val="single" w:sz="4" w:space="0" w:color="000000"/>
            </w:tcBorders>
          </w:tcPr>
          <w:p w:rsidR="00C1626D" w:rsidRPr="00B73142" w:rsidRDefault="00C1626D" w:rsidP="003E3C25">
            <w:pPr>
              <w:ind w:right="-108"/>
              <w:jc w:val="center"/>
              <w:rPr>
                <w:rFonts w:ascii="Times New Roman" w:hAnsi="Times New Roman"/>
                <w:color w:val="FF0000"/>
                <w:sz w:val="20"/>
                <w:szCs w:val="20"/>
              </w:rPr>
            </w:pPr>
            <w:r w:rsidRPr="00B73142">
              <w:rPr>
                <w:rFonts w:ascii="Times New Roman" w:hAnsi="Times New Roman"/>
                <w:color w:val="FF0000"/>
                <w:sz w:val="20"/>
                <w:szCs w:val="20"/>
              </w:rPr>
              <w:t>1,84 (3 кл.)</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умеренно-</w:t>
            </w:r>
          </w:p>
          <w:p w:rsidR="00C1626D" w:rsidRPr="00B73142" w:rsidRDefault="00C1626D" w:rsidP="003E3C25">
            <w:pPr>
              <w:ind w:right="-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95" w:type="pct"/>
            <w:tcBorders>
              <w:top w:val="single" w:sz="4" w:space="0" w:color="000000"/>
              <w:left w:val="single" w:sz="4" w:space="0" w:color="000000"/>
              <w:bottom w:val="single" w:sz="4" w:space="0" w:color="000000"/>
            </w:tcBorders>
          </w:tcPr>
          <w:p w:rsidR="00C1626D" w:rsidRPr="00B73142" w:rsidRDefault="00C1626D" w:rsidP="003E3C25">
            <w:pPr>
              <w:snapToGrid w:val="0"/>
              <w:ind w:right="-246"/>
              <w:jc w:val="both"/>
              <w:rPr>
                <w:rFonts w:ascii="Times New Roman" w:hAnsi="Times New Roman"/>
                <w:color w:val="FF0000"/>
                <w:sz w:val="20"/>
                <w:szCs w:val="20"/>
              </w:rPr>
            </w:pPr>
            <w:r w:rsidRPr="00B73142">
              <w:rPr>
                <w:rFonts w:ascii="Times New Roman" w:hAnsi="Times New Roman"/>
                <w:color w:val="FF0000"/>
                <w:sz w:val="20"/>
                <w:szCs w:val="20"/>
              </w:rPr>
              <w:t>Азот нитритный</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Медь</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Фенол</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Сульфаты</w:t>
            </w:r>
          </w:p>
          <w:p w:rsidR="00C1626D" w:rsidRPr="00B73142" w:rsidRDefault="00C1626D" w:rsidP="003E3C25">
            <w:pPr>
              <w:ind w:right="-246"/>
              <w:jc w:val="both"/>
              <w:rPr>
                <w:rFonts w:ascii="Times New Roman" w:hAnsi="Times New Roman"/>
                <w:color w:val="FF0000"/>
                <w:sz w:val="20"/>
                <w:szCs w:val="20"/>
              </w:rPr>
            </w:pPr>
          </w:p>
        </w:tc>
        <w:tc>
          <w:tcPr>
            <w:tcW w:w="737" w:type="pct"/>
            <w:tcBorders>
              <w:top w:val="single" w:sz="4" w:space="0" w:color="000000"/>
              <w:left w:val="single" w:sz="4" w:space="0" w:color="000000"/>
              <w:bottom w:val="single" w:sz="4" w:space="0" w:color="000000"/>
            </w:tcBorders>
          </w:tcPr>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0,049</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0,0028</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0,002</w:t>
            </w:r>
          </w:p>
          <w:p w:rsidR="00C1626D" w:rsidRPr="00B73142" w:rsidRDefault="00C1626D" w:rsidP="003E3C25">
            <w:pPr>
              <w:ind w:right="-246"/>
              <w:jc w:val="center"/>
              <w:rPr>
                <w:rFonts w:ascii="Times New Roman" w:hAnsi="Times New Roman"/>
                <w:color w:val="FF0000"/>
                <w:sz w:val="20"/>
                <w:szCs w:val="20"/>
              </w:rPr>
            </w:pPr>
            <w:r w:rsidRPr="00B73142">
              <w:rPr>
                <w:rFonts w:ascii="Times New Roman" w:hAnsi="Times New Roman"/>
                <w:color w:val="FF0000"/>
                <w:sz w:val="20"/>
                <w:szCs w:val="20"/>
              </w:rPr>
              <w:t>274</w:t>
            </w:r>
          </w:p>
        </w:tc>
        <w:tc>
          <w:tcPr>
            <w:tcW w:w="530" w:type="pct"/>
            <w:tcBorders>
              <w:top w:val="single" w:sz="4" w:space="0" w:color="000000"/>
              <w:left w:val="single" w:sz="4" w:space="0" w:color="000000"/>
              <w:bottom w:val="single" w:sz="4" w:space="0" w:color="000000"/>
              <w:right w:val="single" w:sz="4" w:space="0" w:color="000000"/>
            </w:tcBorders>
          </w:tcPr>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2,5</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2,8</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2,0</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2,7</w:t>
            </w:r>
          </w:p>
        </w:tc>
      </w:tr>
      <w:tr w:rsidR="00C1626D" w:rsidRPr="00B73142">
        <w:trPr>
          <w:trHeight w:val="911"/>
        </w:trPr>
        <w:tc>
          <w:tcPr>
            <w:tcW w:w="1467" w:type="pct"/>
            <w:tcBorders>
              <w:top w:val="single" w:sz="4" w:space="0" w:color="000000"/>
              <w:left w:val="single" w:sz="4" w:space="0" w:color="000000"/>
              <w:bottom w:val="single" w:sz="4" w:space="0" w:color="000000"/>
            </w:tcBorders>
          </w:tcPr>
          <w:p w:rsidR="00C1626D" w:rsidRPr="00B73142" w:rsidRDefault="00C1626D" w:rsidP="003E3C25">
            <w:pPr>
              <w:ind w:right="-108"/>
              <w:rPr>
                <w:rFonts w:ascii="Times New Roman" w:hAnsi="Times New Roman"/>
                <w:color w:val="FF0000"/>
                <w:sz w:val="20"/>
                <w:szCs w:val="20"/>
              </w:rPr>
            </w:pPr>
            <w:r w:rsidRPr="00B73142">
              <w:rPr>
                <w:rFonts w:ascii="Times New Roman" w:hAnsi="Times New Roman"/>
                <w:color w:val="FF0000"/>
                <w:sz w:val="20"/>
                <w:szCs w:val="20"/>
              </w:rPr>
              <w:t>река Нура,  село Молодецкое</w:t>
            </w:r>
          </w:p>
        </w:tc>
        <w:tc>
          <w:tcPr>
            <w:tcW w:w="734" w:type="pct"/>
            <w:tcBorders>
              <w:top w:val="single" w:sz="4" w:space="0" w:color="000000"/>
              <w:left w:val="single" w:sz="4" w:space="0" w:color="000000"/>
              <w:bottom w:val="single" w:sz="4" w:space="0" w:color="000000"/>
            </w:tcBorders>
          </w:tcPr>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3,22 (4 кл.)</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36" w:type="pct"/>
            <w:tcBorders>
              <w:top w:val="single" w:sz="4" w:space="0" w:color="000000"/>
              <w:left w:val="single" w:sz="4" w:space="0" w:color="000000"/>
              <w:bottom w:val="single" w:sz="4" w:space="0" w:color="000000"/>
            </w:tcBorders>
          </w:tcPr>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2,54 (4 кл.)</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95" w:type="pct"/>
            <w:tcBorders>
              <w:top w:val="single" w:sz="4" w:space="0" w:color="000000"/>
              <w:left w:val="single" w:sz="4" w:space="0" w:color="000000"/>
              <w:bottom w:val="single" w:sz="4" w:space="0" w:color="000000"/>
            </w:tcBorders>
          </w:tcPr>
          <w:p w:rsidR="00C1626D" w:rsidRPr="00B73142" w:rsidRDefault="00C1626D" w:rsidP="003E3C25">
            <w:pPr>
              <w:snapToGrid w:val="0"/>
              <w:ind w:right="-246"/>
              <w:jc w:val="both"/>
              <w:rPr>
                <w:rFonts w:ascii="Times New Roman" w:hAnsi="Times New Roman"/>
                <w:color w:val="FF0000"/>
                <w:sz w:val="20"/>
                <w:szCs w:val="20"/>
              </w:rPr>
            </w:pPr>
            <w:r w:rsidRPr="00B73142">
              <w:rPr>
                <w:rFonts w:ascii="Times New Roman" w:hAnsi="Times New Roman"/>
                <w:color w:val="FF0000"/>
                <w:sz w:val="20"/>
                <w:szCs w:val="20"/>
              </w:rPr>
              <w:t>Азот нитритный</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Медь</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Цинк</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Фенол</w:t>
            </w:r>
          </w:p>
        </w:tc>
        <w:tc>
          <w:tcPr>
            <w:tcW w:w="737" w:type="pct"/>
            <w:tcBorders>
              <w:top w:val="single" w:sz="4" w:space="0" w:color="000000"/>
              <w:left w:val="single" w:sz="4" w:space="0" w:color="000000"/>
              <w:bottom w:val="single" w:sz="4" w:space="0" w:color="000000"/>
            </w:tcBorders>
          </w:tcPr>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0,072</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0,0050</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0,024</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0,003</w:t>
            </w:r>
          </w:p>
        </w:tc>
        <w:tc>
          <w:tcPr>
            <w:tcW w:w="530" w:type="pct"/>
            <w:tcBorders>
              <w:top w:val="single" w:sz="4" w:space="0" w:color="000000"/>
              <w:left w:val="single" w:sz="4" w:space="0" w:color="000000"/>
              <w:bottom w:val="single" w:sz="4" w:space="0" w:color="000000"/>
              <w:right w:val="single" w:sz="4" w:space="0" w:color="000000"/>
            </w:tcBorders>
          </w:tcPr>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3,6</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5,0</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2,4</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3,0</w:t>
            </w:r>
          </w:p>
        </w:tc>
      </w:tr>
      <w:tr w:rsidR="00C1626D" w:rsidRPr="00B73142">
        <w:trPr>
          <w:trHeight w:val="264"/>
        </w:trPr>
        <w:tc>
          <w:tcPr>
            <w:tcW w:w="1467" w:type="pct"/>
            <w:tcBorders>
              <w:top w:val="single" w:sz="4" w:space="0" w:color="000000"/>
              <w:left w:val="single" w:sz="4" w:space="0" w:color="000000"/>
              <w:bottom w:val="single" w:sz="4" w:space="0" w:color="000000"/>
            </w:tcBorders>
          </w:tcPr>
          <w:p w:rsidR="00C1626D" w:rsidRPr="00B73142" w:rsidRDefault="00C1626D" w:rsidP="003E3C25">
            <w:pPr>
              <w:rPr>
                <w:rFonts w:ascii="Times New Roman" w:hAnsi="Times New Roman"/>
                <w:color w:val="FF0000"/>
                <w:sz w:val="20"/>
                <w:szCs w:val="20"/>
              </w:rPr>
            </w:pPr>
            <w:r w:rsidRPr="00B73142">
              <w:rPr>
                <w:rFonts w:ascii="Times New Roman" w:hAnsi="Times New Roman"/>
                <w:color w:val="FF0000"/>
                <w:sz w:val="20"/>
                <w:szCs w:val="20"/>
              </w:rPr>
              <w:t>река Нура, нижний бьеф Интумакского водохранилища</w:t>
            </w:r>
          </w:p>
        </w:tc>
        <w:tc>
          <w:tcPr>
            <w:tcW w:w="734" w:type="pct"/>
            <w:tcBorders>
              <w:top w:val="single" w:sz="4" w:space="0" w:color="000000"/>
              <w:left w:val="single" w:sz="4" w:space="0" w:color="000000"/>
              <w:bottom w:val="single" w:sz="4" w:space="0" w:color="000000"/>
            </w:tcBorders>
          </w:tcPr>
          <w:p w:rsidR="00C1626D" w:rsidRPr="00B73142" w:rsidRDefault="00C1626D" w:rsidP="003E3C25">
            <w:pPr>
              <w:ind w:right="-108"/>
              <w:jc w:val="center"/>
              <w:rPr>
                <w:rFonts w:ascii="Times New Roman" w:hAnsi="Times New Roman"/>
                <w:color w:val="FF0000"/>
                <w:sz w:val="20"/>
                <w:szCs w:val="20"/>
              </w:rPr>
            </w:pPr>
            <w:r w:rsidRPr="00B73142">
              <w:rPr>
                <w:rFonts w:ascii="Times New Roman" w:hAnsi="Times New Roman"/>
                <w:color w:val="FF0000"/>
                <w:sz w:val="20"/>
                <w:szCs w:val="20"/>
              </w:rPr>
              <w:t>7,08 (6 кл.)</w:t>
            </w:r>
          </w:p>
          <w:p w:rsidR="00C1626D" w:rsidRPr="00B73142" w:rsidRDefault="00C1626D" w:rsidP="003E3C25">
            <w:pPr>
              <w:ind w:right="-108"/>
              <w:jc w:val="center"/>
              <w:rPr>
                <w:rFonts w:ascii="Times New Roman" w:hAnsi="Times New Roman"/>
                <w:color w:val="FF0000"/>
                <w:sz w:val="20"/>
                <w:szCs w:val="20"/>
              </w:rPr>
            </w:pPr>
            <w:r w:rsidRPr="00B73142">
              <w:rPr>
                <w:rFonts w:ascii="Times New Roman" w:hAnsi="Times New Roman"/>
                <w:color w:val="FF0000"/>
                <w:sz w:val="20"/>
                <w:szCs w:val="20"/>
              </w:rPr>
              <w:t>очень</w:t>
            </w:r>
          </w:p>
          <w:p w:rsidR="00C1626D" w:rsidRPr="00B73142" w:rsidRDefault="00C1626D" w:rsidP="003E3C25">
            <w:pPr>
              <w:ind w:right="-108"/>
              <w:jc w:val="center"/>
              <w:rPr>
                <w:rFonts w:ascii="Times New Roman" w:hAnsi="Times New Roman"/>
                <w:color w:val="FF0000"/>
                <w:sz w:val="20"/>
                <w:szCs w:val="20"/>
              </w:rPr>
            </w:pPr>
            <w:r w:rsidRPr="00B73142">
              <w:rPr>
                <w:rFonts w:ascii="Times New Roman" w:hAnsi="Times New Roman"/>
                <w:color w:val="FF0000"/>
                <w:sz w:val="20"/>
                <w:szCs w:val="20"/>
              </w:rPr>
              <w:t>грязные</w:t>
            </w:r>
          </w:p>
        </w:tc>
        <w:tc>
          <w:tcPr>
            <w:tcW w:w="736" w:type="pct"/>
            <w:tcBorders>
              <w:top w:val="single" w:sz="4" w:space="0" w:color="000000"/>
              <w:left w:val="single" w:sz="4" w:space="0" w:color="000000"/>
              <w:bottom w:val="single" w:sz="4" w:space="0" w:color="000000"/>
            </w:tcBorders>
          </w:tcPr>
          <w:p w:rsidR="00C1626D" w:rsidRPr="00B73142" w:rsidRDefault="00C1626D" w:rsidP="003E3C25">
            <w:pPr>
              <w:ind w:right="-108"/>
              <w:jc w:val="center"/>
              <w:rPr>
                <w:rFonts w:ascii="Times New Roman" w:hAnsi="Times New Roman"/>
                <w:color w:val="FF0000"/>
                <w:sz w:val="20"/>
                <w:szCs w:val="20"/>
              </w:rPr>
            </w:pPr>
            <w:r w:rsidRPr="00B73142">
              <w:rPr>
                <w:rFonts w:ascii="Times New Roman" w:hAnsi="Times New Roman"/>
                <w:color w:val="FF0000"/>
                <w:sz w:val="20"/>
                <w:szCs w:val="20"/>
              </w:rPr>
              <w:t>2,94 (4 кл.)</w:t>
            </w:r>
          </w:p>
          <w:p w:rsidR="00C1626D" w:rsidRPr="00B73142" w:rsidRDefault="00C1626D" w:rsidP="003E3C25">
            <w:pPr>
              <w:ind w:right="-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95" w:type="pct"/>
            <w:tcBorders>
              <w:top w:val="single" w:sz="4" w:space="0" w:color="000000"/>
              <w:left w:val="single" w:sz="4" w:space="0" w:color="000000"/>
              <w:bottom w:val="single" w:sz="4" w:space="0" w:color="000000"/>
            </w:tcBorders>
          </w:tcPr>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Азот нитритный</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Медь</w:t>
            </w:r>
          </w:p>
          <w:p w:rsidR="00C1626D" w:rsidRPr="00B73142" w:rsidRDefault="00C1626D" w:rsidP="003E3C25">
            <w:pPr>
              <w:ind w:right="-246"/>
              <w:rPr>
                <w:rFonts w:ascii="Times New Roman" w:hAnsi="Times New Roman"/>
                <w:color w:val="FF0000"/>
                <w:sz w:val="20"/>
                <w:szCs w:val="20"/>
              </w:rPr>
            </w:pPr>
            <w:r w:rsidRPr="00B73142">
              <w:rPr>
                <w:rFonts w:ascii="Times New Roman" w:hAnsi="Times New Roman"/>
                <w:color w:val="FF0000"/>
                <w:sz w:val="20"/>
                <w:szCs w:val="20"/>
              </w:rPr>
              <w:t>Цинк</w:t>
            </w:r>
          </w:p>
          <w:p w:rsidR="00C1626D" w:rsidRPr="00B73142" w:rsidRDefault="00C1626D" w:rsidP="003E3C25">
            <w:pPr>
              <w:ind w:right="-246"/>
              <w:rPr>
                <w:rFonts w:ascii="Times New Roman" w:hAnsi="Times New Roman"/>
                <w:color w:val="FF0000"/>
                <w:sz w:val="20"/>
                <w:szCs w:val="20"/>
              </w:rPr>
            </w:pPr>
            <w:r w:rsidRPr="00B73142">
              <w:rPr>
                <w:rFonts w:ascii="Times New Roman" w:hAnsi="Times New Roman"/>
                <w:color w:val="FF0000"/>
                <w:sz w:val="20"/>
                <w:szCs w:val="20"/>
              </w:rPr>
              <w:t>Фенол</w:t>
            </w:r>
          </w:p>
        </w:tc>
        <w:tc>
          <w:tcPr>
            <w:tcW w:w="737" w:type="pct"/>
            <w:tcBorders>
              <w:top w:val="single" w:sz="4" w:space="0" w:color="000000"/>
              <w:left w:val="single" w:sz="4" w:space="0" w:color="000000"/>
              <w:bottom w:val="single" w:sz="4" w:space="0" w:color="000000"/>
            </w:tcBorders>
          </w:tcPr>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0,130</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0,0047</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0,031</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0,002</w:t>
            </w:r>
          </w:p>
        </w:tc>
        <w:tc>
          <w:tcPr>
            <w:tcW w:w="530" w:type="pct"/>
            <w:tcBorders>
              <w:top w:val="single" w:sz="4" w:space="0" w:color="000000"/>
              <w:left w:val="single" w:sz="4" w:space="0" w:color="000000"/>
              <w:bottom w:val="single" w:sz="4" w:space="0" w:color="000000"/>
              <w:right w:val="single" w:sz="4" w:space="0" w:color="000000"/>
            </w:tcBorders>
          </w:tcPr>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6,5</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4,7</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3,1</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2,0</w:t>
            </w:r>
          </w:p>
        </w:tc>
      </w:tr>
      <w:tr w:rsidR="00C1626D" w:rsidRPr="00B73142">
        <w:trPr>
          <w:trHeight w:val="784"/>
        </w:trPr>
        <w:tc>
          <w:tcPr>
            <w:tcW w:w="1467" w:type="pct"/>
            <w:tcBorders>
              <w:top w:val="single" w:sz="4" w:space="0" w:color="000000"/>
              <w:left w:val="single" w:sz="4" w:space="0" w:color="000000"/>
              <w:bottom w:val="single" w:sz="4" w:space="0" w:color="000000"/>
            </w:tcBorders>
          </w:tcPr>
          <w:p w:rsidR="00C1626D" w:rsidRPr="00B73142" w:rsidRDefault="00C1626D" w:rsidP="003E3C25">
            <w:pPr>
              <w:rPr>
                <w:rFonts w:ascii="Times New Roman" w:hAnsi="Times New Roman"/>
                <w:color w:val="FF0000"/>
                <w:sz w:val="20"/>
                <w:szCs w:val="20"/>
              </w:rPr>
            </w:pPr>
            <w:r w:rsidRPr="00B73142">
              <w:rPr>
                <w:rFonts w:ascii="Times New Roman" w:hAnsi="Times New Roman"/>
                <w:color w:val="FF0000"/>
                <w:sz w:val="20"/>
                <w:szCs w:val="20"/>
              </w:rPr>
              <w:t>река Нура,  село Акмешит</w:t>
            </w:r>
          </w:p>
        </w:tc>
        <w:tc>
          <w:tcPr>
            <w:tcW w:w="734" w:type="pct"/>
            <w:tcBorders>
              <w:top w:val="single" w:sz="4" w:space="0" w:color="000000"/>
              <w:left w:val="single" w:sz="4" w:space="0" w:color="000000"/>
              <w:bottom w:val="single" w:sz="4" w:space="0" w:color="000000"/>
            </w:tcBorders>
          </w:tcPr>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3,74 (4 кл.)</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36" w:type="pct"/>
            <w:tcBorders>
              <w:top w:val="single" w:sz="4" w:space="0" w:color="000000"/>
              <w:left w:val="single" w:sz="4" w:space="0" w:color="000000"/>
              <w:bottom w:val="single" w:sz="4" w:space="0" w:color="000000"/>
            </w:tcBorders>
          </w:tcPr>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2,83 (4 кл.)</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загрязненные</w:t>
            </w:r>
          </w:p>
        </w:tc>
        <w:tc>
          <w:tcPr>
            <w:tcW w:w="795" w:type="pct"/>
            <w:tcBorders>
              <w:top w:val="single" w:sz="4" w:space="0" w:color="000000"/>
              <w:left w:val="single" w:sz="4" w:space="0" w:color="000000"/>
              <w:bottom w:val="single" w:sz="4" w:space="0" w:color="000000"/>
            </w:tcBorders>
          </w:tcPr>
          <w:p w:rsidR="00C1626D" w:rsidRPr="00B73142" w:rsidRDefault="00C1626D" w:rsidP="003E3C25">
            <w:pPr>
              <w:snapToGrid w:val="0"/>
              <w:ind w:right="-246"/>
              <w:rPr>
                <w:rFonts w:ascii="Times New Roman" w:hAnsi="Times New Roman"/>
                <w:color w:val="FF0000"/>
                <w:sz w:val="20"/>
                <w:szCs w:val="20"/>
              </w:rPr>
            </w:pPr>
            <w:r w:rsidRPr="00B73142">
              <w:rPr>
                <w:rFonts w:ascii="Times New Roman" w:hAnsi="Times New Roman"/>
                <w:color w:val="FF0000"/>
                <w:sz w:val="20"/>
                <w:szCs w:val="20"/>
              </w:rPr>
              <w:t>Аммоний солевой</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Азот нитритный</w:t>
            </w:r>
          </w:p>
          <w:p w:rsidR="00C1626D" w:rsidRPr="00B73142" w:rsidRDefault="00C1626D" w:rsidP="003E3C25">
            <w:pPr>
              <w:ind w:right="-246"/>
              <w:jc w:val="both"/>
              <w:rPr>
                <w:rFonts w:ascii="Times New Roman" w:hAnsi="Times New Roman"/>
                <w:color w:val="FF0000"/>
                <w:sz w:val="20"/>
                <w:szCs w:val="20"/>
              </w:rPr>
            </w:pPr>
            <w:r w:rsidRPr="00B73142">
              <w:rPr>
                <w:rFonts w:ascii="Times New Roman" w:hAnsi="Times New Roman"/>
                <w:color w:val="FF0000"/>
                <w:sz w:val="20"/>
                <w:szCs w:val="20"/>
              </w:rPr>
              <w:t>Медь</w:t>
            </w:r>
          </w:p>
          <w:p w:rsidR="00C1626D" w:rsidRPr="00B73142" w:rsidRDefault="00C1626D" w:rsidP="003E3C25">
            <w:pPr>
              <w:ind w:right="-246"/>
              <w:rPr>
                <w:rFonts w:ascii="Times New Roman" w:hAnsi="Times New Roman"/>
                <w:color w:val="FF0000"/>
                <w:sz w:val="20"/>
                <w:szCs w:val="20"/>
              </w:rPr>
            </w:pPr>
            <w:r w:rsidRPr="00B73142">
              <w:rPr>
                <w:rFonts w:ascii="Times New Roman" w:hAnsi="Times New Roman"/>
                <w:color w:val="FF0000"/>
                <w:sz w:val="20"/>
                <w:szCs w:val="20"/>
              </w:rPr>
              <w:t>Цинк</w:t>
            </w:r>
          </w:p>
        </w:tc>
        <w:tc>
          <w:tcPr>
            <w:tcW w:w="737" w:type="pct"/>
            <w:tcBorders>
              <w:top w:val="single" w:sz="4" w:space="0" w:color="000000"/>
              <w:left w:val="single" w:sz="4" w:space="0" w:color="000000"/>
              <w:bottom w:val="single" w:sz="4" w:space="0" w:color="000000"/>
            </w:tcBorders>
          </w:tcPr>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2,22</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0,061</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0,0053</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0,028</w:t>
            </w:r>
          </w:p>
        </w:tc>
        <w:tc>
          <w:tcPr>
            <w:tcW w:w="530" w:type="pct"/>
            <w:tcBorders>
              <w:top w:val="single" w:sz="4" w:space="0" w:color="000000"/>
              <w:left w:val="single" w:sz="4" w:space="0" w:color="000000"/>
              <w:bottom w:val="single" w:sz="4" w:space="0" w:color="000000"/>
              <w:right w:val="single" w:sz="4" w:space="0" w:color="000000"/>
            </w:tcBorders>
          </w:tcPr>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4,4</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3,1</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5,3</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2,8</w:t>
            </w:r>
          </w:p>
        </w:tc>
      </w:tr>
      <w:tr w:rsidR="00C1626D" w:rsidRPr="00B73142">
        <w:trPr>
          <w:trHeight w:val="784"/>
        </w:trPr>
        <w:tc>
          <w:tcPr>
            <w:tcW w:w="1467" w:type="pct"/>
            <w:tcBorders>
              <w:top w:val="single" w:sz="4" w:space="0" w:color="000000"/>
              <w:left w:val="single" w:sz="4" w:space="0" w:color="000000"/>
              <w:bottom w:val="single" w:sz="4" w:space="0" w:color="000000"/>
            </w:tcBorders>
          </w:tcPr>
          <w:p w:rsidR="00C1626D" w:rsidRPr="00B73142" w:rsidRDefault="00C1626D" w:rsidP="003E3C25">
            <w:pPr>
              <w:snapToGrid w:val="0"/>
              <w:rPr>
                <w:rFonts w:ascii="Times New Roman" w:hAnsi="Times New Roman"/>
                <w:color w:val="FF0000"/>
                <w:sz w:val="20"/>
                <w:szCs w:val="20"/>
              </w:rPr>
            </w:pPr>
            <w:r w:rsidRPr="00B73142">
              <w:rPr>
                <w:rFonts w:ascii="Times New Roman" w:hAnsi="Times New Roman"/>
                <w:color w:val="FF0000"/>
                <w:sz w:val="20"/>
                <w:szCs w:val="20"/>
              </w:rPr>
              <w:t>река Шерубай-Нура,</w:t>
            </w:r>
          </w:p>
          <w:p w:rsidR="00C1626D" w:rsidRPr="00B73142" w:rsidRDefault="00C1626D" w:rsidP="003E3C25">
            <w:pPr>
              <w:rPr>
                <w:rFonts w:ascii="Times New Roman" w:hAnsi="Times New Roman"/>
                <w:color w:val="FF0000"/>
                <w:sz w:val="20"/>
                <w:szCs w:val="20"/>
              </w:rPr>
            </w:pPr>
            <w:smartTag w:uri="urn:schemas-microsoft-com:office:smarttags" w:element="metricconverter">
              <w:smartTagPr>
                <w:attr w:name="ProductID" w:val="2 км"/>
              </w:smartTagPr>
              <w:r w:rsidRPr="00B73142">
                <w:rPr>
                  <w:rFonts w:ascii="Times New Roman" w:hAnsi="Times New Roman"/>
                  <w:color w:val="FF0000"/>
                  <w:sz w:val="20"/>
                  <w:szCs w:val="20"/>
                </w:rPr>
                <w:t>2 км</w:t>
              </w:r>
            </w:smartTag>
            <w:r w:rsidRPr="00B73142">
              <w:rPr>
                <w:rFonts w:ascii="Times New Roman" w:hAnsi="Times New Roman"/>
                <w:color w:val="FF0000"/>
                <w:sz w:val="20"/>
                <w:szCs w:val="20"/>
              </w:rPr>
              <w:t xml:space="preserve"> ниже поселка Асыл</w:t>
            </w:r>
          </w:p>
        </w:tc>
        <w:tc>
          <w:tcPr>
            <w:tcW w:w="734" w:type="pct"/>
            <w:tcBorders>
              <w:top w:val="single" w:sz="4" w:space="0" w:color="000000"/>
              <w:left w:val="single" w:sz="4" w:space="0" w:color="000000"/>
              <w:bottom w:val="single" w:sz="4" w:space="0" w:color="000000"/>
            </w:tcBorders>
          </w:tcPr>
          <w:p w:rsidR="00C1626D" w:rsidRPr="00B73142" w:rsidRDefault="00C1626D" w:rsidP="003E3C25">
            <w:pPr>
              <w:snapToGrid w:val="0"/>
              <w:ind w:right="-108" w:hanging="108"/>
              <w:jc w:val="center"/>
              <w:rPr>
                <w:rFonts w:ascii="Times New Roman" w:hAnsi="Times New Roman"/>
                <w:color w:val="FF0000"/>
                <w:sz w:val="20"/>
                <w:szCs w:val="20"/>
              </w:rPr>
            </w:pPr>
            <w:r w:rsidRPr="00B73142">
              <w:rPr>
                <w:rFonts w:ascii="Times New Roman" w:hAnsi="Times New Roman"/>
                <w:color w:val="FF0000"/>
                <w:sz w:val="20"/>
                <w:szCs w:val="20"/>
              </w:rPr>
              <w:t>15,5 (7 кл.)</w:t>
            </w:r>
          </w:p>
          <w:p w:rsidR="00C1626D" w:rsidRPr="00B73142" w:rsidRDefault="00C1626D" w:rsidP="003E3C25">
            <w:pPr>
              <w:snapToGrid w:val="0"/>
              <w:spacing w:line="216" w:lineRule="auto"/>
              <w:ind w:right="-108"/>
              <w:jc w:val="center"/>
              <w:rPr>
                <w:rFonts w:ascii="Times New Roman" w:hAnsi="Times New Roman"/>
                <w:color w:val="FF0000"/>
                <w:sz w:val="20"/>
                <w:szCs w:val="20"/>
              </w:rPr>
            </w:pPr>
            <w:r w:rsidRPr="00B73142">
              <w:rPr>
                <w:rFonts w:ascii="Times New Roman" w:hAnsi="Times New Roman"/>
                <w:color w:val="FF0000"/>
                <w:sz w:val="20"/>
                <w:szCs w:val="20"/>
              </w:rPr>
              <w:t>чрезвычайно</w:t>
            </w:r>
          </w:p>
          <w:p w:rsidR="00C1626D" w:rsidRPr="00B73142" w:rsidRDefault="00C1626D" w:rsidP="003E3C25">
            <w:pPr>
              <w:snapToGrid w:val="0"/>
              <w:ind w:right="-108" w:hanging="108"/>
              <w:jc w:val="center"/>
              <w:rPr>
                <w:rFonts w:ascii="Times New Roman" w:hAnsi="Times New Roman"/>
                <w:color w:val="FF0000"/>
                <w:sz w:val="20"/>
                <w:szCs w:val="20"/>
              </w:rPr>
            </w:pPr>
            <w:r w:rsidRPr="00B73142">
              <w:rPr>
                <w:rFonts w:ascii="Times New Roman" w:hAnsi="Times New Roman"/>
                <w:color w:val="FF0000"/>
                <w:sz w:val="20"/>
                <w:szCs w:val="20"/>
              </w:rPr>
              <w:t>грязные</w:t>
            </w:r>
          </w:p>
        </w:tc>
        <w:tc>
          <w:tcPr>
            <w:tcW w:w="736" w:type="pct"/>
            <w:tcBorders>
              <w:top w:val="single" w:sz="4" w:space="0" w:color="000000"/>
              <w:left w:val="single" w:sz="4" w:space="0" w:color="000000"/>
              <w:bottom w:val="single" w:sz="4" w:space="0" w:color="000000"/>
            </w:tcBorders>
          </w:tcPr>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13,8 (7 кл.)</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чрезвычайно</w:t>
            </w:r>
          </w:p>
          <w:p w:rsidR="00C1626D" w:rsidRPr="00B73142" w:rsidRDefault="00C1626D" w:rsidP="003E3C25">
            <w:pPr>
              <w:ind w:right="-108" w:hanging="108"/>
              <w:jc w:val="center"/>
              <w:rPr>
                <w:rFonts w:ascii="Times New Roman" w:hAnsi="Times New Roman"/>
                <w:color w:val="FF0000"/>
                <w:sz w:val="20"/>
                <w:szCs w:val="20"/>
              </w:rPr>
            </w:pPr>
            <w:r w:rsidRPr="00B73142">
              <w:rPr>
                <w:rFonts w:ascii="Times New Roman" w:hAnsi="Times New Roman"/>
                <w:color w:val="FF0000"/>
                <w:sz w:val="20"/>
                <w:szCs w:val="20"/>
              </w:rPr>
              <w:t>грязные</w:t>
            </w:r>
          </w:p>
        </w:tc>
        <w:tc>
          <w:tcPr>
            <w:tcW w:w="795" w:type="pct"/>
            <w:tcBorders>
              <w:top w:val="single" w:sz="4" w:space="0" w:color="000000"/>
              <w:left w:val="single" w:sz="4" w:space="0" w:color="000000"/>
              <w:bottom w:val="single" w:sz="4" w:space="0" w:color="000000"/>
            </w:tcBorders>
          </w:tcPr>
          <w:p w:rsidR="00C1626D" w:rsidRPr="00B73142" w:rsidRDefault="00C1626D" w:rsidP="003E3C25">
            <w:pPr>
              <w:ind w:right="-246"/>
              <w:rPr>
                <w:rFonts w:ascii="Times New Roman" w:hAnsi="Times New Roman"/>
                <w:color w:val="FF0000"/>
                <w:sz w:val="20"/>
                <w:szCs w:val="20"/>
              </w:rPr>
            </w:pPr>
            <w:r w:rsidRPr="00B73142">
              <w:rPr>
                <w:rFonts w:ascii="Times New Roman" w:hAnsi="Times New Roman"/>
                <w:color w:val="FF0000"/>
                <w:sz w:val="20"/>
                <w:szCs w:val="20"/>
              </w:rPr>
              <w:t>БПК</w:t>
            </w:r>
            <w:r w:rsidRPr="00B73142">
              <w:rPr>
                <w:rFonts w:ascii="Times New Roman" w:hAnsi="Times New Roman"/>
                <w:color w:val="FF0000"/>
                <w:sz w:val="20"/>
                <w:szCs w:val="20"/>
                <w:vertAlign w:val="subscript"/>
              </w:rPr>
              <w:t>5</w:t>
            </w:r>
          </w:p>
          <w:p w:rsidR="00C1626D" w:rsidRPr="00B73142" w:rsidRDefault="00C1626D" w:rsidP="003E3C25">
            <w:pPr>
              <w:ind w:right="-246"/>
              <w:rPr>
                <w:rFonts w:ascii="Times New Roman" w:hAnsi="Times New Roman"/>
                <w:color w:val="FF0000"/>
                <w:sz w:val="20"/>
                <w:szCs w:val="20"/>
              </w:rPr>
            </w:pPr>
            <w:r w:rsidRPr="00B73142">
              <w:rPr>
                <w:rFonts w:ascii="Times New Roman" w:hAnsi="Times New Roman"/>
                <w:color w:val="FF0000"/>
                <w:sz w:val="20"/>
                <w:szCs w:val="20"/>
              </w:rPr>
              <w:t>Аммоний солевой</w:t>
            </w:r>
          </w:p>
          <w:p w:rsidR="00C1626D" w:rsidRPr="00B73142" w:rsidRDefault="00C1626D" w:rsidP="003E3C25">
            <w:pPr>
              <w:ind w:right="-246"/>
              <w:rPr>
                <w:rFonts w:ascii="Times New Roman" w:hAnsi="Times New Roman"/>
                <w:color w:val="FF0000"/>
                <w:sz w:val="20"/>
                <w:szCs w:val="20"/>
              </w:rPr>
            </w:pPr>
            <w:r w:rsidRPr="00B73142">
              <w:rPr>
                <w:rFonts w:ascii="Times New Roman" w:hAnsi="Times New Roman"/>
                <w:color w:val="FF0000"/>
                <w:sz w:val="20"/>
                <w:szCs w:val="20"/>
              </w:rPr>
              <w:t>Азот нитритный</w:t>
            </w:r>
          </w:p>
          <w:p w:rsidR="00C1626D" w:rsidRPr="00B73142" w:rsidRDefault="00C1626D" w:rsidP="003E3C25">
            <w:pPr>
              <w:ind w:right="-246"/>
              <w:rPr>
                <w:rFonts w:ascii="Times New Roman" w:hAnsi="Times New Roman"/>
                <w:color w:val="FF0000"/>
                <w:sz w:val="20"/>
                <w:szCs w:val="20"/>
              </w:rPr>
            </w:pPr>
            <w:r w:rsidRPr="00B73142">
              <w:rPr>
                <w:rFonts w:ascii="Times New Roman" w:hAnsi="Times New Roman"/>
                <w:color w:val="FF0000"/>
                <w:sz w:val="20"/>
                <w:szCs w:val="20"/>
              </w:rPr>
              <w:t>Медь</w:t>
            </w:r>
          </w:p>
          <w:p w:rsidR="00C1626D" w:rsidRPr="00B73142" w:rsidRDefault="00C1626D" w:rsidP="003E3C25">
            <w:pPr>
              <w:ind w:right="-246"/>
              <w:rPr>
                <w:rFonts w:ascii="Times New Roman" w:hAnsi="Times New Roman"/>
                <w:color w:val="FF0000"/>
                <w:sz w:val="20"/>
                <w:szCs w:val="20"/>
              </w:rPr>
            </w:pPr>
            <w:r w:rsidRPr="00B73142">
              <w:rPr>
                <w:rFonts w:ascii="Times New Roman" w:hAnsi="Times New Roman"/>
                <w:color w:val="FF0000"/>
                <w:sz w:val="20"/>
                <w:szCs w:val="20"/>
              </w:rPr>
              <w:t>Фенол</w:t>
            </w:r>
          </w:p>
        </w:tc>
        <w:tc>
          <w:tcPr>
            <w:tcW w:w="737" w:type="pct"/>
            <w:tcBorders>
              <w:top w:val="single" w:sz="4" w:space="0" w:color="000000"/>
              <w:left w:val="single" w:sz="4" w:space="0" w:color="000000"/>
              <w:bottom w:val="single" w:sz="4" w:space="0" w:color="000000"/>
            </w:tcBorders>
          </w:tcPr>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6,14</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12,9</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0,829</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0,0061</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0,004</w:t>
            </w:r>
          </w:p>
        </w:tc>
        <w:tc>
          <w:tcPr>
            <w:tcW w:w="530" w:type="pct"/>
            <w:tcBorders>
              <w:top w:val="single" w:sz="4" w:space="0" w:color="000000"/>
              <w:left w:val="single" w:sz="4" w:space="0" w:color="000000"/>
              <w:bottom w:val="single" w:sz="4" w:space="0" w:color="000000"/>
              <w:right w:val="single" w:sz="4" w:space="0" w:color="000000"/>
            </w:tcBorders>
          </w:tcPr>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3,1</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25,8</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41,5</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6,1</w:t>
            </w:r>
          </w:p>
          <w:p w:rsidR="00C1626D" w:rsidRPr="00B73142" w:rsidRDefault="00C1626D" w:rsidP="003E3C25">
            <w:pPr>
              <w:jc w:val="center"/>
              <w:rPr>
                <w:rFonts w:ascii="Times New Roman" w:hAnsi="Times New Roman"/>
                <w:color w:val="FF0000"/>
                <w:sz w:val="20"/>
                <w:szCs w:val="20"/>
              </w:rPr>
            </w:pPr>
            <w:r w:rsidRPr="00B73142">
              <w:rPr>
                <w:rFonts w:ascii="Times New Roman" w:hAnsi="Times New Roman"/>
                <w:color w:val="FF0000"/>
                <w:sz w:val="20"/>
                <w:szCs w:val="20"/>
              </w:rPr>
              <w:t>4,0</w:t>
            </w:r>
          </w:p>
        </w:tc>
      </w:tr>
      <w:tr w:rsidR="00C1626D" w:rsidRPr="00B73142">
        <w:trPr>
          <w:trHeight w:val="784"/>
        </w:trPr>
        <w:tc>
          <w:tcPr>
            <w:tcW w:w="1467" w:type="pct"/>
            <w:tcBorders>
              <w:top w:val="single" w:sz="4" w:space="0" w:color="000000"/>
              <w:left w:val="single" w:sz="4" w:space="0" w:color="000000"/>
              <w:bottom w:val="single" w:sz="4" w:space="0" w:color="000000"/>
            </w:tcBorders>
          </w:tcPr>
          <w:p w:rsidR="00C1626D" w:rsidRPr="00B73142" w:rsidRDefault="00C1626D" w:rsidP="003E3C25">
            <w:pPr>
              <w:snapToGrid w:val="0"/>
              <w:rPr>
                <w:rFonts w:ascii="Times New Roman" w:hAnsi="Times New Roman"/>
                <w:color w:val="FF0000"/>
                <w:sz w:val="20"/>
                <w:szCs w:val="20"/>
              </w:rPr>
            </w:pPr>
            <w:r w:rsidRPr="00B73142">
              <w:rPr>
                <w:rFonts w:ascii="Times New Roman" w:hAnsi="Times New Roman"/>
                <w:color w:val="FF0000"/>
                <w:sz w:val="20"/>
                <w:szCs w:val="20"/>
              </w:rPr>
              <w:t>река Сокыр, район автодорожного моста</w:t>
            </w:r>
          </w:p>
        </w:tc>
        <w:tc>
          <w:tcPr>
            <w:tcW w:w="734" w:type="pct"/>
            <w:tcBorders>
              <w:top w:val="single" w:sz="4" w:space="0" w:color="000000"/>
              <w:left w:val="single" w:sz="4" w:space="0" w:color="000000"/>
              <w:bottom w:val="single" w:sz="4" w:space="0" w:color="000000"/>
            </w:tcBorders>
          </w:tcPr>
          <w:p w:rsidR="00C1626D" w:rsidRPr="00B73142" w:rsidRDefault="00C1626D" w:rsidP="003E3C25">
            <w:pPr>
              <w:snapToGrid w:val="0"/>
              <w:spacing w:line="216" w:lineRule="auto"/>
              <w:ind w:right="-108"/>
              <w:jc w:val="center"/>
              <w:rPr>
                <w:rFonts w:ascii="Times New Roman" w:hAnsi="Times New Roman"/>
                <w:color w:val="FF0000"/>
                <w:sz w:val="20"/>
                <w:szCs w:val="20"/>
              </w:rPr>
            </w:pPr>
            <w:r w:rsidRPr="00B73142">
              <w:rPr>
                <w:rFonts w:ascii="Times New Roman" w:hAnsi="Times New Roman"/>
                <w:color w:val="FF0000"/>
                <w:sz w:val="20"/>
                <w:szCs w:val="20"/>
              </w:rPr>
              <w:t>14,6 (7 кл.)</w:t>
            </w:r>
          </w:p>
          <w:p w:rsidR="00C1626D" w:rsidRPr="00B73142" w:rsidRDefault="00C1626D" w:rsidP="003E3C25">
            <w:pPr>
              <w:snapToGrid w:val="0"/>
              <w:spacing w:line="216" w:lineRule="auto"/>
              <w:ind w:right="-108"/>
              <w:jc w:val="center"/>
              <w:rPr>
                <w:rFonts w:ascii="Times New Roman" w:hAnsi="Times New Roman"/>
                <w:color w:val="FF0000"/>
                <w:sz w:val="20"/>
                <w:szCs w:val="20"/>
              </w:rPr>
            </w:pPr>
            <w:r w:rsidRPr="00B73142">
              <w:rPr>
                <w:rFonts w:ascii="Times New Roman" w:hAnsi="Times New Roman"/>
                <w:color w:val="FF0000"/>
                <w:sz w:val="20"/>
                <w:szCs w:val="20"/>
              </w:rPr>
              <w:t>чрезвычайно</w:t>
            </w:r>
          </w:p>
          <w:p w:rsidR="00C1626D" w:rsidRPr="00B73142" w:rsidRDefault="00C1626D" w:rsidP="003E3C25">
            <w:pPr>
              <w:snapToGrid w:val="0"/>
              <w:spacing w:line="216" w:lineRule="auto"/>
              <w:ind w:right="-108"/>
              <w:jc w:val="center"/>
              <w:rPr>
                <w:rFonts w:ascii="Times New Roman" w:hAnsi="Times New Roman"/>
                <w:color w:val="FF0000"/>
                <w:sz w:val="20"/>
                <w:szCs w:val="20"/>
              </w:rPr>
            </w:pPr>
            <w:r w:rsidRPr="00B73142">
              <w:rPr>
                <w:rFonts w:ascii="Times New Roman" w:hAnsi="Times New Roman"/>
                <w:color w:val="FF0000"/>
                <w:sz w:val="20"/>
                <w:szCs w:val="20"/>
              </w:rPr>
              <w:t>грязные</w:t>
            </w:r>
          </w:p>
        </w:tc>
        <w:tc>
          <w:tcPr>
            <w:tcW w:w="736" w:type="pct"/>
            <w:tcBorders>
              <w:top w:val="single" w:sz="4" w:space="0" w:color="000000"/>
              <w:left w:val="single" w:sz="4" w:space="0" w:color="000000"/>
              <w:bottom w:val="single" w:sz="4" w:space="0" w:color="000000"/>
            </w:tcBorders>
          </w:tcPr>
          <w:p w:rsidR="00C1626D" w:rsidRPr="00B73142" w:rsidRDefault="00C1626D" w:rsidP="003E3C25">
            <w:pPr>
              <w:spacing w:line="216" w:lineRule="auto"/>
              <w:ind w:right="-108" w:hanging="108"/>
              <w:jc w:val="center"/>
              <w:rPr>
                <w:rFonts w:ascii="Times New Roman" w:hAnsi="Times New Roman"/>
                <w:color w:val="FF0000"/>
                <w:sz w:val="20"/>
                <w:szCs w:val="20"/>
              </w:rPr>
            </w:pPr>
            <w:r w:rsidRPr="00B73142">
              <w:rPr>
                <w:rFonts w:ascii="Times New Roman" w:hAnsi="Times New Roman"/>
                <w:color w:val="FF0000"/>
                <w:sz w:val="20"/>
                <w:szCs w:val="20"/>
              </w:rPr>
              <w:t>19,3 (7 кл.)</w:t>
            </w:r>
          </w:p>
          <w:p w:rsidR="00C1626D" w:rsidRPr="00B73142" w:rsidRDefault="00C1626D" w:rsidP="003E3C25">
            <w:pPr>
              <w:snapToGrid w:val="0"/>
              <w:spacing w:line="216" w:lineRule="auto"/>
              <w:ind w:right="-108"/>
              <w:jc w:val="center"/>
              <w:rPr>
                <w:rFonts w:ascii="Times New Roman" w:hAnsi="Times New Roman"/>
                <w:color w:val="FF0000"/>
                <w:sz w:val="20"/>
                <w:szCs w:val="20"/>
              </w:rPr>
            </w:pPr>
            <w:r w:rsidRPr="00B73142">
              <w:rPr>
                <w:rFonts w:ascii="Times New Roman" w:hAnsi="Times New Roman"/>
                <w:color w:val="FF0000"/>
                <w:sz w:val="20"/>
                <w:szCs w:val="20"/>
              </w:rPr>
              <w:t>чрезвычайно</w:t>
            </w:r>
          </w:p>
          <w:p w:rsidR="00C1626D" w:rsidRPr="00B73142" w:rsidRDefault="00C1626D" w:rsidP="003E3C25">
            <w:pPr>
              <w:spacing w:line="216" w:lineRule="auto"/>
              <w:ind w:right="-108" w:hanging="108"/>
              <w:jc w:val="center"/>
              <w:rPr>
                <w:rFonts w:ascii="Times New Roman" w:hAnsi="Times New Roman"/>
                <w:color w:val="FF0000"/>
                <w:sz w:val="20"/>
                <w:szCs w:val="20"/>
              </w:rPr>
            </w:pPr>
            <w:r w:rsidRPr="00B73142">
              <w:rPr>
                <w:rFonts w:ascii="Times New Roman" w:hAnsi="Times New Roman"/>
                <w:color w:val="FF0000"/>
                <w:sz w:val="20"/>
                <w:szCs w:val="20"/>
              </w:rPr>
              <w:t>грязные</w:t>
            </w:r>
          </w:p>
        </w:tc>
        <w:tc>
          <w:tcPr>
            <w:tcW w:w="795" w:type="pct"/>
            <w:tcBorders>
              <w:top w:val="single" w:sz="4" w:space="0" w:color="000000"/>
              <w:left w:val="single" w:sz="4" w:space="0" w:color="000000"/>
              <w:bottom w:val="single" w:sz="4" w:space="0" w:color="000000"/>
            </w:tcBorders>
          </w:tcPr>
          <w:p w:rsidR="00C1626D" w:rsidRPr="00B73142" w:rsidRDefault="00C1626D" w:rsidP="003E3C25">
            <w:pPr>
              <w:spacing w:line="216" w:lineRule="auto"/>
              <w:ind w:right="-246"/>
              <w:rPr>
                <w:rFonts w:ascii="Times New Roman" w:hAnsi="Times New Roman"/>
                <w:color w:val="FF0000"/>
                <w:sz w:val="20"/>
                <w:szCs w:val="20"/>
              </w:rPr>
            </w:pPr>
            <w:r w:rsidRPr="00B73142">
              <w:rPr>
                <w:rFonts w:ascii="Times New Roman" w:hAnsi="Times New Roman"/>
                <w:color w:val="FF0000"/>
                <w:sz w:val="20"/>
                <w:szCs w:val="20"/>
              </w:rPr>
              <w:t>БПК</w:t>
            </w:r>
            <w:r w:rsidRPr="00B73142">
              <w:rPr>
                <w:rFonts w:ascii="Times New Roman" w:hAnsi="Times New Roman"/>
                <w:color w:val="FF0000"/>
                <w:sz w:val="20"/>
                <w:szCs w:val="20"/>
                <w:vertAlign w:val="subscript"/>
              </w:rPr>
              <w:t>5</w:t>
            </w:r>
          </w:p>
          <w:p w:rsidR="00C1626D" w:rsidRPr="00B73142" w:rsidRDefault="00C1626D" w:rsidP="003E3C25">
            <w:pPr>
              <w:spacing w:line="216" w:lineRule="auto"/>
              <w:ind w:right="-246"/>
              <w:rPr>
                <w:rFonts w:ascii="Times New Roman" w:hAnsi="Times New Roman"/>
                <w:color w:val="FF0000"/>
                <w:sz w:val="20"/>
                <w:szCs w:val="20"/>
              </w:rPr>
            </w:pPr>
            <w:r w:rsidRPr="00B73142">
              <w:rPr>
                <w:rFonts w:ascii="Times New Roman" w:hAnsi="Times New Roman"/>
                <w:color w:val="FF0000"/>
                <w:sz w:val="20"/>
                <w:szCs w:val="20"/>
              </w:rPr>
              <w:t>Аммоний солевой Азот нитритный</w:t>
            </w:r>
          </w:p>
          <w:p w:rsidR="00C1626D" w:rsidRPr="00B73142" w:rsidRDefault="00C1626D" w:rsidP="003E3C25">
            <w:pPr>
              <w:ind w:right="-246"/>
              <w:rPr>
                <w:rFonts w:ascii="Times New Roman" w:hAnsi="Times New Roman"/>
                <w:color w:val="FF0000"/>
                <w:sz w:val="20"/>
                <w:szCs w:val="20"/>
              </w:rPr>
            </w:pPr>
            <w:r w:rsidRPr="00B73142">
              <w:rPr>
                <w:rFonts w:ascii="Times New Roman" w:hAnsi="Times New Roman"/>
                <w:color w:val="FF0000"/>
                <w:sz w:val="20"/>
                <w:szCs w:val="20"/>
              </w:rPr>
              <w:t>Медь</w:t>
            </w:r>
          </w:p>
          <w:p w:rsidR="00C1626D" w:rsidRPr="00B73142" w:rsidRDefault="00C1626D" w:rsidP="003E3C25">
            <w:pPr>
              <w:ind w:right="-246"/>
              <w:rPr>
                <w:rFonts w:ascii="Times New Roman" w:hAnsi="Times New Roman"/>
                <w:color w:val="FF0000"/>
                <w:sz w:val="20"/>
                <w:szCs w:val="20"/>
              </w:rPr>
            </w:pPr>
            <w:r w:rsidRPr="00B73142">
              <w:rPr>
                <w:rFonts w:ascii="Times New Roman" w:hAnsi="Times New Roman"/>
                <w:color w:val="FF0000"/>
                <w:sz w:val="20"/>
                <w:szCs w:val="20"/>
              </w:rPr>
              <w:t>Фенол</w:t>
            </w:r>
          </w:p>
        </w:tc>
        <w:tc>
          <w:tcPr>
            <w:tcW w:w="737" w:type="pct"/>
            <w:tcBorders>
              <w:top w:val="single" w:sz="4" w:space="0" w:color="000000"/>
              <w:left w:val="single" w:sz="4" w:space="0" w:color="000000"/>
              <w:bottom w:val="single" w:sz="4" w:space="0" w:color="000000"/>
            </w:tcBorders>
          </w:tcPr>
          <w:p w:rsidR="00C1626D" w:rsidRPr="00B73142" w:rsidRDefault="00C1626D" w:rsidP="003E3C25">
            <w:pPr>
              <w:spacing w:line="216" w:lineRule="auto"/>
              <w:jc w:val="center"/>
              <w:rPr>
                <w:rFonts w:ascii="Times New Roman" w:hAnsi="Times New Roman"/>
                <w:color w:val="FF0000"/>
                <w:sz w:val="20"/>
                <w:szCs w:val="20"/>
              </w:rPr>
            </w:pPr>
            <w:r w:rsidRPr="00B73142">
              <w:rPr>
                <w:rFonts w:ascii="Times New Roman" w:hAnsi="Times New Roman"/>
                <w:color w:val="FF0000"/>
                <w:sz w:val="20"/>
                <w:szCs w:val="20"/>
              </w:rPr>
              <w:t>8,24</w:t>
            </w:r>
          </w:p>
          <w:p w:rsidR="00C1626D" w:rsidRPr="00B73142" w:rsidRDefault="00C1626D" w:rsidP="003E3C25">
            <w:pPr>
              <w:spacing w:line="216" w:lineRule="auto"/>
              <w:jc w:val="center"/>
              <w:rPr>
                <w:rFonts w:ascii="Times New Roman" w:hAnsi="Times New Roman"/>
                <w:color w:val="FF0000"/>
                <w:sz w:val="20"/>
                <w:szCs w:val="20"/>
              </w:rPr>
            </w:pPr>
            <w:r w:rsidRPr="00B73142">
              <w:rPr>
                <w:rFonts w:ascii="Times New Roman" w:hAnsi="Times New Roman"/>
                <w:color w:val="FF0000"/>
                <w:sz w:val="20"/>
                <w:szCs w:val="20"/>
              </w:rPr>
              <w:t>16,4</w:t>
            </w:r>
          </w:p>
          <w:p w:rsidR="00C1626D" w:rsidRPr="00B73142" w:rsidRDefault="00C1626D" w:rsidP="003E3C25">
            <w:pPr>
              <w:spacing w:line="216" w:lineRule="auto"/>
              <w:jc w:val="center"/>
              <w:rPr>
                <w:rFonts w:ascii="Times New Roman" w:hAnsi="Times New Roman"/>
                <w:color w:val="FF0000"/>
                <w:sz w:val="20"/>
                <w:szCs w:val="20"/>
              </w:rPr>
            </w:pPr>
            <w:r w:rsidRPr="00B73142">
              <w:rPr>
                <w:rFonts w:ascii="Times New Roman" w:hAnsi="Times New Roman"/>
                <w:color w:val="FF0000"/>
                <w:sz w:val="20"/>
                <w:szCs w:val="20"/>
              </w:rPr>
              <w:t>1,284</w:t>
            </w:r>
          </w:p>
          <w:p w:rsidR="00C1626D" w:rsidRPr="00B73142" w:rsidRDefault="00C1626D" w:rsidP="003E3C25">
            <w:pPr>
              <w:spacing w:line="216" w:lineRule="auto"/>
              <w:jc w:val="center"/>
              <w:rPr>
                <w:rFonts w:ascii="Times New Roman" w:hAnsi="Times New Roman"/>
                <w:color w:val="FF0000"/>
                <w:sz w:val="20"/>
                <w:szCs w:val="20"/>
              </w:rPr>
            </w:pPr>
            <w:r w:rsidRPr="00B73142">
              <w:rPr>
                <w:rFonts w:ascii="Times New Roman" w:hAnsi="Times New Roman"/>
                <w:color w:val="FF0000"/>
                <w:sz w:val="20"/>
                <w:szCs w:val="20"/>
              </w:rPr>
              <w:t>0,0062</w:t>
            </w:r>
          </w:p>
          <w:p w:rsidR="00C1626D" w:rsidRPr="00B73142" w:rsidRDefault="00C1626D" w:rsidP="003E3C25">
            <w:pPr>
              <w:spacing w:line="216" w:lineRule="auto"/>
              <w:jc w:val="center"/>
              <w:rPr>
                <w:rFonts w:ascii="Times New Roman" w:hAnsi="Times New Roman"/>
                <w:color w:val="FF0000"/>
                <w:sz w:val="20"/>
                <w:szCs w:val="20"/>
              </w:rPr>
            </w:pPr>
            <w:r w:rsidRPr="00B73142">
              <w:rPr>
                <w:rFonts w:ascii="Times New Roman" w:hAnsi="Times New Roman"/>
                <w:color w:val="FF0000"/>
                <w:sz w:val="20"/>
                <w:szCs w:val="20"/>
              </w:rPr>
              <w:t>0,004</w:t>
            </w:r>
          </w:p>
        </w:tc>
        <w:tc>
          <w:tcPr>
            <w:tcW w:w="530" w:type="pct"/>
            <w:tcBorders>
              <w:top w:val="single" w:sz="4" w:space="0" w:color="000000"/>
              <w:left w:val="single" w:sz="4" w:space="0" w:color="000000"/>
              <w:bottom w:val="single" w:sz="4" w:space="0" w:color="000000"/>
              <w:right w:val="single" w:sz="4" w:space="0" w:color="000000"/>
            </w:tcBorders>
          </w:tcPr>
          <w:p w:rsidR="00C1626D" w:rsidRPr="00B73142" w:rsidRDefault="00C1626D" w:rsidP="003E3C25">
            <w:pPr>
              <w:spacing w:line="216" w:lineRule="auto"/>
              <w:jc w:val="center"/>
              <w:rPr>
                <w:rFonts w:ascii="Times New Roman" w:hAnsi="Times New Roman"/>
                <w:color w:val="FF0000"/>
                <w:sz w:val="20"/>
                <w:szCs w:val="20"/>
              </w:rPr>
            </w:pPr>
            <w:r w:rsidRPr="00B73142">
              <w:rPr>
                <w:rFonts w:ascii="Times New Roman" w:hAnsi="Times New Roman"/>
                <w:color w:val="FF0000"/>
                <w:sz w:val="20"/>
                <w:szCs w:val="20"/>
              </w:rPr>
              <w:t>4,1</w:t>
            </w:r>
          </w:p>
          <w:p w:rsidR="00C1626D" w:rsidRPr="00B73142" w:rsidRDefault="00C1626D" w:rsidP="003E3C25">
            <w:pPr>
              <w:spacing w:line="216" w:lineRule="auto"/>
              <w:jc w:val="center"/>
              <w:rPr>
                <w:rFonts w:ascii="Times New Roman" w:hAnsi="Times New Roman"/>
                <w:color w:val="FF0000"/>
                <w:sz w:val="20"/>
                <w:szCs w:val="20"/>
              </w:rPr>
            </w:pPr>
            <w:r w:rsidRPr="00B73142">
              <w:rPr>
                <w:rFonts w:ascii="Times New Roman" w:hAnsi="Times New Roman"/>
                <w:color w:val="FF0000"/>
                <w:sz w:val="20"/>
                <w:szCs w:val="20"/>
              </w:rPr>
              <w:t>32,8</w:t>
            </w:r>
          </w:p>
          <w:p w:rsidR="00C1626D" w:rsidRPr="00B73142" w:rsidRDefault="00C1626D" w:rsidP="003E3C25">
            <w:pPr>
              <w:spacing w:line="216" w:lineRule="auto"/>
              <w:jc w:val="center"/>
              <w:rPr>
                <w:rFonts w:ascii="Times New Roman" w:hAnsi="Times New Roman"/>
                <w:color w:val="FF0000"/>
                <w:sz w:val="20"/>
                <w:szCs w:val="20"/>
              </w:rPr>
            </w:pPr>
            <w:r w:rsidRPr="00B73142">
              <w:rPr>
                <w:rFonts w:ascii="Times New Roman" w:hAnsi="Times New Roman"/>
                <w:color w:val="FF0000"/>
                <w:sz w:val="20"/>
                <w:szCs w:val="20"/>
              </w:rPr>
              <w:t>64,2</w:t>
            </w:r>
          </w:p>
          <w:p w:rsidR="00C1626D" w:rsidRPr="00B73142" w:rsidRDefault="00C1626D" w:rsidP="003E3C25">
            <w:pPr>
              <w:spacing w:line="216" w:lineRule="auto"/>
              <w:jc w:val="center"/>
              <w:rPr>
                <w:rFonts w:ascii="Times New Roman" w:hAnsi="Times New Roman"/>
                <w:color w:val="FF0000"/>
                <w:sz w:val="20"/>
                <w:szCs w:val="20"/>
              </w:rPr>
            </w:pPr>
            <w:r w:rsidRPr="00B73142">
              <w:rPr>
                <w:rFonts w:ascii="Times New Roman" w:hAnsi="Times New Roman"/>
                <w:color w:val="FF0000"/>
                <w:sz w:val="20"/>
                <w:szCs w:val="20"/>
              </w:rPr>
              <w:t>6,2</w:t>
            </w:r>
          </w:p>
          <w:p w:rsidR="00C1626D" w:rsidRPr="00B73142" w:rsidRDefault="00C1626D" w:rsidP="003E3C25">
            <w:pPr>
              <w:spacing w:line="216" w:lineRule="auto"/>
              <w:jc w:val="center"/>
              <w:rPr>
                <w:rFonts w:ascii="Times New Roman" w:hAnsi="Times New Roman"/>
                <w:color w:val="FF0000"/>
                <w:sz w:val="20"/>
                <w:szCs w:val="20"/>
              </w:rPr>
            </w:pPr>
            <w:r w:rsidRPr="00B73142">
              <w:rPr>
                <w:rFonts w:ascii="Times New Roman" w:hAnsi="Times New Roman"/>
                <w:color w:val="FF0000"/>
                <w:sz w:val="20"/>
                <w:szCs w:val="20"/>
              </w:rPr>
              <w:t>4,0</w:t>
            </w:r>
          </w:p>
        </w:tc>
      </w:tr>
    </w:tbl>
    <w:p w:rsidR="00C1626D" w:rsidRDefault="00C1626D" w:rsidP="00163325">
      <w:pPr>
        <w:rPr>
          <w:lang w:eastAsia="ar-SA"/>
        </w:rPr>
      </w:pPr>
    </w:p>
    <w:p w:rsidR="00236E8D" w:rsidRPr="00040192" w:rsidRDefault="00236E8D" w:rsidP="00316D8D">
      <w:pPr>
        <w:jc w:val="both"/>
        <w:rPr>
          <w:rFonts w:ascii="Times New Roman" w:hAnsi="Times New Roman"/>
          <w:sz w:val="28"/>
          <w:szCs w:val="28"/>
        </w:rPr>
        <w:sectPr w:rsidR="00236E8D" w:rsidRPr="00040192" w:rsidSect="00632EBD">
          <w:type w:val="nextColumn"/>
          <w:pgSz w:w="11906" w:h="16838"/>
          <w:pgMar w:top="1134" w:right="851" w:bottom="1134" w:left="1418" w:header="709" w:footer="709" w:gutter="0"/>
          <w:cols w:space="708"/>
          <w:titlePg/>
          <w:docGrid w:linePitch="381"/>
        </w:sectPr>
      </w:pPr>
    </w:p>
    <w:p w:rsidR="00E948F4" w:rsidRPr="00040192" w:rsidRDefault="00B4361E" w:rsidP="00316D8D">
      <w:pPr>
        <w:jc w:val="center"/>
        <w:rPr>
          <w:rFonts w:ascii="Times New Roman" w:hAnsi="Times New Roman"/>
          <w:sz w:val="28"/>
          <w:szCs w:val="28"/>
        </w:rPr>
      </w:pPr>
      <w:r>
        <w:rPr>
          <w:rFonts w:ascii="Times New Roman" w:hAnsi="Times New Roman"/>
          <w:noProof/>
          <w:sz w:val="28"/>
          <w:szCs w:val="28"/>
          <w:lang w:eastAsia="ru-RU" w:bidi="ar-SA"/>
        </w:rPr>
        <w:lastRenderedPageBreak/>
        <w:drawing>
          <wp:inline distT="0" distB="0" distL="0" distR="0">
            <wp:extent cx="7829550" cy="5743575"/>
            <wp:effectExtent l="19050" t="0" r="0" b="0"/>
            <wp:docPr id="41" name="Рисунок 41" descr="НУРА 2 программа для работы с классами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НУРА 2 программа для работы с классами copy"/>
                    <pic:cNvPicPr>
                      <a:picLocks noChangeAspect="1" noChangeArrowheads="1"/>
                    </pic:cNvPicPr>
                  </pic:nvPicPr>
                  <pic:blipFill>
                    <a:blip r:embed="rId64"/>
                    <a:srcRect/>
                    <a:stretch>
                      <a:fillRect/>
                    </a:stretch>
                  </pic:blipFill>
                  <pic:spPr bwMode="auto">
                    <a:xfrm>
                      <a:off x="0" y="0"/>
                      <a:ext cx="7829550" cy="5743575"/>
                    </a:xfrm>
                    <a:prstGeom prst="rect">
                      <a:avLst/>
                    </a:prstGeom>
                    <a:noFill/>
                    <a:ln w="9525">
                      <a:noFill/>
                      <a:miter lim="800000"/>
                      <a:headEnd/>
                      <a:tailEnd/>
                    </a:ln>
                  </pic:spPr>
                </pic:pic>
              </a:graphicData>
            </a:graphic>
          </wp:inline>
        </w:drawing>
      </w:r>
    </w:p>
    <w:p w:rsidR="005E4989" w:rsidRPr="00040192" w:rsidRDefault="009D4DE3" w:rsidP="00316D8D">
      <w:pPr>
        <w:jc w:val="center"/>
        <w:rPr>
          <w:rFonts w:ascii="Times New Roman" w:hAnsi="Times New Roman"/>
          <w:b/>
        </w:rPr>
      </w:pPr>
      <w:r>
        <w:rPr>
          <w:rFonts w:ascii="Times New Roman" w:hAnsi="Times New Roman"/>
          <w:b/>
        </w:rPr>
        <w:t>Рис.8.</w:t>
      </w:r>
      <w:r w:rsidRPr="009D4DE3">
        <w:rPr>
          <w:rFonts w:ascii="Times New Roman" w:hAnsi="Times New Roman"/>
          <w:b/>
        </w:rPr>
        <w:t>6</w:t>
      </w:r>
      <w:r w:rsidR="00324374" w:rsidRPr="00040192">
        <w:rPr>
          <w:rFonts w:ascii="Times New Roman" w:hAnsi="Times New Roman"/>
          <w:b/>
        </w:rPr>
        <w:t xml:space="preserve"> Характеристика качества поверхностных вод реки Нура Карагандинской области</w:t>
      </w:r>
    </w:p>
    <w:p w:rsidR="005E4989" w:rsidRPr="00040192" w:rsidRDefault="005E4989" w:rsidP="00316D8D">
      <w:pPr>
        <w:jc w:val="center"/>
        <w:rPr>
          <w:rFonts w:ascii="Times New Roman" w:hAnsi="Times New Roman"/>
          <w:sz w:val="28"/>
          <w:szCs w:val="28"/>
        </w:rPr>
        <w:sectPr w:rsidR="005E4989" w:rsidRPr="00040192" w:rsidSect="00632EBD">
          <w:type w:val="nextColumn"/>
          <w:pgSz w:w="16838" w:h="11906" w:orient="landscape"/>
          <w:pgMar w:top="1134" w:right="851" w:bottom="1134" w:left="1418" w:header="709" w:footer="709" w:gutter="0"/>
          <w:cols w:space="708"/>
          <w:titlePg/>
          <w:docGrid w:linePitch="381"/>
        </w:sectPr>
      </w:pPr>
    </w:p>
    <w:p w:rsidR="00953AF4" w:rsidRPr="00753F45" w:rsidRDefault="00953AF4" w:rsidP="00F40915">
      <w:pPr>
        <w:numPr>
          <w:ilvl w:val="1"/>
          <w:numId w:val="42"/>
        </w:numPr>
        <w:ind w:left="0" w:firstLine="0"/>
        <w:jc w:val="center"/>
        <w:rPr>
          <w:rFonts w:ascii="Times New Roman" w:hAnsi="Times New Roman"/>
          <w:b/>
          <w:color w:val="00B0F0"/>
          <w:sz w:val="28"/>
          <w:szCs w:val="28"/>
        </w:rPr>
      </w:pPr>
      <w:r w:rsidRPr="00753F45">
        <w:rPr>
          <w:rFonts w:ascii="Times New Roman" w:hAnsi="Times New Roman"/>
          <w:b/>
          <w:color w:val="00B0F0"/>
          <w:sz w:val="28"/>
          <w:szCs w:val="28"/>
        </w:rPr>
        <w:lastRenderedPageBreak/>
        <w:t>Радиационный гамма-фон Карагандинской области</w:t>
      </w:r>
    </w:p>
    <w:p w:rsidR="00953AF4" w:rsidRPr="00753F45" w:rsidRDefault="00953AF4" w:rsidP="00316D8D">
      <w:pPr>
        <w:jc w:val="center"/>
        <w:rPr>
          <w:rFonts w:ascii="Times New Roman" w:hAnsi="Times New Roman"/>
          <w:b/>
          <w:color w:val="00B0F0"/>
          <w:sz w:val="28"/>
          <w:szCs w:val="28"/>
        </w:rPr>
      </w:pPr>
    </w:p>
    <w:p w:rsidR="00953AF4" w:rsidRPr="00753F45" w:rsidRDefault="00953AF4"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 xml:space="preserve">Наблюдения за уровнем гамма излучения на местности осуществлялись ежедневно на 5-ти метеорологических станциях (Балхаш, Жезказган, Караганда, Корнеевка, свх Родниковский) </w:t>
      </w:r>
      <w:r w:rsidRPr="00753F45">
        <w:rPr>
          <w:rFonts w:ascii="Times New Roman" w:hAnsi="Times New Roman"/>
          <w:color w:val="00B0F0"/>
          <w:spacing w:val="-20"/>
          <w:sz w:val="28"/>
          <w:szCs w:val="28"/>
        </w:rPr>
        <w:t>Карагандинской</w:t>
      </w:r>
      <w:r w:rsidRPr="00753F45">
        <w:rPr>
          <w:rFonts w:ascii="Times New Roman" w:hAnsi="Times New Roman"/>
          <w:color w:val="00B0F0"/>
          <w:sz w:val="28"/>
          <w:szCs w:val="28"/>
        </w:rPr>
        <w:t xml:space="preserve"> области</w:t>
      </w:r>
      <w:r w:rsidR="00CC3F84" w:rsidRPr="00753F45">
        <w:rPr>
          <w:rFonts w:ascii="Times New Roman" w:hAnsi="Times New Roman"/>
          <w:color w:val="00B0F0"/>
          <w:sz w:val="28"/>
          <w:szCs w:val="28"/>
        </w:rPr>
        <w:t xml:space="preserve"> (рис. 8.</w:t>
      </w:r>
      <w:r w:rsidR="00DE0E60" w:rsidRPr="00753F45">
        <w:rPr>
          <w:rFonts w:ascii="Times New Roman" w:hAnsi="Times New Roman"/>
          <w:color w:val="00B0F0"/>
          <w:sz w:val="28"/>
          <w:szCs w:val="28"/>
        </w:rPr>
        <w:t>7</w:t>
      </w:r>
      <w:r w:rsidR="00CC3F84" w:rsidRPr="00753F45">
        <w:rPr>
          <w:rFonts w:ascii="Times New Roman" w:hAnsi="Times New Roman"/>
          <w:color w:val="00B0F0"/>
          <w:sz w:val="28"/>
          <w:szCs w:val="28"/>
        </w:rPr>
        <w:t>)</w:t>
      </w:r>
      <w:r w:rsidRPr="00753F45">
        <w:rPr>
          <w:rFonts w:ascii="Times New Roman" w:hAnsi="Times New Roman"/>
          <w:color w:val="00B0F0"/>
          <w:sz w:val="28"/>
          <w:szCs w:val="28"/>
        </w:rPr>
        <w:t>.</w:t>
      </w:r>
    </w:p>
    <w:p w:rsidR="00953AF4" w:rsidRPr="00753F45" w:rsidRDefault="00953AF4" w:rsidP="00316D8D">
      <w:pPr>
        <w:ind w:firstLine="697"/>
        <w:jc w:val="both"/>
        <w:rPr>
          <w:rFonts w:ascii="Times New Roman" w:hAnsi="Times New Roman"/>
          <w:color w:val="00B0F0"/>
          <w:sz w:val="28"/>
          <w:szCs w:val="28"/>
        </w:rPr>
      </w:pPr>
      <w:r w:rsidRPr="00753F45">
        <w:rPr>
          <w:rFonts w:ascii="Times New Roman" w:hAnsi="Times New Roman"/>
          <w:color w:val="00B0F0"/>
          <w:sz w:val="28"/>
          <w:szCs w:val="28"/>
        </w:rPr>
        <w:t>Средние значения радиационного гамма-фона приземного слоя атмосферы по населенным пунктам территории  находились в пределах 0,1</w:t>
      </w:r>
      <w:r w:rsidR="00FD0348" w:rsidRPr="00753F45">
        <w:rPr>
          <w:rFonts w:ascii="Times New Roman" w:hAnsi="Times New Roman"/>
          <w:color w:val="00B0F0"/>
          <w:sz w:val="28"/>
          <w:szCs w:val="28"/>
        </w:rPr>
        <w:t>4</w:t>
      </w:r>
      <w:r w:rsidRPr="00753F45">
        <w:rPr>
          <w:rFonts w:ascii="Times New Roman" w:hAnsi="Times New Roman"/>
          <w:color w:val="00B0F0"/>
          <w:sz w:val="28"/>
          <w:szCs w:val="28"/>
        </w:rPr>
        <w:t>-0,1</w:t>
      </w:r>
      <w:r w:rsidR="00753F45" w:rsidRPr="00753F45">
        <w:rPr>
          <w:rFonts w:ascii="Times New Roman" w:hAnsi="Times New Roman"/>
          <w:color w:val="00B0F0"/>
          <w:sz w:val="28"/>
          <w:szCs w:val="28"/>
        </w:rPr>
        <w:t>8</w:t>
      </w:r>
      <w:r w:rsidRPr="00753F45">
        <w:rPr>
          <w:rFonts w:ascii="Times New Roman" w:hAnsi="Times New Roman"/>
          <w:color w:val="00B0F0"/>
          <w:sz w:val="28"/>
          <w:szCs w:val="28"/>
        </w:rPr>
        <w:t xml:space="preserve"> мкЗв /ч и не пр</w:t>
      </w:r>
      <w:r w:rsidR="00316494" w:rsidRPr="00753F45">
        <w:rPr>
          <w:rFonts w:ascii="Times New Roman" w:hAnsi="Times New Roman"/>
          <w:color w:val="00B0F0"/>
          <w:sz w:val="28"/>
          <w:szCs w:val="28"/>
        </w:rPr>
        <w:t>е</w:t>
      </w:r>
      <w:r w:rsidRPr="00753F45">
        <w:rPr>
          <w:rFonts w:ascii="Times New Roman" w:hAnsi="Times New Roman"/>
          <w:color w:val="00B0F0"/>
          <w:sz w:val="28"/>
          <w:szCs w:val="28"/>
        </w:rPr>
        <w:t>вышали естественного фона.</w:t>
      </w:r>
    </w:p>
    <w:p w:rsidR="00D17EBB" w:rsidRPr="00753F45" w:rsidRDefault="00D17EBB" w:rsidP="00316D8D">
      <w:pPr>
        <w:jc w:val="both"/>
        <w:rPr>
          <w:rFonts w:ascii="Times New Roman" w:hAnsi="Times New Roman"/>
          <w:color w:val="00B0F0"/>
          <w:sz w:val="28"/>
          <w:szCs w:val="28"/>
        </w:rPr>
      </w:pPr>
    </w:p>
    <w:p w:rsidR="00953AF4" w:rsidRPr="00753F45" w:rsidRDefault="00953AF4" w:rsidP="00F40915">
      <w:pPr>
        <w:numPr>
          <w:ilvl w:val="1"/>
          <w:numId w:val="42"/>
        </w:numPr>
        <w:ind w:left="0" w:firstLine="0"/>
        <w:jc w:val="center"/>
        <w:rPr>
          <w:rFonts w:ascii="Times New Roman" w:hAnsi="Times New Roman"/>
          <w:b/>
          <w:color w:val="00B0F0"/>
          <w:sz w:val="28"/>
          <w:szCs w:val="28"/>
        </w:rPr>
      </w:pPr>
      <w:r w:rsidRPr="00753F45">
        <w:rPr>
          <w:rFonts w:ascii="Times New Roman" w:hAnsi="Times New Roman"/>
          <w:b/>
          <w:color w:val="00B0F0"/>
          <w:sz w:val="28"/>
          <w:szCs w:val="28"/>
        </w:rPr>
        <w:t>Плотность рад</w:t>
      </w:r>
      <w:r w:rsidR="00872A42" w:rsidRPr="00753F45">
        <w:rPr>
          <w:rFonts w:ascii="Times New Roman" w:hAnsi="Times New Roman"/>
          <w:b/>
          <w:color w:val="00B0F0"/>
          <w:sz w:val="28"/>
          <w:szCs w:val="28"/>
        </w:rPr>
        <w:t>иоактивных выпадений в приземном слое</w:t>
      </w:r>
      <w:r w:rsidRPr="00753F45">
        <w:rPr>
          <w:rFonts w:ascii="Times New Roman" w:hAnsi="Times New Roman"/>
          <w:b/>
          <w:color w:val="00B0F0"/>
          <w:sz w:val="28"/>
          <w:szCs w:val="28"/>
        </w:rPr>
        <w:t xml:space="preserve"> атмосфер</w:t>
      </w:r>
      <w:r w:rsidR="00872A42" w:rsidRPr="00753F45">
        <w:rPr>
          <w:rFonts w:ascii="Times New Roman" w:hAnsi="Times New Roman"/>
          <w:b/>
          <w:color w:val="00B0F0"/>
          <w:sz w:val="28"/>
          <w:szCs w:val="28"/>
        </w:rPr>
        <w:t>ы</w:t>
      </w:r>
    </w:p>
    <w:p w:rsidR="00953AF4" w:rsidRPr="00753F45" w:rsidRDefault="00953AF4" w:rsidP="00316D8D">
      <w:pPr>
        <w:jc w:val="both"/>
        <w:rPr>
          <w:rFonts w:ascii="Times New Roman" w:hAnsi="Times New Roman"/>
          <w:b/>
          <w:color w:val="00B0F0"/>
          <w:sz w:val="28"/>
          <w:szCs w:val="28"/>
        </w:rPr>
      </w:pPr>
    </w:p>
    <w:p w:rsidR="00953AF4" w:rsidRPr="00753F45" w:rsidRDefault="00953AF4"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Контроль за радиоактивным загрязнением приземно</w:t>
      </w:r>
      <w:r w:rsidR="00B955EC" w:rsidRPr="00753F45">
        <w:rPr>
          <w:rFonts w:ascii="Times New Roman" w:hAnsi="Times New Roman"/>
          <w:color w:val="00B0F0"/>
          <w:sz w:val="28"/>
          <w:szCs w:val="28"/>
        </w:rPr>
        <w:t xml:space="preserve">го слоя </w:t>
      </w:r>
      <w:r w:rsidRPr="00753F45">
        <w:rPr>
          <w:rFonts w:ascii="Times New Roman" w:hAnsi="Times New Roman"/>
          <w:color w:val="00B0F0"/>
          <w:sz w:val="28"/>
          <w:szCs w:val="28"/>
        </w:rPr>
        <w:t>атмосферы на территории Карагандинской области осуществлялся на 3-х метеорологических станциях (Балхаш, Жезказган, Караганда) путем отбора проб воздуха горизонтальными планшетами</w:t>
      </w:r>
      <w:r w:rsidR="00CC3F84" w:rsidRPr="00753F45">
        <w:rPr>
          <w:rFonts w:ascii="Times New Roman" w:hAnsi="Times New Roman"/>
          <w:color w:val="00B0F0"/>
          <w:sz w:val="28"/>
          <w:szCs w:val="28"/>
        </w:rPr>
        <w:t xml:space="preserve"> (рис. 8.</w:t>
      </w:r>
      <w:r w:rsidR="00DE0E60" w:rsidRPr="00753F45">
        <w:rPr>
          <w:rFonts w:ascii="Times New Roman" w:hAnsi="Times New Roman"/>
          <w:color w:val="00B0F0"/>
          <w:sz w:val="28"/>
          <w:szCs w:val="28"/>
        </w:rPr>
        <w:t>7</w:t>
      </w:r>
      <w:r w:rsidR="00CC3F84" w:rsidRPr="00753F45">
        <w:rPr>
          <w:rFonts w:ascii="Times New Roman" w:hAnsi="Times New Roman"/>
          <w:color w:val="00B0F0"/>
          <w:sz w:val="28"/>
          <w:szCs w:val="28"/>
        </w:rPr>
        <w:t>)</w:t>
      </w:r>
      <w:r w:rsidRPr="00753F45">
        <w:rPr>
          <w:rFonts w:ascii="Times New Roman" w:hAnsi="Times New Roman"/>
          <w:color w:val="00B0F0"/>
          <w:sz w:val="28"/>
          <w:szCs w:val="28"/>
        </w:rPr>
        <w:t>. На всех станциях проводился пятисуточный отбор проб.</w:t>
      </w:r>
    </w:p>
    <w:p w:rsidR="00953AF4" w:rsidRPr="00753F45" w:rsidRDefault="00953AF4"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Среднесуточная плотность радиоактивных выпадений в приземно</w:t>
      </w:r>
      <w:r w:rsidR="00B955EC" w:rsidRPr="00753F45">
        <w:rPr>
          <w:rFonts w:ascii="Times New Roman" w:hAnsi="Times New Roman"/>
          <w:color w:val="00B0F0"/>
          <w:sz w:val="28"/>
          <w:szCs w:val="28"/>
        </w:rPr>
        <w:t>м слое атмосферы</w:t>
      </w:r>
      <w:r w:rsidRPr="00753F45">
        <w:rPr>
          <w:rFonts w:ascii="Times New Roman" w:hAnsi="Times New Roman"/>
          <w:color w:val="00B0F0"/>
          <w:sz w:val="28"/>
          <w:szCs w:val="28"/>
        </w:rPr>
        <w:t xml:space="preserve"> на территории области составила </w:t>
      </w:r>
      <w:r w:rsidR="00753F45" w:rsidRPr="00753F45">
        <w:rPr>
          <w:rFonts w:ascii="Times New Roman" w:hAnsi="Times New Roman"/>
          <w:color w:val="00B0F0"/>
          <w:sz w:val="28"/>
          <w:szCs w:val="28"/>
        </w:rPr>
        <w:t>2,1</w:t>
      </w:r>
      <w:r w:rsidRPr="00753F45">
        <w:rPr>
          <w:rFonts w:ascii="Times New Roman" w:hAnsi="Times New Roman"/>
          <w:color w:val="00B0F0"/>
          <w:sz w:val="28"/>
          <w:szCs w:val="28"/>
        </w:rPr>
        <w:t xml:space="preserve"> Бк/м</w:t>
      </w:r>
      <w:r w:rsidRPr="00753F45">
        <w:rPr>
          <w:rFonts w:ascii="Times New Roman" w:hAnsi="Times New Roman"/>
          <w:color w:val="00B0F0"/>
          <w:sz w:val="28"/>
          <w:szCs w:val="28"/>
          <w:vertAlign w:val="superscript"/>
        </w:rPr>
        <w:t>2</w:t>
      </w:r>
      <w:r w:rsidRPr="00753F45">
        <w:rPr>
          <w:rFonts w:ascii="Times New Roman" w:hAnsi="Times New Roman"/>
          <w:color w:val="00B0F0"/>
          <w:sz w:val="28"/>
          <w:szCs w:val="28"/>
        </w:rPr>
        <w:t>, что не превышает предельно-допустим</w:t>
      </w:r>
      <w:r w:rsidR="00B955EC" w:rsidRPr="00753F45">
        <w:rPr>
          <w:rFonts w:ascii="Times New Roman" w:hAnsi="Times New Roman"/>
          <w:color w:val="00B0F0"/>
          <w:sz w:val="28"/>
          <w:szCs w:val="28"/>
        </w:rPr>
        <w:t>ый</w:t>
      </w:r>
      <w:r w:rsidRPr="00753F45">
        <w:rPr>
          <w:rFonts w:ascii="Times New Roman" w:hAnsi="Times New Roman"/>
          <w:color w:val="00B0F0"/>
          <w:sz w:val="28"/>
          <w:szCs w:val="28"/>
        </w:rPr>
        <w:t xml:space="preserve"> уров</w:t>
      </w:r>
      <w:r w:rsidR="00B955EC" w:rsidRPr="00753F45">
        <w:rPr>
          <w:rFonts w:ascii="Times New Roman" w:hAnsi="Times New Roman"/>
          <w:color w:val="00B0F0"/>
          <w:sz w:val="28"/>
          <w:szCs w:val="28"/>
        </w:rPr>
        <w:t>е</w:t>
      </w:r>
      <w:r w:rsidRPr="00753F45">
        <w:rPr>
          <w:rFonts w:ascii="Times New Roman" w:hAnsi="Times New Roman"/>
          <w:color w:val="00B0F0"/>
          <w:sz w:val="28"/>
          <w:szCs w:val="28"/>
        </w:rPr>
        <w:t>н</w:t>
      </w:r>
      <w:r w:rsidR="00B955EC" w:rsidRPr="00753F45">
        <w:rPr>
          <w:rFonts w:ascii="Times New Roman" w:hAnsi="Times New Roman"/>
          <w:color w:val="00B0F0"/>
          <w:sz w:val="28"/>
          <w:szCs w:val="28"/>
        </w:rPr>
        <w:t>ь</w:t>
      </w:r>
      <w:r w:rsidRPr="00753F45">
        <w:rPr>
          <w:rFonts w:ascii="Times New Roman" w:hAnsi="Times New Roman"/>
          <w:color w:val="00B0F0"/>
          <w:sz w:val="28"/>
          <w:szCs w:val="28"/>
        </w:rPr>
        <w:t>.</w:t>
      </w:r>
    </w:p>
    <w:p w:rsidR="00953AF4" w:rsidRPr="00040192" w:rsidRDefault="00953AF4" w:rsidP="00316D8D">
      <w:pPr>
        <w:ind w:firstLine="709"/>
        <w:jc w:val="both"/>
        <w:rPr>
          <w:rFonts w:ascii="Times New Roman" w:hAnsi="Times New Roman"/>
          <w:b/>
          <w:sz w:val="28"/>
          <w:szCs w:val="28"/>
        </w:rPr>
      </w:pPr>
    </w:p>
    <w:p w:rsidR="00D17EBB" w:rsidRPr="00040192" w:rsidRDefault="00D17EBB" w:rsidP="00316D8D">
      <w:pPr>
        <w:ind w:firstLine="709"/>
        <w:jc w:val="both"/>
        <w:rPr>
          <w:rFonts w:ascii="Times New Roman" w:hAnsi="Times New Roman"/>
          <w:b/>
          <w:sz w:val="28"/>
          <w:szCs w:val="28"/>
        </w:rPr>
      </w:pPr>
    </w:p>
    <w:p w:rsidR="00953AF4" w:rsidRPr="00040192" w:rsidRDefault="00B4361E" w:rsidP="00316D8D">
      <w:pPr>
        <w:jc w:val="center"/>
        <w:rPr>
          <w:rFonts w:ascii="Times New Roman" w:hAnsi="Times New Roman"/>
          <w:b/>
        </w:rPr>
      </w:pPr>
      <w:r>
        <w:rPr>
          <w:rFonts w:ascii="Times New Roman" w:hAnsi="Times New Roman"/>
          <w:b/>
          <w:noProof/>
          <w:lang w:eastAsia="ru-RU" w:bidi="ar-SA"/>
        </w:rPr>
        <w:drawing>
          <wp:inline distT="0" distB="0" distL="0" distR="0">
            <wp:extent cx="6096000" cy="3371850"/>
            <wp:effectExtent l="19050" t="0" r="0" b="0"/>
            <wp:docPr id="42" name="Рисунок 81" descr="Карагандинская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Карагандинская copy"/>
                    <pic:cNvPicPr>
                      <a:picLocks noChangeAspect="1" noChangeArrowheads="1"/>
                    </pic:cNvPicPr>
                  </pic:nvPicPr>
                  <pic:blipFill>
                    <a:blip r:embed="rId65"/>
                    <a:srcRect/>
                    <a:stretch>
                      <a:fillRect/>
                    </a:stretch>
                  </pic:blipFill>
                  <pic:spPr bwMode="auto">
                    <a:xfrm>
                      <a:off x="0" y="0"/>
                      <a:ext cx="6096000" cy="3371850"/>
                    </a:xfrm>
                    <a:prstGeom prst="rect">
                      <a:avLst/>
                    </a:prstGeom>
                    <a:noFill/>
                    <a:ln w="9525">
                      <a:noFill/>
                      <a:miter lim="800000"/>
                      <a:headEnd/>
                      <a:tailEnd/>
                    </a:ln>
                  </pic:spPr>
                </pic:pic>
              </a:graphicData>
            </a:graphic>
          </wp:inline>
        </w:drawing>
      </w:r>
    </w:p>
    <w:p w:rsidR="00FF716D" w:rsidRPr="00040192" w:rsidRDefault="00FF716D" w:rsidP="00316D8D">
      <w:pPr>
        <w:jc w:val="center"/>
        <w:rPr>
          <w:rFonts w:ascii="Times New Roman" w:hAnsi="Times New Roman"/>
          <w:b/>
          <w:sz w:val="28"/>
          <w:szCs w:val="28"/>
        </w:rPr>
      </w:pPr>
    </w:p>
    <w:p w:rsidR="00551712" w:rsidRPr="00040192" w:rsidRDefault="009D4DE3" w:rsidP="00316D8D">
      <w:pPr>
        <w:jc w:val="center"/>
        <w:rPr>
          <w:rFonts w:ascii="Times New Roman" w:hAnsi="Times New Roman"/>
          <w:b/>
        </w:rPr>
      </w:pPr>
      <w:r>
        <w:rPr>
          <w:rFonts w:ascii="Times New Roman" w:hAnsi="Times New Roman"/>
          <w:b/>
        </w:rPr>
        <w:t>Рис. 8.</w:t>
      </w:r>
      <w:r w:rsidR="00C92CF7" w:rsidRPr="00040192">
        <w:rPr>
          <w:rFonts w:ascii="Times New Roman" w:hAnsi="Times New Roman"/>
          <w:b/>
        </w:rPr>
        <w:t>7</w:t>
      </w:r>
      <w:r w:rsidR="00CC3F84" w:rsidRPr="00040192">
        <w:rPr>
          <w:rFonts w:ascii="Times New Roman" w:hAnsi="Times New Roman"/>
          <w:b/>
        </w:rPr>
        <w:t xml:space="preserve"> Схема расположения метеостанций за наблюдением </w:t>
      </w:r>
      <w:r w:rsidR="009E5BD4" w:rsidRPr="00040192">
        <w:rPr>
          <w:rFonts w:ascii="Times New Roman" w:hAnsi="Times New Roman"/>
          <w:b/>
        </w:rPr>
        <w:t xml:space="preserve">уровня </w:t>
      </w:r>
      <w:r w:rsidR="00CC3F84" w:rsidRPr="00040192">
        <w:rPr>
          <w:rFonts w:ascii="Times New Roman" w:hAnsi="Times New Roman"/>
          <w:b/>
        </w:rPr>
        <w:t>ради</w:t>
      </w:r>
      <w:r w:rsidR="00565486" w:rsidRPr="00040192">
        <w:rPr>
          <w:rFonts w:ascii="Times New Roman" w:hAnsi="Times New Roman"/>
          <w:b/>
        </w:rPr>
        <w:t>а</w:t>
      </w:r>
      <w:r w:rsidR="00CC3F84" w:rsidRPr="00040192">
        <w:rPr>
          <w:rFonts w:ascii="Times New Roman" w:hAnsi="Times New Roman"/>
          <w:b/>
        </w:rPr>
        <w:t xml:space="preserve">ционного гамма-фона и плотностью радиоактивных выпадений на территории </w:t>
      </w:r>
      <w:r w:rsidR="00365ADC" w:rsidRPr="00040192">
        <w:rPr>
          <w:rFonts w:ascii="Times New Roman" w:hAnsi="Times New Roman"/>
          <w:b/>
        </w:rPr>
        <w:t xml:space="preserve">          </w:t>
      </w:r>
      <w:r w:rsidR="00CC3F84" w:rsidRPr="00040192">
        <w:rPr>
          <w:rFonts w:ascii="Times New Roman" w:hAnsi="Times New Roman"/>
          <w:b/>
        </w:rPr>
        <w:t>Карагандинской области</w:t>
      </w:r>
    </w:p>
    <w:p w:rsidR="0017560C" w:rsidRPr="00040192" w:rsidRDefault="0017560C" w:rsidP="00316D8D">
      <w:pPr>
        <w:jc w:val="center"/>
        <w:rPr>
          <w:rFonts w:ascii="Times New Roman" w:hAnsi="Times New Roman"/>
          <w:b/>
          <w:sz w:val="28"/>
          <w:szCs w:val="28"/>
        </w:rPr>
      </w:pPr>
    </w:p>
    <w:p w:rsidR="00AA7F11" w:rsidRPr="00040192" w:rsidRDefault="00AA7F11" w:rsidP="00316D8D">
      <w:pPr>
        <w:jc w:val="center"/>
        <w:rPr>
          <w:rFonts w:ascii="Times New Roman" w:hAnsi="Times New Roman"/>
          <w:b/>
          <w:sz w:val="28"/>
          <w:szCs w:val="28"/>
        </w:rPr>
      </w:pPr>
    </w:p>
    <w:p w:rsidR="00AA7F11" w:rsidRPr="00040192" w:rsidRDefault="00AA7F11" w:rsidP="00316D8D">
      <w:pPr>
        <w:jc w:val="center"/>
        <w:rPr>
          <w:rFonts w:ascii="Times New Roman" w:hAnsi="Times New Roman"/>
          <w:b/>
          <w:sz w:val="28"/>
          <w:szCs w:val="28"/>
        </w:rPr>
      </w:pPr>
    </w:p>
    <w:p w:rsidR="006505ED" w:rsidRPr="00865A12" w:rsidRDefault="006505ED" w:rsidP="00F40915">
      <w:pPr>
        <w:numPr>
          <w:ilvl w:val="0"/>
          <w:numId w:val="42"/>
        </w:numPr>
        <w:ind w:left="0" w:firstLine="0"/>
        <w:jc w:val="center"/>
        <w:rPr>
          <w:rFonts w:ascii="Times New Roman" w:hAnsi="Times New Roman"/>
          <w:b/>
          <w:color w:val="0070C0"/>
          <w:sz w:val="26"/>
          <w:szCs w:val="26"/>
        </w:rPr>
      </w:pPr>
      <w:r w:rsidRPr="00865A12">
        <w:rPr>
          <w:rFonts w:ascii="Times New Roman" w:hAnsi="Times New Roman"/>
          <w:b/>
          <w:color w:val="0070C0"/>
          <w:sz w:val="28"/>
          <w:szCs w:val="28"/>
        </w:rPr>
        <w:lastRenderedPageBreak/>
        <w:t>Состояние окружающей среды Костанайской области</w:t>
      </w:r>
    </w:p>
    <w:p w:rsidR="006505ED" w:rsidRPr="00865A12" w:rsidRDefault="006505ED" w:rsidP="00316D8D">
      <w:pPr>
        <w:ind w:firstLine="709"/>
        <w:jc w:val="both"/>
        <w:rPr>
          <w:rFonts w:ascii="Times New Roman" w:hAnsi="Times New Roman"/>
          <w:b/>
          <w:color w:val="0070C0"/>
          <w:sz w:val="28"/>
          <w:szCs w:val="28"/>
        </w:rPr>
      </w:pPr>
    </w:p>
    <w:p w:rsidR="006505ED" w:rsidRPr="00865A12" w:rsidRDefault="006505ED" w:rsidP="00F40915">
      <w:pPr>
        <w:numPr>
          <w:ilvl w:val="1"/>
          <w:numId w:val="42"/>
        </w:numPr>
        <w:ind w:left="0" w:firstLine="0"/>
        <w:jc w:val="center"/>
        <w:rPr>
          <w:rFonts w:ascii="Times New Roman" w:hAnsi="Times New Roman"/>
          <w:b/>
          <w:color w:val="0070C0"/>
          <w:sz w:val="26"/>
          <w:szCs w:val="26"/>
        </w:rPr>
      </w:pPr>
      <w:r w:rsidRPr="00865A12">
        <w:rPr>
          <w:rFonts w:ascii="Times New Roman" w:hAnsi="Times New Roman"/>
          <w:b/>
          <w:color w:val="0070C0"/>
          <w:sz w:val="28"/>
          <w:szCs w:val="28"/>
        </w:rPr>
        <w:t>Состояние загрязнения атмосферного воздуха по городу Костанай</w:t>
      </w:r>
    </w:p>
    <w:p w:rsidR="00D81D35" w:rsidRPr="00865A12" w:rsidRDefault="00D81D35" w:rsidP="00316D8D">
      <w:pPr>
        <w:ind w:firstLine="709"/>
        <w:jc w:val="both"/>
        <w:rPr>
          <w:rStyle w:val="FontStyle204"/>
          <w:color w:val="0070C0"/>
          <w:sz w:val="28"/>
          <w:szCs w:val="28"/>
        </w:rPr>
      </w:pPr>
    </w:p>
    <w:p w:rsidR="00D81D35" w:rsidRPr="00865A12" w:rsidRDefault="00D81D35" w:rsidP="00316D8D">
      <w:pPr>
        <w:ind w:firstLine="709"/>
        <w:jc w:val="both"/>
        <w:rPr>
          <w:rFonts w:ascii="Times New Roman" w:hAnsi="Times New Roman"/>
          <w:color w:val="0070C0"/>
          <w:sz w:val="28"/>
          <w:szCs w:val="28"/>
        </w:rPr>
      </w:pPr>
      <w:r w:rsidRPr="00865A12">
        <w:rPr>
          <w:rStyle w:val="FontStyle204"/>
          <w:color w:val="0070C0"/>
          <w:sz w:val="28"/>
          <w:szCs w:val="28"/>
        </w:rPr>
        <w:t xml:space="preserve">Наблюдения за состоянием атмосферного воздуха велись на 2 ручных постах </w:t>
      </w:r>
      <w:r w:rsidR="006D0CB5" w:rsidRPr="00F777C6">
        <w:rPr>
          <w:rStyle w:val="FontStyle201"/>
        </w:rPr>
        <w:t xml:space="preserve">(№1 - улица Каирбеков,379; жилой район; №3 – улица </w:t>
      </w:r>
      <w:r w:rsidR="006D0CB5">
        <w:rPr>
          <w:rStyle w:val="FontStyle201"/>
          <w:lang w:val="kk-KZ"/>
        </w:rPr>
        <w:t>Дощанова</w:t>
      </w:r>
      <w:r w:rsidR="006D0CB5" w:rsidRPr="00F777C6">
        <w:rPr>
          <w:rStyle w:val="FontStyle201"/>
        </w:rPr>
        <w:t>,</w:t>
      </w:r>
      <w:r w:rsidR="006D0CB5">
        <w:rPr>
          <w:rStyle w:val="FontStyle201"/>
          <w:lang w:val="kk-KZ"/>
        </w:rPr>
        <w:t>43</w:t>
      </w:r>
      <w:r w:rsidR="006D0CB5" w:rsidRPr="00F777C6">
        <w:rPr>
          <w:rStyle w:val="FontStyle201"/>
        </w:rPr>
        <w:t>)</w:t>
      </w:r>
      <w:r w:rsidR="006D0CB5" w:rsidRPr="00865A12">
        <w:rPr>
          <w:rStyle w:val="FontStyle204"/>
          <w:color w:val="0070C0"/>
          <w:sz w:val="28"/>
          <w:szCs w:val="28"/>
        </w:rPr>
        <w:t xml:space="preserve"> </w:t>
      </w:r>
      <w:r w:rsidR="002B4195" w:rsidRPr="00865A12">
        <w:rPr>
          <w:rStyle w:val="FontStyle204"/>
          <w:color w:val="0070C0"/>
          <w:sz w:val="28"/>
          <w:szCs w:val="28"/>
        </w:rPr>
        <w:t>(рис.9.</w:t>
      </w:r>
      <w:r w:rsidR="00674240" w:rsidRPr="00865A12">
        <w:rPr>
          <w:rStyle w:val="FontStyle204"/>
          <w:color w:val="0070C0"/>
          <w:sz w:val="28"/>
          <w:szCs w:val="28"/>
        </w:rPr>
        <w:t>1</w:t>
      </w:r>
      <w:r w:rsidR="002B4195" w:rsidRPr="00865A12">
        <w:rPr>
          <w:rStyle w:val="FontStyle204"/>
          <w:color w:val="0070C0"/>
          <w:sz w:val="28"/>
          <w:szCs w:val="28"/>
        </w:rPr>
        <w:t>). Измерялись</w:t>
      </w:r>
      <w:r w:rsidRPr="00865A12">
        <w:rPr>
          <w:rStyle w:val="FontStyle204"/>
          <w:color w:val="0070C0"/>
          <w:sz w:val="28"/>
          <w:szCs w:val="28"/>
        </w:rPr>
        <w:t xml:space="preserve"> концентрации взвешенных веществ, диоксида серы, оксида углерода, диоксида азота.</w:t>
      </w:r>
    </w:p>
    <w:p w:rsidR="006505ED" w:rsidRPr="00040192" w:rsidRDefault="006505ED" w:rsidP="00316D8D">
      <w:pPr>
        <w:jc w:val="center"/>
        <w:rPr>
          <w:rFonts w:ascii="Times New Roman" w:hAnsi="Times New Roman"/>
          <w:sz w:val="28"/>
          <w:szCs w:val="28"/>
        </w:rPr>
      </w:pPr>
    </w:p>
    <w:p w:rsidR="006505ED" w:rsidRPr="00040192" w:rsidRDefault="00B4361E" w:rsidP="00316D8D">
      <w:pPr>
        <w:jc w:val="center"/>
        <w:rPr>
          <w:rFonts w:ascii="Times New Roman" w:hAnsi="Times New Roman"/>
          <w:sz w:val="26"/>
          <w:szCs w:val="26"/>
        </w:rPr>
      </w:pPr>
      <w:r>
        <w:rPr>
          <w:rFonts w:ascii="Times New Roman" w:hAnsi="Times New Roman"/>
          <w:noProof/>
          <w:sz w:val="26"/>
          <w:szCs w:val="26"/>
          <w:lang w:eastAsia="ru-RU" w:bidi="ar-SA"/>
        </w:rPr>
        <w:drawing>
          <wp:inline distT="0" distB="0" distL="0" distR="0">
            <wp:extent cx="6172200" cy="6553200"/>
            <wp:effectExtent l="19050" t="0" r="0" b="0"/>
            <wp:docPr id="43" name="Рисунок 82" descr="Костан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Костанай"/>
                    <pic:cNvPicPr>
                      <a:picLocks noChangeAspect="1" noChangeArrowheads="1"/>
                    </pic:cNvPicPr>
                  </pic:nvPicPr>
                  <pic:blipFill>
                    <a:blip r:embed="rId66"/>
                    <a:srcRect/>
                    <a:stretch>
                      <a:fillRect/>
                    </a:stretch>
                  </pic:blipFill>
                  <pic:spPr bwMode="auto">
                    <a:xfrm>
                      <a:off x="0" y="0"/>
                      <a:ext cx="6172200" cy="6553200"/>
                    </a:xfrm>
                    <a:prstGeom prst="rect">
                      <a:avLst/>
                    </a:prstGeom>
                    <a:noFill/>
                    <a:ln w="9525">
                      <a:noFill/>
                      <a:miter lim="800000"/>
                      <a:headEnd/>
                      <a:tailEnd/>
                    </a:ln>
                  </pic:spPr>
                </pic:pic>
              </a:graphicData>
            </a:graphic>
          </wp:inline>
        </w:drawing>
      </w:r>
    </w:p>
    <w:p w:rsidR="00551712" w:rsidRPr="00040192" w:rsidRDefault="00551712" w:rsidP="00316D8D">
      <w:pPr>
        <w:jc w:val="center"/>
        <w:rPr>
          <w:rFonts w:ascii="Times New Roman" w:hAnsi="Times New Roman"/>
          <w:b/>
        </w:rPr>
      </w:pPr>
    </w:p>
    <w:p w:rsidR="006505ED" w:rsidRPr="00040192" w:rsidRDefault="006505ED" w:rsidP="00316D8D">
      <w:pPr>
        <w:jc w:val="center"/>
        <w:rPr>
          <w:rFonts w:ascii="Times New Roman" w:hAnsi="Times New Roman"/>
          <w:b/>
        </w:rPr>
      </w:pPr>
      <w:r w:rsidRPr="00040192">
        <w:rPr>
          <w:rFonts w:ascii="Times New Roman" w:hAnsi="Times New Roman"/>
          <w:b/>
        </w:rPr>
        <w:t>Рис.9.</w:t>
      </w:r>
      <w:r w:rsidR="00674240" w:rsidRPr="00040192">
        <w:rPr>
          <w:rFonts w:ascii="Times New Roman" w:hAnsi="Times New Roman"/>
          <w:b/>
        </w:rPr>
        <w:t>1</w:t>
      </w:r>
      <w:r w:rsidRPr="00040192">
        <w:rPr>
          <w:rFonts w:ascii="Times New Roman" w:hAnsi="Times New Roman"/>
          <w:b/>
        </w:rPr>
        <w:t xml:space="preserve"> Схема расположения постов по отбору проб воздуха в </w:t>
      </w:r>
      <w:r w:rsidR="00606F9A" w:rsidRPr="00040192">
        <w:rPr>
          <w:rFonts w:ascii="Times New Roman" w:hAnsi="Times New Roman"/>
          <w:b/>
        </w:rPr>
        <w:t xml:space="preserve">городе </w:t>
      </w:r>
      <w:r w:rsidRPr="00040192">
        <w:rPr>
          <w:rFonts w:ascii="Times New Roman" w:hAnsi="Times New Roman"/>
          <w:b/>
        </w:rPr>
        <w:t>Костанай</w:t>
      </w:r>
    </w:p>
    <w:p w:rsidR="006505ED" w:rsidRPr="00040192" w:rsidRDefault="006505ED" w:rsidP="00316D8D">
      <w:pPr>
        <w:jc w:val="both"/>
        <w:rPr>
          <w:rFonts w:ascii="Times New Roman" w:hAnsi="Times New Roman"/>
          <w:b/>
          <w:sz w:val="6"/>
          <w:szCs w:val="6"/>
        </w:rPr>
      </w:pPr>
    </w:p>
    <w:p w:rsidR="000A535A" w:rsidRPr="00865A12" w:rsidRDefault="00637E5D" w:rsidP="000A535A">
      <w:pPr>
        <w:ind w:firstLine="709"/>
        <w:jc w:val="both"/>
        <w:rPr>
          <w:rFonts w:ascii="Times New Roman" w:hAnsi="Times New Roman"/>
          <w:color w:val="0070C0"/>
          <w:sz w:val="28"/>
          <w:szCs w:val="28"/>
        </w:rPr>
      </w:pPr>
      <w:r>
        <w:rPr>
          <w:rFonts w:ascii="Times New Roman" w:hAnsi="Times New Roman"/>
          <w:color w:val="0070C0"/>
          <w:sz w:val="28"/>
          <w:szCs w:val="28"/>
        </w:rPr>
        <w:lastRenderedPageBreak/>
        <w:t>В</w:t>
      </w:r>
      <w:r w:rsidR="000A535A" w:rsidRPr="00865A12">
        <w:rPr>
          <w:rFonts w:ascii="Times New Roman" w:hAnsi="Times New Roman"/>
          <w:color w:val="0070C0"/>
          <w:sz w:val="28"/>
          <w:szCs w:val="28"/>
        </w:rPr>
        <w:t xml:space="preserve"> г</w:t>
      </w:r>
      <w:r w:rsidR="001A6BFB" w:rsidRPr="00865A12">
        <w:rPr>
          <w:rFonts w:ascii="Times New Roman" w:hAnsi="Times New Roman"/>
          <w:color w:val="0070C0"/>
          <w:sz w:val="28"/>
          <w:szCs w:val="28"/>
          <w:lang w:val="kk-KZ"/>
        </w:rPr>
        <w:t>ороде</w:t>
      </w:r>
      <w:r w:rsidR="000A535A" w:rsidRPr="00865A12">
        <w:rPr>
          <w:rFonts w:ascii="Times New Roman" w:hAnsi="Times New Roman"/>
          <w:color w:val="0070C0"/>
          <w:sz w:val="28"/>
          <w:szCs w:val="28"/>
        </w:rPr>
        <w:t xml:space="preserve"> Костанай  отмечается низкий уровень загрязнения атмосферного воздуха. Индекс загрязнения атмосферы (ИЗА5) составил </w:t>
      </w:r>
      <w:r w:rsidR="000A535A" w:rsidRPr="00865A12">
        <w:rPr>
          <w:rFonts w:ascii="Times New Roman" w:hAnsi="Times New Roman"/>
          <w:b/>
          <w:i/>
          <w:color w:val="0070C0"/>
          <w:sz w:val="28"/>
          <w:szCs w:val="28"/>
        </w:rPr>
        <w:t>2,4</w:t>
      </w:r>
      <w:r w:rsidR="000A535A" w:rsidRPr="00865A12">
        <w:rPr>
          <w:rFonts w:ascii="Times New Roman" w:hAnsi="Times New Roman"/>
          <w:color w:val="0070C0"/>
          <w:sz w:val="28"/>
          <w:szCs w:val="28"/>
        </w:rPr>
        <w:t>. Средняя  концентрация диоксида азота составила 1,</w:t>
      </w:r>
      <w:r w:rsidR="00865A12" w:rsidRPr="00865A12">
        <w:rPr>
          <w:rFonts w:ascii="Times New Roman" w:hAnsi="Times New Roman"/>
          <w:color w:val="0070C0"/>
          <w:sz w:val="28"/>
          <w:szCs w:val="28"/>
          <w:lang w:val="kk-KZ"/>
        </w:rPr>
        <w:t>2</w:t>
      </w:r>
      <w:r w:rsidR="000A535A" w:rsidRPr="00865A12">
        <w:rPr>
          <w:rFonts w:ascii="Times New Roman" w:hAnsi="Times New Roman"/>
          <w:color w:val="0070C0"/>
          <w:sz w:val="28"/>
          <w:szCs w:val="28"/>
        </w:rPr>
        <w:t xml:space="preserve"> ПДК. Содержание взвешенных веществ, диоксида серы, оксида углерода находились в пределах допустимой нормы.</w:t>
      </w:r>
    </w:p>
    <w:p w:rsidR="000A535A" w:rsidRPr="00865A12" w:rsidRDefault="000A535A" w:rsidP="000A535A">
      <w:pPr>
        <w:ind w:firstLine="709"/>
        <w:jc w:val="both"/>
        <w:rPr>
          <w:rFonts w:ascii="Times New Roman" w:hAnsi="Times New Roman"/>
          <w:color w:val="0070C0"/>
          <w:sz w:val="28"/>
          <w:szCs w:val="28"/>
        </w:rPr>
      </w:pPr>
      <w:r w:rsidRPr="00865A12">
        <w:rPr>
          <w:rFonts w:ascii="Times New Roman" w:hAnsi="Times New Roman"/>
          <w:color w:val="0070C0"/>
          <w:sz w:val="28"/>
          <w:szCs w:val="28"/>
        </w:rPr>
        <w:t xml:space="preserve">В </w:t>
      </w:r>
      <w:r w:rsidR="00865A12" w:rsidRPr="00865A12">
        <w:rPr>
          <w:rFonts w:ascii="Times New Roman" w:hAnsi="Times New Roman"/>
          <w:color w:val="0070C0"/>
          <w:sz w:val="28"/>
          <w:szCs w:val="28"/>
          <w:lang w:val="kk-KZ"/>
        </w:rPr>
        <w:t>марте</w:t>
      </w:r>
      <w:r w:rsidRPr="00865A12">
        <w:rPr>
          <w:rFonts w:ascii="Times New Roman" w:hAnsi="Times New Roman"/>
          <w:color w:val="0070C0"/>
          <w:sz w:val="28"/>
          <w:szCs w:val="28"/>
        </w:rPr>
        <w:t xml:space="preserve"> 2011 года в сравнении с </w:t>
      </w:r>
      <w:r w:rsidR="00865A12" w:rsidRPr="00865A12">
        <w:rPr>
          <w:rFonts w:ascii="Times New Roman" w:hAnsi="Times New Roman"/>
          <w:color w:val="0070C0"/>
          <w:sz w:val="28"/>
          <w:szCs w:val="28"/>
          <w:lang w:val="kk-KZ"/>
        </w:rPr>
        <w:t>февралем</w:t>
      </w:r>
      <w:r w:rsidRPr="00865A12">
        <w:rPr>
          <w:rFonts w:ascii="Times New Roman" w:hAnsi="Times New Roman"/>
          <w:color w:val="0070C0"/>
          <w:sz w:val="28"/>
          <w:szCs w:val="28"/>
        </w:rPr>
        <w:t xml:space="preserve"> 2011 года </w:t>
      </w:r>
      <w:r w:rsidR="00865A12" w:rsidRPr="00865A12">
        <w:rPr>
          <w:rFonts w:ascii="Times New Roman" w:hAnsi="Times New Roman"/>
          <w:color w:val="0070C0"/>
          <w:sz w:val="28"/>
          <w:szCs w:val="28"/>
          <w:lang w:val="kk-KZ"/>
        </w:rPr>
        <w:t xml:space="preserve">и </w:t>
      </w:r>
      <w:r w:rsidR="00865A12" w:rsidRPr="00865A12">
        <w:rPr>
          <w:rFonts w:ascii="Times New Roman" w:hAnsi="Times New Roman"/>
          <w:color w:val="0070C0"/>
          <w:sz w:val="28"/>
          <w:szCs w:val="28"/>
        </w:rPr>
        <w:t xml:space="preserve">в сравнении с </w:t>
      </w:r>
      <w:r w:rsidR="00865A12" w:rsidRPr="00865A12">
        <w:rPr>
          <w:rFonts w:ascii="Times New Roman" w:hAnsi="Times New Roman"/>
          <w:color w:val="0070C0"/>
          <w:sz w:val="28"/>
          <w:szCs w:val="28"/>
          <w:lang w:val="kk-KZ"/>
        </w:rPr>
        <w:t xml:space="preserve">мартом </w:t>
      </w:r>
      <w:r w:rsidR="00865A12" w:rsidRPr="00865A12">
        <w:rPr>
          <w:rFonts w:ascii="Times New Roman" w:hAnsi="Times New Roman"/>
          <w:color w:val="0070C0"/>
          <w:sz w:val="28"/>
          <w:szCs w:val="28"/>
        </w:rPr>
        <w:t xml:space="preserve">2010 года </w:t>
      </w:r>
      <w:r w:rsidRPr="00865A12">
        <w:rPr>
          <w:rFonts w:ascii="Times New Roman" w:hAnsi="Times New Roman"/>
          <w:color w:val="0070C0"/>
          <w:sz w:val="28"/>
          <w:szCs w:val="28"/>
        </w:rPr>
        <w:t>уровень загрязнения атмосферного воздуха в г</w:t>
      </w:r>
      <w:r w:rsidR="001A6BFB" w:rsidRPr="00865A12">
        <w:rPr>
          <w:rFonts w:ascii="Times New Roman" w:hAnsi="Times New Roman"/>
          <w:color w:val="0070C0"/>
          <w:sz w:val="28"/>
          <w:szCs w:val="28"/>
          <w:lang w:val="kk-KZ"/>
        </w:rPr>
        <w:t xml:space="preserve">ороде </w:t>
      </w:r>
      <w:r w:rsidRPr="00865A12">
        <w:rPr>
          <w:rFonts w:ascii="Times New Roman" w:hAnsi="Times New Roman"/>
          <w:color w:val="0070C0"/>
          <w:sz w:val="28"/>
          <w:szCs w:val="28"/>
        </w:rPr>
        <w:t xml:space="preserve">Костанай </w:t>
      </w:r>
      <w:r w:rsidR="00865A12" w:rsidRPr="00865A12">
        <w:rPr>
          <w:rFonts w:ascii="Times New Roman" w:hAnsi="Times New Roman"/>
          <w:color w:val="0070C0"/>
          <w:sz w:val="28"/>
          <w:szCs w:val="28"/>
          <w:lang w:val="kk-KZ"/>
        </w:rPr>
        <w:t>-</w:t>
      </w:r>
      <w:r w:rsidR="00246A3B">
        <w:rPr>
          <w:rFonts w:ascii="Times New Roman" w:hAnsi="Times New Roman"/>
          <w:color w:val="0070C0"/>
          <w:sz w:val="28"/>
          <w:szCs w:val="28"/>
          <w:lang w:val="kk-KZ"/>
        </w:rPr>
        <w:t xml:space="preserve"> </w:t>
      </w:r>
      <w:r w:rsidRPr="00865A12">
        <w:rPr>
          <w:rFonts w:ascii="Times New Roman" w:hAnsi="Times New Roman"/>
          <w:color w:val="0070C0"/>
          <w:sz w:val="28"/>
          <w:szCs w:val="28"/>
        </w:rPr>
        <w:t>значительно не изменился.</w:t>
      </w:r>
    </w:p>
    <w:p w:rsidR="00D666F2" w:rsidRPr="00865A12" w:rsidRDefault="000A535A" w:rsidP="000A535A">
      <w:pPr>
        <w:ind w:firstLine="709"/>
        <w:jc w:val="both"/>
        <w:rPr>
          <w:rFonts w:ascii="Times New Roman" w:hAnsi="Times New Roman"/>
          <w:color w:val="0070C0"/>
          <w:sz w:val="28"/>
          <w:szCs w:val="28"/>
        </w:rPr>
      </w:pPr>
      <w:r w:rsidRPr="00865A12">
        <w:rPr>
          <w:rFonts w:ascii="Times New Roman" w:hAnsi="Times New Roman"/>
          <w:color w:val="0070C0"/>
          <w:sz w:val="28"/>
          <w:szCs w:val="28"/>
        </w:rPr>
        <w:t>Случаев высокого и экстремально высокого загрязнения атмосферного воздуха не зарегистрировано.</w:t>
      </w:r>
    </w:p>
    <w:p w:rsidR="000A535A" w:rsidRPr="00040192" w:rsidRDefault="000A535A" w:rsidP="000A535A">
      <w:pPr>
        <w:ind w:firstLine="709"/>
        <w:jc w:val="both"/>
        <w:rPr>
          <w:rFonts w:ascii="Times New Roman" w:hAnsi="Times New Roman"/>
          <w:sz w:val="28"/>
          <w:szCs w:val="28"/>
        </w:rPr>
      </w:pPr>
    </w:p>
    <w:p w:rsidR="00292A6F" w:rsidRPr="00040192" w:rsidRDefault="0017560C" w:rsidP="00F40915">
      <w:pPr>
        <w:pStyle w:val="a9"/>
        <w:numPr>
          <w:ilvl w:val="1"/>
          <w:numId w:val="42"/>
        </w:numPr>
        <w:spacing w:after="0"/>
        <w:ind w:left="0" w:firstLine="0"/>
        <w:jc w:val="center"/>
        <w:rPr>
          <w:rFonts w:ascii="Times New Roman" w:hAnsi="Times New Roman"/>
          <w:b/>
          <w:sz w:val="28"/>
          <w:szCs w:val="28"/>
        </w:rPr>
      </w:pPr>
      <w:r w:rsidRPr="00040192">
        <w:rPr>
          <w:rFonts w:ascii="Times New Roman" w:hAnsi="Times New Roman"/>
          <w:b/>
          <w:sz w:val="28"/>
          <w:szCs w:val="28"/>
        </w:rPr>
        <w:t>Качество</w:t>
      </w:r>
      <w:r w:rsidR="00292A6F" w:rsidRPr="00040192">
        <w:rPr>
          <w:rFonts w:ascii="Times New Roman" w:hAnsi="Times New Roman"/>
          <w:b/>
          <w:sz w:val="28"/>
          <w:szCs w:val="28"/>
        </w:rPr>
        <w:t xml:space="preserve"> поверхностных вод на территории Костанайской области</w:t>
      </w:r>
    </w:p>
    <w:p w:rsidR="00786424" w:rsidRPr="00040192" w:rsidRDefault="00786424" w:rsidP="00316D8D">
      <w:pPr>
        <w:ind w:firstLine="709"/>
        <w:jc w:val="both"/>
        <w:rPr>
          <w:rFonts w:ascii="Times New Roman" w:hAnsi="Times New Roman"/>
          <w:sz w:val="28"/>
          <w:szCs w:val="28"/>
          <w:lang w:val="en-US"/>
        </w:rPr>
      </w:pPr>
    </w:p>
    <w:p w:rsidR="00814387" w:rsidRPr="00040192" w:rsidRDefault="00814387" w:rsidP="00316D8D">
      <w:pPr>
        <w:jc w:val="center"/>
        <w:rPr>
          <w:rFonts w:ascii="Times New Roman" w:hAnsi="Times New Roman"/>
          <w:b/>
          <w:bCs/>
          <w:noProof/>
          <w:lang w:eastAsia="ru-RU" w:bidi="ar-SA"/>
        </w:rPr>
      </w:pPr>
    </w:p>
    <w:p w:rsidR="008875CF" w:rsidRPr="005B051D" w:rsidRDefault="008875CF" w:rsidP="008875CF">
      <w:pPr>
        <w:ind w:firstLine="709"/>
        <w:jc w:val="both"/>
        <w:rPr>
          <w:rFonts w:ascii="Times New Roman" w:hAnsi="Times New Roman"/>
          <w:sz w:val="28"/>
          <w:szCs w:val="28"/>
        </w:rPr>
      </w:pPr>
      <w:r w:rsidRPr="005B051D">
        <w:rPr>
          <w:rFonts w:ascii="Times New Roman" w:hAnsi="Times New Roman"/>
          <w:sz w:val="28"/>
          <w:szCs w:val="28"/>
          <w:highlight w:val="green"/>
        </w:rPr>
        <w:t>Наблюдения за загрязнением поверхностных вод на территории Коста</w:t>
      </w:r>
      <w:r>
        <w:rPr>
          <w:rFonts w:ascii="Times New Roman" w:hAnsi="Times New Roman"/>
          <w:sz w:val="28"/>
          <w:szCs w:val="28"/>
          <w:highlight w:val="green"/>
        </w:rPr>
        <w:t>найской области проводились на 4</w:t>
      </w:r>
      <w:r w:rsidRPr="005B051D">
        <w:rPr>
          <w:rFonts w:ascii="Times New Roman" w:hAnsi="Times New Roman"/>
          <w:sz w:val="28"/>
          <w:szCs w:val="28"/>
          <w:highlight w:val="green"/>
        </w:rPr>
        <w:t xml:space="preserve"> водных объектах (реки Тобол, Аят, Тогызак, водохранилище Каратомарское)</w:t>
      </w:r>
      <w:r w:rsidRPr="005B051D">
        <w:rPr>
          <w:rFonts w:ascii="Times New Roman" w:hAnsi="Times New Roman"/>
          <w:sz w:val="28"/>
          <w:szCs w:val="28"/>
        </w:rPr>
        <w:t xml:space="preserve"> </w:t>
      </w:r>
      <w:r w:rsidRPr="005B051D">
        <w:rPr>
          <w:rFonts w:ascii="Times New Roman" w:hAnsi="Times New Roman"/>
          <w:sz w:val="28"/>
          <w:szCs w:val="28"/>
          <w:highlight w:val="yellow"/>
        </w:rPr>
        <w:t>(рис. 9.2).</w:t>
      </w:r>
    </w:p>
    <w:p w:rsidR="008875CF" w:rsidRPr="003A7751" w:rsidRDefault="008875CF" w:rsidP="008875CF">
      <w:pPr>
        <w:ind w:firstLine="720"/>
        <w:jc w:val="both"/>
        <w:rPr>
          <w:rFonts w:ascii="Times New Roman" w:hAnsi="Times New Roman"/>
          <w:sz w:val="28"/>
          <w:szCs w:val="28"/>
          <w:highlight w:val="green"/>
        </w:rPr>
      </w:pPr>
      <w:r w:rsidRPr="003A7751">
        <w:rPr>
          <w:rFonts w:ascii="Times New Roman" w:hAnsi="Times New Roman"/>
          <w:sz w:val="28"/>
          <w:szCs w:val="28"/>
          <w:highlight w:val="green"/>
        </w:rPr>
        <w:t xml:space="preserve">Река Тобол является основным источником водоснабжения Костанайской области. </w:t>
      </w:r>
    </w:p>
    <w:p w:rsidR="008875CF" w:rsidRPr="005B051D" w:rsidRDefault="008875CF" w:rsidP="008875CF">
      <w:pPr>
        <w:pStyle w:val="BodyTextIndent31"/>
        <w:jc w:val="both"/>
        <w:rPr>
          <w:rFonts w:ascii="Times New Roman" w:hAnsi="Times New Roman"/>
          <w:szCs w:val="28"/>
        </w:rPr>
      </w:pPr>
      <w:r w:rsidRPr="003A7751">
        <w:rPr>
          <w:rFonts w:ascii="Times New Roman" w:hAnsi="Times New Roman"/>
          <w:szCs w:val="28"/>
          <w:highlight w:val="green"/>
        </w:rPr>
        <w:t xml:space="preserve">В марте </w:t>
      </w:r>
      <w:r w:rsidRPr="005B051D">
        <w:rPr>
          <w:rFonts w:ascii="Times New Roman" w:hAnsi="Times New Roman"/>
          <w:szCs w:val="28"/>
          <w:highlight w:val="green"/>
        </w:rPr>
        <w:t xml:space="preserve">в реке </w:t>
      </w:r>
      <w:r w:rsidRPr="005B051D">
        <w:rPr>
          <w:rFonts w:ascii="Times New Roman" w:hAnsi="Times New Roman"/>
          <w:b/>
          <w:szCs w:val="28"/>
          <w:highlight w:val="green"/>
        </w:rPr>
        <w:t>Тобол</w:t>
      </w:r>
      <w:r w:rsidRPr="005B051D">
        <w:rPr>
          <w:rFonts w:ascii="Times New Roman" w:hAnsi="Times New Roman"/>
          <w:szCs w:val="28"/>
          <w:highlight w:val="green"/>
        </w:rPr>
        <w:t xml:space="preserve"> температура воды в среднем составила 0 </w:t>
      </w:r>
      <w:r w:rsidRPr="005B051D">
        <w:rPr>
          <w:rFonts w:ascii="Times New Roman" w:hAnsi="Times New Roman"/>
          <w:szCs w:val="28"/>
          <w:highlight w:val="green"/>
          <w:vertAlign w:val="superscript"/>
        </w:rPr>
        <w:t>0</w:t>
      </w:r>
      <w:r w:rsidRPr="005B051D">
        <w:rPr>
          <w:rFonts w:ascii="Times New Roman" w:hAnsi="Times New Roman"/>
          <w:szCs w:val="28"/>
          <w:highlight w:val="green"/>
        </w:rPr>
        <w:t>С, величина рН – 7,8. Содержание растворенного кислорода – 7,7 мг/дм</w:t>
      </w:r>
      <w:r w:rsidRPr="005B051D">
        <w:rPr>
          <w:rFonts w:ascii="Times New Roman" w:hAnsi="Times New Roman"/>
          <w:szCs w:val="28"/>
          <w:highlight w:val="green"/>
          <w:vertAlign w:val="superscript"/>
        </w:rPr>
        <w:t>3</w:t>
      </w:r>
      <w:r w:rsidRPr="005B051D">
        <w:rPr>
          <w:rFonts w:ascii="Times New Roman" w:hAnsi="Times New Roman"/>
          <w:szCs w:val="28"/>
          <w:highlight w:val="green"/>
        </w:rPr>
        <w:t xml:space="preserve">, </w:t>
      </w:r>
      <w:r w:rsidR="00EC2FCB">
        <w:rPr>
          <w:rFonts w:ascii="Times New Roman" w:hAnsi="Times New Roman"/>
          <w:szCs w:val="28"/>
          <w:highlight w:val="green"/>
        </w:rPr>
        <w:t>значениие</w:t>
      </w:r>
      <w:r w:rsidRPr="005B051D">
        <w:rPr>
          <w:rFonts w:ascii="Times New Roman" w:hAnsi="Times New Roman"/>
          <w:szCs w:val="28"/>
          <w:highlight w:val="green"/>
        </w:rPr>
        <w:t xml:space="preserve"> БПК</w:t>
      </w:r>
      <w:r w:rsidRPr="005B051D">
        <w:rPr>
          <w:rFonts w:ascii="Times New Roman" w:hAnsi="Times New Roman"/>
          <w:szCs w:val="28"/>
          <w:highlight w:val="green"/>
          <w:vertAlign w:val="subscript"/>
        </w:rPr>
        <w:t xml:space="preserve">5 </w:t>
      </w:r>
      <w:r w:rsidRPr="005B051D">
        <w:rPr>
          <w:rFonts w:ascii="Times New Roman" w:hAnsi="Times New Roman"/>
          <w:szCs w:val="28"/>
          <w:highlight w:val="green"/>
        </w:rPr>
        <w:t xml:space="preserve"> </w:t>
      </w:r>
      <w:r w:rsidR="00EC2FCB">
        <w:rPr>
          <w:rFonts w:ascii="Times New Roman" w:hAnsi="Times New Roman"/>
          <w:szCs w:val="28"/>
          <w:highlight w:val="green"/>
        </w:rPr>
        <w:t xml:space="preserve">- </w:t>
      </w:r>
      <w:r w:rsidRPr="005B051D">
        <w:rPr>
          <w:rFonts w:ascii="Times New Roman" w:hAnsi="Times New Roman"/>
          <w:szCs w:val="28"/>
          <w:highlight w:val="green"/>
        </w:rPr>
        <w:t>1,32 мг О</w:t>
      </w:r>
      <w:r w:rsidRPr="005B051D">
        <w:rPr>
          <w:rFonts w:ascii="Times New Roman" w:hAnsi="Times New Roman"/>
          <w:szCs w:val="28"/>
          <w:highlight w:val="green"/>
          <w:vertAlign w:val="subscript"/>
        </w:rPr>
        <w:t>2</w:t>
      </w:r>
      <w:r w:rsidRPr="005B051D">
        <w:rPr>
          <w:rFonts w:ascii="Times New Roman" w:hAnsi="Times New Roman"/>
          <w:szCs w:val="28"/>
          <w:highlight w:val="green"/>
        </w:rPr>
        <w:t>/дм</w:t>
      </w:r>
      <w:r w:rsidRPr="005B051D">
        <w:rPr>
          <w:rFonts w:ascii="Times New Roman" w:hAnsi="Times New Roman"/>
          <w:szCs w:val="28"/>
          <w:highlight w:val="green"/>
          <w:vertAlign w:val="superscript"/>
        </w:rPr>
        <w:t>3</w:t>
      </w:r>
      <w:r w:rsidRPr="005B051D">
        <w:rPr>
          <w:rFonts w:ascii="Times New Roman" w:hAnsi="Times New Roman"/>
          <w:szCs w:val="28"/>
          <w:highlight w:val="green"/>
        </w:rPr>
        <w:t>.</w:t>
      </w:r>
      <w:r w:rsidRPr="005B051D">
        <w:rPr>
          <w:rFonts w:ascii="Times New Roman" w:hAnsi="Times New Roman"/>
          <w:szCs w:val="28"/>
        </w:rPr>
        <w:t xml:space="preserve"> </w:t>
      </w:r>
    </w:p>
    <w:p w:rsidR="008875CF" w:rsidRPr="005B051D" w:rsidRDefault="008875CF" w:rsidP="008875CF">
      <w:pPr>
        <w:ind w:firstLine="720"/>
        <w:jc w:val="both"/>
        <w:rPr>
          <w:rFonts w:ascii="Times New Roman" w:hAnsi="Times New Roman"/>
          <w:sz w:val="28"/>
          <w:szCs w:val="28"/>
        </w:rPr>
      </w:pPr>
      <w:r w:rsidRPr="00422A74">
        <w:rPr>
          <w:rFonts w:ascii="Times New Roman" w:hAnsi="Times New Roman"/>
          <w:sz w:val="28"/>
          <w:szCs w:val="28"/>
          <w:highlight w:val="green"/>
        </w:rPr>
        <w:t>Мин</w:t>
      </w:r>
      <w:r w:rsidRPr="005B051D">
        <w:rPr>
          <w:rFonts w:ascii="Times New Roman" w:hAnsi="Times New Roman"/>
          <w:sz w:val="28"/>
          <w:szCs w:val="28"/>
          <w:highlight w:val="green"/>
        </w:rPr>
        <w:t>ерализация воды составило 1429 мг/дм</w:t>
      </w:r>
      <w:r w:rsidRPr="005B051D">
        <w:rPr>
          <w:rFonts w:ascii="Times New Roman" w:hAnsi="Times New Roman"/>
          <w:sz w:val="28"/>
          <w:szCs w:val="28"/>
          <w:highlight w:val="green"/>
          <w:vertAlign w:val="superscript"/>
        </w:rPr>
        <w:t>3</w:t>
      </w:r>
      <w:r w:rsidRPr="005B051D">
        <w:rPr>
          <w:rFonts w:ascii="Times New Roman" w:hAnsi="Times New Roman"/>
          <w:sz w:val="28"/>
          <w:szCs w:val="28"/>
          <w:highlight w:val="green"/>
        </w:rPr>
        <w:t>, при жесткости 11,3.</w:t>
      </w:r>
    </w:p>
    <w:p w:rsidR="008875CF" w:rsidRPr="00040192" w:rsidRDefault="008875CF" w:rsidP="008875CF">
      <w:pPr>
        <w:ind w:firstLine="720"/>
        <w:jc w:val="both"/>
        <w:rPr>
          <w:rFonts w:ascii="Times New Roman" w:hAnsi="Times New Roman"/>
          <w:sz w:val="28"/>
          <w:szCs w:val="28"/>
        </w:rPr>
      </w:pPr>
      <w:r w:rsidRPr="00DF7862">
        <w:rPr>
          <w:rFonts w:ascii="Times New Roman" w:hAnsi="Times New Roman"/>
          <w:sz w:val="28"/>
          <w:szCs w:val="28"/>
          <w:highlight w:val="green"/>
        </w:rPr>
        <w:t>Превышения ПДК зафиксированы по азоту нитритному 7,3 ПДК, фенолам 3,0 ПДК, сульфатам 2,7 ПДК, меди 2,0 ПДК.</w:t>
      </w:r>
    </w:p>
    <w:p w:rsidR="008875CF" w:rsidRPr="00040192" w:rsidRDefault="008875CF" w:rsidP="008875CF">
      <w:pPr>
        <w:pStyle w:val="a9"/>
        <w:spacing w:after="0"/>
        <w:ind w:left="0" w:firstLine="709"/>
        <w:jc w:val="both"/>
        <w:rPr>
          <w:rFonts w:ascii="Times New Roman" w:hAnsi="Times New Roman"/>
          <w:sz w:val="28"/>
          <w:szCs w:val="28"/>
        </w:rPr>
      </w:pPr>
      <w:r w:rsidRPr="00DF7862">
        <w:rPr>
          <w:rFonts w:ascii="Times New Roman" w:hAnsi="Times New Roman"/>
          <w:sz w:val="28"/>
          <w:szCs w:val="28"/>
          <w:highlight w:val="green"/>
        </w:rPr>
        <w:t xml:space="preserve">Река </w:t>
      </w:r>
      <w:r w:rsidRPr="00DF7862">
        <w:rPr>
          <w:rFonts w:ascii="Times New Roman" w:hAnsi="Times New Roman"/>
          <w:b/>
          <w:sz w:val="28"/>
          <w:szCs w:val="28"/>
          <w:highlight w:val="green"/>
        </w:rPr>
        <w:t>Аят</w:t>
      </w:r>
      <w:r w:rsidRPr="00DF7862">
        <w:rPr>
          <w:rFonts w:ascii="Times New Roman" w:hAnsi="Times New Roman"/>
          <w:sz w:val="28"/>
          <w:szCs w:val="28"/>
          <w:highlight w:val="green"/>
        </w:rPr>
        <w:t xml:space="preserve"> является левобережным притоком реки Тобол. Превышения ПДК наблюдались по меди, сульфатам в пределах 2,0-2,2 ПДК.</w:t>
      </w:r>
    </w:p>
    <w:p w:rsidR="008875CF" w:rsidRDefault="008875CF" w:rsidP="008875CF">
      <w:pPr>
        <w:pStyle w:val="a9"/>
        <w:spacing w:after="0"/>
        <w:ind w:left="0" w:firstLine="709"/>
        <w:jc w:val="both"/>
        <w:rPr>
          <w:rFonts w:ascii="Times New Roman" w:hAnsi="Times New Roman"/>
          <w:sz w:val="28"/>
          <w:szCs w:val="28"/>
        </w:rPr>
      </w:pPr>
      <w:r w:rsidRPr="00DF7862">
        <w:rPr>
          <w:rFonts w:ascii="Times New Roman" w:hAnsi="Times New Roman"/>
          <w:sz w:val="28"/>
          <w:szCs w:val="28"/>
          <w:highlight w:val="green"/>
        </w:rPr>
        <w:t xml:space="preserve">В реке </w:t>
      </w:r>
      <w:r w:rsidRPr="00DF7862">
        <w:rPr>
          <w:rFonts w:ascii="Times New Roman" w:hAnsi="Times New Roman"/>
          <w:b/>
          <w:sz w:val="28"/>
          <w:szCs w:val="28"/>
          <w:highlight w:val="green"/>
        </w:rPr>
        <w:t>Тогызак</w:t>
      </w:r>
      <w:r w:rsidRPr="00DF7862">
        <w:rPr>
          <w:rFonts w:ascii="Times New Roman" w:hAnsi="Times New Roman"/>
          <w:sz w:val="28"/>
          <w:szCs w:val="28"/>
          <w:highlight w:val="green"/>
        </w:rPr>
        <w:t xml:space="preserve">  превышения ПДК отмечены по БПК5, азоту нитритному, сульфатам в пределах 1,7-4,2 ПДК.</w:t>
      </w:r>
    </w:p>
    <w:p w:rsidR="008875CF" w:rsidRPr="00DF7862" w:rsidRDefault="008875CF" w:rsidP="008875CF">
      <w:pPr>
        <w:pStyle w:val="a9"/>
        <w:spacing w:after="0"/>
        <w:ind w:left="0" w:firstLine="709"/>
        <w:jc w:val="both"/>
        <w:rPr>
          <w:rFonts w:ascii="Times New Roman" w:hAnsi="Times New Roman"/>
          <w:sz w:val="28"/>
          <w:szCs w:val="28"/>
        </w:rPr>
      </w:pPr>
      <w:r w:rsidRPr="00DF7862">
        <w:rPr>
          <w:rFonts w:ascii="Times New Roman" w:hAnsi="Times New Roman"/>
          <w:sz w:val="28"/>
          <w:szCs w:val="28"/>
          <w:highlight w:val="green"/>
        </w:rPr>
        <w:t xml:space="preserve">В водохранилище </w:t>
      </w:r>
      <w:r w:rsidRPr="003A7751">
        <w:rPr>
          <w:rFonts w:ascii="Times New Roman" w:hAnsi="Times New Roman"/>
          <w:b/>
          <w:sz w:val="28"/>
          <w:szCs w:val="28"/>
          <w:highlight w:val="green"/>
          <w:lang w:val="kk-KZ"/>
        </w:rPr>
        <w:t>Каратомарское</w:t>
      </w:r>
      <w:r w:rsidRPr="00DF7862">
        <w:rPr>
          <w:rFonts w:ascii="Times New Roman" w:hAnsi="Times New Roman"/>
          <w:sz w:val="28"/>
          <w:szCs w:val="28"/>
          <w:highlight w:val="green"/>
          <w:lang w:val="kk-KZ"/>
        </w:rPr>
        <w:t xml:space="preserve"> превышения ПДК отмечены по меди (7,0 ПДК) и сульфатам (1,7 ПДК)</w:t>
      </w:r>
      <w:r w:rsidRPr="00DF7862">
        <w:rPr>
          <w:rFonts w:ascii="Times New Roman" w:hAnsi="Times New Roman"/>
          <w:sz w:val="28"/>
          <w:szCs w:val="28"/>
          <w:highlight w:val="green"/>
        </w:rPr>
        <w:t>.</w:t>
      </w:r>
    </w:p>
    <w:p w:rsidR="008875CF" w:rsidRPr="00040192" w:rsidRDefault="008875CF" w:rsidP="008875CF">
      <w:pPr>
        <w:pStyle w:val="a3"/>
        <w:ind w:firstLine="708"/>
        <w:jc w:val="both"/>
        <w:rPr>
          <w:rFonts w:ascii="Times New Roman" w:hAnsi="Times New Roman"/>
          <w:b w:val="0"/>
          <w:sz w:val="28"/>
          <w:szCs w:val="28"/>
        </w:rPr>
      </w:pPr>
      <w:r w:rsidRPr="00DF7862">
        <w:rPr>
          <w:rFonts w:ascii="Times New Roman" w:hAnsi="Times New Roman"/>
          <w:b w:val="0"/>
          <w:sz w:val="28"/>
          <w:szCs w:val="28"/>
          <w:highlight w:val="green"/>
        </w:rPr>
        <w:t>Качество воды всех водных объектов оценивается следующим образом: вода «</w:t>
      </w:r>
      <w:r w:rsidRPr="00DF7862">
        <w:rPr>
          <w:rFonts w:ascii="Times New Roman" w:hAnsi="Times New Roman"/>
          <w:b w:val="0"/>
          <w:i/>
          <w:sz w:val="28"/>
          <w:szCs w:val="28"/>
          <w:highlight w:val="green"/>
        </w:rPr>
        <w:t>умеренно-загрязненная</w:t>
      </w:r>
      <w:r w:rsidRPr="00DF7862">
        <w:rPr>
          <w:rFonts w:ascii="Times New Roman" w:hAnsi="Times New Roman"/>
          <w:b w:val="0"/>
          <w:sz w:val="28"/>
          <w:szCs w:val="28"/>
          <w:highlight w:val="green"/>
        </w:rPr>
        <w:t xml:space="preserve">» - реки Аят, Тогызак и водохранилище Каратомарское; вода </w:t>
      </w:r>
      <w:r w:rsidRPr="00DF7862">
        <w:rPr>
          <w:rFonts w:ascii="Times New Roman" w:hAnsi="Times New Roman"/>
          <w:b w:val="0"/>
          <w:i/>
          <w:sz w:val="28"/>
          <w:szCs w:val="28"/>
          <w:highlight w:val="green"/>
        </w:rPr>
        <w:t>«загрязненная»</w:t>
      </w:r>
      <w:r w:rsidRPr="00DF7862">
        <w:rPr>
          <w:rFonts w:ascii="Times New Roman" w:hAnsi="Times New Roman"/>
          <w:b w:val="0"/>
          <w:sz w:val="28"/>
          <w:szCs w:val="28"/>
          <w:highlight w:val="green"/>
        </w:rPr>
        <w:t xml:space="preserve"> - река Тобол</w:t>
      </w:r>
      <w:r>
        <w:rPr>
          <w:rFonts w:ascii="Times New Roman" w:hAnsi="Times New Roman"/>
          <w:b w:val="0"/>
          <w:sz w:val="28"/>
          <w:szCs w:val="28"/>
        </w:rPr>
        <w:t xml:space="preserve"> </w:t>
      </w:r>
      <w:r w:rsidRPr="00DF7862">
        <w:rPr>
          <w:rFonts w:ascii="Times New Roman" w:hAnsi="Times New Roman"/>
          <w:b w:val="0"/>
          <w:sz w:val="28"/>
          <w:szCs w:val="28"/>
          <w:highlight w:val="yellow"/>
        </w:rPr>
        <w:t>(рис. 9.2).</w:t>
      </w:r>
      <w:r w:rsidRPr="00040192">
        <w:rPr>
          <w:rFonts w:ascii="Times New Roman" w:hAnsi="Times New Roman"/>
          <w:b w:val="0"/>
          <w:sz w:val="28"/>
          <w:szCs w:val="28"/>
        </w:rPr>
        <w:t xml:space="preserve"> </w:t>
      </w:r>
    </w:p>
    <w:p w:rsidR="008875CF" w:rsidRPr="00040192" w:rsidRDefault="008875CF" w:rsidP="008875CF">
      <w:pPr>
        <w:pStyle w:val="32"/>
        <w:jc w:val="both"/>
        <w:rPr>
          <w:rFonts w:ascii="Times New Roman" w:hAnsi="Times New Roman"/>
          <w:szCs w:val="28"/>
        </w:rPr>
      </w:pPr>
      <w:r w:rsidRPr="00DF7862">
        <w:rPr>
          <w:rFonts w:ascii="Times New Roman" w:hAnsi="Times New Roman"/>
          <w:szCs w:val="28"/>
          <w:highlight w:val="green"/>
        </w:rPr>
        <w:t>В сравнении с мартом 2010 года качество воды в реках Тогызак, Аят, водохранилище Каратомарское– улучшилось, в реке Тобол - ухудшилось.</w:t>
      </w:r>
    </w:p>
    <w:p w:rsidR="008875CF" w:rsidRDefault="008875CF" w:rsidP="008875CF">
      <w:pPr>
        <w:pStyle w:val="32"/>
        <w:jc w:val="both"/>
        <w:rPr>
          <w:rFonts w:ascii="Times New Roman" w:hAnsi="Times New Roman"/>
          <w:szCs w:val="28"/>
        </w:rPr>
      </w:pPr>
      <w:r w:rsidRPr="00A017DA">
        <w:rPr>
          <w:rFonts w:ascii="Times New Roman" w:hAnsi="Times New Roman"/>
          <w:szCs w:val="28"/>
          <w:highlight w:val="green"/>
        </w:rPr>
        <w:t>В сравнении с февралем 2011 года качество воды в реках Тогызак, Аят существенно не изменилось, в реке Тобол - ухудшилось</w:t>
      </w:r>
      <w:r w:rsidRPr="00DF7862">
        <w:rPr>
          <w:rFonts w:ascii="Times New Roman" w:hAnsi="Times New Roman"/>
          <w:szCs w:val="28"/>
          <w:highlight w:val="green"/>
        </w:rPr>
        <w:t>.</w:t>
      </w:r>
    </w:p>
    <w:p w:rsidR="008875CF" w:rsidRPr="00040192" w:rsidRDefault="008875CF" w:rsidP="008875CF">
      <w:pPr>
        <w:pStyle w:val="32"/>
        <w:jc w:val="both"/>
        <w:rPr>
          <w:rFonts w:ascii="Times New Roman" w:hAnsi="Times New Roman"/>
          <w:szCs w:val="28"/>
        </w:rPr>
      </w:pPr>
      <w:r w:rsidRPr="00A017DA">
        <w:rPr>
          <w:rFonts w:ascii="Times New Roman" w:hAnsi="Times New Roman"/>
          <w:szCs w:val="28"/>
          <w:highlight w:val="green"/>
        </w:rPr>
        <w:t>В Костанайской области  обнаружены 5 случаев ВЗ поверхностных вод по марганцу</w:t>
      </w:r>
      <w:r w:rsidRPr="00040192">
        <w:rPr>
          <w:rFonts w:ascii="Times New Roman" w:hAnsi="Times New Roman"/>
          <w:szCs w:val="28"/>
        </w:rPr>
        <w:t xml:space="preserve"> </w:t>
      </w:r>
      <w:r w:rsidRPr="00A017DA">
        <w:rPr>
          <w:rFonts w:ascii="Times New Roman" w:hAnsi="Times New Roman"/>
          <w:szCs w:val="28"/>
          <w:highlight w:val="yellow"/>
        </w:rPr>
        <w:t xml:space="preserve">(таблица </w:t>
      </w:r>
      <w:r w:rsidR="00637E5D">
        <w:rPr>
          <w:rFonts w:ascii="Times New Roman" w:hAnsi="Times New Roman"/>
          <w:szCs w:val="28"/>
          <w:highlight w:val="yellow"/>
        </w:rPr>
        <w:t>4</w:t>
      </w:r>
      <w:r w:rsidR="00DA6635">
        <w:rPr>
          <w:rFonts w:ascii="Times New Roman" w:hAnsi="Times New Roman"/>
          <w:szCs w:val="28"/>
          <w:highlight w:val="yellow"/>
        </w:rPr>
        <w:t>, рис.9.2</w:t>
      </w:r>
      <w:r w:rsidRPr="00A017DA">
        <w:rPr>
          <w:rFonts w:ascii="Times New Roman" w:hAnsi="Times New Roman"/>
          <w:szCs w:val="28"/>
          <w:highlight w:val="yellow"/>
        </w:rPr>
        <w:t>).</w:t>
      </w:r>
    </w:p>
    <w:p w:rsidR="008875CF" w:rsidRPr="00040192" w:rsidRDefault="008875CF" w:rsidP="008875CF">
      <w:pPr>
        <w:pStyle w:val="a9"/>
        <w:spacing w:after="0"/>
        <w:ind w:left="0"/>
        <w:jc w:val="both"/>
        <w:rPr>
          <w:rFonts w:ascii="Times New Roman" w:hAnsi="Times New Roman"/>
          <w:b/>
          <w:sz w:val="28"/>
          <w:szCs w:val="28"/>
        </w:rPr>
      </w:pPr>
    </w:p>
    <w:p w:rsidR="00061F88" w:rsidRPr="00040192" w:rsidRDefault="00061F88" w:rsidP="00316D8D">
      <w:pPr>
        <w:pStyle w:val="a9"/>
        <w:spacing w:after="0"/>
        <w:ind w:left="0"/>
        <w:jc w:val="both"/>
        <w:rPr>
          <w:rFonts w:ascii="Times New Roman" w:hAnsi="Times New Roman"/>
          <w:b/>
          <w:sz w:val="28"/>
          <w:szCs w:val="28"/>
        </w:rPr>
      </w:pPr>
    </w:p>
    <w:p w:rsidR="007E58B8" w:rsidRPr="00040192" w:rsidRDefault="007E58B8" w:rsidP="00316D8D">
      <w:pPr>
        <w:pStyle w:val="a9"/>
        <w:spacing w:after="0"/>
        <w:ind w:left="0"/>
        <w:jc w:val="both"/>
        <w:rPr>
          <w:rFonts w:ascii="Times New Roman" w:hAnsi="Times New Roman"/>
          <w:b/>
          <w:sz w:val="28"/>
          <w:szCs w:val="28"/>
        </w:rPr>
        <w:sectPr w:rsidR="007E58B8" w:rsidRPr="00040192" w:rsidSect="00632EBD">
          <w:type w:val="nextColumn"/>
          <w:pgSz w:w="11906" w:h="16838"/>
          <w:pgMar w:top="1134" w:right="851" w:bottom="1134" w:left="1418" w:header="709" w:footer="709" w:gutter="0"/>
          <w:cols w:space="708"/>
          <w:titlePg/>
          <w:docGrid w:linePitch="381"/>
        </w:sectPr>
      </w:pPr>
    </w:p>
    <w:p w:rsidR="00061F88" w:rsidRPr="00040192" w:rsidRDefault="00B4361E" w:rsidP="00316D8D">
      <w:pPr>
        <w:pStyle w:val="a9"/>
        <w:spacing w:after="0"/>
        <w:ind w:left="0"/>
        <w:jc w:val="center"/>
        <w:rPr>
          <w:rFonts w:ascii="Times New Roman" w:hAnsi="Times New Roman"/>
          <w:b/>
          <w:sz w:val="28"/>
          <w:szCs w:val="28"/>
        </w:rPr>
      </w:pPr>
      <w:r>
        <w:rPr>
          <w:rFonts w:ascii="Times New Roman" w:hAnsi="Times New Roman"/>
          <w:b/>
          <w:noProof/>
          <w:sz w:val="28"/>
          <w:szCs w:val="28"/>
          <w:lang w:eastAsia="ru-RU" w:bidi="ar-SA"/>
        </w:rPr>
        <w:lastRenderedPageBreak/>
        <w:drawing>
          <wp:inline distT="0" distB="0" distL="0" distR="0">
            <wp:extent cx="8001000" cy="5648325"/>
            <wp:effectExtent l="19050" t="0" r="0" b="0"/>
            <wp:docPr id="44" name="Рисунок 44" descr="Костанайская обл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останайская обл copy"/>
                    <pic:cNvPicPr>
                      <a:picLocks noChangeAspect="1" noChangeArrowheads="1"/>
                    </pic:cNvPicPr>
                  </pic:nvPicPr>
                  <pic:blipFill>
                    <a:blip r:embed="rId67"/>
                    <a:srcRect/>
                    <a:stretch>
                      <a:fillRect/>
                    </a:stretch>
                  </pic:blipFill>
                  <pic:spPr bwMode="auto">
                    <a:xfrm>
                      <a:off x="0" y="0"/>
                      <a:ext cx="8001000" cy="5648325"/>
                    </a:xfrm>
                    <a:prstGeom prst="rect">
                      <a:avLst/>
                    </a:prstGeom>
                    <a:noFill/>
                    <a:ln w="9525">
                      <a:noFill/>
                      <a:miter lim="800000"/>
                      <a:headEnd/>
                      <a:tailEnd/>
                    </a:ln>
                  </pic:spPr>
                </pic:pic>
              </a:graphicData>
            </a:graphic>
          </wp:inline>
        </w:drawing>
      </w:r>
    </w:p>
    <w:p w:rsidR="004F4E3B" w:rsidRPr="00040192" w:rsidRDefault="004F4E3B" w:rsidP="00316D8D">
      <w:pPr>
        <w:pStyle w:val="a9"/>
        <w:spacing w:after="0"/>
        <w:ind w:left="0" w:firstLine="709"/>
        <w:jc w:val="center"/>
        <w:rPr>
          <w:rFonts w:ascii="Times New Roman" w:hAnsi="Times New Roman"/>
          <w:b/>
        </w:rPr>
      </w:pPr>
    </w:p>
    <w:p w:rsidR="00061F88" w:rsidRPr="00040192" w:rsidRDefault="00061F88" w:rsidP="00316D8D">
      <w:pPr>
        <w:pStyle w:val="a9"/>
        <w:spacing w:after="0"/>
        <w:ind w:left="0" w:firstLine="709"/>
        <w:jc w:val="center"/>
        <w:rPr>
          <w:rFonts w:ascii="Times New Roman" w:hAnsi="Times New Roman"/>
          <w:b/>
          <w:sz w:val="28"/>
          <w:szCs w:val="28"/>
        </w:rPr>
      </w:pPr>
      <w:r w:rsidRPr="00005621">
        <w:rPr>
          <w:rFonts w:ascii="Times New Roman" w:hAnsi="Times New Roman"/>
          <w:b/>
          <w:highlight w:val="yellow"/>
        </w:rPr>
        <w:t>Рис. 9.</w:t>
      </w:r>
      <w:r w:rsidR="009D4DE3" w:rsidRPr="00005621">
        <w:rPr>
          <w:rFonts w:ascii="Times New Roman" w:hAnsi="Times New Roman"/>
          <w:b/>
          <w:highlight w:val="yellow"/>
        </w:rPr>
        <w:t>2</w:t>
      </w:r>
      <w:r w:rsidRPr="00005621">
        <w:rPr>
          <w:rFonts w:ascii="Times New Roman" w:hAnsi="Times New Roman"/>
          <w:b/>
          <w:highlight w:val="yellow"/>
        </w:rPr>
        <w:t xml:space="preserve"> Характеристика качества поверхностных вод Костанайской области</w:t>
      </w:r>
    </w:p>
    <w:p w:rsidR="00061F88" w:rsidRPr="00040192" w:rsidRDefault="00061F88" w:rsidP="00316D8D">
      <w:pPr>
        <w:pStyle w:val="a9"/>
        <w:spacing w:after="0"/>
        <w:ind w:left="0"/>
        <w:jc w:val="both"/>
        <w:rPr>
          <w:rFonts w:ascii="Times New Roman" w:hAnsi="Times New Roman"/>
          <w:b/>
          <w:sz w:val="28"/>
          <w:szCs w:val="28"/>
        </w:rPr>
        <w:sectPr w:rsidR="00061F88" w:rsidRPr="00040192" w:rsidSect="00632EBD">
          <w:type w:val="nextColumn"/>
          <w:pgSz w:w="16838" w:h="11906" w:orient="landscape"/>
          <w:pgMar w:top="1134" w:right="851" w:bottom="1134" w:left="1418" w:header="709" w:footer="709" w:gutter="0"/>
          <w:cols w:space="708"/>
          <w:titlePg/>
          <w:docGrid w:linePitch="381"/>
        </w:sectPr>
      </w:pPr>
    </w:p>
    <w:p w:rsidR="00E310DA" w:rsidRPr="00753F45" w:rsidRDefault="00E310DA" w:rsidP="00F40915">
      <w:pPr>
        <w:numPr>
          <w:ilvl w:val="1"/>
          <w:numId w:val="42"/>
        </w:numPr>
        <w:ind w:left="0" w:firstLine="0"/>
        <w:jc w:val="center"/>
        <w:rPr>
          <w:rFonts w:ascii="Times New Roman" w:hAnsi="Times New Roman"/>
          <w:b/>
          <w:color w:val="00B0F0"/>
          <w:sz w:val="28"/>
          <w:szCs w:val="28"/>
        </w:rPr>
      </w:pPr>
      <w:r w:rsidRPr="00753F45">
        <w:rPr>
          <w:rFonts w:ascii="Times New Roman" w:hAnsi="Times New Roman"/>
          <w:b/>
          <w:color w:val="00B0F0"/>
          <w:sz w:val="28"/>
          <w:szCs w:val="28"/>
        </w:rPr>
        <w:lastRenderedPageBreak/>
        <w:t>Радиационный гамма-фон Костанайской области</w:t>
      </w:r>
    </w:p>
    <w:p w:rsidR="00E310DA" w:rsidRPr="00753F45" w:rsidRDefault="00E310DA" w:rsidP="00316D8D">
      <w:pPr>
        <w:jc w:val="center"/>
        <w:rPr>
          <w:rFonts w:ascii="Times New Roman" w:hAnsi="Times New Roman"/>
          <w:b/>
          <w:color w:val="00B0F0"/>
          <w:sz w:val="28"/>
          <w:szCs w:val="28"/>
        </w:rPr>
      </w:pPr>
    </w:p>
    <w:p w:rsidR="00E310DA" w:rsidRPr="00753F45" w:rsidRDefault="00E310DA"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Наблюдения за уровнем гамма излучения на местности осуществлялись ежедневно на 6-ти метеорологических станциях (Жетыкара, Докучаевка, Карасу, Комсомолец, Костанай, Урицкий) Костанайской области</w:t>
      </w:r>
      <w:r w:rsidR="00061F88" w:rsidRPr="00753F45">
        <w:rPr>
          <w:rFonts w:ascii="Times New Roman" w:hAnsi="Times New Roman"/>
          <w:color w:val="00B0F0"/>
          <w:sz w:val="28"/>
          <w:szCs w:val="28"/>
        </w:rPr>
        <w:t xml:space="preserve"> (рис. 9.</w:t>
      </w:r>
      <w:r w:rsidR="009D4DE3" w:rsidRPr="00753F45">
        <w:rPr>
          <w:rFonts w:ascii="Times New Roman" w:hAnsi="Times New Roman"/>
          <w:color w:val="00B0F0"/>
          <w:sz w:val="28"/>
          <w:szCs w:val="28"/>
        </w:rPr>
        <w:t>3</w:t>
      </w:r>
      <w:r w:rsidR="00061F88" w:rsidRPr="00753F45">
        <w:rPr>
          <w:rFonts w:ascii="Times New Roman" w:hAnsi="Times New Roman"/>
          <w:color w:val="00B0F0"/>
          <w:sz w:val="28"/>
          <w:szCs w:val="28"/>
        </w:rPr>
        <w:t>)</w:t>
      </w:r>
      <w:r w:rsidRPr="00753F45">
        <w:rPr>
          <w:rFonts w:ascii="Times New Roman" w:hAnsi="Times New Roman"/>
          <w:color w:val="00B0F0"/>
          <w:sz w:val="28"/>
          <w:szCs w:val="28"/>
        </w:rPr>
        <w:t>.</w:t>
      </w:r>
    </w:p>
    <w:p w:rsidR="00E310DA" w:rsidRPr="00753F45" w:rsidRDefault="00E310DA" w:rsidP="00316D8D">
      <w:pPr>
        <w:ind w:firstLine="697"/>
        <w:jc w:val="both"/>
        <w:rPr>
          <w:rFonts w:ascii="Times New Roman" w:hAnsi="Times New Roman"/>
          <w:color w:val="00B0F0"/>
          <w:sz w:val="28"/>
          <w:szCs w:val="28"/>
        </w:rPr>
      </w:pPr>
      <w:r w:rsidRPr="00753F45">
        <w:rPr>
          <w:rFonts w:ascii="Times New Roman" w:hAnsi="Times New Roman"/>
          <w:color w:val="00B0F0"/>
          <w:sz w:val="28"/>
          <w:szCs w:val="28"/>
        </w:rPr>
        <w:t>Средние значения радиационного гамма-фона приземного слоя атмосферы по населенным пунктам территории находились в пределах 0,1</w:t>
      </w:r>
      <w:r w:rsidR="00280B71" w:rsidRPr="00753F45">
        <w:rPr>
          <w:rFonts w:ascii="Times New Roman" w:hAnsi="Times New Roman"/>
          <w:color w:val="00B0F0"/>
          <w:sz w:val="28"/>
          <w:szCs w:val="28"/>
        </w:rPr>
        <w:t>1</w:t>
      </w:r>
      <w:r w:rsidRPr="00753F45">
        <w:rPr>
          <w:rFonts w:ascii="Times New Roman" w:hAnsi="Times New Roman"/>
          <w:color w:val="00B0F0"/>
          <w:sz w:val="28"/>
          <w:szCs w:val="28"/>
        </w:rPr>
        <w:t>-0,</w:t>
      </w:r>
      <w:r w:rsidR="00DC18DB" w:rsidRPr="00753F45">
        <w:rPr>
          <w:rFonts w:ascii="Times New Roman" w:hAnsi="Times New Roman"/>
          <w:color w:val="00B0F0"/>
          <w:sz w:val="28"/>
          <w:szCs w:val="28"/>
        </w:rPr>
        <w:t>1</w:t>
      </w:r>
      <w:r w:rsidR="00FD0348" w:rsidRPr="00753F45">
        <w:rPr>
          <w:rFonts w:ascii="Times New Roman" w:hAnsi="Times New Roman"/>
          <w:color w:val="00B0F0"/>
          <w:sz w:val="28"/>
          <w:szCs w:val="28"/>
        </w:rPr>
        <w:t>4</w:t>
      </w:r>
      <w:r w:rsidRPr="00753F45">
        <w:rPr>
          <w:rFonts w:ascii="Times New Roman" w:hAnsi="Times New Roman"/>
          <w:color w:val="00B0F0"/>
          <w:sz w:val="28"/>
          <w:szCs w:val="28"/>
        </w:rPr>
        <w:t xml:space="preserve"> мкЗв /ч и не пр</w:t>
      </w:r>
      <w:r w:rsidR="00316494" w:rsidRPr="00753F45">
        <w:rPr>
          <w:rFonts w:ascii="Times New Roman" w:hAnsi="Times New Roman"/>
          <w:color w:val="00B0F0"/>
          <w:sz w:val="28"/>
          <w:szCs w:val="28"/>
        </w:rPr>
        <w:t>е</w:t>
      </w:r>
      <w:r w:rsidRPr="00753F45">
        <w:rPr>
          <w:rFonts w:ascii="Times New Roman" w:hAnsi="Times New Roman"/>
          <w:color w:val="00B0F0"/>
          <w:sz w:val="28"/>
          <w:szCs w:val="28"/>
        </w:rPr>
        <w:t>вышали естественного фона.</w:t>
      </w:r>
    </w:p>
    <w:p w:rsidR="00E310DA" w:rsidRPr="00753F45" w:rsidRDefault="00E310DA" w:rsidP="00316D8D">
      <w:pPr>
        <w:ind w:firstLine="697"/>
        <w:jc w:val="both"/>
        <w:rPr>
          <w:rFonts w:ascii="Times New Roman" w:hAnsi="Times New Roman"/>
          <w:color w:val="00B0F0"/>
          <w:sz w:val="28"/>
          <w:szCs w:val="28"/>
        </w:rPr>
      </w:pPr>
    </w:p>
    <w:p w:rsidR="00E310DA" w:rsidRPr="00753F45" w:rsidRDefault="00E310DA" w:rsidP="00F40915">
      <w:pPr>
        <w:numPr>
          <w:ilvl w:val="1"/>
          <w:numId w:val="42"/>
        </w:numPr>
        <w:ind w:left="0" w:firstLine="0"/>
        <w:jc w:val="center"/>
        <w:rPr>
          <w:rFonts w:ascii="Times New Roman" w:hAnsi="Times New Roman"/>
          <w:b/>
          <w:color w:val="00B0F0"/>
          <w:sz w:val="28"/>
          <w:szCs w:val="28"/>
        </w:rPr>
      </w:pPr>
      <w:r w:rsidRPr="00753F45">
        <w:rPr>
          <w:rFonts w:ascii="Times New Roman" w:hAnsi="Times New Roman"/>
          <w:b/>
          <w:color w:val="00B0F0"/>
          <w:sz w:val="28"/>
          <w:szCs w:val="28"/>
        </w:rPr>
        <w:t>Плотность радиоактивных выпадений в приземно</w:t>
      </w:r>
      <w:r w:rsidR="00872A42" w:rsidRPr="00753F45">
        <w:rPr>
          <w:rFonts w:ascii="Times New Roman" w:hAnsi="Times New Roman"/>
          <w:b/>
          <w:color w:val="00B0F0"/>
          <w:sz w:val="28"/>
          <w:szCs w:val="28"/>
        </w:rPr>
        <w:t>м</w:t>
      </w:r>
      <w:r w:rsidRPr="00753F45">
        <w:rPr>
          <w:rFonts w:ascii="Times New Roman" w:hAnsi="Times New Roman"/>
          <w:b/>
          <w:color w:val="00B0F0"/>
          <w:sz w:val="28"/>
          <w:szCs w:val="28"/>
        </w:rPr>
        <w:t xml:space="preserve"> </w:t>
      </w:r>
      <w:r w:rsidR="00872A42" w:rsidRPr="00753F45">
        <w:rPr>
          <w:rFonts w:ascii="Times New Roman" w:hAnsi="Times New Roman"/>
          <w:b/>
          <w:color w:val="00B0F0"/>
          <w:sz w:val="28"/>
          <w:szCs w:val="28"/>
        </w:rPr>
        <w:t xml:space="preserve">слое </w:t>
      </w:r>
      <w:r w:rsidRPr="00753F45">
        <w:rPr>
          <w:rFonts w:ascii="Times New Roman" w:hAnsi="Times New Roman"/>
          <w:b/>
          <w:color w:val="00B0F0"/>
          <w:sz w:val="28"/>
          <w:szCs w:val="28"/>
        </w:rPr>
        <w:t>атмосфер</w:t>
      </w:r>
      <w:r w:rsidR="00872A42" w:rsidRPr="00753F45">
        <w:rPr>
          <w:rFonts w:ascii="Times New Roman" w:hAnsi="Times New Roman"/>
          <w:b/>
          <w:color w:val="00B0F0"/>
          <w:sz w:val="28"/>
          <w:szCs w:val="28"/>
        </w:rPr>
        <w:t>ы</w:t>
      </w:r>
    </w:p>
    <w:p w:rsidR="00E310DA" w:rsidRPr="00753F45" w:rsidRDefault="00E310DA" w:rsidP="00316D8D">
      <w:pPr>
        <w:ind w:firstLine="700"/>
        <w:jc w:val="both"/>
        <w:rPr>
          <w:rFonts w:ascii="Times New Roman" w:hAnsi="Times New Roman"/>
          <w:b/>
          <w:color w:val="00B0F0"/>
          <w:sz w:val="28"/>
          <w:szCs w:val="28"/>
        </w:rPr>
      </w:pPr>
    </w:p>
    <w:p w:rsidR="00E310DA" w:rsidRPr="00753F45" w:rsidRDefault="00E310DA"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Контроль за радиоактивным загрязнением приземно</w:t>
      </w:r>
      <w:r w:rsidR="0081701B" w:rsidRPr="00753F45">
        <w:rPr>
          <w:rFonts w:ascii="Times New Roman" w:hAnsi="Times New Roman"/>
          <w:color w:val="00B0F0"/>
          <w:sz w:val="28"/>
          <w:szCs w:val="28"/>
        </w:rPr>
        <w:t>го слоя</w:t>
      </w:r>
      <w:r w:rsidRPr="00753F45">
        <w:rPr>
          <w:rFonts w:ascii="Times New Roman" w:hAnsi="Times New Roman"/>
          <w:color w:val="00B0F0"/>
          <w:sz w:val="28"/>
          <w:szCs w:val="28"/>
        </w:rPr>
        <w:t xml:space="preserve"> атмосферы на территории Костанайской области осуществлялся на 2-х метеорологических станциях (Жетыкара, Костанай) путем отбора проб воздуха горизонтальными планшетами</w:t>
      </w:r>
      <w:r w:rsidR="00061F88" w:rsidRPr="00753F45">
        <w:rPr>
          <w:rFonts w:ascii="Times New Roman" w:hAnsi="Times New Roman"/>
          <w:color w:val="00B0F0"/>
          <w:sz w:val="28"/>
          <w:szCs w:val="28"/>
        </w:rPr>
        <w:t xml:space="preserve"> (рис. 9.</w:t>
      </w:r>
      <w:r w:rsidR="009D4DE3" w:rsidRPr="00753F45">
        <w:rPr>
          <w:rFonts w:ascii="Times New Roman" w:hAnsi="Times New Roman"/>
          <w:color w:val="00B0F0"/>
          <w:sz w:val="28"/>
          <w:szCs w:val="28"/>
        </w:rPr>
        <w:t>3</w:t>
      </w:r>
      <w:r w:rsidR="00061F88" w:rsidRPr="00753F45">
        <w:rPr>
          <w:rFonts w:ascii="Times New Roman" w:hAnsi="Times New Roman"/>
          <w:color w:val="00B0F0"/>
          <w:sz w:val="28"/>
          <w:szCs w:val="28"/>
        </w:rPr>
        <w:t>)</w:t>
      </w:r>
      <w:r w:rsidRPr="00753F45">
        <w:rPr>
          <w:rFonts w:ascii="Times New Roman" w:hAnsi="Times New Roman"/>
          <w:color w:val="00B0F0"/>
          <w:sz w:val="28"/>
          <w:szCs w:val="28"/>
        </w:rPr>
        <w:t>. На станции проводился пятисуточный отбор проб.</w:t>
      </w:r>
    </w:p>
    <w:p w:rsidR="00E310DA" w:rsidRPr="00753F45" w:rsidRDefault="00E310DA"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Среднесуточная плотность рад</w:t>
      </w:r>
      <w:r w:rsidR="0081701B" w:rsidRPr="00753F45">
        <w:rPr>
          <w:rFonts w:ascii="Times New Roman" w:hAnsi="Times New Roman"/>
          <w:color w:val="00B0F0"/>
          <w:sz w:val="28"/>
          <w:szCs w:val="28"/>
        </w:rPr>
        <w:t>иоактивных выпадений в приземном слое</w:t>
      </w:r>
      <w:r w:rsidRPr="00753F45">
        <w:rPr>
          <w:rFonts w:ascii="Times New Roman" w:hAnsi="Times New Roman"/>
          <w:color w:val="00B0F0"/>
          <w:sz w:val="28"/>
          <w:szCs w:val="28"/>
        </w:rPr>
        <w:t xml:space="preserve"> атмосферы на территории области составила 1,</w:t>
      </w:r>
      <w:r w:rsidR="00753F45" w:rsidRPr="00753F45">
        <w:rPr>
          <w:rFonts w:ascii="Times New Roman" w:hAnsi="Times New Roman"/>
          <w:color w:val="00B0F0"/>
          <w:sz w:val="28"/>
          <w:szCs w:val="28"/>
        </w:rPr>
        <w:t>8</w:t>
      </w:r>
      <w:r w:rsidRPr="00753F45">
        <w:rPr>
          <w:rFonts w:ascii="Times New Roman" w:hAnsi="Times New Roman"/>
          <w:color w:val="00B0F0"/>
          <w:sz w:val="28"/>
          <w:szCs w:val="28"/>
        </w:rPr>
        <w:t xml:space="preserve"> Бк/м</w:t>
      </w:r>
      <w:r w:rsidRPr="00753F45">
        <w:rPr>
          <w:rFonts w:ascii="Times New Roman" w:hAnsi="Times New Roman"/>
          <w:color w:val="00B0F0"/>
          <w:sz w:val="28"/>
          <w:szCs w:val="28"/>
          <w:vertAlign w:val="superscript"/>
        </w:rPr>
        <w:t>2</w:t>
      </w:r>
      <w:r w:rsidRPr="00753F45">
        <w:rPr>
          <w:rFonts w:ascii="Times New Roman" w:hAnsi="Times New Roman"/>
          <w:color w:val="00B0F0"/>
          <w:sz w:val="28"/>
          <w:szCs w:val="28"/>
        </w:rPr>
        <w:t>, что не превышает предельно-допустим</w:t>
      </w:r>
      <w:r w:rsidR="0081701B" w:rsidRPr="00753F45">
        <w:rPr>
          <w:rFonts w:ascii="Times New Roman" w:hAnsi="Times New Roman"/>
          <w:color w:val="00B0F0"/>
          <w:sz w:val="28"/>
          <w:szCs w:val="28"/>
        </w:rPr>
        <w:t>ый</w:t>
      </w:r>
      <w:r w:rsidRPr="00753F45">
        <w:rPr>
          <w:rFonts w:ascii="Times New Roman" w:hAnsi="Times New Roman"/>
          <w:color w:val="00B0F0"/>
          <w:sz w:val="28"/>
          <w:szCs w:val="28"/>
        </w:rPr>
        <w:t xml:space="preserve"> уров</w:t>
      </w:r>
      <w:r w:rsidR="0081701B" w:rsidRPr="00753F45">
        <w:rPr>
          <w:rFonts w:ascii="Times New Roman" w:hAnsi="Times New Roman"/>
          <w:color w:val="00B0F0"/>
          <w:sz w:val="28"/>
          <w:szCs w:val="28"/>
        </w:rPr>
        <w:t>ень</w:t>
      </w:r>
      <w:r w:rsidRPr="00753F45">
        <w:rPr>
          <w:rFonts w:ascii="Times New Roman" w:hAnsi="Times New Roman"/>
          <w:color w:val="00B0F0"/>
          <w:sz w:val="28"/>
          <w:szCs w:val="28"/>
        </w:rPr>
        <w:t>.</w:t>
      </w:r>
    </w:p>
    <w:p w:rsidR="00E6366A" w:rsidRPr="00040192" w:rsidRDefault="00E6366A" w:rsidP="00316D8D">
      <w:pPr>
        <w:ind w:firstLine="700"/>
        <w:jc w:val="both"/>
        <w:rPr>
          <w:rFonts w:ascii="Times New Roman" w:hAnsi="Times New Roman"/>
          <w:sz w:val="20"/>
          <w:szCs w:val="20"/>
        </w:rPr>
      </w:pPr>
    </w:p>
    <w:p w:rsidR="00E310DA" w:rsidRPr="00040192" w:rsidRDefault="00B4361E" w:rsidP="00316D8D">
      <w:pPr>
        <w:jc w:val="center"/>
        <w:rPr>
          <w:rFonts w:ascii="Times New Roman" w:hAnsi="Times New Roman"/>
          <w:noProof/>
          <w:sz w:val="28"/>
          <w:szCs w:val="28"/>
          <w:lang w:eastAsia="ru-RU" w:bidi="ar-SA"/>
        </w:rPr>
      </w:pPr>
      <w:r>
        <w:rPr>
          <w:rFonts w:ascii="Times New Roman" w:hAnsi="Times New Roman"/>
          <w:noProof/>
          <w:sz w:val="28"/>
          <w:szCs w:val="28"/>
          <w:lang w:eastAsia="ru-RU" w:bidi="ar-SA"/>
        </w:rPr>
        <w:drawing>
          <wp:inline distT="0" distB="0" distL="0" distR="0">
            <wp:extent cx="3543300" cy="4591050"/>
            <wp:effectExtent l="19050" t="0" r="0" b="0"/>
            <wp:docPr id="45" name="Рисунок 87" descr="Костанайская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Костанайская copy"/>
                    <pic:cNvPicPr>
                      <a:picLocks noChangeAspect="1" noChangeArrowheads="1"/>
                    </pic:cNvPicPr>
                  </pic:nvPicPr>
                  <pic:blipFill>
                    <a:blip r:embed="rId68"/>
                    <a:srcRect/>
                    <a:stretch>
                      <a:fillRect/>
                    </a:stretch>
                  </pic:blipFill>
                  <pic:spPr bwMode="auto">
                    <a:xfrm>
                      <a:off x="0" y="0"/>
                      <a:ext cx="3543300" cy="4591050"/>
                    </a:xfrm>
                    <a:prstGeom prst="rect">
                      <a:avLst/>
                    </a:prstGeom>
                    <a:noFill/>
                    <a:ln w="9525">
                      <a:noFill/>
                      <a:miter lim="800000"/>
                      <a:headEnd/>
                      <a:tailEnd/>
                    </a:ln>
                  </pic:spPr>
                </pic:pic>
              </a:graphicData>
            </a:graphic>
          </wp:inline>
        </w:drawing>
      </w:r>
    </w:p>
    <w:p w:rsidR="00D17EBB" w:rsidRPr="00040192" w:rsidRDefault="00D17EBB" w:rsidP="00316D8D">
      <w:pPr>
        <w:jc w:val="center"/>
        <w:rPr>
          <w:rFonts w:ascii="Times New Roman" w:hAnsi="Times New Roman"/>
          <w:noProof/>
          <w:lang w:eastAsia="ru-RU" w:bidi="ar-SA"/>
        </w:rPr>
      </w:pPr>
    </w:p>
    <w:p w:rsidR="00674240" w:rsidRPr="00040192" w:rsidRDefault="00061F88" w:rsidP="00316D8D">
      <w:pPr>
        <w:jc w:val="center"/>
        <w:rPr>
          <w:rFonts w:ascii="Times New Roman" w:hAnsi="Times New Roman"/>
          <w:b/>
        </w:rPr>
      </w:pPr>
      <w:r w:rsidRPr="00040192">
        <w:rPr>
          <w:rFonts w:ascii="Times New Roman" w:hAnsi="Times New Roman"/>
          <w:b/>
        </w:rPr>
        <w:t>Рис. 9.</w:t>
      </w:r>
      <w:r w:rsidR="009D4DE3" w:rsidRPr="009D4DE3">
        <w:rPr>
          <w:rFonts w:ascii="Times New Roman" w:hAnsi="Times New Roman"/>
          <w:b/>
        </w:rPr>
        <w:t>3</w:t>
      </w:r>
      <w:r w:rsidRPr="00040192">
        <w:rPr>
          <w:rFonts w:ascii="Times New Roman" w:hAnsi="Times New Roman"/>
          <w:b/>
        </w:rPr>
        <w:t xml:space="preserve"> Схема расположения метеостанций за наблюдением </w:t>
      </w:r>
      <w:r w:rsidR="0081701B" w:rsidRPr="00040192">
        <w:rPr>
          <w:rFonts w:ascii="Times New Roman" w:hAnsi="Times New Roman"/>
          <w:b/>
        </w:rPr>
        <w:t xml:space="preserve">уровня </w:t>
      </w:r>
      <w:r w:rsidRPr="00040192">
        <w:rPr>
          <w:rFonts w:ascii="Times New Roman" w:hAnsi="Times New Roman"/>
          <w:b/>
        </w:rPr>
        <w:t>ради</w:t>
      </w:r>
      <w:r w:rsidR="00565486" w:rsidRPr="00040192">
        <w:rPr>
          <w:rFonts w:ascii="Times New Roman" w:hAnsi="Times New Roman"/>
          <w:b/>
        </w:rPr>
        <w:t>а</w:t>
      </w:r>
      <w:r w:rsidRPr="00040192">
        <w:rPr>
          <w:rFonts w:ascii="Times New Roman" w:hAnsi="Times New Roman"/>
          <w:b/>
        </w:rPr>
        <w:t xml:space="preserve">ционного гамма-фона и плотностью радиоактивных выпадений на территории </w:t>
      </w:r>
    </w:p>
    <w:p w:rsidR="00061F88" w:rsidRPr="00040192" w:rsidRDefault="00061F88" w:rsidP="00316D8D">
      <w:pPr>
        <w:jc w:val="center"/>
        <w:rPr>
          <w:rFonts w:ascii="Times New Roman" w:hAnsi="Times New Roman"/>
          <w:b/>
        </w:rPr>
      </w:pPr>
      <w:r w:rsidRPr="00040192">
        <w:rPr>
          <w:rFonts w:ascii="Times New Roman" w:hAnsi="Times New Roman"/>
          <w:b/>
        </w:rPr>
        <w:t>Костанайской области</w:t>
      </w:r>
    </w:p>
    <w:p w:rsidR="006505ED" w:rsidRPr="00865A12" w:rsidRDefault="006505ED" w:rsidP="00F40915">
      <w:pPr>
        <w:numPr>
          <w:ilvl w:val="0"/>
          <w:numId w:val="42"/>
        </w:numPr>
        <w:ind w:left="0" w:firstLine="0"/>
        <w:jc w:val="center"/>
        <w:rPr>
          <w:rFonts w:ascii="Times New Roman" w:hAnsi="Times New Roman"/>
          <w:b/>
          <w:color w:val="0070C0"/>
          <w:sz w:val="28"/>
          <w:szCs w:val="28"/>
        </w:rPr>
      </w:pPr>
      <w:r w:rsidRPr="00865A12">
        <w:rPr>
          <w:rFonts w:ascii="Times New Roman" w:hAnsi="Times New Roman"/>
          <w:b/>
          <w:color w:val="0070C0"/>
          <w:sz w:val="28"/>
          <w:szCs w:val="28"/>
        </w:rPr>
        <w:lastRenderedPageBreak/>
        <w:t>Состояние окружающей среды Кызылординской области</w:t>
      </w:r>
    </w:p>
    <w:p w:rsidR="006505ED" w:rsidRPr="00865A12" w:rsidRDefault="006505ED" w:rsidP="00316D8D">
      <w:pPr>
        <w:jc w:val="both"/>
        <w:rPr>
          <w:rFonts w:ascii="Times New Roman" w:hAnsi="Times New Roman"/>
          <w:b/>
          <w:color w:val="0070C0"/>
          <w:sz w:val="28"/>
          <w:szCs w:val="28"/>
        </w:rPr>
      </w:pPr>
    </w:p>
    <w:p w:rsidR="006505ED" w:rsidRPr="00865A12" w:rsidRDefault="006505ED" w:rsidP="00F40915">
      <w:pPr>
        <w:numPr>
          <w:ilvl w:val="1"/>
          <w:numId w:val="42"/>
        </w:numPr>
        <w:ind w:left="0" w:firstLine="0"/>
        <w:jc w:val="center"/>
        <w:rPr>
          <w:rFonts w:ascii="Times New Roman" w:hAnsi="Times New Roman"/>
          <w:b/>
          <w:color w:val="0070C0"/>
          <w:sz w:val="28"/>
          <w:szCs w:val="28"/>
        </w:rPr>
      </w:pPr>
      <w:r w:rsidRPr="00865A12">
        <w:rPr>
          <w:rFonts w:ascii="Times New Roman" w:hAnsi="Times New Roman"/>
          <w:b/>
          <w:color w:val="0070C0"/>
          <w:sz w:val="28"/>
          <w:szCs w:val="28"/>
        </w:rPr>
        <w:t>Состояние загрязнения атмосферного воз</w:t>
      </w:r>
      <w:r w:rsidR="00E20BC6" w:rsidRPr="00865A12">
        <w:rPr>
          <w:rFonts w:ascii="Times New Roman" w:hAnsi="Times New Roman"/>
          <w:b/>
          <w:color w:val="0070C0"/>
          <w:sz w:val="28"/>
          <w:szCs w:val="28"/>
        </w:rPr>
        <w:t>духа по городу Кызылорда</w:t>
      </w:r>
    </w:p>
    <w:p w:rsidR="00BB17BB" w:rsidRPr="00865A12" w:rsidRDefault="00BB17BB" w:rsidP="00316D8D">
      <w:pPr>
        <w:ind w:firstLine="709"/>
        <w:jc w:val="both"/>
        <w:rPr>
          <w:rFonts w:ascii="Times New Roman" w:hAnsi="Times New Roman"/>
          <w:color w:val="0070C0"/>
          <w:sz w:val="28"/>
          <w:szCs w:val="28"/>
        </w:rPr>
      </w:pPr>
    </w:p>
    <w:p w:rsidR="00BB17BB" w:rsidRPr="00865A12" w:rsidRDefault="00BB17BB" w:rsidP="00316D8D">
      <w:pPr>
        <w:ind w:firstLine="709"/>
        <w:jc w:val="both"/>
        <w:rPr>
          <w:rFonts w:ascii="Times New Roman" w:hAnsi="Times New Roman"/>
          <w:color w:val="0070C0"/>
          <w:sz w:val="28"/>
          <w:szCs w:val="28"/>
        </w:rPr>
      </w:pPr>
      <w:r w:rsidRPr="00865A12">
        <w:rPr>
          <w:rFonts w:ascii="Times New Roman" w:hAnsi="Times New Roman"/>
          <w:color w:val="0070C0"/>
          <w:sz w:val="28"/>
          <w:szCs w:val="28"/>
        </w:rPr>
        <w:t>Наблюдения за состоянием атмосферного воздуха в г</w:t>
      </w:r>
      <w:r w:rsidR="00300832" w:rsidRPr="00865A12">
        <w:rPr>
          <w:rFonts w:ascii="Times New Roman" w:hAnsi="Times New Roman"/>
          <w:color w:val="0070C0"/>
          <w:sz w:val="28"/>
          <w:szCs w:val="28"/>
        </w:rPr>
        <w:t xml:space="preserve">ороде </w:t>
      </w:r>
      <w:r w:rsidRPr="00865A12">
        <w:rPr>
          <w:rFonts w:ascii="Times New Roman" w:hAnsi="Times New Roman"/>
          <w:color w:val="0070C0"/>
          <w:sz w:val="28"/>
          <w:szCs w:val="28"/>
        </w:rPr>
        <w:t>Кызылорд</w:t>
      </w:r>
      <w:r w:rsidR="00300832" w:rsidRPr="00865A12">
        <w:rPr>
          <w:rFonts w:ascii="Times New Roman" w:hAnsi="Times New Roman"/>
          <w:color w:val="0070C0"/>
          <w:sz w:val="28"/>
          <w:szCs w:val="28"/>
        </w:rPr>
        <w:t>а</w:t>
      </w:r>
      <w:r w:rsidRPr="00865A12">
        <w:rPr>
          <w:rFonts w:ascii="Times New Roman" w:hAnsi="Times New Roman"/>
          <w:color w:val="0070C0"/>
          <w:sz w:val="28"/>
          <w:szCs w:val="28"/>
        </w:rPr>
        <w:t xml:space="preserve"> велись на 1 ручном посту</w:t>
      </w:r>
      <w:r w:rsidRPr="00865A12">
        <w:rPr>
          <w:rFonts w:ascii="Times New Roman" w:hAnsi="Times New Roman"/>
          <w:color w:val="0070C0"/>
          <w:sz w:val="26"/>
          <w:szCs w:val="26"/>
        </w:rPr>
        <w:t xml:space="preserve"> </w:t>
      </w:r>
      <w:r w:rsidR="00606F9A" w:rsidRPr="00865A12">
        <w:rPr>
          <w:rFonts w:ascii="Times New Roman" w:hAnsi="Times New Roman"/>
          <w:i/>
          <w:color w:val="0070C0"/>
        </w:rPr>
        <w:t>(№1 – микрорайон Шугла дом</w:t>
      </w:r>
      <w:r w:rsidRPr="00865A12">
        <w:rPr>
          <w:rFonts w:ascii="Times New Roman" w:hAnsi="Times New Roman"/>
          <w:i/>
          <w:color w:val="0070C0"/>
        </w:rPr>
        <w:t>.24-а, ул</w:t>
      </w:r>
      <w:r w:rsidR="00606F9A" w:rsidRPr="00865A12">
        <w:rPr>
          <w:rFonts w:ascii="Times New Roman" w:hAnsi="Times New Roman"/>
          <w:i/>
          <w:color w:val="0070C0"/>
        </w:rPr>
        <w:t>ица</w:t>
      </w:r>
      <w:r w:rsidRPr="00865A12">
        <w:rPr>
          <w:rFonts w:ascii="Times New Roman" w:hAnsi="Times New Roman"/>
          <w:i/>
          <w:color w:val="0070C0"/>
        </w:rPr>
        <w:t xml:space="preserve"> Муратбаева)</w:t>
      </w:r>
      <w:r w:rsidRPr="00865A12">
        <w:rPr>
          <w:rFonts w:ascii="Times New Roman" w:hAnsi="Times New Roman"/>
          <w:i/>
          <w:color w:val="0070C0"/>
          <w:sz w:val="26"/>
          <w:szCs w:val="26"/>
        </w:rPr>
        <w:t xml:space="preserve"> </w:t>
      </w:r>
      <w:r w:rsidRPr="00865A12">
        <w:rPr>
          <w:rFonts w:ascii="Times New Roman" w:hAnsi="Times New Roman"/>
          <w:color w:val="0070C0"/>
          <w:sz w:val="28"/>
          <w:szCs w:val="28"/>
        </w:rPr>
        <w:t>(рис.10.1). Измерялись концентрации взвешенных веществ, диоксида серы, оксида углерода, диоксида азота.</w:t>
      </w:r>
    </w:p>
    <w:p w:rsidR="006505ED" w:rsidRPr="00040192" w:rsidRDefault="00B4361E" w:rsidP="00316D8D">
      <w:pPr>
        <w:jc w:val="center"/>
        <w:rPr>
          <w:rFonts w:ascii="Times New Roman" w:hAnsi="Times New Roman"/>
          <w:sz w:val="26"/>
          <w:szCs w:val="26"/>
        </w:rPr>
      </w:pPr>
      <w:r>
        <w:rPr>
          <w:rFonts w:ascii="Times New Roman" w:hAnsi="Times New Roman"/>
          <w:noProof/>
          <w:sz w:val="26"/>
          <w:szCs w:val="26"/>
          <w:lang w:eastAsia="ru-RU" w:bidi="ar-SA"/>
        </w:rPr>
        <w:drawing>
          <wp:inline distT="0" distB="0" distL="0" distR="0">
            <wp:extent cx="5676900" cy="4162425"/>
            <wp:effectExtent l="19050" t="0" r="0" b="0"/>
            <wp:docPr id="46" name="Рисунок 88" descr="Кызылор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Кызылорда"/>
                    <pic:cNvPicPr>
                      <a:picLocks noChangeAspect="1" noChangeArrowheads="1"/>
                    </pic:cNvPicPr>
                  </pic:nvPicPr>
                  <pic:blipFill>
                    <a:blip r:embed="rId69"/>
                    <a:srcRect/>
                    <a:stretch>
                      <a:fillRect/>
                    </a:stretch>
                  </pic:blipFill>
                  <pic:spPr bwMode="auto">
                    <a:xfrm>
                      <a:off x="0" y="0"/>
                      <a:ext cx="5676900" cy="4162425"/>
                    </a:xfrm>
                    <a:prstGeom prst="rect">
                      <a:avLst/>
                    </a:prstGeom>
                    <a:noFill/>
                    <a:ln w="9525">
                      <a:noFill/>
                      <a:miter lim="800000"/>
                      <a:headEnd/>
                      <a:tailEnd/>
                    </a:ln>
                  </pic:spPr>
                </pic:pic>
              </a:graphicData>
            </a:graphic>
          </wp:inline>
        </w:drawing>
      </w:r>
    </w:p>
    <w:p w:rsidR="006505ED" w:rsidRPr="00040192" w:rsidRDefault="006505ED" w:rsidP="00316D8D">
      <w:pPr>
        <w:jc w:val="center"/>
        <w:rPr>
          <w:rFonts w:ascii="Times New Roman" w:hAnsi="Times New Roman"/>
          <w:b/>
        </w:rPr>
      </w:pPr>
      <w:r w:rsidRPr="00040192">
        <w:rPr>
          <w:rFonts w:ascii="Times New Roman" w:hAnsi="Times New Roman"/>
          <w:b/>
        </w:rPr>
        <w:t xml:space="preserve">Рис.10.1 Схема расположения поста по отбору проб воздуха в </w:t>
      </w:r>
      <w:r w:rsidR="00606F9A" w:rsidRPr="00040192">
        <w:rPr>
          <w:rFonts w:ascii="Times New Roman" w:hAnsi="Times New Roman"/>
          <w:b/>
        </w:rPr>
        <w:t xml:space="preserve">городе </w:t>
      </w:r>
      <w:r w:rsidRPr="00040192">
        <w:rPr>
          <w:rFonts w:ascii="Times New Roman" w:hAnsi="Times New Roman"/>
          <w:b/>
        </w:rPr>
        <w:t>Кызылорда</w:t>
      </w:r>
    </w:p>
    <w:p w:rsidR="000A535A" w:rsidRPr="00040192" w:rsidRDefault="000A535A" w:rsidP="000A535A">
      <w:pPr>
        <w:ind w:firstLine="600"/>
        <w:jc w:val="both"/>
        <w:rPr>
          <w:rFonts w:ascii="Times New Roman" w:hAnsi="Times New Roman"/>
          <w:sz w:val="28"/>
          <w:szCs w:val="28"/>
        </w:rPr>
      </w:pPr>
    </w:p>
    <w:p w:rsidR="000A535A" w:rsidRPr="00865A12" w:rsidRDefault="00DA6635" w:rsidP="000A535A">
      <w:pPr>
        <w:ind w:firstLine="600"/>
        <w:jc w:val="both"/>
        <w:rPr>
          <w:rFonts w:ascii="Times New Roman" w:hAnsi="Times New Roman"/>
          <w:color w:val="0070C0"/>
          <w:sz w:val="28"/>
          <w:szCs w:val="28"/>
        </w:rPr>
      </w:pPr>
      <w:r>
        <w:rPr>
          <w:rFonts w:ascii="Times New Roman" w:hAnsi="Times New Roman"/>
          <w:color w:val="0070C0"/>
          <w:sz w:val="28"/>
          <w:szCs w:val="28"/>
        </w:rPr>
        <w:t>В</w:t>
      </w:r>
      <w:r w:rsidR="000A535A" w:rsidRPr="00865A12">
        <w:rPr>
          <w:rFonts w:ascii="Times New Roman" w:hAnsi="Times New Roman"/>
          <w:color w:val="0070C0"/>
          <w:sz w:val="28"/>
          <w:szCs w:val="28"/>
        </w:rPr>
        <w:t xml:space="preserve"> г</w:t>
      </w:r>
      <w:r w:rsidR="001A6BFB" w:rsidRPr="00865A12">
        <w:rPr>
          <w:rFonts w:ascii="Times New Roman" w:hAnsi="Times New Roman"/>
          <w:color w:val="0070C0"/>
          <w:sz w:val="28"/>
          <w:szCs w:val="28"/>
          <w:lang w:val="kk-KZ"/>
        </w:rPr>
        <w:t xml:space="preserve">ороде </w:t>
      </w:r>
      <w:r w:rsidR="000A535A" w:rsidRPr="00865A12">
        <w:rPr>
          <w:rFonts w:ascii="Times New Roman" w:hAnsi="Times New Roman"/>
          <w:color w:val="0070C0"/>
          <w:sz w:val="28"/>
          <w:szCs w:val="28"/>
        </w:rPr>
        <w:t>Кызылорда средняя концентрация диоксида серы составила 2,0 ПДК, диоксида азота – 1,</w:t>
      </w:r>
      <w:r w:rsidR="00865A12" w:rsidRPr="00865A12">
        <w:rPr>
          <w:rFonts w:ascii="Times New Roman" w:hAnsi="Times New Roman"/>
          <w:color w:val="0070C0"/>
          <w:sz w:val="28"/>
          <w:szCs w:val="28"/>
          <w:lang w:val="kk-KZ"/>
        </w:rPr>
        <w:t>8</w:t>
      </w:r>
      <w:r w:rsidR="000A535A" w:rsidRPr="00865A12">
        <w:rPr>
          <w:rFonts w:ascii="Times New Roman" w:hAnsi="Times New Roman"/>
          <w:color w:val="0070C0"/>
          <w:sz w:val="28"/>
          <w:szCs w:val="28"/>
        </w:rPr>
        <w:t xml:space="preserve"> ПДК. Содержание взвешенных веществ и оксида углерода находились в пределах допустимой нормы.</w:t>
      </w:r>
    </w:p>
    <w:p w:rsidR="000A535A" w:rsidRPr="00865A12" w:rsidRDefault="000A535A" w:rsidP="000A535A">
      <w:pPr>
        <w:ind w:firstLine="600"/>
        <w:jc w:val="both"/>
        <w:rPr>
          <w:rFonts w:ascii="Times New Roman" w:hAnsi="Times New Roman"/>
          <w:color w:val="0070C0"/>
          <w:sz w:val="28"/>
          <w:szCs w:val="28"/>
        </w:rPr>
      </w:pPr>
      <w:r w:rsidRPr="00865A12">
        <w:rPr>
          <w:rFonts w:ascii="Times New Roman" w:hAnsi="Times New Roman"/>
          <w:color w:val="0070C0"/>
          <w:sz w:val="28"/>
          <w:szCs w:val="28"/>
        </w:rPr>
        <w:t>Максимальная из разовых концентраций диоксида азота составила 1,</w:t>
      </w:r>
      <w:r w:rsidR="00865A12" w:rsidRPr="00865A12">
        <w:rPr>
          <w:rFonts w:ascii="Times New Roman" w:hAnsi="Times New Roman"/>
          <w:color w:val="0070C0"/>
          <w:sz w:val="28"/>
          <w:szCs w:val="28"/>
          <w:lang w:val="kk-KZ"/>
        </w:rPr>
        <w:t>2</w:t>
      </w:r>
      <w:r w:rsidRPr="00865A12">
        <w:rPr>
          <w:rFonts w:ascii="Times New Roman" w:hAnsi="Times New Roman"/>
          <w:color w:val="0070C0"/>
          <w:sz w:val="28"/>
          <w:szCs w:val="28"/>
        </w:rPr>
        <w:t xml:space="preserve"> ПДК.</w:t>
      </w:r>
    </w:p>
    <w:p w:rsidR="00BB17BB" w:rsidRPr="00865A12" w:rsidRDefault="000A535A" w:rsidP="000A535A">
      <w:pPr>
        <w:ind w:firstLine="600"/>
        <w:jc w:val="both"/>
        <w:rPr>
          <w:rFonts w:ascii="Times New Roman" w:hAnsi="Times New Roman"/>
          <w:color w:val="0070C0"/>
          <w:sz w:val="28"/>
          <w:szCs w:val="28"/>
        </w:rPr>
      </w:pPr>
      <w:r w:rsidRPr="00865A12">
        <w:rPr>
          <w:rFonts w:ascii="Times New Roman" w:hAnsi="Times New Roman"/>
          <w:color w:val="0070C0"/>
          <w:sz w:val="28"/>
          <w:szCs w:val="28"/>
        </w:rPr>
        <w:t>Случаев высокого и экстремально высокого загрязнения атмосферного воздуха не зарегистрировано.</w:t>
      </w:r>
    </w:p>
    <w:p w:rsidR="000A535A" w:rsidRPr="00865A12" w:rsidRDefault="000A535A" w:rsidP="000A535A">
      <w:pPr>
        <w:ind w:firstLine="600"/>
        <w:jc w:val="both"/>
        <w:rPr>
          <w:rFonts w:ascii="Times New Roman" w:hAnsi="Times New Roman"/>
          <w:color w:val="0070C0"/>
          <w:sz w:val="28"/>
          <w:szCs w:val="28"/>
        </w:rPr>
      </w:pPr>
    </w:p>
    <w:p w:rsidR="00BC1D4C" w:rsidRPr="00DF0393" w:rsidRDefault="00BC1D4C" w:rsidP="00F40915">
      <w:pPr>
        <w:numPr>
          <w:ilvl w:val="1"/>
          <w:numId w:val="42"/>
        </w:numPr>
        <w:ind w:left="0" w:firstLine="0"/>
        <w:jc w:val="center"/>
        <w:rPr>
          <w:rFonts w:ascii="Times New Roman" w:hAnsi="Times New Roman"/>
          <w:b/>
          <w:color w:val="FF0000"/>
          <w:sz w:val="28"/>
          <w:szCs w:val="28"/>
        </w:rPr>
      </w:pPr>
      <w:r w:rsidRPr="00DF0393">
        <w:rPr>
          <w:rFonts w:ascii="Times New Roman" w:hAnsi="Times New Roman"/>
          <w:b/>
          <w:color w:val="FF0000"/>
          <w:sz w:val="28"/>
          <w:szCs w:val="28"/>
        </w:rPr>
        <w:t xml:space="preserve">Состояние атмосферного воздуха </w:t>
      </w:r>
      <w:r w:rsidR="00E6678E" w:rsidRPr="00DF0393">
        <w:rPr>
          <w:rFonts w:ascii="Times New Roman" w:hAnsi="Times New Roman"/>
          <w:b/>
          <w:color w:val="FF0000"/>
          <w:sz w:val="28"/>
          <w:szCs w:val="28"/>
          <w:lang w:eastAsia="ru-RU" w:bidi="ar-SA"/>
        </w:rPr>
        <w:t>на маршрутных постах г</w:t>
      </w:r>
      <w:r w:rsidR="005C1A28" w:rsidRPr="00DF0393">
        <w:rPr>
          <w:rFonts w:ascii="Times New Roman" w:hAnsi="Times New Roman"/>
          <w:b/>
          <w:color w:val="FF0000"/>
          <w:sz w:val="28"/>
          <w:szCs w:val="28"/>
          <w:lang w:eastAsia="ru-RU" w:bidi="ar-SA"/>
        </w:rPr>
        <w:t>орода</w:t>
      </w:r>
      <w:r w:rsidR="006E570F" w:rsidRPr="00DF0393">
        <w:rPr>
          <w:rFonts w:ascii="Times New Roman" w:hAnsi="Times New Roman"/>
          <w:b/>
          <w:color w:val="FF0000"/>
          <w:sz w:val="28"/>
          <w:szCs w:val="28"/>
          <w:lang w:eastAsia="ru-RU" w:bidi="ar-SA"/>
        </w:rPr>
        <w:t xml:space="preserve"> </w:t>
      </w:r>
      <w:r w:rsidR="00E6678E" w:rsidRPr="00DF0393">
        <w:rPr>
          <w:rFonts w:ascii="Times New Roman" w:hAnsi="Times New Roman"/>
          <w:b/>
          <w:color w:val="FF0000"/>
          <w:sz w:val="28"/>
          <w:szCs w:val="28"/>
          <w:lang w:eastAsia="ru-RU" w:bidi="ar-SA"/>
        </w:rPr>
        <w:t>Кызылорда</w:t>
      </w:r>
      <w:r w:rsidR="00E6678E" w:rsidRPr="00DF0393">
        <w:rPr>
          <w:rFonts w:ascii="Times New Roman" w:hAnsi="Times New Roman"/>
          <w:color w:val="FF0000"/>
        </w:rPr>
        <w:t xml:space="preserve"> </w:t>
      </w:r>
      <w:r w:rsidR="00236E8D" w:rsidRPr="00DF0393">
        <w:rPr>
          <w:rFonts w:ascii="Times New Roman" w:hAnsi="Times New Roman"/>
          <w:b/>
          <w:color w:val="FF0000"/>
          <w:sz w:val="28"/>
          <w:szCs w:val="28"/>
        </w:rPr>
        <w:t xml:space="preserve">за </w:t>
      </w:r>
      <w:r w:rsidR="009348F9" w:rsidRPr="00DF0393">
        <w:rPr>
          <w:rFonts w:ascii="Times New Roman" w:hAnsi="Times New Roman"/>
          <w:b/>
          <w:color w:val="FF0000"/>
          <w:sz w:val="28"/>
          <w:szCs w:val="28"/>
        </w:rPr>
        <w:t>март</w:t>
      </w:r>
      <w:r w:rsidR="00236E8D" w:rsidRPr="00DF0393">
        <w:rPr>
          <w:rFonts w:ascii="Times New Roman" w:hAnsi="Times New Roman"/>
          <w:b/>
          <w:color w:val="FF0000"/>
          <w:sz w:val="28"/>
          <w:szCs w:val="28"/>
        </w:rPr>
        <w:t xml:space="preserve"> 2011 </w:t>
      </w:r>
      <w:r w:rsidR="00E6678E" w:rsidRPr="00DF0393">
        <w:rPr>
          <w:rFonts w:ascii="Times New Roman" w:hAnsi="Times New Roman"/>
          <w:b/>
          <w:color w:val="FF0000"/>
          <w:sz w:val="28"/>
          <w:szCs w:val="28"/>
          <w:lang w:eastAsia="ru-RU" w:bidi="ar-SA"/>
        </w:rPr>
        <w:t xml:space="preserve"> года</w:t>
      </w:r>
    </w:p>
    <w:p w:rsidR="006F4917" w:rsidRPr="00040192" w:rsidRDefault="006F4917" w:rsidP="00316D8D">
      <w:pPr>
        <w:ind w:firstLine="709"/>
        <w:jc w:val="both"/>
        <w:rPr>
          <w:rFonts w:ascii="Times New Roman" w:hAnsi="Times New Roman"/>
          <w:b/>
          <w:sz w:val="28"/>
          <w:szCs w:val="28"/>
        </w:rPr>
      </w:pPr>
    </w:p>
    <w:p w:rsidR="000D1206" w:rsidRPr="000404A9" w:rsidRDefault="00075CF6" w:rsidP="00316D8D">
      <w:pPr>
        <w:ind w:firstLine="708"/>
        <w:jc w:val="both"/>
        <w:rPr>
          <w:rFonts w:ascii="Times New Roman" w:hAnsi="Times New Roman"/>
          <w:color w:val="FF0000"/>
          <w:sz w:val="28"/>
          <w:szCs w:val="28"/>
          <w:lang w:eastAsia="ru-RU" w:bidi="ar-SA"/>
        </w:rPr>
      </w:pPr>
      <w:r>
        <w:rPr>
          <w:rFonts w:ascii="Times New Roman" w:hAnsi="Times New Roman"/>
          <w:color w:val="FF0000"/>
          <w:sz w:val="28"/>
          <w:szCs w:val="28"/>
        </w:rPr>
        <w:t>П</w:t>
      </w:r>
      <w:r w:rsidR="000404A9" w:rsidRPr="000404A9">
        <w:rPr>
          <w:rFonts w:ascii="Times New Roman" w:hAnsi="Times New Roman"/>
          <w:color w:val="FF0000"/>
          <w:sz w:val="28"/>
          <w:szCs w:val="28"/>
          <w:lang w:val="kk-KZ"/>
        </w:rPr>
        <w:t xml:space="preserve">ри проведении маршрутных обследований атмосферного воздуха по городу Кызылорда, </w:t>
      </w:r>
      <w:r w:rsidR="000404A9" w:rsidRPr="000404A9">
        <w:rPr>
          <w:rFonts w:ascii="Times New Roman" w:hAnsi="Times New Roman"/>
          <w:color w:val="FF0000"/>
          <w:sz w:val="28"/>
          <w:szCs w:val="28"/>
        </w:rPr>
        <w:t xml:space="preserve">показало, что диоксид азота в районе «Южная промзона» превысил в 1,2 ПДК, в районе «Центральной площади» соответствовал 1,0 </w:t>
      </w:r>
      <w:r w:rsidR="000404A9" w:rsidRPr="000404A9">
        <w:rPr>
          <w:rFonts w:ascii="Times New Roman" w:hAnsi="Times New Roman"/>
          <w:color w:val="FF0000"/>
          <w:sz w:val="28"/>
          <w:szCs w:val="28"/>
        </w:rPr>
        <w:lastRenderedPageBreak/>
        <w:t xml:space="preserve">ПДК. В микрорайоне «Акмечеть» оксид углерода превысил в 1,2 ПДК. Содержание взвешенных веществ и </w:t>
      </w:r>
      <w:r w:rsidR="000404A9" w:rsidRPr="000404A9">
        <w:rPr>
          <w:rFonts w:ascii="Times New Roman" w:hAnsi="Times New Roman"/>
          <w:color w:val="FF0000"/>
          <w:sz w:val="28"/>
          <w:szCs w:val="28"/>
          <w:lang w:val="kk-KZ"/>
        </w:rPr>
        <w:t>диоксида серы находились в пределах  нормы</w:t>
      </w:r>
      <w:r w:rsidR="000A5171" w:rsidRPr="000404A9">
        <w:rPr>
          <w:rFonts w:ascii="Times New Roman" w:hAnsi="Times New Roman"/>
          <w:color w:val="FF0000"/>
          <w:sz w:val="28"/>
          <w:szCs w:val="28"/>
          <w:lang w:val="kk-KZ"/>
        </w:rPr>
        <w:t xml:space="preserve"> </w:t>
      </w:r>
      <w:r w:rsidR="00BB3201" w:rsidRPr="000404A9">
        <w:rPr>
          <w:rFonts w:ascii="Times New Roman" w:hAnsi="Times New Roman"/>
          <w:color w:val="FF0000"/>
          <w:sz w:val="28"/>
          <w:szCs w:val="28"/>
          <w:lang w:eastAsia="ru-RU" w:bidi="ar-SA"/>
        </w:rPr>
        <w:t xml:space="preserve">(рис.10.2, таблица </w:t>
      </w:r>
      <w:r w:rsidR="000D1206" w:rsidRPr="000404A9">
        <w:rPr>
          <w:rFonts w:ascii="Times New Roman" w:hAnsi="Times New Roman"/>
          <w:color w:val="FF0000"/>
          <w:sz w:val="28"/>
          <w:szCs w:val="28"/>
          <w:lang w:eastAsia="ru-RU" w:bidi="ar-SA"/>
        </w:rPr>
        <w:t>2</w:t>
      </w:r>
      <w:r w:rsidR="000D5B29" w:rsidRPr="000404A9">
        <w:rPr>
          <w:rFonts w:ascii="Times New Roman" w:hAnsi="Times New Roman"/>
          <w:color w:val="FF0000"/>
          <w:sz w:val="28"/>
          <w:szCs w:val="28"/>
          <w:lang w:eastAsia="ru-RU" w:bidi="ar-SA"/>
        </w:rPr>
        <w:t>2</w:t>
      </w:r>
      <w:r w:rsidR="000D1206" w:rsidRPr="000404A9">
        <w:rPr>
          <w:rFonts w:ascii="Times New Roman" w:hAnsi="Times New Roman"/>
          <w:color w:val="FF0000"/>
          <w:sz w:val="28"/>
          <w:szCs w:val="28"/>
          <w:lang w:eastAsia="ru-RU" w:bidi="ar-SA"/>
        </w:rPr>
        <w:t>).</w:t>
      </w:r>
    </w:p>
    <w:p w:rsidR="00D6605F" w:rsidRPr="000404A9" w:rsidRDefault="00D6605F" w:rsidP="00316D8D">
      <w:pPr>
        <w:ind w:firstLine="708"/>
        <w:jc w:val="both"/>
        <w:rPr>
          <w:rFonts w:ascii="Times New Roman" w:hAnsi="Times New Roman"/>
          <w:color w:val="FF0000"/>
          <w:sz w:val="28"/>
          <w:szCs w:val="28"/>
          <w:lang w:eastAsia="ru-RU" w:bidi="ar-SA"/>
        </w:rPr>
      </w:pPr>
    </w:p>
    <w:p w:rsidR="000D1206" w:rsidRPr="00040192" w:rsidRDefault="000D1206" w:rsidP="00316D8D">
      <w:pPr>
        <w:shd w:val="clear" w:color="auto" w:fill="FFFFFF"/>
        <w:autoSpaceDE w:val="0"/>
        <w:autoSpaceDN w:val="0"/>
        <w:adjustRightInd w:val="0"/>
        <w:ind w:left="360"/>
        <w:jc w:val="center"/>
        <w:rPr>
          <w:rFonts w:ascii="Times New Roman" w:hAnsi="Times New Roman"/>
          <w:b/>
          <w:sz w:val="16"/>
          <w:szCs w:val="16"/>
          <w:lang w:eastAsia="ru-RU" w:bidi="ar-SA"/>
        </w:rPr>
      </w:pPr>
    </w:p>
    <w:p w:rsidR="00535540" w:rsidRPr="00040192" w:rsidRDefault="00B4361E" w:rsidP="00316D8D">
      <w:pPr>
        <w:jc w:val="center"/>
        <w:rPr>
          <w:rFonts w:ascii="Times New Roman" w:hAnsi="Times New Roman"/>
          <w:b/>
          <w:lang w:eastAsia="ru-RU" w:bidi="ar-SA"/>
        </w:rPr>
      </w:pPr>
      <w:r>
        <w:rPr>
          <w:noProof/>
          <w:lang w:eastAsia="ru-RU" w:bidi="ar-SA"/>
        </w:rPr>
        <w:drawing>
          <wp:inline distT="0" distB="0" distL="0" distR="0">
            <wp:extent cx="5562600" cy="6257925"/>
            <wp:effectExtent l="19050" t="0" r="0" b="0"/>
            <wp:docPr id="47" name="Рисунок 2" descr="Пункты наблюдения атмосферного воздуха по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Пункты наблюдения атмосферного воздуха по г"/>
                    <pic:cNvPicPr>
                      <a:picLocks noChangeAspect="1" noChangeArrowheads="1"/>
                    </pic:cNvPicPr>
                  </pic:nvPicPr>
                  <pic:blipFill>
                    <a:blip r:embed="rId70"/>
                    <a:srcRect/>
                    <a:stretch>
                      <a:fillRect/>
                    </a:stretch>
                  </pic:blipFill>
                  <pic:spPr bwMode="auto">
                    <a:xfrm>
                      <a:off x="0" y="0"/>
                      <a:ext cx="5562600" cy="6257925"/>
                    </a:xfrm>
                    <a:prstGeom prst="rect">
                      <a:avLst/>
                    </a:prstGeom>
                    <a:noFill/>
                    <a:ln w="9525">
                      <a:noFill/>
                      <a:miter lim="800000"/>
                      <a:headEnd/>
                      <a:tailEnd/>
                    </a:ln>
                  </pic:spPr>
                </pic:pic>
              </a:graphicData>
            </a:graphic>
          </wp:inline>
        </w:drawing>
      </w:r>
    </w:p>
    <w:p w:rsidR="001268DE" w:rsidRPr="00040192" w:rsidRDefault="001268DE" w:rsidP="00316D8D">
      <w:pPr>
        <w:jc w:val="center"/>
        <w:rPr>
          <w:rFonts w:ascii="Times New Roman" w:hAnsi="Times New Roman"/>
          <w:b/>
          <w:lang w:eastAsia="ru-RU" w:bidi="ar-SA"/>
        </w:rPr>
      </w:pPr>
    </w:p>
    <w:p w:rsidR="000D1206" w:rsidRPr="00040192" w:rsidRDefault="000D1206" w:rsidP="00316D8D">
      <w:pPr>
        <w:jc w:val="center"/>
        <w:rPr>
          <w:rFonts w:ascii="Times New Roman" w:hAnsi="Times New Roman"/>
          <w:b/>
          <w:lang w:eastAsia="ru-RU" w:bidi="ar-SA"/>
        </w:rPr>
      </w:pPr>
      <w:r w:rsidRPr="00040192">
        <w:rPr>
          <w:rFonts w:ascii="Times New Roman" w:hAnsi="Times New Roman"/>
          <w:b/>
          <w:lang w:eastAsia="ru-RU" w:bidi="ar-SA"/>
        </w:rPr>
        <w:t>Рис.10.2 Схема расположения маршрутных постов мест по отбору проб воздуха</w:t>
      </w:r>
    </w:p>
    <w:p w:rsidR="000D1206" w:rsidRPr="00040192" w:rsidRDefault="009B11C6" w:rsidP="00316D8D">
      <w:pPr>
        <w:jc w:val="center"/>
        <w:rPr>
          <w:rFonts w:ascii="Times New Roman" w:hAnsi="Times New Roman"/>
          <w:b/>
          <w:lang w:eastAsia="ru-RU" w:bidi="ar-SA"/>
        </w:rPr>
      </w:pPr>
      <w:r w:rsidRPr="00040192">
        <w:rPr>
          <w:rFonts w:ascii="Times New Roman" w:hAnsi="Times New Roman"/>
          <w:b/>
          <w:lang w:eastAsia="ru-RU" w:bidi="ar-SA"/>
        </w:rPr>
        <w:t xml:space="preserve"> в городе</w:t>
      </w:r>
      <w:r w:rsidR="000D1206" w:rsidRPr="00040192">
        <w:rPr>
          <w:rFonts w:ascii="Times New Roman" w:hAnsi="Times New Roman"/>
          <w:b/>
          <w:lang w:eastAsia="ru-RU" w:bidi="ar-SA"/>
        </w:rPr>
        <w:t xml:space="preserve"> Кызылорда</w:t>
      </w:r>
    </w:p>
    <w:p w:rsidR="00DD46D4" w:rsidRPr="00040192" w:rsidRDefault="00DD46D4" w:rsidP="00316D8D">
      <w:pPr>
        <w:jc w:val="right"/>
        <w:rPr>
          <w:rFonts w:ascii="Times New Roman" w:hAnsi="Times New Roman"/>
          <w:bCs/>
          <w:lang w:eastAsia="ru-RU" w:bidi="ar-SA"/>
        </w:rPr>
        <w:sectPr w:rsidR="00DD46D4" w:rsidRPr="00040192" w:rsidSect="00632EBD">
          <w:type w:val="nextColumn"/>
          <w:pgSz w:w="11906" w:h="16838"/>
          <w:pgMar w:top="1134" w:right="851" w:bottom="1134" w:left="1418" w:header="709" w:footer="709" w:gutter="0"/>
          <w:cols w:space="708"/>
          <w:titlePg/>
          <w:docGrid w:linePitch="381"/>
        </w:sectPr>
      </w:pPr>
    </w:p>
    <w:p w:rsidR="000D1206" w:rsidRPr="000D5B29" w:rsidRDefault="000D1206" w:rsidP="00316D8D">
      <w:pPr>
        <w:jc w:val="right"/>
        <w:rPr>
          <w:rFonts w:ascii="Times New Roman" w:hAnsi="Times New Roman"/>
          <w:bCs/>
          <w:lang w:val="en-US" w:eastAsia="ru-RU" w:bidi="ar-SA"/>
        </w:rPr>
      </w:pPr>
      <w:r w:rsidRPr="00040192">
        <w:rPr>
          <w:rFonts w:ascii="Times New Roman" w:hAnsi="Times New Roman"/>
          <w:bCs/>
          <w:lang w:eastAsia="ru-RU" w:bidi="ar-SA"/>
        </w:rPr>
        <w:lastRenderedPageBreak/>
        <w:t>Таблица 2</w:t>
      </w:r>
      <w:r w:rsidR="000D5B29">
        <w:rPr>
          <w:rFonts w:ascii="Times New Roman" w:hAnsi="Times New Roman"/>
          <w:bCs/>
          <w:lang w:val="en-US" w:eastAsia="ru-RU" w:bidi="ar-SA"/>
        </w:rPr>
        <w:t>2</w:t>
      </w:r>
    </w:p>
    <w:p w:rsidR="00DD46D4" w:rsidRPr="00040192" w:rsidRDefault="00DD46D4" w:rsidP="006C7B2D">
      <w:pPr>
        <w:shd w:val="clear" w:color="auto" w:fill="FFFFFF"/>
        <w:autoSpaceDE w:val="0"/>
        <w:autoSpaceDN w:val="0"/>
        <w:adjustRightInd w:val="0"/>
        <w:rPr>
          <w:rFonts w:ascii="Times New Roman" w:hAnsi="Times New Roman"/>
          <w:b/>
        </w:rPr>
      </w:pPr>
    </w:p>
    <w:p w:rsidR="000A5171" w:rsidRPr="00040192" w:rsidRDefault="000A5171" w:rsidP="000A5171">
      <w:pPr>
        <w:pStyle w:val="af3"/>
        <w:spacing w:before="0" w:after="0"/>
        <w:rPr>
          <w:rFonts w:ascii="Times New Roman" w:hAnsi="Times New Roman"/>
          <w:bCs w:val="0"/>
          <w:sz w:val="24"/>
          <w:szCs w:val="24"/>
        </w:rPr>
      </w:pPr>
      <w:r w:rsidRPr="00040192">
        <w:rPr>
          <w:rFonts w:ascii="Times New Roman" w:hAnsi="Times New Roman"/>
          <w:bCs w:val="0"/>
          <w:sz w:val="24"/>
          <w:szCs w:val="24"/>
        </w:rPr>
        <w:t>Характеристика состояния атмосферного воздуха города Кызылорда</w:t>
      </w:r>
    </w:p>
    <w:p w:rsidR="000A5171" w:rsidRPr="00040192" w:rsidRDefault="000A5171" w:rsidP="000A5171">
      <w:pPr>
        <w:pStyle w:val="af3"/>
        <w:spacing w:before="0" w:after="0"/>
        <w:rPr>
          <w:rFonts w:ascii="Times New Roman" w:hAnsi="Times New Roman"/>
          <w:bCs w:val="0"/>
          <w:sz w:val="24"/>
          <w:szCs w:val="24"/>
        </w:rPr>
      </w:pPr>
      <w:r w:rsidRPr="00040192">
        <w:rPr>
          <w:rFonts w:ascii="Times New Roman" w:hAnsi="Times New Roman"/>
          <w:bCs w:val="0"/>
          <w:sz w:val="24"/>
          <w:szCs w:val="24"/>
        </w:rPr>
        <w:t xml:space="preserve">за </w:t>
      </w:r>
      <w:r w:rsidR="00DF0393">
        <w:rPr>
          <w:rFonts w:ascii="Times New Roman" w:hAnsi="Times New Roman"/>
          <w:bCs w:val="0"/>
          <w:sz w:val="24"/>
          <w:szCs w:val="24"/>
        </w:rPr>
        <w:t>март</w:t>
      </w:r>
      <w:r w:rsidRPr="00040192">
        <w:rPr>
          <w:rFonts w:ascii="Times New Roman" w:hAnsi="Times New Roman"/>
          <w:bCs w:val="0"/>
          <w:sz w:val="24"/>
          <w:szCs w:val="24"/>
        </w:rPr>
        <w:t xml:space="preserve"> 2011 года по данным маршрутных постов</w:t>
      </w: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27"/>
        <w:gridCol w:w="708"/>
        <w:gridCol w:w="709"/>
        <w:gridCol w:w="851"/>
        <w:gridCol w:w="850"/>
        <w:gridCol w:w="851"/>
        <w:gridCol w:w="850"/>
        <w:gridCol w:w="851"/>
        <w:gridCol w:w="850"/>
        <w:gridCol w:w="709"/>
        <w:gridCol w:w="850"/>
        <w:gridCol w:w="851"/>
        <w:gridCol w:w="709"/>
        <w:gridCol w:w="708"/>
        <w:gridCol w:w="709"/>
        <w:gridCol w:w="709"/>
        <w:gridCol w:w="850"/>
      </w:tblGrid>
      <w:tr w:rsidR="00DF0393" w:rsidRPr="00DF0393">
        <w:trPr>
          <w:cantSplit/>
          <w:trHeight w:val="320"/>
        </w:trPr>
        <w:tc>
          <w:tcPr>
            <w:tcW w:w="2127" w:type="dxa"/>
            <w:vMerge w:val="restart"/>
            <w:tcBorders>
              <w:top w:val="single" w:sz="4" w:space="0" w:color="auto"/>
              <w:left w:val="single" w:sz="4" w:space="0" w:color="auto"/>
              <w:right w:val="single" w:sz="4" w:space="0" w:color="auto"/>
            </w:tcBorders>
            <w:shd w:val="clear" w:color="auto" w:fill="auto"/>
            <w:vAlign w:val="center"/>
          </w:tcPr>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Наименование</w:t>
            </w:r>
          </w:p>
          <w:p w:rsidR="00DF0393" w:rsidRPr="00DF0393" w:rsidRDefault="00DF0393" w:rsidP="003E3C25">
            <w:pPr>
              <w:ind w:right="-250"/>
              <w:jc w:val="center"/>
              <w:rPr>
                <w:rFonts w:ascii="Times New Roman" w:hAnsi="Times New Roman"/>
                <w:color w:val="FF0000"/>
              </w:rPr>
            </w:pPr>
            <w:r w:rsidRPr="00DF0393">
              <w:rPr>
                <w:rFonts w:ascii="Times New Roman" w:hAnsi="Times New Roman"/>
                <w:b/>
                <w:color w:val="FF0000"/>
              </w:rPr>
              <w:t>точек</w:t>
            </w:r>
          </w:p>
        </w:tc>
        <w:tc>
          <w:tcPr>
            <w:tcW w:w="12615"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Максимально-разовая концентрация, кратная ПДК</w:t>
            </w:r>
          </w:p>
        </w:tc>
      </w:tr>
      <w:tr w:rsidR="00DF0393" w:rsidRPr="00DF0393">
        <w:trPr>
          <w:cantSplit/>
          <w:trHeight w:val="569"/>
        </w:trPr>
        <w:tc>
          <w:tcPr>
            <w:tcW w:w="2127" w:type="dxa"/>
            <w:vMerge/>
            <w:tcBorders>
              <w:left w:val="single" w:sz="4" w:space="0" w:color="auto"/>
              <w:right w:val="single" w:sz="4" w:space="0" w:color="auto"/>
            </w:tcBorders>
            <w:shd w:val="clear" w:color="auto" w:fill="auto"/>
            <w:vAlign w:val="center"/>
          </w:tcPr>
          <w:p w:rsidR="00DF0393" w:rsidRPr="00DF0393" w:rsidRDefault="00DF0393" w:rsidP="003E3C25">
            <w:pPr>
              <w:jc w:val="center"/>
              <w:rPr>
                <w:rFonts w:ascii="Times New Roman" w:hAnsi="Times New Roman"/>
                <w:color w:val="FF0000"/>
              </w:rPr>
            </w:pPr>
          </w:p>
        </w:tc>
        <w:tc>
          <w:tcPr>
            <w:tcW w:w="311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 xml:space="preserve">Взвешенные </w:t>
            </w:r>
          </w:p>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вещества</w:t>
            </w:r>
          </w:p>
        </w:tc>
        <w:tc>
          <w:tcPr>
            <w:tcW w:w="340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Диоксид</w:t>
            </w:r>
          </w:p>
          <w:p w:rsidR="00DF0393" w:rsidRPr="00DF0393" w:rsidRDefault="00DF0393" w:rsidP="003E3C25">
            <w:pPr>
              <w:jc w:val="center"/>
              <w:rPr>
                <w:rFonts w:ascii="Times New Roman" w:hAnsi="Times New Roman"/>
                <w:b/>
                <w:color w:val="FF0000"/>
                <w:vertAlign w:val="subscript"/>
              </w:rPr>
            </w:pPr>
            <w:r w:rsidRPr="00DF0393">
              <w:rPr>
                <w:rFonts w:ascii="Times New Roman" w:hAnsi="Times New Roman"/>
                <w:b/>
                <w:color w:val="FF0000"/>
              </w:rPr>
              <w:t>серы</w:t>
            </w:r>
          </w:p>
        </w:tc>
        <w:tc>
          <w:tcPr>
            <w:tcW w:w="3119"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Диоксид</w:t>
            </w:r>
          </w:p>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азота</w:t>
            </w:r>
          </w:p>
        </w:tc>
        <w:tc>
          <w:tcPr>
            <w:tcW w:w="29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DF0393" w:rsidRPr="00DF0393" w:rsidRDefault="00DF0393" w:rsidP="003E3C25">
            <w:pPr>
              <w:jc w:val="center"/>
              <w:rPr>
                <w:rFonts w:ascii="Times New Roman" w:hAnsi="Times New Roman"/>
                <w:b/>
                <w:i/>
                <w:color w:val="FF0000"/>
              </w:rPr>
            </w:pPr>
            <w:r w:rsidRPr="00DF0393">
              <w:rPr>
                <w:rFonts w:ascii="Times New Roman" w:hAnsi="Times New Roman"/>
                <w:b/>
                <w:color w:val="FF0000"/>
              </w:rPr>
              <w:t>Оксид</w:t>
            </w:r>
          </w:p>
          <w:p w:rsidR="00DF0393" w:rsidRPr="00DF0393" w:rsidRDefault="00DF0393" w:rsidP="003E3C25">
            <w:pPr>
              <w:jc w:val="center"/>
              <w:rPr>
                <w:rFonts w:ascii="Times New Roman" w:hAnsi="Times New Roman"/>
                <w:color w:val="FF0000"/>
              </w:rPr>
            </w:pPr>
            <w:r w:rsidRPr="00DF0393">
              <w:rPr>
                <w:rFonts w:ascii="Times New Roman" w:hAnsi="Times New Roman"/>
                <w:b/>
                <w:color w:val="FF0000"/>
              </w:rPr>
              <w:t>углерода</w:t>
            </w:r>
          </w:p>
        </w:tc>
      </w:tr>
      <w:tr w:rsidR="00DF0393" w:rsidRPr="00DF0393">
        <w:trPr>
          <w:cantSplit/>
          <w:trHeight w:val="714"/>
        </w:trPr>
        <w:tc>
          <w:tcPr>
            <w:tcW w:w="2127" w:type="dxa"/>
            <w:vMerge/>
            <w:tcBorders>
              <w:left w:val="single" w:sz="4" w:space="0" w:color="auto"/>
              <w:right w:val="single" w:sz="4" w:space="0" w:color="auto"/>
            </w:tcBorders>
            <w:shd w:val="clear" w:color="auto" w:fill="auto"/>
            <w:vAlign w:val="center"/>
          </w:tcPr>
          <w:p w:rsidR="00DF0393" w:rsidRPr="00DF0393" w:rsidRDefault="00DF0393" w:rsidP="003E3C25">
            <w:pPr>
              <w:jc w:val="center"/>
              <w:rPr>
                <w:rFonts w:ascii="Times New Roman" w:hAnsi="Times New Roman"/>
                <w:color w:val="FF0000"/>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 xml:space="preserve">Февраль </w:t>
            </w:r>
          </w:p>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2011 г.</w:t>
            </w:r>
          </w:p>
        </w:tc>
        <w:tc>
          <w:tcPr>
            <w:tcW w:w="1701" w:type="dxa"/>
            <w:gridSpan w:val="2"/>
            <w:tcBorders>
              <w:top w:val="single" w:sz="4" w:space="0" w:color="auto"/>
              <w:left w:val="single" w:sz="4" w:space="0" w:color="auto"/>
              <w:right w:val="single" w:sz="4" w:space="0" w:color="auto"/>
            </w:tcBorders>
            <w:shd w:val="clear" w:color="auto" w:fill="auto"/>
            <w:vAlign w:val="center"/>
          </w:tcPr>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 xml:space="preserve">Март  </w:t>
            </w:r>
          </w:p>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2011 г.</w:t>
            </w:r>
          </w:p>
        </w:tc>
        <w:tc>
          <w:tcPr>
            <w:tcW w:w="1701" w:type="dxa"/>
            <w:gridSpan w:val="2"/>
            <w:tcBorders>
              <w:top w:val="single" w:sz="4" w:space="0" w:color="auto"/>
              <w:left w:val="single" w:sz="4" w:space="0" w:color="auto"/>
              <w:right w:val="single" w:sz="4" w:space="0" w:color="auto"/>
            </w:tcBorders>
            <w:shd w:val="clear" w:color="auto" w:fill="auto"/>
            <w:vAlign w:val="center"/>
          </w:tcPr>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 xml:space="preserve">Февраль </w:t>
            </w:r>
          </w:p>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2011 г.</w:t>
            </w:r>
          </w:p>
        </w:tc>
        <w:tc>
          <w:tcPr>
            <w:tcW w:w="1701" w:type="dxa"/>
            <w:gridSpan w:val="2"/>
            <w:tcBorders>
              <w:top w:val="single" w:sz="4" w:space="0" w:color="auto"/>
              <w:left w:val="single" w:sz="4" w:space="0" w:color="auto"/>
              <w:right w:val="single" w:sz="4" w:space="0" w:color="auto"/>
            </w:tcBorders>
            <w:shd w:val="clear" w:color="auto" w:fill="auto"/>
            <w:vAlign w:val="center"/>
          </w:tcPr>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 xml:space="preserve">Март  </w:t>
            </w:r>
          </w:p>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2011 г.</w:t>
            </w:r>
          </w:p>
        </w:tc>
        <w:tc>
          <w:tcPr>
            <w:tcW w:w="1559" w:type="dxa"/>
            <w:gridSpan w:val="2"/>
            <w:tcBorders>
              <w:top w:val="single" w:sz="4" w:space="0" w:color="auto"/>
              <w:left w:val="single" w:sz="4" w:space="0" w:color="auto"/>
              <w:right w:val="single" w:sz="4" w:space="0" w:color="auto"/>
            </w:tcBorders>
            <w:shd w:val="clear" w:color="auto" w:fill="auto"/>
            <w:vAlign w:val="center"/>
          </w:tcPr>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 xml:space="preserve">Февраль </w:t>
            </w:r>
          </w:p>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2011 г.</w:t>
            </w:r>
          </w:p>
        </w:tc>
        <w:tc>
          <w:tcPr>
            <w:tcW w:w="1560" w:type="dxa"/>
            <w:gridSpan w:val="2"/>
            <w:tcBorders>
              <w:top w:val="single" w:sz="4" w:space="0" w:color="auto"/>
              <w:left w:val="single" w:sz="4" w:space="0" w:color="auto"/>
              <w:right w:val="single" w:sz="4" w:space="0" w:color="auto"/>
            </w:tcBorders>
            <w:shd w:val="clear" w:color="auto" w:fill="auto"/>
            <w:vAlign w:val="center"/>
          </w:tcPr>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 xml:space="preserve">Март  </w:t>
            </w:r>
          </w:p>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2011 г.</w:t>
            </w:r>
          </w:p>
        </w:tc>
        <w:tc>
          <w:tcPr>
            <w:tcW w:w="1417" w:type="dxa"/>
            <w:gridSpan w:val="2"/>
            <w:tcBorders>
              <w:top w:val="single" w:sz="4" w:space="0" w:color="auto"/>
              <w:left w:val="single" w:sz="4" w:space="0" w:color="auto"/>
              <w:right w:val="single" w:sz="4" w:space="0" w:color="auto"/>
            </w:tcBorders>
            <w:shd w:val="clear" w:color="auto" w:fill="auto"/>
            <w:vAlign w:val="center"/>
          </w:tcPr>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 xml:space="preserve">Февраль </w:t>
            </w:r>
          </w:p>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2011 г.</w:t>
            </w:r>
          </w:p>
        </w:tc>
        <w:tc>
          <w:tcPr>
            <w:tcW w:w="1559" w:type="dxa"/>
            <w:gridSpan w:val="2"/>
            <w:tcBorders>
              <w:top w:val="single" w:sz="4" w:space="0" w:color="auto"/>
              <w:left w:val="single" w:sz="4" w:space="0" w:color="auto"/>
              <w:right w:val="single" w:sz="4" w:space="0" w:color="auto"/>
            </w:tcBorders>
            <w:shd w:val="clear" w:color="auto" w:fill="auto"/>
            <w:vAlign w:val="center"/>
          </w:tcPr>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 xml:space="preserve">Март  </w:t>
            </w:r>
          </w:p>
          <w:p w:rsidR="00DF0393" w:rsidRPr="00DF0393" w:rsidRDefault="00DF0393" w:rsidP="003E3C25">
            <w:pPr>
              <w:jc w:val="center"/>
              <w:rPr>
                <w:rFonts w:ascii="Times New Roman" w:hAnsi="Times New Roman"/>
                <w:b/>
                <w:color w:val="FF0000"/>
              </w:rPr>
            </w:pPr>
            <w:r w:rsidRPr="00DF0393">
              <w:rPr>
                <w:rFonts w:ascii="Times New Roman" w:hAnsi="Times New Roman"/>
                <w:b/>
                <w:color w:val="FF0000"/>
              </w:rPr>
              <w:t>2011 г.</w:t>
            </w:r>
          </w:p>
        </w:tc>
      </w:tr>
      <w:tr w:rsidR="00DF0393" w:rsidRPr="00DF0393">
        <w:trPr>
          <w:cantSplit/>
          <w:trHeight w:val="970"/>
        </w:trPr>
        <w:tc>
          <w:tcPr>
            <w:tcW w:w="2127" w:type="dxa"/>
            <w:vMerge/>
            <w:tcBorders>
              <w:left w:val="single" w:sz="4" w:space="0" w:color="auto"/>
              <w:bottom w:val="single" w:sz="4" w:space="0" w:color="auto"/>
              <w:right w:val="single" w:sz="4" w:space="0" w:color="auto"/>
            </w:tcBorders>
            <w:shd w:val="clear" w:color="auto" w:fill="auto"/>
            <w:vAlign w:val="center"/>
          </w:tcPr>
          <w:p w:rsidR="00DF0393" w:rsidRPr="00DF0393" w:rsidRDefault="00DF0393" w:rsidP="003E3C25">
            <w:pPr>
              <w:jc w:val="center"/>
              <w:rPr>
                <w:rFonts w:ascii="Times New Roman" w:hAnsi="Times New Roman"/>
                <w:color w:val="FF0000"/>
              </w:rPr>
            </w:pPr>
          </w:p>
        </w:tc>
        <w:tc>
          <w:tcPr>
            <w:tcW w:w="708"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F0393" w:rsidRPr="00DF0393" w:rsidRDefault="00DF0393" w:rsidP="003E3C25">
            <w:pPr>
              <w:ind w:left="113" w:right="113"/>
              <w:jc w:val="center"/>
              <w:rPr>
                <w:rFonts w:ascii="Times New Roman" w:hAnsi="Times New Roman"/>
                <w:b/>
                <w:color w:val="FF0000"/>
                <w:vertAlign w:val="superscript"/>
              </w:rPr>
            </w:pPr>
            <w:r w:rsidRPr="00DF0393">
              <w:rPr>
                <w:rFonts w:ascii="Times New Roman" w:hAnsi="Times New Roman"/>
                <w:b/>
                <w:color w:val="FF0000"/>
              </w:rPr>
              <w:t>Мг/м</w:t>
            </w:r>
            <w:r w:rsidRPr="00DF0393">
              <w:rPr>
                <w:rFonts w:ascii="Times New Roman" w:hAnsi="Times New Roman"/>
                <w:b/>
                <w:color w:val="FF0000"/>
                <w:vertAlign w:val="superscript"/>
              </w:rPr>
              <w:t>3</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F0393" w:rsidRPr="00DF0393" w:rsidRDefault="00DF0393" w:rsidP="003E3C25">
            <w:pPr>
              <w:ind w:left="113" w:right="113"/>
              <w:jc w:val="center"/>
              <w:rPr>
                <w:rFonts w:ascii="Times New Roman" w:hAnsi="Times New Roman"/>
                <w:b/>
                <w:color w:val="FF0000"/>
              </w:rPr>
            </w:pPr>
            <w:r w:rsidRPr="00DF0393">
              <w:rPr>
                <w:rFonts w:ascii="Times New Roman" w:hAnsi="Times New Roman"/>
                <w:b/>
                <w:color w:val="FF0000"/>
              </w:rPr>
              <w:t>Кратная  ПДК</w:t>
            </w:r>
          </w:p>
        </w:tc>
        <w:tc>
          <w:tcPr>
            <w:tcW w:w="851" w:type="dxa"/>
            <w:tcBorders>
              <w:left w:val="single" w:sz="4" w:space="0" w:color="auto"/>
              <w:bottom w:val="single" w:sz="4" w:space="0" w:color="auto"/>
              <w:right w:val="single" w:sz="4" w:space="0" w:color="auto"/>
            </w:tcBorders>
            <w:shd w:val="clear" w:color="auto" w:fill="auto"/>
            <w:textDirection w:val="btLr"/>
            <w:vAlign w:val="center"/>
          </w:tcPr>
          <w:p w:rsidR="00DF0393" w:rsidRPr="00DF0393" w:rsidRDefault="00DF0393" w:rsidP="003E3C25">
            <w:pPr>
              <w:ind w:left="113" w:right="113"/>
              <w:jc w:val="center"/>
              <w:rPr>
                <w:rFonts w:ascii="Times New Roman" w:hAnsi="Times New Roman"/>
                <w:b/>
                <w:color w:val="FF0000"/>
                <w:vertAlign w:val="superscript"/>
              </w:rPr>
            </w:pPr>
            <w:r w:rsidRPr="00DF0393">
              <w:rPr>
                <w:rFonts w:ascii="Times New Roman" w:hAnsi="Times New Roman"/>
                <w:b/>
                <w:color w:val="FF0000"/>
              </w:rPr>
              <w:t>Мг/м</w:t>
            </w:r>
            <w:r w:rsidRPr="00DF0393">
              <w:rPr>
                <w:rFonts w:ascii="Times New Roman" w:hAnsi="Times New Roman"/>
                <w:b/>
                <w:color w:val="FF0000"/>
                <w:vertAlign w:val="superscript"/>
              </w:rPr>
              <w:t>3</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DF0393" w:rsidRPr="00DF0393" w:rsidRDefault="00DF0393" w:rsidP="003E3C25">
            <w:pPr>
              <w:ind w:left="113" w:right="113"/>
              <w:jc w:val="center"/>
              <w:rPr>
                <w:rFonts w:ascii="Times New Roman" w:hAnsi="Times New Roman"/>
                <w:b/>
                <w:color w:val="FF0000"/>
              </w:rPr>
            </w:pPr>
            <w:r w:rsidRPr="00DF0393">
              <w:rPr>
                <w:rFonts w:ascii="Times New Roman" w:hAnsi="Times New Roman"/>
                <w:b/>
                <w:color w:val="FF0000"/>
              </w:rPr>
              <w:t>Кратная  ПДК</w:t>
            </w:r>
          </w:p>
        </w:tc>
        <w:tc>
          <w:tcPr>
            <w:tcW w:w="851" w:type="dxa"/>
            <w:tcBorders>
              <w:left w:val="single" w:sz="4" w:space="0" w:color="auto"/>
              <w:bottom w:val="single" w:sz="4" w:space="0" w:color="auto"/>
              <w:right w:val="single" w:sz="4" w:space="0" w:color="auto"/>
            </w:tcBorders>
            <w:shd w:val="clear" w:color="auto" w:fill="auto"/>
            <w:textDirection w:val="btLr"/>
            <w:vAlign w:val="center"/>
          </w:tcPr>
          <w:p w:rsidR="00DF0393" w:rsidRPr="00DF0393" w:rsidRDefault="00DF0393" w:rsidP="003E3C25">
            <w:pPr>
              <w:ind w:left="113" w:right="113"/>
              <w:jc w:val="center"/>
              <w:rPr>
                <w:rFonts w:ascii="Times New Roman" w:hAnsi="Times New Roman"/>
                <w:b/>
                <w:color w:val="FF0000"/>
                <w:vertAlign w:val="superscript"/>
              </w:rPr>
            </w:pPr>
            <w:r w:rsidRPr="00DF0393">
              <w:rPr>
                <w:rFonts w:ascii="Times New Roman" w:hAnsi="Times New Roman"/>
                <w:b/>
                <w:color w:val="FF0000"/>
              </w:rPr>
              <w:t>Мг/м</w:t>
            </w:r>
            <w:r w:rsidRPr="00DF0393">
              <w:rPr>
                <w:rFonts w:ascii="Times New Roman" w:hAnsi="Times New Roman"/>
                <w:b/>
                <w:color w:val="FF0000"/>
                <w:vertAlign w:val="superscript"/>
              </w:rPr>
              <w:t>3</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DF0393" w:rsidRPr="00DF0393" w:rsidRDefault="00DF0393" w:rsidP="003E3C25">
            <w:pPr>
              <w:ind w:left="113" w:right="113"/>
              <w:jc w:val="center"/>
              <w:rPr>
                <w:rFonts w:ascii="Times New Roman" w:hAnsi="Times New Roman"/>
                <w:b/>
                <w:color w:val="FF0000"/>
              </w:rPr>
            </w:pPr>
            <w:r w:rsidRPr="00DF0393">
              <w:rPr>
                <w:rFonts w:ascii="Times New Roman" w:hAnsi="Times New Roman"/>
                <w:b/>
                <w:color w:val="FF0000"/>
              </w:rPr>
              <w:t>Кратная  ПДК</w:t>
            </w:r>
          </w:p>
        </w:tc>
        <w:tc>
          <w:tcPr>
            <w:tcW w:w="851" w:type="dxa"/>
            <w:tcBorders>
              <w:left w:val="single" w:sz="4" w:space="0" w:color="auto"/>
              <w:bottom w:val="single" w:sz="4" w:space="0" w:color="auto"/>
              <w:right w:val="single" w:sz="4" w:space="0" w:color="auto"/>
            </w:tcBorders>
            <w:shd w:val="clear" w:color="auto" w:fill="auto"/>
            <w:textDirection w:val="btLr"/>
            <w:vAlign w:val="center"/>
          </w:tcPr>
          <w:p w:rsidR="00DF0393" w:rsidRPr="00DF0393" w:rsidRDefault="00DF0393" w:rsidP="003E3C25">
            <w:pPr>
              <w:ind w:left="113" w:right="113"/>
              <w:jc w:val="center"/>
              <w:rPr>
                <w:rFonts w:ascii="Times New Roman" w:hAnsi="Times New Roman"/>
                <w:b/>
                <w:color w:val="FF0000"/>
                <w:vertAlign w:val="superscript"/>
              </w:rPr>
            </w:pPr>
            <w:r w:rsidRPr="00DF0393">
              <w:rPr>
                <w:rFonts w:ascii="Times New Roman" w:hAnsi="Times New Roman"/>
                <w:b/>
                <w:color w:val="FF0000"/>
              </w:rPr>
              <w:t>Мг/м</w:t>
            </w:r>
            <w:r w:rsidRPr="00DF0393">
              <w:rPr>
                <w:rFonts w:ascii="Times New Roman" w:hAnsi="Times New Roman"/>
                <w:b/>
                <w:color w:val="FF0000"/>
                <w:vertAlign w:val="superscript"/>
              </w:rPr>
              <w:t>3</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DF0393" w:rsidRPr="00DF0393" w:rsidRDefault="00DF0393" w:rsidP="003E3C25">
            <w:pPr>
              <w:ind w:left="113" w:right="113"/>
              <w:jc w:val="center"/>
              <w:rPr>
                <w:rFonts w:ascii="Times New Roman" w:hAnsi="Times New Roman"/>
                <w:b/>
                <w:color w:val="FF0000"/>
              </w:rPr>
            </w:pPr>
            <w:r w:rsidRPr="00DF0393">
              <w:rPr>
                <w:rFonts w:ascii="Times New Roman" w:hAnsi="Times New Roman"/>
                <w:b/>
                <w:color w:val="FF0000"/>
              </w:rPr>
              <w:t>Кратная  ПДК</w:t>
            </w:r>
          </w:p>
        </w:tc>
        <w:tc>
          <w:tcPr>
            <w:tcW w:w="709" w:type="dxa"/>
            <w:tcBorders>
              <w:left w:val="single" w:sz="4" w:space="0" w:color="auto"/>
              <w:bottom w:val="single" w:sz="4" w:space="0" w:color="auto"/>
              <w:right w:val="single" w:sz="4" w:space="0" w:color="auto"/>
            </w:tcBorders>
            <w:shd w:val="clear" w:color="auto" w:fill="auto"/>
            <w:textDirection w:val="btLr"/>
            <w:vAlign w:val="center"/>
          </w:tcPr>
          <w:p w:rsidR="00DF0393" w:rsidRPr="00DF0393" w:rsidRDefault="00DF0393" w:rsidP="003E3C25">
            <w:pPr>
              <w:ind w:left="113" w:right="113"/>
              <w:jc w:val="center"/>
              <w:rPr>
                <w:rFonts w:ascii="Times New Roman" w:hAnsi="Times New Roman"/>
                <w:b/>
                <w:color w:val="FF0000"/>
                <w:vertAlign w:val="superscript"/>
              </w:rPr>
            </w:pPr>
            <w:r w:rsidRPr="00DF0393">
              <w:rPr>
                <w:rFonts w:ascii="Times New Roman" w:hAnsi="Times New Roman"/>
                <w:b/>
                <w:color w:val="FF0000"/>
              </w:rPr>
              <w:t>Мг/м</w:t>
            </w:r>
            <w:r w:rsidRPr="00DF0393">
              <w:rPr>
                <w:rFonts w:ascii="Times New Roman" w:hAnsi="Times New Roman"/>
                <w:b/>
                <w:color w:val="FF0000"/>
                <w:vertAlign w:val="superscript"/>
              </w:rPr>
              <w:t>3</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DF0393" w:rsidRPr="00DF0393" w:rsidRDefault="00DF0393" w:rsidP="003E3C25">
            <w:pPr>
              <w:ind w:left="113" w:right="113"/>
              <w:jc w:val="center"/>
              <w:rPr>
                <w:rFonts w:ascii="Times New Roman" w:hAnsi="Times New Roman"/>
                <w:b/>
                <w:color w:val="FF0000"/>
              </w:rPr>
            </w:pPr>
            <w:r w:rsidRPr="00DF0393">
              <w:rPr>
                <w:rFonts w:ascii="Times New Roman" w:hAnsi="Times New Roman"/>
                <w:b/>
                <w:color w:val="FF0000"/>
              </w:rPr>
              <w:t>Кратная  ПДК</w:t>
            </w:r>
          </w:p>
        </w:tc>
        <w:tc>
          <w:tcPr>
            <w:tcW w:w="851" w:type="dxa"/>
            <w:tcBorders>
              <w:left w:val="single" w:sz="4" w:space="0" w:color="auto"/>
              <w:bottom w:val="single" w:sz="4" w:space="0" w:color="auto"/>
              <w:right w:val="single" w:sz="4" w:space="0" w:color="auto"/>
            </w:tcBorders>
            <w:shd w:val="clear" w:color="auto" w:fill="auto"/>
            <w:textDirection w:val="btLr"/>
            <w:vAlign w:val="center"/>
          </w:tcPr>
          <w:p w:rsidR="00DF0393" w:rsidRPr="00DF0393" w:rsidRDefault="00DF0393" w:rsidP="003E3C25">
            <w:pPr>
              <w:ind w:left="113" w:right="113"/>
              <w:jc w:val="center"/>
              <w:rPr>
                <w:rFonts w:ascii="Times New Roman" w:hAnsi="Times New Roman"/>
                <w:b/>
                <w:color w:val="FF0000"/>
                <w:vertAlign w:val="superscript"/>
              </w:rPr>
            </w:pPr>
            <w:r w:rsidRPr="00DF0393">
              <w:rPr>
                <w:rFonts w:ascii="Times New Roman" w:hAnsi="Times New Roman"/>
                <w:b/>
                <w:color w:val="FF0000"/>
              </w:rPr>
              <w:t>Мг/м</w:t>
            </w:r>
            <w:r w:rsidRPr="00DF0393">
              <w:rPr>
                <w:rFonts w:ascii="Times New Roman" w:hAnsi="Times New Roman"/>
                <w:b/>
                <w:color w:val="FF0000"/>
                <w:vertAlign w:val="superscript"/>
              </w:rPr>
              <w:t>3</w:t>
            </w:r>
          </w:p>
        </w:tc>
        <w:tc>
          <w:tcPr>
            <w:tcW w:w="709" w:type="dxa"/>
            <w:tcBorders>
              <w:left w:val="single" w:sz="4" w:space="0" w:color="auto"/>
              <w:bottom w:val="single" w:sz="4" w:space="0" w:color="auto"/>
              <w:right w:val="single" w:sz="4" w:space="0" w:color="auto"/>
            </w:tcBorders>
            <w:shd w:val="clear" w:color="auto" w:fill="auto"/>
            <w:textDirection w:val="btLr"/>
            <w:vAlign w:val="center"/>
          </w:tcPr>
          <w:p w:rsidR="00DF0393" w:rsidRPr="00DF0393" w:rsidRDefault="00DF0393" w:rsidP="003E3C25">
            <w:pPr>
              <w:ind w:left="113" w:right="113"/>
              <w:jc w:val="center"/>
              <w:rPr>
                <w:rFonts w:ascii="Times New Roman" w:hAnsi="Times New Roman"/>
                <w:b/>
                <w:color w:val="FF0000"/>
              </w:rPr>
            </w:pPr>
            <w:r w:rsidRPr="00DF0393">
              <w:rPr>
                <w:rFonts w:ascii="Times New Roman" w:hAnsi="Times New Roman"/>
                <w:b/>
                <w:color w:val="FF0000"/>
              </w:rPr>
              <w:t>Кратная  ПДК</w:t>
            </w:r>
          </w:p>
        </w:tc>
        <w:tc>
          <w:tcPr>
            <w:tcW w:w="708" w:type="dxa"/>
            <w:tcBorders>
              <w:left w:val="single" w:sz="4" w:space="0" w:color="auto"/>
              <w:bottom w:val="single" w:sz="4" w:space="0" w:color="auto"/>
              <w:right w:val="single" w:sz="4" w:space="0" w:color="auto"/>
            </w:tcBorders>
            <w:shd w:val="clear" w:color="auto" w:fill="auto"/>
            <w:textDirection w:val="btLr"/>
            <w:vAlign w:val="center"/>
          </w:tcPr>
          <w:p w:rsidR="00DF0393" w:rsidRPr="00DF0393" w:rsidRDefault="00DF0393" w:rsidP="003E3C25">
            <w:pPr>
              <w:ind w:left="113" w:right="113"/>
              <w:jc w:val="center"/>
              <w:rPr>
                <w:rFonts w:ascii="Times New Roman" w:hAnsi="Times New Roman"/>
                <w:b/>
                <w:color w:val="FF0000"/>
                <w:vertAlign w:val="superscript"/>
              </w:rPr>
            </w:pPr>
            <w:r w:rsidRPr="00DF0393">
              <w:rPr>
                <w:rFonts w:ascii="Times New Roman" w:hAnsi="Times New Roman"/>
                <w:b/>
                <w:color w:val="FF0000"/>
              </w:rPr>
              <w:t>Мг/м</w:t>
            </w:r>
            <w:r w:rsidRPr="00DF0393">
              <w:rPr>
                <w:rFonts w:ascii="Times New Roman" w:hAnsi="Times New Roman"/>
                <w:b/>
                <w:color w:val="FF0000"/>
                <w:vertAlign w:val="superscript"/>
              </w:rPr>
              <w:t>3</w:t>
            </w:r>
          </w:p>
        </w:tc>
        <w:tc>
          <w:tcPr>
            <w:tcW w:w="709" w:type="dxa"/>
            <w:tcBorders>
              <w:left w:val="single" w:sz="4" w:space="0" w:color="auto"/>
              <w:bottom w:val="single" w:sz="4" w:space="0" w:color="auto"/>
              <w:right w:val="single" w:sz="4" w:space="0" w:color="auto"/>
            </w:tcBorders>
            <w:shd w:val="clear" w:color="auto" w:fill="auto"/>
            <w:textDirection w:val="btLr"/>
            <w:vAlign w:val="center"/>
          </w:tcPr>
          <w:p w:rsidR="00DF0393" w:rsidRPr="00DF0393" w:rsidRDefault="00DF0393" w:rsidP="003E3C25">
            <w:pPr>
              <w:ind w:left="113" w:right="113"/>
              <w:jc w:val="center"/>
              <w:rPr>
                <w:rFonts w:ascii="Times New Roman" w:hAnsi="Times New Roman"/>
                <w:b/>
                <w:color w:val="FF0000"/>
              </w:rPr>
            </w:pPr>
            <w:r w:rsidRPr="00DF0393">
              <w:rPr>
                <w:rFonts w:ascii="Times New Roman" w:hAnsi="Times New Roman"/>
                <w:b/>
                <w:color w:val="FF0000"/>
              </w:rPr>
              <w:t>Кратная  ПДК</w:t>
            </w:r>
          </w:p>
        </w:tc>
        <w:tc>
          <w:tcPr>
            <w:tcW w:w="709" w:type="dxa"/>
            <w:tcBorders>
              <w:left w:val="single" w:sz="4" w:space="0" w:color="auto"/>
              <w:bottom w:val="single" w:sz="4" w:space="0" w:color="auto"/>
              <w:right w:val="single" w:sz="4" w:space="0" w:color="auto"/>
            </w:tcBorders>
            <w:shd w:val="clear" w:color="auto" w:fill="auto"/>
            <w:textDirection w:val="btLr"/>
            <w:vAlign w:val="center"/>
          </w:tcPr>
          <w:p w:rsidR="00DF0393" w:rsidRPr="00DF0393" w:rsidRDefault="00DF0393" w:rsidP="003E3C25">
            <w:pPr>
              <w:ind w:left="113" w:right="113"/>
              <w:jc w:val="center"/>
              <w:rPr>
                <w:rFonts w:ascii="Times New Roman" w:hAnsi="Times New Roman"/>
                <w:b/>
                <w:color w:val="FF0000"/>
                <w:vertAlign w:val="superscript"/>
              </w:rPr>
            </w:pPr>
            <w:r w:rsidRPr="00DF0393">
              <w:rPr>
                <w:rFonts w:ascii="Times New Roman" w:hAnsi="Times New Roman"/>
                <w:b/>
                <w:color w:val="FF0000"/>
              </w:rPr>
              <w:t>Мг/м</w:t>
            </w:r>
            <w:r w:rsidRPr="00DF0393">
              <w:rPr>
                <w:rFonts w:ascii="Times New Roman" w:hAnsi="Times New Roman"/>
                <w:b/>
                <w:color w:val="FF0000"/>
                <w:vertAlign w:val="superscript"/>
              </w:rPr>
              <w:t>3</w:t>
            </w:r>
          </w:p>
        </w:tc>
        <w:tc>
          <w:tcPr>
            <w:tcW w:w="850" w:type="dxa"/>
            <w:tcBorders>
              <w:left w:val="single" w:sz="4" w:space="0" w:color="auto"/>
              <w:bottom w:val="single" w:sz="4" w:space="0" w:color="auto"/>
              <w:right w:val="single" w:sz="4" w:space="0" w:color="auto"/>
            </w:tcBorders>
            <w:shd w:val="clear" w:color="auto" w:fill="auto"/>
            <w:textDirection w:val="btLr"/>
            <w:vAlign w:val="center"/>
          </w:tcPr>
          <w:p w:rsidR="00DF0393" w:rsidRPr="00DF0393" w:rsidRDefault="00DF0393" w:rsidP="003E3C25">
            <w:pPr>
              <w:ind w:left="113" w:right="113"/>
              <w:jc w:val="center"/>
              <w:rPr>
                <w:rFonts w:ascii="Times New Roman" w:hAnsi="Times New Roman"/>
                <w:b/>
                <w:color w:val="FF0000"/>
              </w:rPr>
            </w:pPr>
            <w:r w:rsidRPr="00DF0393">
              <w:rPr>
                <w:rFonts w:ascii="Times New Roman" w:hAnsi="Times New Roman"/>
                <w:b/>
                <w:color w:val="FF0000"/>
              </w:rPr>
              <w:t>Кратная  ПДК</w:t>
            </w:r>
          </w:p>
        </w:tc>
      </w:tr>
      <w:tr w:rsidR="00DF0393" w:rsidRPr="00DF0393">
        <w:trPr>
          <w:trHeight w:val="295"/>
        </w:trPr>
        <w:tc>
          <w:tcPr>
            <w:tcW w:w="2127"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rPr>
                <w:rFonts w:ascii="Times New Roman" w:hAnsi="Times New Roman"/>
                <w:color w:val="FF0000"/>
              </w:rPr>
            </w:pPr>
            <w:r w:rsidRPr="00DF0393">
              <w:rPr>
                <w:rFonts w:ascii="Times New Roman" w:hAnsi="Times New Roman"/>
                <w:color w:val="FF0000"/>
              </w:rPr>
              <w:t>Южная промзона  (КЮТЦ)</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p>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p>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p>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p>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p>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0,143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p>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0,3</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p>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0,180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p>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color w:val="FF0000"/>
              </w:rPr>
            </w:pPr>
          </w:p>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0,09</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color w:val="FF0000"/>
              </w:rPr>
            </w:pPr>
          </w:p>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color w:val="FF0000"/>
              </w:rPr>
            </w:pPr>
          </w:p>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0,10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color w:val="FF0000"/>
              </w:rPr>
            </w:pPr>
          </w:p>
          <w:p w:rsidR="00DF0393" w:rsidRPr="00DF0393" w:rsidRDefault="00DF0393" w:rsidP="003E3C25">
            <w:pPr>
              <w:ind w:right="-108"/>
              <w:jc w:val="center"/>
              <w:rPr>
                <w:rFonts w:ascii="Times New Roman" w:hAnsi="Times New Roman"/>
                <w:b/>
                <w:color w:val="FF0000"/>
              </w:rPr>
            </w:pPr>
            <w:r w:rsidRPr="00DF0393">
              <w:rPr>
                <w:rFonts w:ascii="Times New Roman" w:hAnsi="Times New Roman"/>
                <w:b/>
                <w:color w:val="FF0000"/>
              </w:rPr>
              <w:t>1,2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0,2</w:t>
            </w:r>
          </w:p>
        </w:tc>
      </w:tr>
      <w:tr w:rsidR="00DF0393" w:rsidRPr="00DF0393">
        <w:trPr>
          <w:trHeight w:val="428"/>
        </w:trPr>
        <w:tc>
          <w:tcPr>
            <w:tcW w:w="2127"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rPr>
                <w:rFonts w:ascii="Times New Roman" w:hAnsi="Times New Roman"/>
                <w:color w:val="FF0000"/>
              </w:rPr>
            </w:pPr>
            <w:r w:rsidRPr="00DF0393">
              <w:rPr>
                <w:rFonts w:ascii="Times New Roman" w:hAnsi="Times New Roman"/>
                <w:color w:val="FF0000"/>
              </w:rPr>
              <w:t xml:space="preserve">Северная промзона </w:t>
            </w:r>
            <w:r w:rsidRPr="00DF0393">
              <w:rPr>
                <w:rFonts w:ascii="Times New Roman" w:hAnsi="Times New Roman"/>
                <w:color w:val="FF0000"/>
                <w:spacing w:val="-20"/>
              </w:rPr>
              <w:t>("КТЭЦ")</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p>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0,00</w:t>
            </w:r>
          </w:p>
          <w:p w:rsidR="00DF0393" w:rsidRPr="00DF0393" w:rsidRDefault="00DF0393" w:rsidP="003E3C25">
            <w:pPr>
              <w:jc w:val="center"/>
              <w:rPr>
                <w:rFonts w:ascii="Times New Roman" w:hAnsi="Times New Roman"/>
                <w:color w:val="FF0000"/>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p>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p>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p>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p>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0,133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p>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0,3</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p>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0,178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p>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color w:val="FF0000"/>
              </w:rPr>
            </w:pPr>
          </w:p>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color w:val="FF0000"/>
              </w:rPr>
            </w:pPr>
          </w:p>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0,9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color w:val="FF0000"/>
              </w:rPr>
            </w:pPr>
          </w:p>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0,07</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color w:val="FF0000"/>
              </w:rPr>
            </w:pPr>
          </w:p>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0,8</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3,0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0,6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0,4</w:t>
            </w:r>
          </w:p>
        </w:tc>
      </w:tr>
      <w:tr w:rsidR="00DF0393" w:rsidRPr="00DF0393">
        <w:trPr>
          <w:trHeight w:val="295"/>
        </w:trPr>
        <w:tc>
          <w:tcPr>
            <w:tcW w:w="2127"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rPr>
                <w:rFonts w:ascii="Times New Roman" w:hAnsi="Times New Roman"/>
                <w:color w:val="FF0000"/>
              </w:rPr>
            </w:pPr>
            <w:r w:rsidRPr="00DF0393">
              <w:rPr>
                <w:rFonts w:ascii="Times New Roman" w:hAnsi="Times New Roman"/>
                <w:color w:val="FF0000"/>
                <w:lang w:val="kk-KZ"/>
              </w:rPr>
              <w:t xml:space="preserve">Рынок </w:t>
            </w:r>
            <w:r w:rsidRPr="00DF0393">
              <w:rPr>
                <w:rFonts w:ascii="Times New Roman" w:hAnsi="Times New Roman"/>
                <w:color w:val="FF0000"/>
              </w:rPr>
              <w:t>«Сыбага»</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0,154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0,156</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bCs/>
                <w:color w:val="FF0000"/>
              </w:rPr>
            </w:pPr>
            <w:r w:rsidRPr="00DF0393">
              <w:rPr>
                <w:rFonts w:ascii="Times New Roman" w:hAnsi="Times New Roman"/>
                <w:bCs/>
                <w:color w:val="FF0000"/>
              </w:rPr>
              <w:t>0,06</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bCs/>
                <w:color w:val="FF0000"/>
              </w:rPr>
            </w:pPr>
            <w:r w:rsidRPr="00DF0393">
              <w:rPr>
                <w:rFonts w:ascii="Times New Roman" w:hAnsi="Times New Roman"/>
                <w:bCs/>
                <w:color w:val="FF0000"/>
              </w:rPr>
              <w:t>0,7</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bCs/>
                <w:color w:val="FF0000"/>
              </w:rPr>
            </w:pPr>
            <w:r w:rsidRPr="00DF0393">
              <w:rPr>
                <w:rFonts w:ascii="Times New Roman" w:hAnsi="Times New Roman"/>
                <w:bCs/>
                <w:color w:val="FF0000"/>
              </w:rPr>
              <w:t>0,08</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bCs/>
                <w:color w:val="FF0000"/>
              </w:rPr>
            </w:pPr>
            <w:r w:rsidRPr="00DF0393">
              <w:rPr>
                <w:rFonts w:ascii="Times New Roman" w:hAnsi="Times New Roman"/>
                <w:bCs/>
                <w:color w:val="FF0000"/>
              </w:rPr>
              <w:t>0,9</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0,2</w:t>
            </w:r>
          </w:p>
        </w:tc>
      </w:tr>
      <w:tr w:rsidR="00DF0393" w:rsidRPr="00DF0393">
        <w:trPr>
          <w:trHeight w:val="295"/>
        </w:trPr>
        <w:tc>
          <w:tcPr>
            <w:tcW w:w="2127"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rPr>
                <w:rFonts w:ascii="Times New Roman" w:hAnsi="Times New Roman"/>
                <w:color w:val="FF0000"/>
                <w:lang w:val="kk-KZ"/>
              </w:rPr>
            </w:pPr>
            <w:r w:rsidRPr="00DF0393">
              <w:rPr>
                <w:rFonts w:ascii="Times New Roman" w:hAnsi="Times New Roman"/>
                <w:color w:val="FF0000"/>
                <w:lang w:val="kk-KZ"/>
              </w:rPr>
              <w:t>Мкр «Акмечеть»</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0,157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0,3</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0,433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0,9</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bCs/>
                <w:color w:val="FF0000"/>
              </w:rPr>
            </w:pPr>
            <w:r w:rsidRPr="00DF0393">
              <w:rPr>
                <w:rFonts w:ascii="Times New Roman" w:hAnsi="Times New Roman"/>
                <w:bCs/>
                <w:color w:val="FF0000"/>
              </w:rPr>
              <w:t>0,07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bCs/>
                <w:color w:val="FF0000"/>
              </w:rPr>
            </w:pPr>
            <w:r w:rsidRPr="00DF0393">
              <w:rPr>
                <w:rFonts w:ascii="Times New Roman" w:hAnsi="Times New Roman"/>
                <w:bCs/>
                <w:color w:val="FF0000"/>
              </w:rPr>
              <w:t>0,8</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bCs/>
                <w:color w:val="FF0000"/>
              </w:rPr>
            </w:pPr>
            <w:r w:rsidRPr="00DF0393">
              <w:rPr>
                <w:rFonts w:ascii="Times New Roman" w:hAnsi="Times New Roman"/>
                <w:bCs/>
                <w:color w:val="FF0000"/>
              </w:rPr>
              <w:t>0,06</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bCs/>
                <w:color w:val="FF0000"/>
              </w:rPr>
            </w:pPr>
            <w:r w:rsidRPr="00DF0393">
              <w:rPr>
                <w:rFonts w:ascii="Times New Roman" w:hAnsi="Times New Roman"/>
                <w:bCs/>
                <w:color w:val="FF0000"/>
              </w:rPr>
              <w:t>0,7</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4,0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DF0393" w:rsidRPr="00DF0393" w:rsidRDefault="00DF0393" w:rsidP="003E3C25">
            <w:pPr>
              <w:ind w:right="-108"/>
              <w:jc w:val="center"/>
              <w:rPr>
                <w:rFonts w:ascii="Times New Roman" w:hAnsi="Times New Roman"/>
                <w:b/>
                <w:color w:val="FF0000"/>
              </w:rPr>
            </w:pPr>
            <w:r w:rsidRPr="00DF0393">
              <w:rPr>
                <w:rFonts w:ascii="Times New Roman" w:hAnsi="Times New Roman"/>
                <w:b/>
                <w:color w:val="FF0000"/>
              </w:rPr>
              <w:t>1,2</w:t>
            </w:r>
          </w:p>
        </w:tc>
      </w:tr>
      <w:tr w:rsidR="00DF0393" w:rsidRPr="00DF0393">
        <w:trPr>
          <w:trHeight w:val="295"/>
        </w:trPr>
        <w:tc>
          <w:tcPr>
            <w:tcW w:w="2127"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rPr>
                <w:rFonts w:ascii="Times New Roman" w:hAnsi="Times New Roman"/>
                <w:color w:val="FF0000"/>
                <w:lang w:val="kk-KZ"/>
              </w:rPr>
            </w:pPr>
            <w:r w:rsidRPr="00DF0393">
              <w:rPr>
                <w:rFonts w:ascii="Times New Roman" w:hAnsi="Times New Roman"/>
                <w:color w:val="FF0000"/>
                <w:lang w:val="kk-KZ"/>
              </w:rPr>
              <w:t>Центр. площадь</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0,135</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0,3</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0,089</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jc w:val="center"/>
              <w:rPr>
                <w:rFonts w:ascii="Times New Roman" w:hAnsi="Times New Roman"/>
                <w:color w:val="FF0000"/>
              </w:rPr>
            </w:pPr>
            <w:r w:rsidRPr="00DF0393">
              <w:rPr>
                <w:rFonts w:ascii="Times New Roman" w:hAnsi="Times New Roman"/>
                <w:color w:val="FF0000"/>
              </w:rPr>
              <w:t>0,2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0,9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0,09</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b/>
                <w:color w:val="FF0000"/>
              </w:rPr>
            </w:pPr>
            <w:r w:rsidRPr="00DF0393">
              <w:rPr>
                <w:rFonts w:ascii="Times New Roman" w:hAnsi="Times New Roman"/>
                <w:b/>
                <w:color w:val="FF0000"/>
              </w:rPr>
              <w:t>1,0</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2,0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0,4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1,0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F0393" w:rsidRPr="00DF0393" w:rsidRDefault="00DF0393" w:rsidP="003E3C25">
            <w:pPr>
              <w:ind w:right="-108"/>
              <w:jc w:val="center"/>
              <w:rPr>
                <w:rFonts w:ascii="Times New Roman" w:hAnsi="Times New Roman"/>
                <w:color w:val="FF0000"/>
              </w:rPr>
            </w:pPr>
            <w:r w:rsidRPr="00DF0393">
              <w:rPr>
                <w:rFonts w:ascii="Times New Roman" w:hAnsi="Times New Roman"/>
                <w:color w:val="FF0000"/>
              </w:rPr>
              <w:t>0,2</w:t>
            </w:r>
          </w:p>
        </w:tc>
      </w:tr>
    </w:tbl>
    <w:p w:rsidR="000A5171" w:rsidRPr="00DF0393" w:rsidRDefault="000A5171" w:rsidP="000A5171">
      <w:pPr>
        <w:pStyle w:val="af3"/>
        <w:jc w:val="left"/>
        <w:rPr>
          <w:rFonts w:ascii="Times New Roman" w:hAnsi="Times New Roman"/>
          <w:bCs w:val="0"/>
          <w:sz w:val="24"/>
          <w:szCs w:val="24"/>
        </w:rPr>
      </w:pPr>
    </w:p>
    <w:p w:rsidR="00DD46D4" w:rsidRPr="00040192" w:rsidRDefault="00DD46D4" w:rsidP="006C7B2D">
      <w:pPr>
        <w:shd w:val="clear" w:color="auto" w:fill="FFFFFF"/>
        <w:autoSpaceDE w:val="0"/>
        <w:autoSpaceDN w:val="0"/>
        <w:adjustRightInd w:val="0"/>
        <w:rPr>
          <w:rFonts w:ascii="Times New Roman" w:hAnsi="Times New Roman"/>
          <w:b/>
        </w:rPr>
        <w:sectPr w:rsidR="00DD46D4" w:rsidRPr="00040192" w:rsidSect="00DD46D4">
          <w:pgSz w:w="16838" w:h="11906" w:orient="landscape"/>
          <w:pgMar w:top="1134" w:right="851" w:bottom="1134" w:left="1418" w:header="709" w:footer="709" w:gutter="0"/>
          <w:cols w:space="708"/>
          <w:titlePg/>
          <w:docGrid w:linePitch="381"/>
        </w:sectPr>
      </w:pPr>
    </w:p>
    <w:p w:rsidR="009F2BDF" w:rsidRPr="00040192" w:rsidRDefault="00292A6F" w:rsidP="00F40915">
      <w:pPr>
        <w:pStyle w:val="a9"/>
        <w:numPr>
          <w:ilvl w:val="1"/>
          <w:numId w:val="42"/>
        </w:numPr>
        <w:spacing w:after="0"/>
        <w:ind w:left="0" w:firstLine="0"/>
        <w:jc w:val="center"/>
        <w:rPr>
          <w:rFonts w:ascii="Times New Roman" w:hAnsi="Times New Roman"/>
          <w:b/>
          <w:sz w:val="28"/>
          <w:szCs w:val="28"/>
        </w:rPr>
      </w:pPr>
      <w:r w:rsidRPr="00040192">
        <w:rPr>
          <w:rFonts w:ascii="Times New Roman" w:hAnsi="Times New Roman"/>
          <w:b/>
          <w:sz w:val="28"/>
          <w:szCs w:val="28"/>
        </w:rPr>
        <w:lastRenderedPageBreak/>
        <w:t>Качеств</w:t>
      </w:r>
      <w:r w:rsidR="00656FB2" w:rsidRPr="00040192">
        <w:rPr>
          <w:rFonts w:ascii="Times New Roman" w:hAnsi="Times New Roman"/>
          <w:b/>
          <w:sz w:val="28"/>
          <w:szCs w:val="28"/>
        </w:rPr>
        <w:t>о</w:t>
      </w:r>
      <w:r w:rsidRPr="00040192">
        <w:rPr>
          <w:rFonts w:ascii="Times New Roman" w:hAnsi="Times New Roman"/>
          <w:b/>
          <w:sz w:val="28"/>
          <w:szCs w:val="28"/>
        </w:rPr>
        <w:t xml:space="preserve"> поверхностных вод на территории</w:t>
      </w:r>
    </w:p>
    <w:p w:rsidR="00292A6F" w:rsidRPr="00040192" w:rsidRDefault="00292A6F" w:rsidP="00316D8D">
      <w:pPr>
        <w:pStyle w:val="a9"/>
        <w:spacing w:after="0"/>
        <w:ind w:left="0"/>
        <w:jc w:val="center"/>
        <w:rPr>
          <w:rFonts w:ascii="Times New Roman" w:hAnsi="Times New Roman"/>
          <w:b/>
          <w:sz w:val="28"/>
          <w:szCs w:val="28"/>
        </w:rPr>
      </w:pPr>
      <w:r w:rsidRPr="00040192">
        <w:rPr>
          <w:rFonts w:ascii="Times New Roman" w:hAnsi="Times New Roman"/>
          <w:b/>
          <w:sz w:val="28"/>
          <w:szCs w:val="28"/>
        </w:rPr>
        <w:t>Кызылординской области</w:t>
      </w:r>
    </w:p>
    <w:p w:rsidR="00541415" w:rsidRPr="00040192" w:rsidRDefault="00541415" w:rsidP="00316D8D">
      <w:pPr>
        <w:ind w:firstLine="709"/>
        <w:jc w:val="both"/>
        <w:rPr>
          <w:rFonts w:ascii="Times New Roman" w:hAnsi="Times New Roman"/>
          <w:sz w:val="28"/>
          <w:szCs w:val="28"/>
        </w:rPr>
      </w:pPr>
    </w:p>
    <w:p w:rsidR="008875CF" w:rsidRPr="00040192" w:rsidRDefault="008875CF" w:rsidP="008875CF">
      <w:pPr>
        <w:ind w:firstLine="709"/>
        <w:jc w:val="both"/>
        <w:rPr>
          <w:rFonts w:ascii="Times New Roman" w:hAnsi="Times New Roman"/>
          <w:sz w:val="28"/>
          <w:szCs w:val="28"/>
        </w:rPr>
      </w:pPr>
      <w:r w:rsidRPr="00165271">
        <w:rPr>
          <w:rFonts w:ascii="Times New Roman" w:hAnsi="Times New Roman"/>
          <w:sz w:val="28"/>
          <w:szCs w:val="28"/>
          <w:highlight w:val="green"/>
        </w:rPr>
        <w:t>Наблюдения за загрязнением поверхностных вод на территории Кызылординской области проводились в реке Сырдарья</w:t>
      </w:r>
      <w:r w:rsidRPr="00040192">
        <w:rPr>
          <w:rFonts w:ascii="Times New Roman" w:hAnsi="Times New Roman"/>
          <w:sz w:val="28"/>
          <w:szCs w:val="28"/>
        </w:rPr>
        <w:t xml:space="preserve"> </w:t>
      </w:r>
      <w:r w:rsidRPr="00165271">
        <w:rPr>
          <w:rFonts w:ascii="Times New Roman" w:hAnsi="Times New Roman"/>
          <w:sz w:val="28"/>
          <w:szCs w:val="28"/>
          <w:highlight w:val="yellow"/>
        </w:rPr>
        <w:t>(рис. 10.3).</w:t>
      </w:r>
    </w:p>
    <w:p w:rsidR="008875CF" w:rsidRPr="00040192" w:rsidRDefault="008875CF" w:rsidP="008875CF">
      <w:pPr>
        <w:pStyle w:val="a9"/>
        <w:spacing w:after="0"/>
        <w:ind w:left="0" w:firstLine="709"/>
        <w:jc w:val="both"/>
        <w:rPr>
          <w:rFonts w:ascii="Times New Roman" w:hAnsi="Times New Roman"/>
          <w:sz w:val="28"/>
          <w:szCs w:val="28"/>
        </w:rPr>
      </w:pPr>
      <w:r w:rsidRPr="00165271">
        <w:rPr>
          <w:rFonts w:ascii="Times New Roman" w:hAnsi="Times New Roman"/>
          <w:sz w:val="28"/>
          <w:szCs w:val="28"/>
          <w:highlight w:val="green"/>
        </w:rPr>
        <w:t xml:space="preserve">В нижнем течении реки </w:t>
      </w:r>
      <w:r w:rsidRPr="00165271">
        <w:rPr>
          <w:rFonts w:ascii="Times New Roman" w:hAnsi="Times New Roman"/>
          <w:b/>
          <w:sz w:val="28"/>
          <w:szCs w:val="28"/>
          <w:highlight w:val="green"/>
        </w:rPr>
        <w:t xml:space="preserve">Сырдарья </w:t>
      </w:r>
      <w:r w:rsidRPr="00165271">
        <w:rPr>
          <w:rFonts w:ascii="Times New Roman" w:hAnsi="Times New Roman"/>
          <w:sz w:val="28"/>
          <w:szCs w:val="28"/>
          <w:highlight w:val="green"/>
        </w:rPr>
        <w:t>(станции Тюмен-Арык, выше и ниже г. Кызылорда, г.Казалинск, с.Каратерень, поселок (Жосалы) превышения ПДК зафиксированы по магнию, меди, сульфатам в пределах 1,2-3,4 ПДК.</w:t>
      </w:r>
    </w:p>
    <w:p w:rsidR="008875CF" w:rsidRPr="00040192" w:rsidRDefault="008875CF" w:rsidP="008875CF">
      <w:pPr>
        <w:pStyle w:val="a9"/>
        <w:spacing w:after="0"/>
        <w:ind w:left="0" w:firstLine="709"/>
        <w:jc w:val="both"/>
        <w:rPr>
          <w:rFonts w:ascii="Times New Roman" w:hAnsi="Times New Roman"/>
          <w:sz w:val="28"/>
          <w:szCs w:val="28"/>
        </w:rPr>
      </w:pPr>
      <w:r w:rsidRPr="00165271">
        <w:rPr>
          <w:rFonts w:ascii="Times New Roman" w:hAnsi="Times New Roman"/>
          <w:sz w:val="28"/>
          <w:szCs w:val="28"/>
          <w:highlight w:val="green"/>
        </w:rPr>
        <w:t xml:space="preserve">Качество воды реки </w:t>
      </w:r>
      <w:r w:rsidRPr="00165271">
        <w:rPr>
          <w:rFonts w:ascii="Times New Roman" w:hAnsi="Times New Roman"/>
          <w:bCs/>
          <w:sz w:val="28"/>
          <w:szCs w:val="28"/>
          <w:highlight w:val="green"/>
        </w:rPr>
        <w:t>Сырдарья</w:t>
      </w:r>
      <w:r w:rsidRPr="00165271">
        <w:rPr>
          <w:rFonts w:ascii="Times New Roman" w:hAnsi="Times New Roman"/>
          <w:b/>
          <w:sz w:val="28"/>
          <w:szCs w:val="28"/>
          <w:highlight w:val="green"/>
        </w:rPr>
        <w:t xml:space="preserve"> </w:t>
      </w:r>
      <w:r w:rsidRPr="00165271">
        <w:rPr>
          <w:rFonts w:ascii="Times New Roman" w:hAnsi="Times New Roman"/>
          <w:bCs/>
          <w:sz w:val="28"/>
          <w:szCs w:val="28"/>
          <w:highlight w:val="green"/>
        </w:rPr>
        <w:t xml:space="preserve">характеризуется 3 классом, вода </w:t>
      </w:r>
      <w:r w:rsidRPr="00165271">
        <w:rPr>
          <w:rFonts w:ascii="Times New Roman" w:hAnsi="Times New Roman"/>
          <w:sz w:val="28"/>
          <w:szCs w:val="28"/>
          <w:highlight w:val="green"/>
        </w:rPr>
        <w:t>«</w:t>
      </w:r>
      <w:r w:rsidRPr="00165271">
        <w:rPr>
          <w:rFonts w:ascii="Times New Roman" w:hAnsi="Times New Roman"/>
          <w:i/>
          <w:sz w:val="28"/>
          <w:szCs w:val="28"/>
          <w:highlight w:val="green"/>
        </w:rPr>
        <w:t>умеренно-загрязненная</w:t>
      </w:r>
      <w:r w:rsidRPr="00165271">
        <w:rPr>
          <w:rFonts w:ascii="Times New Roman" w:hAnsi="Times New Roman"/>
          <w:sz w:val="28"/>
          <w:szCs w:val="28"/>
          <w:highlight w:val="green"/>
        </w:rPr>
        <w:t>»</w:t>
      </w:r>
      <w:r w:rsidRPr="00040192">
        <w:rPr>
          <w:rFonts w:ascii="Times New Roman" w:hAnsi="Times New Roman"/>
          <w:sz w:val="28"/>
          <w:szCs w:val="28"/>
        </w:rPr>
        <w:t xml:space="preserve"> </w:t>
      </w:r>
      <w:r w:rsidRPr="00165271">
        <w:rPr>
          <w:rFonts w:ascii="Times New Roman" w:hAnsi="Times New Roman"/>
          <w:sz w:val="28"/>
          <w:szCs w:val="28"/>
          <w:highlight w:val="yellow"/>
        </w:rPr>
        <w:t>(рис.10.4).</w:t>
      </w:r>
    </w:p>
    <w:p w:rsidR="008875CF" w:rsidRPr="00040192" w:rsidRDefault="008875CF" w:rsidP="008875CF">
      <w:pPr>
        <w:pStyle w:val="a9"/>
        <w:spacing w:after="0"/>
        <w:ind w:left="0" w:firstLine="709"/>
        <w:jc w:val="both"/>
        <w:rPr>
          <w:rFonts w:ascii="Times New Roman" w:hAnsi="Times New Roman"/>
          <w:sz w:val="28"/>
          <w:szCs w:val="28"/>
        </w:rPr>
      </w:pPr>
      <w:r w:rsidRPr="00165271">
        <w:rPr>
          <w:rFonts w:ascii="Times New Roman" w:hAnsi="Times New Roman"/>
          <w:sz w:val="28"/>
          <w:szCs w:val="28"/>
          <w:highlight w:val="green"/>
        </w:rPr>
        <w:t xml:space="preserve">По сравнению с мартом 2010 года </w:t>
      </w:r>
      <w:r w:rsidRPr="00165271">
        <w:rPr>
          <w:rFonts w:ascii="Times New Roman" w:hAnsi="Times New Roman"/>
          <w:iCs/>
          <w:sz w:val="28"/>
          <w:szCs w:val="28"/>
          <w:highlight w:val="green"/>
        </w:rPr>
        <w:t xml:space="preserve">и </w:t>
      </w:r>
      <w:r w:rsidRPr="00165271">
        <w:rPr>
          <w:rFonts w:ascii="Times New Roman" w:hAnsi="Times New Roman"/>
          <w:sz w:val="28"/>
          <w:szCs w:val="28"/>
          <w:highlight w:val="green"/>
        </w:rPr>
        <w:t xml:space="preserve">февралем </w:t>
      </w:r>
      <w:r w:rsidRPr="00165271">
        <w:rPr>
          <w:rFonts w:ascii="Times New Roman" w:hAnsi="Times New Roman"/>
          <w:iCs/>
          <w:sz w:val="28"/>
          <w:szCs w:val="28"/>
          <w:highlight w:val="green"/>
        </w:rPr>
        <w:t>2011</w:t>
      </w:r>
      <w:r w:rsidRPr="00165271">
        <w:rPr>
          <w:rFonts w:ascii="Times New Roman" w:hAnsi="Times New Roman"/>
          <w:sz w:val="28"/>
          <w:szCs w:val="28"/>
          <w:highlight w:val="green"/>
        </w:rPr>
        <w:t xml:space="preserve"> года качество воды реки Сырдарья</w:t>
      </w:r>
      <w:r w:rsidRPr="00165271">
        <w:rPr>
          <w:rFonts w:ascii="Times New Roman" w:hAnsi="Times New Roman"/>
          <w:bCs/>
          <w:sz w:val="28"/>
          <w:szCs w:val="28"/>
          <w:highlight w:val="green"/>
        </w:rPr>
        <w:t xml:space="preserve"> </w:t>
      </w:r>
      <w:r w:rsidRPr="00165271">
        <w:rPr>
          <w:rFonts w:ascii="Times New Roman" w:hAnsi="Times New Roman"/>
          <w:sz w:val="28"/>
          <w:szCs w:val="28"/>
          <w:highlight w:val="green"/>
        </w:rPr>
        <w:t>не изменилось.</w:t>
      </w:r>
    </w:p>
    <w:p w:rsidR="00063670" w:rsidRPr="00040192" w:rsidRDefault="00063670" w:rsidP="00316D8D">
      <w:pPr>
        <w:pStyle w:val="a9"/>
        <w:spacing w:after="0"/>
        <w:ind w:left="0" w:firstLine="709"/>
        <w:jc w:val="both"/>
        <w:rPr>
          <w:rFonts w:ascii="Times New Roman" w:hAnsi="Times New Roman"/>
          <w:sz w:val="28"/>
          <w:szCs w:val="28"/>
        </w:rPr>
      </w:pPr>
    </w:p>
    <w:p w:rsidR="00D6605F" w:rsidRPr="00040192" w:rsidRDefault="00B4361E" w:rsidP="00316D8D">
      <w:pPr>
        <w:jc w:val="center"/>
        <w:rPr>
          <w:rFonts w:ascii="Times New Roman" w:hAnsi="Times New Roman"/>
          <w:b/>
          <w:bCs/>
        </w:rPr>
      </w:pPr>
      <w:r>
        <w:rPr>
          <w:rFonts w:ascii="Times New Roman" w:hAnsi="Times New Roman"/>
          <w:b/>
          <w:bCs/>
          <w:noProof/>
          <w:lang w:eastAsia="ru-RU" w:bidi="ar-SA"/>
        </w:rPr>
        <w:drawing>
          <wp:inline distT="0" distB="0" distL="0" distR="0">
            <wp:extent cx="4781550" cy="3390900"/>
            <wp:effectExtent l="19050" t="0" r="0" b="0"/>
            <wp:docPr id="48" name="Рисунок 48" descr="Кызылординская обл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Кызылординская обл copy"/>
                    <pic:cNvPicPr>
                      <a:picLocks noChangeAspect="1" noChangeArrowheads="1"/>
                    </pic:cNvPicPr>
                  </pic:nvPicPr>
                  <pic:blipFill>
                    <a:blip r:embed="rId71"/>
                    <a:srcRect/>
                    <a:stretch>
                      <a:fillRect/>
                    </a:stretch>
                  </pic:blipFill>
                  <pic:spPr bwMode="auto">
                    <a:xfrm>
                      <a:off x="0" y="0"/>
                      <a:ext cx="4781550" cy="3390900"/>
                    </a:xfrm>
                    <a:prstGeom prst="rect">
                      <a:avLst/>
                    </a:prstGeom>
                    <a:noFill/>
                    <a:ln w="9525">
                      <a:noFill/>
                      <a:miter lim="800000"/>
                      <a:headEnd/>
                      <a:tailEnd/>
                    </a:ln>
                  </pic:spPr>
                </pic:pic>
              </a:graphicData>
            </a:graphic>
          </wp:inline>
        </w:drawing>
      </w:r>
    </w:p>
    <w:p w:rsidR="00005621" w:rsidRDefault="00005621" w:rsidP="00316D8D">
      <w:pPr>
        <w:pStyle w:val="a9"/>
        <w:spacing w:after="0"/>
        <w:ind w:left="0"/>
        <w:jc w:val="center"/>
        <w:rPr>
          <w:rFonts w:ascii="Times New Roman" w:hAnsi="Times New Roman"/>
          <w:b/>
        </w:rPr>
      </w:pPr>
    </w:p>
    <w:p w:rsidR="006755AA" w:rsidRPr="00040192" w:rsidRDefault="00A8191A" w:rsidP="00316D8D">
      <w:pPr>
        <w:pStyle w:val="a9"/>
        <w:spacing w:after="0"/>
        <w:ind w:left="0"/>
        <w:jc w:val="center"/>
        <w:rPr>
          <w:rFonts w:ascii="Times New Roman" w:hAnsi="Times New Roman"/>
          <w:b/>
        </w:rPr>
      </w:pPr>
      <w:r w:rsidRPr="00005621">
        <w:rPr>
          <w:rFonts w:ascii="Times New Roman" w:hAnsi="Times New Roman"/>
          <w:b/>
          <w:highlight w:val="yellow"/>
        </w:rPr>
        <w:t>Рис. 10.</w:t>
      </w:r>
      <w:r w:rsidR="009D4DE3" w:rsidRPr="00005621">
        <w:rPr>
          <w:rFonts w:ascii="Times New Roman" w:hAnsi="Times New Roman"/>
          <w:b/>
          <w:highlight w:val="yellow"/>
        </w:rPr>
        <w:t>3</w:t>
      </w:r>
      <w:r w:rsidR="006755AA" w:rsidRPr="00005621">
        <w:rPr>
          <w:rFonts w:ascii="Times New Roman" w:hAnsi="Times New Roman"/>
          <w:b/>
          <w:highlight w:val="yellow"/>
        </w:rPr>
        <w:t xml:space="preserve">  Характеристика качества поверхностных вод</w:t>
      </w:r>
      <w:r w:rsidR="00AD5237" w:rsidRPr="00005621">
        <w:rPr>
          <w:rFonts w:ascii="Times New Roman" w:hAnsi="Times New Roman"/>
          <w:b/>
          <w:highlight w:val="yellow"/>
        </w:rPr>
        <w:t xml:space="preserve"> </w:t>
      </w:r>
      <w:r w:rsidR="006755AA" w:rsidRPr="00005621">
        <w:rPr>
          <w:rFonts w:ascii="Times New Roman" w:hAnsi="Times New Roman"/>
          <w:b/>
          <w:highlight w:val="yellow"/>
        </w:rPr>
        <w:t>Кызылординской  области</w:t>
      </w:r>
    </w:p>
    <w:p w:rsidR="007A40EC" w:rsidRPr="00040192" w:rsidRDefault="007A40EC" w:rsidP="00316D8D">
      <w:pPr>
        <w:pStyle w:val="a9"/>
        <w:spacing w:after="0"/>
        <w:ind w:left="0"/>
        <w:jc w:val="center"/>
        <w:rPr>
          <w:rFonts w:ascii="Times New Roman" w:hAnsi="Times New Roman"/>
          <w:b/>
          <w:sz w:val="28"/>
          <w:szCs w:val="28"/>
        </w:rPr>
      </w:pPr>
    </w:p>
    <w:p w:rsidR="006F4917" w:rsidRPr="00040192" w:rsidRDefault="006F4917" w:rsidP="00F40915">
      <w:pPr>
        <w:numPr>
          <w:ilvl w:val="1"/>
          <w:numId w:val="42"/>
        </w:numPr>
        <w:shd w:val="clear" w:color="auto" w:fill="FFFFFF"/>
        <w:autoSpaceDE w:val="0"/>
        <w:autoSpaceDN w:val="0"/>
        <w:adjustRightInd w:val="0"/>
        <w:jc w:val="center"/>
        <w:rPr>
          <w:rFonts w:ascii="Times New Roman" w:hAnsi="Times New Roman"/>
          <w:b/>
          <w:sz w:val="28"/>
          <w:szCs w:val="28"/>
        </w:rPr>
      </w:pPr>
      <w:r w:rsidRPr="00040192">
        <w:rPr>
          <w:rFonts w:ascii="Times New Roman" w:hAnsi="Times New Roman"/>
          <w:b/>
          <w:sz w:val="28"/>
          <w:szCs w:val="28"/>
        </w:rPr>
        <w:t>Качество воды</w:t>
      </w:r>
      <w:r w:rsidRPr="00040192">
        <w:rPr>
          <w:rFonts w:ascii="Times New Roman" w:hAnsi="Times New Roman"/>
          <w:sz w:val="28"/>
          <w:szCs w:val="28"/>
        </w:rPr>
        <w:t xml:space="preserve"> </w:t>
      </w:r>
      <w:r w:rsidRPr="00040192">
        <w:rPr>
          <w:rFonts w:ascii="Times New Roman" w:hAnsi="Times New Roman"/>
          <w:b/>
          <w:sz w:val="28"/>
          <w:szCs w:val="28"/>
        </w:rPr>
        <w:t>хозяйственно-питьевого и культурно-бытового водопользования</w:t>
      </w:r>
      <w:r w:rsidR="00F81962" w:rsidRPr="00040192">
        <w:rPr>
          <w:rFonts w:ascii="Times New Roman" w:hAnsi="Times New Roman"/>
          <w:b/>
          <w:sz w:val="28"/>
          <w:szCs w:val="28"/>
        </w:rPr>
        <w:t xml:space="preserve"> Кызылординской области</w:t>
      </w:r>
    </w:p>
    <w:p w:rsidR="00D6605F" w:rsidRPr="00040192" w:rsidRDefault="00D6605F" w:rsidP="00D6605F">
      <w:pPr>
        <w:shd w:val="clear" w:color="auto" w:fill="FFFFFF"/>
        <w:autoSpaceDE w:val="0"/>
        <w:autoSpaceDN w:val="0"/>
        <w:adjustRightInd w:val="0"/>
        <w:ind w:left="360"/>
        <w:rPr>
          <w:rFonts w:ascii="Times New Roman" w:hAnsi="Times New Roman"/>
          <w:b/>
          <w:sz w:val="28"/>
          <w:szCs w:val="28"/>
        </w:rPr>
      </w:pPr>
    </w:p>
    <w:p w:rsidR="00091822" w:rsidRPr="00D30985" w:rsidRDefault="00B13537" w:rsidP="00316D8D">
      <w:pPr>
        <w:shd w:val="clear" w:color="auto" w:fill="FFFFFF"/>
        <w:autoSpaceDE w:val="0"/>
        <w:autoSpaceDN w:val="0"/>
        <w:adjustRightInd w:val="0"/>
        <w:ind w:firstLine="851"/>
        <w:jc w:val="both"/>
        <w:rPr>
          <w:rFonts w:ascii="Times New Roman" w:hAnsi="Times New Roman"/>
          <w:color w:val="FF0000"/>
          <w:sz w:val="28"/>
          <w:szCs w:val="28"/>
        </w:rPr>
      </w:pPr>
      <w:r w:rsidRPr="00D30985">
        <w:rPr>
          <w:rFonts w:ascii="Times New Roman" w:hAnsi="Times New Roman"/>
          <w:color w:val="FF0000"/>
          <w:sz w:val="28"/>
          <w:szCs w:val="28"/>
        </w:rPr>
        <w:t xml:space="preserve">Отбор проб воды для химического анализа по хозяйственно-питьевой категории водопользования производится с городского водозабора - водопроводной воды (перед поступлением в распределительную сеть), с открытого водоема (вода, поступающая из реки Сырдарья до очистки и фильтрации), с подземных источников – глубинных скважин (скважина - водозабор 100-120 м). </w:t>
      </w:r>
    </w:p>
    <w:p w:rsidR="00B13537" w:rsidRPr="00D30985" w:rsidRDefault="00B13537" w:rsidP="00B13537">
      <w:pPr>
        <w:pStyle w:val="af8"/>
        <w:ind w:firstLine="708"/>
        <w:jc w:val="both"/>
        <w:rPr>
          <w:rFonts w:ascii="Times New Roman" w:hAnsi="Times New Roman"/>
          <w:color w:val="FF0000"/>
          <w:sz w:val="28"/>
          <w:szCs w:val="28"/>
        </w:rPr>
      </w:pPr>
      <w:r w:rsidRPr="00D30985">
        <w:rPr>
          <w:rFonts w:ascii="Times New Roman" w:hAnsi="Times New Roman"/>
          <w:color w:val="FF0000"/>
          <w:sz w:val="28"/>
          <w:szCs w:val="28"/>
        </w:rPr>
        <w:t>Основными критериями качества воды являются значения ПДК веществ в воде водных объектов хозяйственно-питьевого и кул</w:t>
      </w:r>
      <w:r w:rsidR="00607628" w:rsidRPr="00D30985">
        <w:rPr>
          <w:rFonts w:ascii="Times New Roman" w:hAnsi="Times New Roman"/>
          <w:color w:val="FF0000"/>
          <w:sz w:val="28"/>
          <w:szCs w:val="28"/>
        </w:rPr>
        <w:t>ьтурно-бытово</w:t>
      </w:r>
      <w:r w:rsidR="002E2BCD" w:rsidRPr="00D30985">
        <w:rPr>
          <w:rFonts w:ascii="Times New Roman" w:hAnsi="Times New Roman"/>
          <w:color w:val="FF0000"/>
          <w:sz w:val="28"/>
          <w:szCs w:val="28"/>
        </w:rPr>
        <w:t>го водопользования (Приложение 7</w:t>
      </w:r>
      <w:r w:rsidR="00607628" w:rsidRPr="00D30985">
        <w:rPr>
          <w:rFonts w:ascii="Times New Roman" w:hAnsi="Times New Roman"/>
          <w:color w:val="FF0000"/>
          <w:sz w:val="28"/>
          <w:szCs w:val="28"/>
        </w:rPr>
        <w:t>)</w:t>
      </w:r>
      <w:r w:rsidRPr="00D30985">
        <w:rPr>
          <w:rFonts w:ascii="Times New Roman" w:hAnsi="Times New Roman"/>
          <w:color w:val="FF0000"/>
          <w:sz w:val="28"/>
          <w:szCs w:val="28"/>
        </w:rPr>
        <w:t>.</w:t>
      </w:r>
    </w:p>
    <w:p w:rsidR="00D30985" w:rsidRPr="00D30985" w:rsidRDefault="00D30985" w:rsidP="00D30985">
      <w:pPr>
        <w:shd w:val="clear" w:color="auto" w:fill="FFFFFF"/>
        <w:ind w:firstLine="720"/>
        <w:jc w:val="both"/>
        <w:rPr>
          <w:rFonts w:ascii="Times New Roman" w:hAnsi="Times New Roman"/>
          <w:color w:val="FF0000"/>
          <w:sz w:val="28"/>
          <w:szCs w:val="28"/>
        </w:rPr>
      </w:pPr>
      <w:r w:rsidRPr="00D30985">
        <w:rPr>
          <w:rFonts w:ascii="Times New Roman" w:hAnsi="Times New Roman"/>
          <w:color w:val="FF0000"/>
          <w:sz w:val="28"/>
          <w:szCs w:val="28"/>
        </w:rPr>
        <w:lastRenderedPageBreak/>
        <w:t xml:space="preserve">В марте 2011 года в открытых водоемах превышения ПДК наблюдаются по следующим ингредиентам: мутность – 1,9 ПДК; сухой остаток – 1,1 ПДК; сульфаты – 1,1 ПДК, жесткость – 1,0 ПДК. </w:t>
      </w:r>
    </w:p>
    <w:p w:rsidR="00D30985" w:rsidRPr="00D30985" w:rsidRDefault="00D30985" w:rsidP="00D30985">
      <w:pPr>
        <w:shd w:val="clear" w:color="auto" w:fill="FFFFFF"/>
        <w:ind w:firstLine="720"/>
        <w:jc w:val="both"/>
        <w:rPr>
          <w:rFonts w:ascii="Times New Roman" w:hAnsi="Times New Roman"/>
          <w:color w:val="FF0000"/>
          <w:sz w:val="28"/>
          <w:szCs w:val="28"/>
        </w:rPr>
      </w:pPr>
      <w:r w:rsidRPr="00D30985">
        <w:rPr>
          <w:rFonts w:ascii="Times New Roman" w:hAnsi="Times New Roman"/>
          <w:color w:val="FF0000"/>
          <w:sz w:val="28"/>
          <w:szCs w:val="28"/>
        </w:rPr>
        <w:t>В водопроводной сети превышения ПДК наблюдаются сульфатам – 1,0 ПДК, сухой остаток – 1,0 ПДК.</w:t>
      </w:r>
    </w:p>
    <w:p w:rsidR="00D30985" w:rsidRPr="00D30985" w:rsidRDefault="00D30985" w:rsidP="00D30985">
      <w:pPr>
        <w:shd w:val="clear" w:color="auto" w:fill="FFFFFF"/>
        <w:ind w:firstLine="720"/>
        <w:jc w:val="both"/>
        <w:rPr>
          <w:rFonts w:ascii="Times New Roman" w:hAnsi="Times New Roman"/>
          <w:color w:val="FF0000"/>
          <w:sz w:val="28"/>
          <w:szCs w:val="28"/>
        </w:rPr>
      </w:pPr>
      <w:r w:rsidRPr="00D30985">
        <w:rPr>
          <w:rFonts w:ascii="Times New Roman" w:hAnsi="Times New Roman"/>
          <w:color w:val="FF0000"/>
          <w:sz w:val="28"/>
          <w:szCs w:val="28"/>
        </w:rPr>
        <w:t>В глубинных скважинах превышения предельно-допустим</w:t>
      </w:r>
      <w:r w:rsidR="007C5E32">
        <w:rPr>
          <w:rFonts w:ascii="Times New Roman" w:hAnsi="Times New Roman"/>
          <w:color w:val="FF0000"/>
          <w:sz w:val="28"/>
          <w:szCs w:val="28"/>
        </w:rPr>
        <w:t>ой концентрации не наблюдалось.</w:t>
      </w:r>
    </w:p>
    <w:p w:rsidR="00B13537" w:rsidRPr="00D30985" w:rsidRDefault="00D30985" w:rsidP="00D30985">
      <w:pPr>
        <w:pStyle w:val="af8"/>
        <w:ind w:firstLine="708"/>
        <w:jc w:val="both"/>
        <w:rPr>
          <w:rFonts w:ascii="Times New Roman" w:hAnsi="Times New Roman"/>
          <w:color w:val="FF0000"/>
          <w:sz w:val="28"/>
          <w:szCs w:val="28"/>
        </w:rPr>
      </w:pPr>
      <w:r w:rsidRPr="00D30985">
        <w:rPr>
          <w:rFonts w:ascii="Times New Roman" w:hAnsi="Times New Roman"/>
          <w:color w:val="FF0000"/>
          <w:sz w:val="28"/>
          <w:szCs w:val="28"/>
        </w:rPr>
        <w:t>По городу Кызылорда,  в марте 2011 года,  качество питьевой воды по сравнению с февралем  2011 года  изменилось не значительно</w:t>
      </w:r>
      <w:r w:rsidR="00B13537" w:rsidRPr="00D30985">
        <w:rPr>
          <w:rFonts w:ascii="Times New Roman" w:hAnsi="Times New Roman"/>
          <w:color w:val="FF0000"/>
          <w:sz w:val="28"/>
          <w:szCs w:val="28"/>
        </w:rPr>
        <w:t>.</w:t>
      </w:r>
    </w:p>
    <w:p w:rsidR="00244CA3" w:rsidRPr="00244CA3" w:rsidRDefault="00244CA3" w:rsidP="00C47C6C">
      <w:pPr>
        <w:shd w:val="clear" w:color="auto" w:fill="FFFFFF"/>
        <w:tabs>
          <w:tab w:val="left" w:pos="720"/>
        </w:tabs>
        <w:ind w:firstLine="709"/>
        <w:jc w:val="both"/>
        <w:rPr>
          <w:rFonts w:ascii="Times New Roman" w:hAnsi="Times New Roman"/>
          <w:color w:val="FF0000"/>
          <w:sz w:val="28"/>
          <w:szCs w:val="28"/>
        </w:rPr>
      </w:pPr>
      <w:r w:rsidRPr="00244CA3">
        <w:rPr>
          <w:rFonts w:ascii="Times New Roman" w:hAnsi="Times New Roman"/>
          <w:color w:val="FF0000"/>
          <w:sz w:val="28"/>
          <w:szCs w:val="28"/>
        </w:rPr>
        <w:t>По Кызылординской области основными загрязняющими веществами питьевой воды являются - цветность, мутность, жесткость, сульфаты, сухой остаток, магний.</w:t>
      </w:r>
    </w:p>
    <w:p w:rsidR="00244CA3" w:rsidRPr="00244CA3" w:rsidRDefault="00244CA3" w:rsidP="00C47C6C">
      <w:pPr>
        <w:shd w:val="clear" w:color="auto" w:fill="FFFFFF"/>
        <w:tabs>
          <w:tab w:val="left" w:pos="720"/>
        </w:tabs>
        <w:ind w:firstLine="709"/>
        <w:jc w:val="both"/>
        <w:rPr>
          <w:rFonts w:ascii="Times New Roman" w:hAnsi="Times New Roman"/>
          <w:color w:val="FF0000"/>
          <w:sz w:val="28"/>
          <w:szCs w:val="28"/>
        </w:rPr>
      </w:pPr>
      <w:r w:rsidRPr="00244CA3">
        <w:rPr>
          <w:rFonts w:ascii="Times New Roman" w:hAnsi="Times New Roman"/>
          <w:color w:val="FF0000"/>
          <w:sz w:val="28"/>
          <w:szCs w:val="28"/>
        </w:rPr>
        <w:t>Превышения ПДК по области наблюдаются в открытых водоемах по сульфатам 1,2-2,0 ПДК, сухому остатку 1,0-1,9 ПДК, мутности 1,1-1,4 ПДК, цветности 1,0-1,4 ПДК, жесткости 1,0-1,8 ПДК, магнию 1,1-3,2 ПДК, медь – 2,8 ПДК.</w:t>
      </w:r>
    </w:p>
    <w:p w:rsidR="00244CA3" w:rsidRPr="00244CA3" w:rsidRDefault="00244CA3" w:rsidP="00C47C6C">
      <w:pPr>
        <w:shd w:val="clear" w:color="auto" w:fill="FFFFFF"/>
        <w:ind w:firstLine="709"/>
        <w:jc w:val="both"/>
        <w:rPr>
          <w:rFonts w:ascii="Times New Roman" w:hAnsi="Times New Roman"/>
          <w:color w:val="FF0000"/>
          <w:sz w:val="28"/>
          <w:szCs w:val="28"/>
        </w:rPr>
      </w:pPr>
      <w:r w:rsidRPr="00244CA3">
        <w:rPr>
          <w:rFonts w:ascii="Times New Roman" w:hAnsi="Times New Roman"/>
          <w:color w:val="FF0000"/>
          <w:sz w:val="28"/>
          <w:szCs w:val="28"/>
        </w:rPr>
        <w:t xml:space="preserve">Водопроводная вода по всей территории области имеет превышения по цветности 3,9 ПДК, мутности 1,2-1,5 ПДК, сухому остатку 1,0-1,4 ПДК, сульфатам 1,0-1,2ПДК,  магнию 1,2-1,7 ПДК. </w:t>
      </w:r>
    </w:p>
    <w:p w:rsidR="00244CA3" w:rsidRPr="00244CA3" w:rsidRDefault="00244CA3" w:rsidP="00C47C6C">
      <w:pPr>
        <w:shd w:val="clear" w:color="auto" w:fill="FFFFFF"/>
        <w:ind w:firstLine="709"/>
        <w:jc w:val="both"/>
        <w:rPr>
          <w:rFonts w:ascii="Times New Roman" w:hAnsi="Times New Roman"/>
          <w:color w:val="FF0000"/>
          <w:sz w:val="28"/>
          <w:szCs w:val="28"/>
        </w:rPr>
      </w:pPr>
      <w:r w:rsidRPr="00244CA3">
        <w:rPr>
          <w:rFonts w:ascii="Times New Roman" w:hAnsi="Times New Roman"/>
          <w:color w:val="FF0000"/>
          <w:sz w:val="28"/>
          <w:szCs w:val="28"/>
        </w:rPr>
        <w:t xml:space="preserve"> Наиболее лучшими качествами обладает вода из подземных скважин. В глубинных скважинах превышения наблюдаются по следующим ингредиентам: мутность 1,0-1,2 ПДК, сухому остатку 1,0-1,2 ПДК, сульфатам 1,0-1,6 ПДК,  магнию 1,1-1,4 ПДК. </w:t>
      </w:r>
    </w:p>
    <w:p w:rsidR="00244CA3" w:rsidRPr="00244CA3" w:rsidRDefault="00244CA3" w:rsidP="00C47C6C">
      <w:pPr>
        <w:shd w:val="clear" w:color="auto" w:fill="FFFFFF"/>
        <w:ind w:firstLine="709"/>
        <w:jc w:val="both"/>
        <w:rPr>
          <w:rFonts w:ascii="Times New Roman" w:hAnsi="Times New Roman"/>
          <w:color w:val="FF0000"/>
          <w:sz w:val="28"/>
          <w:szCs w:val="28"/>
        </w:rPr>
      </w:pPr>
      <w:r w:rsidRPr="00244CA3">
        <w:rPr>
          <w:rFonts w:ascii="Times New Roman" w:hAnsi="Times New Roman"/>
          <w:color w:val="FF0000"/>
          <w:sz w:val="28"/>
          <w:szCs w:val="28"/>
        </w:rPr>
        <w:t>Вода из децентрализованных источников водоснабжения отличается высоким уровнем цветности 1,0-3,8 ПДК, мутности 1,0-1,6 ПДК,  сульфатов 1,0-1,3 ПДК, сухого остатка 1,0-1,7 ПДК, железо -3,4 ПДК, жесткость – 1,0-1,8 ПДК, медь-2,0 ПДК, магнию 1,2-2,7 ПДК, хлориды-1,0 ПДК.</w:t>
      </w:r>
    </w:p>
    <w:p w:rsidR="00341960" w:rsidRPr="00753F45" w:rsidRDefault="00341960" w:rsidP="00341960">
      <w:pPr>
        <w:shd w:val="clear" w:color="auto" w:fill="FFFFFF"/>
        <w:autoSpaceDE w:val="0"/>
        <w:autoSpaceDN w:val="0"/>
        <w:adjustRightInd w:val="0"/>
        <w:jc w:val="center"/>
        <w:rPr>
          <w:rFonts w:ascii="Times New Roman" w:hAnsi="Times New Roman"/>
          <w:b/>
          <w:color w:val="00B0F0"/>
          <w:sz w:val="28"/>
          <w:szCs w:val="28"/>
          <w:lang w:eastAsia="ru-RU" w:bidi="ar-SA"/>
        </w:rPr>
      </w:pPr>
    </w:p>
    <w:p w:rsidR="00E310DA" w:rsidRPr="00753F45" w:rsidRDefault="00E310DA" w:rsidP="00F40915">
      <w:pPr>
        <w:numPr>
          <w:ilvl w:val="1"/>
          <w:numId w:val="42"/>
        </w:numPr>
        <w:ind w:left="0" w:firstLine="0"/>
        <w:jc w:val="center"/>
        <w:rPr>
          <w:rFonts w:ascii="Times New Roman" w:hAnsi="Times New Roman"/>
          <w:b/>
          <w:color w:val="00B0F0"/>
          <w:sz w:val="28"/>
          <w:szCs w:val="28"/>
        </w:rPr>
      </w:pPr>
      <w:r w:rsidRPr="00753F45">
        <w:rPr>
          <w:rFonts w:ascii="Times New Roman" w:hAnsi="Times New Roman"/>
          <w:b/>
          <w:color w:val="00B0F0"/>
          <w:sz w:val="28"/>
          <w:szCs w:val="28"/>
        </w:rPr>
        <w:t>Радиационный гамма-фон Кызылординской области</w:t>
      </w:r>
    </w:p>
    <w:p w:rsidR="00E310DA" w:rsidRPr="00753F45" w:rsidRDefault="00E310DA" w:rsidP="00316D8D">
      <w:pPr>
        <w:jc w:val="center"/>
        <w:rPr>
          <w:rFonts w:ascii="Times New Roman" w:hAnsi="Times New Roman"/>
          <w:b/>
          <w:color w:val="00B0F0"/>
          <w:sz w:val="28"/>
          <w:szCs w:val="28"/>
        </w:rPr>
      </w:pPr>
    </w:p>
    <w:p w:rsidR="00E310DA" w:rsidRPr="00753F45" w:rsidRDefault="00E310DA"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 xml:space="preserve">Наблюдения за уровнем гамма излучения на местности осуществлялись ежедневно на </w:t>
      </w:r>
      <w:r w:rsidR="00A27A94" w:rsidRPr="00753F45">
        <w:rPr>
          <w:rFonts w:ascii="Times New Roman" w:hAnsi="Times New Roman"/>
          <w:color w:val="00B0F0"/>
          <w:sz w:val="28"/>
          <w:szCs w:val="28"/>
        </w:rPr>
        <w:t>3</w:t>
      </w:r>
      <w:r w:rsidRPr="00753F45">
        <w:rPr>
          <w:rFonts w:ascii="Times New Roman" w:hAnsi="Times New Roman"/>
          <w:color w:val="00B0F0"/>
          <w:sz w:val="28"/>
          <w:szCs w:val="28"/>
        </w:rPr>
        <w:t>-</w:t>
      </w:r>
      <w:r w:rsidR="00A27A94" w:rsidRPr="00753F45">
        <w:rPr>
          <w:rFonts w:ascii="Times New Roman" w:hAnsi="Times New Roman"/>
          <w:color w:val="00B0F0"/>
          <w:sz w:val="28"/>
          <w:szCs w:val="28"/>
        </w:rPr>
        <w:t>х</w:t>
      </w:r>
      <w:r w:rsidRPr="00753F45">
        <w:rPr>
          <w:rFonts w:ascii="Times New Roman" w:hAnsi="Times New Roman"/>
          <w:color w:val="00B0F0"/>
          <w:sz w:val="28"/>
          <w:szCs w:val="28"/>
        </w:rPr>
        <w:t xml:space="preserve"> метеорологическ</w:t>
      </w:r>
      <w:r w:rsidR="00A27A94" w:rsidRPr="00753F45">
        <w:rPr>
          <w:rFonts w:ascii="Times New Roman" w:hAnsi="Times New Roman"/>
          <w:color w:val="00B0F0"/>
          <w:sz w:val="28"/>
          <w:szCs w:val="28"/>
        </w:rPr>
        <w:t>их</w:t>
      </w:r>
      <w:r w:rsidR="00B3745D" w:rsidRPr="00753F45">
        <w:rPr>
          <w:rFonts w:ascii="Times New Roman" w:hAnsi="Times New Roman"/>
          <w:color w:val="00B0F0"/>
          <w:sz w:val="28"/>
          <w:szCs w:val="28"/>
        </w:rPr>
        <w:t xml:space="preserve"> </w:t>
      </w:r>
      <w:r w:rsidR="009E167D" w:rsidRPr="00753F45">
        <w:rPr>
          <w:rFonts w:ascii="Times New Roman" w:hAnsi="Times New Roman"/>
          <w:color w:val="00B0F0"/>
          <w:sz w:val="28"/>
          <w:szCs w:val="28"/>
        </w:rPr>
        <w:t>станци</w:t>
      </w:r>
      <w:r w:rsidR="00A27A94" w:rsidRPr="00753F45">
        <w:rPr>
          <w:rFonts w:ascii="Times New Roman" w:hAnsi="Times New Roman"/>
          <w:color w:val="00B0F0"/>
          <w:sz w:val="28"/>
          <w:szCs w:val="28"/>
        </w:rPr>
        <w:t>ях</w:t>
      </w:r>
      <w:r w:rsidRPr="00753F45">
        <w:rPr>
          <w:rFonts w:ascii="Times New Roman" w:hAnsi="Times New Roman"/>
          <w:color w:val="00B0F0"/>
          <w:sz w:val="28"/>
          <w:szCs w:val="28"/>
        </w:rPr>
        <w:t xml:space="preserve"> (Аральское море</w:t>
      </w:r>
      <w:r w:rsidR="00A27A94" w:rsidRPr="00753F45">
        <w:rPr>
          <w:rFonts w:ascii="Times New Roman" w:hAnsi="Times New Roman"/>
          <w:color w:val="00B0F0"/>
          <w:sz w:val="28"/>
          <w:szCs w:val="28"/>
        </w:rPr>
        <w:t>, Кызылорда, Шиели</w:t>
      </w:r>
      <w:r w:rsidRPr="00753F45">
        <w:rPr>
          <w:rFonts w:ascii="Times New Roman" w:hAnsi="Times New Roman"/>
          <w:color w:val="00B0F0"/>
          <w:sz w:val="28"/>
          <w:szCs w:val="28"/>
        </w:rPr>
        <w:t>) Кызылординской</w:t>
      </w:r>
      <w:r w:rsidRPr="00753F45">
        <w:rPr>
          <w:rFonts w:ascii="Times New Roman" w:hAnsi="Times New Roman"/>
          <w:b/>
          <w:color w:val="00B0F0"/>
          <w:sz w:val="28"/>
          <w:szCs w:val="28"/>
        </w:rPr>
        <w:t xml:space="preserve"> </w:t>
      </w:r>
      <w:r w:rsidRPr="00753F45">
        <w:rPr>
          <w:rFonts w:ascii="Times New Roman" w:hAnsi="Times New Roman"/>
          <w:color w:val="00B0F0"/>
          <w:sz w:val="28"/>
          <w:szCs w:val="28"/>
        </w:rPr>
        <w:t>области</w:t>
      </w:r>
      <w:r w:rsidR="00F65306" w:rsidRPr="00753F45">
        <w:rPr>
          <w:rFonts w:ascii="Times New Roman" w:hAnsi="Times New Roman"/>
          <w:color w:val="00B0F0"/>
          <w:sz w:val="28"/>
          <w:szCs w:val="28"/>
        </w:rPr>
        <w:t xml:space="preserve"> (рис 10.</w:t>
      </w:r>
      <w:r w:rsidR="009D4DE3" w:rsidRPr="00753F45">
        <w:rPr>
          <w:rFonts w:ascii="Times New Roman" w:hAnsi="Times New Roman"/>
          <w:color w:val="00B0F0"/>
          <w:sz w:val="28"/>
          <w:szCs w:val="28"/>
        </w:rPr>
        <w:t>4</w:t>
      </w:r>
      <w:r w:rsidR="00F65306" w:rsidRPr="00753F45">
        <w:rPr>
          <w:rFonts w:ascii="Times New Roman" w:hAnsi="Times New Roman"/>
          <w:color w:val="00B0F0"/>
          <w:sz w:val="28"/>
          <w:szCs w:val="28"/>
        </w:rPr>
        <w:t>)</w:t>
      </w:r>
      <w:r w:rsidRPr="00753F45">
        <w:rPr>
          <w:rFonts w:ascii="Times New Roman" w:hAnsi="Times New Roman"/>
          <w:color w:val="00B0F0"/>
          <w:sz w:val="28"/>
          <w:szCs w:val="28"/>
        </w:rPr>
        <w:t>.</w:t>
      </w:r>
    </w:p>
    <w:p w:rsidR="00E310DA" w:rsidRPr="00753F45" w:rsidRDefault="00A27A94" w:rsidP="00316D8D">
      <w:pPr>
        <w:ind w:firstLine="700"/>
        <w:jc w:val="both"/>
        <w:rPr>
          <w:rFonts w:ascii="Times New Roman" w:hAnsi="Times New Roman"/>
          <w:color w:val="00B0F0"/>
          <w:sz w:val="28"/>
          <w:szCs w:val="28"/>
          <w:lang w:val="kk-KZ"/>
        </w:rPr>
      </w:pPr>
      <w:r w:rsidRPr="00753F45">
        <w:rPr>
          <w:rFonts w:ascii="Times New Roman" w:hAnsi="Times New Roman"/>
          <w:color w:val="00B0F0"/>
          <w:sz w:val="28"/>
          <w:szCs w:val="28"/>
        </w:rPr>
        <w:t>Средние значения</w:t>
      </w:r>
      <w:r w:rsidR="00E310DA" w:rsidRPr="00753F45">
        <w:rPr>
          <w:rFonts w:ascii="Times New Roman" w:hAnsi="Times New Roman"/>
          <w:color w:val="00B0F0"/>
          <w:sz w:val="28"/>
          <w:szCs w:val="28"/>
        </w:rPr>
        <w:t xml:space="preserve"> радиационного гамма-фона призем</w:t>
      </w:r>
      <w:r w:rsidRPr="00753F45">
        <w:rPr>
          <w:rFonts w:ascii="Times New Roman" w:hAnsi="Times New Roman"/>
          <w:color w:val="00B0F0"/>
          <w:sz w:val="28"/>
          <w:szCs w:val="28"/>
        </w:rPr>
        <w:t xml:space="preserve">ного слоя атмосферы по населенным </w:t>
      </w:r>
      <w:r w:rsidR="00E310DA" w:rsidRPr="00753F45">
        <w:rPr>
          <w:rFonts w:ascii="Times New Roman" w:hAnsi="Times New Roman"/>
          <w:color w:val="00B0F0"/>
          <w:sz w:val="28"/>
          <w:szCs w:val="28"/>
        </w:rPr>
        <w:t xml:space="preserve"> пункт</w:t>
      </w:r>
      <w:r w:rsidRPr="00753F45">
        <w:rPr>
          <w:rFonts w:ascii="Times New Roman" w:hAnsi="Times New Roman"/>
          <w:color w:val="00B0F0"/>
          <w:sz w:val="28"/>
          <w:szCs w:val="28"/>
        </w:rPr>
        <w:t>ам</w:t>
      </w:r>
      <w:r w:rsidR="00E310DA" w:rsidRPr="00753F45">
        <w:rPr>
          <w:rFonts w:ascii="Times New Roman" w:hAnsi="Times New Roman"/>
          <w:color w:val="00B0F0"/>
          <w:sz w:val="28"/>
          <w:szCs w:val="28"/>
        </w:rPr>
        <w:t xml:space="preserve"> </w:t>
      </w:r>
      <w:r w:rsidRPr="00753F45">
        <w:rPr>
          <w:rFonts w:ascii="Times New Roman" w:hAnsi="Times New Roman"/>
          <w:color w:val="00B0F0"/>
          <w:sz w:val="28"/>
          <w:szCs w:val="28"/>
        </w:rPr>
        <w:t>находились в пределах</w:t>
      </w:r>
      <w:r w:rsidR="00E310DA" w:rsidRPr="00753F45">
        <w:rPr>
          <w:rFonts w:ascii="Times New Roman" w:hAnsi="Times New Roman"/>
          <w:color w:val="00B0F0"/>
          <w:sz w:val="28"/>
          <w:szCs w:val="28"/>
        </w:rPr>
        <w:t xml:space="preserve"> 0,</w:t>
      </w:r>
      <w:r w:rsidR="00AB1827" w:rsidRPr="00753F45">
        <w:rPr>
          <w:rFonts w:ascii="Times New Roman" w:hAnsi="Times New Roman"/>
          <w:color w:val="00B0F0"/>
          <w:sz w:val="28"/>
          <w:szCs w:val="28"/>
        </w:rPr>
        <w:t>1</w:t>
      </w:r>
      <w:r w:rsidR="00EA4F4F" w:rsidRPr="00753F45">
        <w:rPr>
          <w:rFonts w:ascii="Times New Roman" w:hAnsi="Times New Roman"/>
          <w:color w:val="00B0F0"/>
          <w:sz w:val="28"/>
          <w:szCs w:val="28"/>
        </w:rPr>
        <w:t>1</w:t>
      </w:r>
      <w:r w:rsidR="00E310DA" w:rsidRPr="00753F45">
        <w:rPr>
          <w:rFonts w:ascii="Times New Roman" w:hAnsi="Times New Roman"/>
          <w:color w:val="00B0F0"/>
          <w:sz w:val="28"/>
          <w:szCs w:val="28"/>
        </w:rPr>
        <w:t xml:space="preserve"> </w:t>
      </w:r>
      <w:r w:rsidRPr="00753F45">
        <w:rPr>
          <w:rFonts w:ascii="Times New Roman" w:hAnsi="Times New Roman"/>
          <w:color w:val="00B0F0"/>
          <w:sz w:val="28"/>
          <w:szCs w:val="28"/>
        </w:rPr>
        <w:t>– 0,2</w:t>
      </w:r>
      <w:r w:rsidR="00753F45" w:rsidRPr="00753F45">
        <w:rPr>
          <w:rFonts w:ascii="Times New Roman" w:hAnsi="Times New Roman"/>
          <w:color w:val="00B0F0"/>
          <w:sz w:val="28"/>
          <w:szCs w:val="28"/>
        </w:rPr>
        <w:t>6</w:t>
      </w:r>
      <w:r w:rsidRPr="00753F45">
        <w:rPr>
          <w:rFonts w:ascii="Times New Roman" w:hAnsi="Times New Roman"/>
          <w:color w:val="00B0F0"/>
          <w:sz w:val="28"/>
          <w:szCs w:val="28"/>
        </w:rPr>
        <w:t xml:space="preserve"> </w:t>
      </w:r>
      <w:r w:rsidR="00E310DA" w:rsidRPr="00753F45">
        <w:rPr>
          <w:rFonts w:ascii="Times New Roman" w:hAnsi="Times New Roman"/>
          <w:color w:val="00B0F0"/>
          <w:sz w:val="28"/>
          <w:szCs w:val="28"/>
        </w:rPr>
        <w:t>мкЗв /ч и не пр</w:t>
      </w:r>
      <w:r w:rsidR="00B47762" w:rsidRPr="00753F45">
        <w:rPr>
          <w:rFonts w:ascii="Times New Roman" w:hAnsi="Times New Roman"/>
          <w:color w:val="00B0F0"/>
          <w:sz w:val="28"/>
          <w:szCs w:val="28"/>
        </w:rPr>
        <w:t>е</w:t>
      </w:r>
      <w:r w:rsidR="00E310DA" w:rsidRPr="00753F45">
        <w:rPr>
          <w:rFonts w:ascii="Times New Roman" w:hAnsi="Times New Roman"/>
          <w:color w:val="00B0F0"/>
          <w:sz w:val="28"/>
          <w:szCs w:val="28"/>
        </w:rPr>
        <w:t>вышал</w:t>
      </w:r>
      <w:r w:rsidRPr="00753F45">
        <w:rPr>
          <w:rFonts w:ascii="Times New Roman" w:hAnsi="Times New Roman"/>
          <w:color w:val="00B0F0"/>
          <w:sz w:val="28"/>
          <w:szCs w:val="28"/>
        </w:rPr>
        <w:t>и</w:t>
      </w:r>
      <w:r w:rsidR="00E310DA" w:rsidRPr="00753F45">
        <w:rPr>
          <w:rFonts w:ascii="Times New Roman" w:hAnsi="Times New Roman"/>
          <w:color w:val="00B0F0"/>
          <w:sz w:val="28"/>
          <w:szCs w:val="28"/>
        </w:rPr>
        <w:t xml:space="preserve"> естественного фона.</w:t>
      </w:r>
    </w:p>
    <w:p w:rsidR="005A32F5" w:rsidRPr="00040192" w:rsidRDefault="005A32F5" w:rsidP="00316D8D">
      <w:pPr>
        <w:ind w:firstLine="700"/>
        <w:jc w:val="both"/>
        <w:rPr>
          <w:rFonts w:ascii="Times New Roman" w:hAnsi="Times New Roman"/>
          <w:sz w:val="28"/>
          <w:szCs w:val="28"/>
          <w:lang w:val="kk-KZ"/>
        </w:rPr>
      </w:pPr>
    </w:p>
    <w:p w:rsidR="0093139E" w:rsidRPr="00CD1EC5" w:rsidRDefault="00D512AC" w:rsidP="00F40915">
      <w:pPr>
        <w:numPr>
          <w:ilvl w:val="1"/>
          <w:numId w:val="42"/>
        </w:numPr>
        <w:ind w:left="0" w:firstLine="0"/>
        <w:jc w:val="center"/>
        <w:rPr>
          <w:rFonts w:ascii="Times New Roman" w:hAnsi="Times New Roman"/>
          <w:b/>
          <w:color w:val="FF0000"/>
          <w:sz w:val="28"/>
          <w:szCs w:val="28"/>
        </w:rPr>
      </w:pPr>
      <w:r w:rsidRPr="00CD1EC5">
        <w:rPr>
          <w:rFonts w:ascii="Times New Roman" w:hAnsi="Times New Roman"/>
          <w:b/>
          <w:color w:val="FF0000"/>
          <w:sz w:val="28"/>
          <w:szCs w:val="28"/>
        </w:rPr>
        <w:t>Радиационный гамма-фон по</w:t>
      </w:r>
      <w:r w:rsidR="00EA1FF0" w:rsidRPr="00CD1EC5">
        <w:rPr>
          <w:rFonts w:ascii="Times New Roman" w:hAnsi="Times New Roman"/>
          <w:b/>
          <w:color w:val="FF0000"/>
          <w:sz w:val="28"/>
          <w:szCs w:val="28"/>
        </w:rPr>
        <w:t xml:space="preserve"> экспедиционным исследованиям </w:t>
      </w:r>
    </w:p>
    <w:p w:rsidR="00D512AC" w:rsidRPr="00CD1EC5" w:rsidRDefault="00EA1FF0" w:rsidP="0093139E">
      <w:pPr>
        <w:jc w:val="center"/>
        <w:rPr>
          <w:rFonts w:ascii="Times New Roman" w:hAnsi="Times New Roman"/>
          <w:b/>
          <w:color w:val="FF0000"/>
          <w:sz w:val="28"/>
          <w:szCs w:val="28"/>
        </w:rPr>
      </w:pPr>
      <w:r w:rsidRPr="00CD1EC5">
        <w:rPr>
          <w:rFonts w:ascii="Times New Roman" w:hAnsi="Times New Roman"/>
          <w:b/>
          <w:color w:val="FF0000"/>
          <w:sz w:val="28"/>
          <w:szCs w:val="28"/>
        </w:rPr>
        <w:t xml:space="preserve">города </w:t>
      </w:r>
      <w:r w:rsidR="00C0241A" w:rsidRPr="00CD1EC5">
        <w:rPr>
          <w:rFonts w:ascii="Times New Roman" w:hAnsi="Times New Roman"/>
          <w:b/>
          <w:color w:val="FF0000"/>
          <w:sz w:val="28"/>
          <w:szCs w:val="28"/>
        </w:rPr>
        <w:t>Кызылорда</w:t>
      </w:r>
      <w:r w:rsidR="00091488">
        <w:rPr>
          <w:rFonts w:ascii="Times New Roman" w:hAnsi="Times New Roman"/>
          <w:b/>
          <w:color w:val="FF0000"/>
          <w:sz w:val="28"/>
          <w:szCs w:val="28"/>
        </w:rPr>
        <w:t xml:space="preserve"> и Кызылординской области</w:t>
      </w:r>
    </w:p>
    <w:p w:rsidR="00D512AC" w:rsidRPr="00CD1EC5" w:rsidRDefault="00D512AC" w:rsidP="00316D8D">
      <w:pPr>
        <w:rPr>
          <w:rFonts w:ascii="Times New Roman" w:hAnsi="Times New Roman"/>
          <w:b/>
          <w:color w:val="FF0000"/>
          <w:sz w:val="28"/>
          <w:szCs w:val="28"/>
        </w:rPr>
      </w:pPr>
    </w:p>
    <w:p w:rsidR="00B13537" w:rsidRPr="00CD1EC5" w:rsidRDefault="00CD1EC5" w:rsidP="00316D8D">
      <w:pPr>
        <w:ind w:firstLine="720"/>
        <w:jc w:val="both"/>
        <w:rPr>
          <w:rFonts w:ascii="Times New Roman" w:hAnsi="Times New Roman"/>
          <w:color w:val="FF0000"/>
          <w:sz w:val="28"/>
          <w:szCs w:val="28"/>
        </w:rPr>
      </w:pPr>
      <w:r w:rsidRPr="00CD1EC5">
        <w:rPr>
          <w:rFonts w:ascii="Times New Roman" w:hAnsi="Times New Roman"/>
          <w:color w:val="FF0000"/>
          <w:sz w:val="28"/>
          <w:szCs w:val="28"/>
        </w:rPr>
        <w:t>В марте 2011 года радиационный гамма-фон (мощность экспозиционной дозы) по городу Кызылорда и Кызылординской области находился в допустимых пределах (0,08 - 0,18 мкЗв/ч), что не представляет практической опасности для населения области.</w:t>
      </w:r>
    </w:p>
    <w:p w:rsidR="00CD1EC5" w:rsidRPr="00040192" w:rsidRDefault="00CD1EC5" w:rsidP="00316D8D">
      <w:pPr>
        <w:ind w:firstLine="720"/>
        <w:jc w:val="both"/>
        <w:rPr>
          <w:rFonts w:ascii="Times New Roman" w:hAnsi="Times New Roman"/>
          <w:b/>
          <w:sz w:val="28"/>
          <w:szCs w:val="28"/>
          <w:lang w:val="kk-KZ"/>
        </w:rPr>
      </w:pPr>
    </w:p>
    <w:p w:rsidR="00E310DA" w:rsidRPr="00753F45" w:rsidRDefault="00E310DA" w:rsidP="00F40915">
      <w:pPr>
        <w:numPr>
          <w:ilvl w:val="1"/>
          <w:numId w:val="42"/>
        </w:numPr>
        <w:ind w:left="0" w:firstLine="0"/>
        <w:jc w:val="center"/>
        <w:rPr>
          <w:rFonts w:ascii="Times New Roman" w:hAnsi="Times New Roman"/>
          <w:b/>
          <w:color w:val="00B0F0"/>
          <w:sz w:val="28"/>
          <w:szCs w:val="28"/>
        </w:rPr>
      </w:pPr>
      <w:r w:rsidRPr="00753F45">
        <w:rPr>
          <w:rFonts w:ascii="Times New Roman" w:hAnsi="Times New Roman"/>
          <w:b/>
          <w:color w:val="00B0F0"/>
          <w:sz w:val="28"/>
          <w:szCs w:val="28"/>
        </w:rPr>
        <w:lastRenderedPageBreak/>
        <w:t>Плотность радиоактивных выпадений в призе</w:t>
      </w:r>
      <w:r w:rsidR="00872A42" w:rsidRPr="00753F45">
        <w:rPr>
          <w:rFonts w:ascii="Times New Roman" w:hAnsi="Times New Roman"/>
          <w:b/>
          <w:color w:val="00B0F0"/>
          <w:sz w:val="28"/>
          <w:szCs w:val="28"/>
        </w:rPr>
        <w:t xml:space="preserve">мном слое </w:t>
      </w:r>
      <w:r w:rsidRPr="00753F45">
        <w:rPr>
          <w:rFonts w:ascii="Times New Roman" w:hAnsi="Times New Roman"/>
          <w:b/>
          <w:color w:val="00B0F0"/>
          <w:sz w:val="28"/>
          <w:szCs w:val="28"/>
        </w:rPr>
        <w:t>атмосфер</w:t>
      </w:r>
      <w:r w:rsidR="00872A42" w:rsidRPr="00753F45">
        <w:rPr>
          <w:rFonts w:ascii="Times New Roman" w:hAnsi="Times New Roman"/>
          <w:b/>
          <w:color w:val="00B0F0"/>
          <w:sz w:val="28"/>
          <w:szCs w:val="28"/>
        </w:rPr>
        <w:t>ы</w:t>
      </w:r>
      <w:r w:rsidRPr="00753F45">
        <w:rPr>
          <w:rFonts w:ascii="Times New Roman" w:hAnsi="Times New Roman"/>
          <w:b/>
          <w:color w:val="00B0F0"/>
          <w:sz w:val="28"/>
          <w:szCs w:val="28"/>
        </w:rPr>
        <w:t xml:space="preserve"> на территории Кызылординской области</w:t>
      </w:r>
    </w:p>
    <w:p w:rsidR="00E310DA" w:rsidRPr="00753F45" w:rsidRDefault="00E310DA" w:rsidP="00316D8D">
      <w:pPr>
        <w:ind w:firstLine="700"/>
        <w:jc w:val="both"/>
        <w:rPr>
          <w:rFonts w:ascii="Times New Roman" w:hAnsi="Times New Roman"/>
          <w:b/>
          <w:color w:val="00B0F0"/>
          <w:sz w:val="28"/>
          <w:szCs w:val="28"/>
        </w:rPr>
      </w:pPr>
    </w:p>
    <w:p w:rsidR="00E310DA" w:rsidRPr="00753F45" w:rsidRDefault="00E310DA"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Контроль за радиоактивным загрязнением приземно</w:t>
      </w:r>
      <w:r w:rsidR="00C84419" w:rsidRPr="00753F45">
        <w:rPr>
          <w:rFonts w:ascii="Times New Roman" w:hAnsi="Times New Roman"/>
          <w:color w:val="00B0F0"/>
          <w:sz w:val="28"/>
          <w:szCs w:val="28"/>
        </w:rPr>
        <w:t>го слоя</w:t>
      </w:r>
      <w:r w:rsidRPr="00753F45">
        <w:rPr>
          <w:rFonts w:ascii="Times New Roman" w:hAnsi="Times New Roman"/>
          <w:color w:val="00B0F0"/>
          <w:sz w:val="28"/>
          <w:szCs w:val="28"/>
        </w:rPr>
        <w:t xml:space="preserve"> атмосферы на территории Кызылординской</w:t>
      </w:r>
      <w:r w:rsidRPr="00753F45">
        <w:rPr>
          <w:rFonts w:ascii="Times New Roman" w:hAnsi="Times New Roman"/>
          <w:b/>
          <w:color w:val="00B0F0"/>
          <w:sz w:val="28"/>
          <w:szCs w:val="28"/>
        </w:rPr>
        <w:t xml:space="preserve"> </w:t>
      </w:r>
      <w:r w:rsidRPr="00753F45">
        <w:rPr>
          <w:rFonts w:ascii="Times New Roman" w:hAnsi="Times New Roman"/>
          <w:color w:val="00B0F0"/>
          <w:sz w:val="28"/>
          <w:szCs w:val="28"/>
        </w:rPr>
        <w:t>области осуществлялся на 2-х метеорологических станциях (Аральское море, Кызылорда) путем отбора проб воздуха горизонтальными планшетами</w:t>
      </w:r>
      <w:r w:rsidR="00B35CB4" w:rsidRPr="00753F45">
        <w:rPr>
          <w:rFonts w:ascii="Times New Roman" w:hAnsi="Times New Roman"/>
          <w:color w:val="00B0F0"/>
          <w:sz w:val="28"/>
          <w:szCs w:val="28"/>
        </w:rPr>
        <w:t xml:space="preserve"> (рис</w:t>
      </w:r>
      <w:r w:rsidR="003D1A09" w:rsidRPr="00753F45">
        <w:rPr>
          <w:rFonts w:ascii="Times New Roman" w:hAnsi="Times New Roman"/>
          <w:color w:val="00B0F0"/>
          <w:sz w:val="28"/>
          <w:szCs w:val="28"/>
        </w:rPr>
        <w:t>.</w:t>
      </w:r>
      <w:r w:rsidR="00B35CB4" w:rsidRPr="00753F45">
        <w:rPr>
          <w:rFonts w:ascii="Times New Roman" w:hAnsi="Times New Roman"/>
          <w:color w:val="00B0F0"/>
          <w:sz w:val="28"/>
          <w:szCs w:val="28"/>
        </w:rPr>
        <w:t>10.</w:t>
      </w:r>
      <w:r w:rsidR="009D4DE3" w:rsidRPr="00753F45">
        <w:rPr>
          <w:rFonts w:ascii="Times New Roman" w:hAnsi="Times New Roman"/>
          <w:color w:val="00B0F0"/>
          <w:sz w:val="28"/>
          <w:szCs w:val="28"/>
        </w:rPr>
        <w:t>4</w:t>
      </w:r>
      <w:r w:rsidR="00B35CB4" w:rsidRPr="00753F45">
        <w:rPr>
          <w:rFonts w:ascii="Times New Roman" w:hAnsi="Times New Roman"/>
          <w:color w:val="00B0F0"/>
          <w:sz w:val="28"/>
          <w:szCs w:val="28"/>
        </w:rPr>
        <w:t>)</w:t>
      </w:r>
      <w:r w:rsidRPr="00753F45">
        <w:rPr>
          <w:rFonts w:ascii="Times New Roman" w:hAnsi="Times New Roman"/>
          <w:color w:val="00B0F0"/>
          <w:sz w:val="28"/>
          <w:szCs w:val="28"/>
        </w:rPr>
        <w:t>. На станци</w:t>
      </w:r>
      <w:r w:rsidR="00C84419" w:rsidRPr="00753F45">
        <w:rPr>
          <w:rFonts w:ascii="Times New Roman" w:hAnsi="Times New Roman"/>
          <w:color w:val="00B0F0"/>
          <w:sz w:val="28"/>
          <w:szCs w:val="28"/>
        </w:rPr>
        <w:t>ях</w:t>
      </w:r>
      <w:r w:rsidRPr="00753F45">
        <w:rPr>
          <w:rFonts w:ascii="Times New Roman" w:hAnsi="Times New Roman"/>
          <w:color w:val="00B0F0"/>
          <w:sz w:val="28"/>
          <w:szCs w:val="28"/>
        </w:rPr>
        <w:t xml:space="preserve"> проводился пятисуточный отбор проб.</w:t>
      </w:r>
    </w:p>
    <w:p w:rsidR="00E310DA" w:rsidRPr="00753F45" w:rsidRDefault="00E310DA" w:rsidP="00316D8D">
      <w:pPr>
        <w:ind w:firstLine="700"/>
        <w:jc w:val="both"/>
        <w:rPr>
          <w:rFonts w:ascii="Times New Roman" w:hAnsi="Times New Roman"/>
          <w:color w:val="00B0F0"/>
          <w:sz w:val="28"/>
          <w:szCs w:val="28"/>
        </w:rPr>
      </w:pPr>
      <w:r w:rsidRPr="00753F45">
        <w:rPr>
          <w:rFonts w:ascii="Times New Roman" w:hAnsi="Times New Roman"/>
          <w:color w:val="00B0F0"/>
          <w:sz w:val="28"/>
          <w:szCs w:val="28"/>
        </w:rPr>
        <w:t>Среднесуточная плотность радиоактивных выпадений в приземно</w:t>
      </w:r>
      <w:r w:rsidR="00B35CB4" w:rsidRPr="00753F45">
        <w:rPr>
          <w:rFonts w:ascii="Times New Roman" w:hAnsi="Times New Roman"/>
          <w:color w:val="00B0F0"/>
          <w:sz w:val="28"/>
          <w:szCs w:val="28"/>
        </w:rPr>
        <w:t>м слое атмосферы</w:t>
      </w:r>
      <w:r w:rsidRPr="00753F45">
        <w:rPr>
          <w:rFonts w:ascii="Times New Roman" w:hAnsi="Times New Roman"/>
          <w:color w:val="00B0F0"/>
          <w:sz w:val="28"/>
          <w:szCs w:val="28"/>
        </w:rPr>
        <w:t xml:space="preserve"> на территории области составила 1,</w:t>
      </w:r>
      <w:r w:rsidR="00753F45" w:rsidRPr="00753F45">
        <w:rPr>
          <w:rFonts w:ascii="Times New Roman" w:hAnsi="Times New Roman"/>
          <w:color w:val="00B0F0"/>
          <w:sz w:val="28"/>
          <w:szCs w:val="28"/>
        </w:rPr>
        <w:t>8</w:t>
      </w:r>
      <w:r w:rsidRPr="00753F45">
        <w:rPr>
          <w:rFonts w:ascii="Times New Roman" w:hAnsi="Times New Roman"/>
          <w:color w:val="00B0F0"/>
          <w:sz w:val="28"/>
          <w:szCs w:val="28"/>
        </w:rPr>
        <w:t xml:space="preserve"> Бк/м</w:t>
      </w:r>
      <w:r w:rsidRPr="00753F45">
        <w:rPr>
          <w:rFonts w:ascii="Times New Roman" w:hAnsi="Times New Roman"/>
          <w:color w:val="00B0F0"/>
          <w:sz w:val="28"/>
          <w:szCs w:val="28"/>
          <w:vertAlign w:val="superscript"/>
        </w:rPr>
        <w:t>2</w:t>
      </w:r>
      <w:r w:rsidRPr="00753F45">
        <w:rPr>
          <w:rFonts w:ascii="Times New Roman" w:hAnsi="Times New Roman"/>
          <w:color w:val="00B0F0"/>
          <w:sz w:val="28"/>
          <w:szCs w:val="28"/>
        </w:rPr>
        <w:t>, что не превышает предельно-допустимый уровень.</w:t>
      </w:r>
    </w:p>
    <w:p w:rsidR="00E310DA" w:rsidRPr="00040192" w:rsidRDefault="00E310DA" w:rsidP="00316D8D">
      <w:pPr>
        <w:jc w:val="center"/>
        <w:rPr>
          <w:rFonts w:ascii="Times New Roman" w:hAnsi="Times New Roman"/>
          <w:noProof/>
          <w:sz w:val="28"/>
          <w:szCs w:val="28"/>
          <w:lang w:eastAsia="ru-RU" w:bidi="ar-SA"/>
        </w:rPr>
      </w:pPr>
    </w:p>
    <w:p w:rsidR="00E6366A" w:rsidRPr="00040192" w:rsidRDefault="00B4361E" w:rsidP="00316D8D">
      <w:pPr>
        <w:jc w:val="center"/>
        <w:rPr>
          <w:rFonts w:ascii="Times New Roman" w:hAnsi="Times New Roman"/>
        </w:rPr>
      </w:pPr>
      <w:r>
        <w:rPr>
          <w:rFonts w:ascii="Times New Roman" w:hAnsi="Times New Roman"/>
          <w:noProof/>
          <w:lang w:eastAsia="ru-RU" w:bidi="ar-SA"/>
        </w:rPr>
        <w:drawing>
          <wp:inline distT="0" distB="0" distL="0" distR="0">
            <wp:extent cx="3200400" cy="2619375"/>
            <wp:effectExtent l="19050" t="0" r="0" b="0"/>
            <wp:docPr id="49" name="Рисунок 49" descr="Кызылорда201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Кызылорда2011 copy"/>
                    <pic:cNvPicPr>
                      <a:picLocks noChangeAspect="1" noChangeArrowheads="1"/>
                    </pic:cNvPicPr>
                  </pic:nvPicPr>
                  <pic:blipFill>
                    <a:blip r:embed="rId72"/>
                    <a:srcRect/>
                    <a:stretch>
                      <a:fillRect/>
                    </a:stretch>
                  </pic:blipFill>
                  <pic:spPr bwMode="auto">
                    <a:xfrm>
                      <a:off x="0" y="0"/>
                      <a:ext cx="3200400" cy="2619375"/>
                    </a:xfrm>
                    <a:prstGeom prst="rect">
                      <a:avLst/>
                    </a:prstGeom>
                    <a:noFill/>
                    <a:ln w="9525">
                      <a:noFill/>
                      <a:miter lim="800000"/>
                      <a:headEnd/>
                      <a:tailEnd/>
                    </a:ln>
                  </pic:spPr>
                </pic:pic>
              </a:graphicData>
            </a:graphic>
          </wp:inline>
        </w:drawing>
      </w:r>
    </w:p>
    <w:p w:rsidR="00B623E3" w:rsidRPr="00040192" w:rsidRDefault="00B623E3" w:rsidP="00316D8D">
      <w:pPr>
        <w:jc w:val="center"/>
        <w:rPr>
          <w:rFonts w:ascii="Times New Roman" w:hAnsi="Times New Roman"/>
          <w:b/>
          <w:sz w:val="20"/>
          <w:szCs w:val="20"/>
        </w:rPr>
      </w:pPr>
    </w:p>
    <w:p w:rsidR="005E4799" w:rsidRDefault="006755AA" w:rsidP="00316D8D">
      <w:pPr>
        <w:jc w:val="center"/>
        <w:rPr>
          <w:rFonts w:ascii="Times New Roman" w:hAnsi="Times New Roman"/>
          <w:b/>
        </w:rPr>
      </w:pPr>
      <w:r w:rsidRPr="00040192">
        <w:rPr>
          <w:rFonts w:ascii="Times New Roman" w:hAnsi="Times New Roman"/>
          <w:b/>
        </w:rPr>
        <w:t>Рис. 10.</w:t>
      </w:r>
      <w:r w:rsidR="009D4DE3" w:rsidRPr="009D4DE3">
        <w:rPr>
          <w:rFonts w:ascii="Times New Roman" w:hAnsi="Times New Roman"/>
          <w:b/>
        </w:rPr>
        <w:t>4</w:t>
      </w:r>
      <w:r w:rsidRPr="00040192">
        <w:rPr>
          <w:rFonts w:ascii="Times New Roman" w:hAnsi="Times New Roman"/>
          <w:b/>
        </w:rPr>
        <w:t xml:space="preserve"> Схема расположения метеостанций за наблюдением </w:t>
      </w:r>
      <w:r w:rsidR="00B35CB4" w:rsidRPr="00040192">
        <w:rPr>
          <w:rFonts w:ascii="Times New Roman" w:hAnsi="Times New Roman"/>
          <w:b/>
        </w:rPr>
        <w:t xml:space="preserve">уровня </w:t>
      </w:r>
      <w:r w:rsidRPr="00040192">
        <w:rPr>
          <w:rFonts w:ascii="Times New Roman" w:hAnsi="Times New Roman"/>
          <w:b/>
        </w:rPr>
        <w:t>ради</w:t>
      </w:r>
      <w:r w:rsidR="00565486" w:rsidRPr="00040192">
        <w:rPr>
          <w:rFonts w:ascii="Times New Roman" w:hAnsi="Times New Roman"/>
          <w:b/>
        </w:rPr>
        <w:t>а</w:t>
      </w:r>
      <w:r w:rsidRPr="00040192">
        <w:rPr>
          <w:rFonts w:ascii="Times New Roman" w:hAnsi="Times New Roman"/>
          <w:b/>
        </w:rPr>
        <w:t>ционного гамма-фона и плотностью радиоактивных выпа</w:t>
      </w:r>
      <w:r w:rsidR="00956E93" w:rsidRPr="00040192">
        <w:rPr>
          <w:rFonts w:ascii="Times New Roman" w:hAnsi="Times New Roman"/>
          <w:b/>
        </w:rPr>
        <w:t>дений</w:t>
      </w:r>
    </w:p>
    <w:p w:rsidR="00E310DA" w:rsidRPr="00040192" w:rsidRDefault="00956E93" w:rsidP="00316D8D">
      <w:pPr>
        <w:jc w:val="center"/>
        <w:rPr>
          <w:rFonts w:ascii="Times New Roman" w:hAnsi="Times New Roman"/>
          <w:b/>
        </w:rPr>
      </w:pPr>
      <w:r w:rsidRPr="00040192">
        <w:rPr>
          <w:rFonts w:ascii="Times New Roman" w:hAnsi="Times New Roman"/>
          <w:b/>
        </w:rPr>
        <w:t>на территории Кызылординской</w:t>
      </w:r>
      <w:r w:rsidR="006755AA" w:rsidRPr="00040192">
        <w:rPr>
          <w:rFonts w:ascii="Times New Roman" w:hAnsi="Times New Roman"/>
          <w:b/>
        </w:rPr>
        <w:t xml:space="preserve"> области</w:t>
      </w:r>
    </w:p>
    <w:p w:rsidR="00524667" w:rsidRPr="00040192" w:rsidRDefault="00524667" w:rsidP="00316D8D">
      <w:pPr>
        <w:ind w:firstLine="709"/>
        <w:jc w:val="both"/>
        <w:rPr>
          <w:rFonts w:ascii="Times New Roman" w:hAnsi="Times New Roman"/>
          <w:b/>
          <w:sz w:val="28"/>
          <w:szCs w:val="28"/>
          <w:lang w:val="kk-KZ"/>
        </w:rPr>
      </w:pPr>
    </w:p>
    <w:p w:rsidR="00B42951" w:rsidRPr="00AA35EE" w:rsidRDefault="003E065D" w:rsidP="00F40915">
      <w:pPr>
        <w:numPr>
          <w:ilvl w:val="1"/>
          <w:numId w:val="42"/>
        </w:numPr>
        <w:jc w:val="center"/>
        <w:rPr>
          <w:rFonts w:ascii="Times New Roman" w:hAnsi="Times New Roman"/>
          <w:b/>
          <w:color w:val="FF0000"/>
          <w:sz w:val="28"/>
          <w:szCs w:val="28"/>
        </w:rPr>
      </w:pPr>
      <w:r w:rsidRPr="00AA35EE">
        <w:rPr>
          <w:rFonts w:ascii="Times New Roman" w:hAnsi="Times New Roman"/>
          <w:b/>
          <w:color w:val="FF0000"/>
          <w:sz w:val="28"/>
          <w:szCs w:val="28"/>
        </w:rPr>
        <w:t>Состояние</w:t>
      </w:r>
      <w:r w:rsidRPr="00AA35EE">
        <w:rPr>
          <w:rFonts w:ascii="Times New Roman" w:hAnsi="Times New Roman"/>
          <w:b/>
          <w:color w:val="FF0000"/>
          <w:sz w:val="20"/>
          <w:szCs w:val="28"/>
        </w:rPr>
        <w:t xml:space="preserve"> </w:t>
      </w:r>
      <w:r w:rsidRPr="00AA35EE">
        <w:rPr>
          <w:rFonts w:ascii="Times New Roman" w:hAnsi="Times New Roman"/>
          <w:b/>
          <w:color w:val="FF0000"/>
          <w:sz w:val="28"/>
          <w:szCs w:val="28"/>
        </w:rPr>
        <w:t>здоровья населения</w:t>
      </w:r>
    </w:p>
    <w:p w:rsidR="00CC3AED" w:rsidRPr="00AA35EE" w:rsidRDefault="00CC3AED" w:rsidP="00316D8D">
      <w:pPr>
        <w:rPr>
          <w:rFonts w:ascii="Times New Roman" w:hAnsi="Times New Roman"/>
          <w:b/>
          <w:color w:val="FF0000"/>
          <w:sz w:val="28"/>
          <w:szCs w:val="28"/>
        </w:rPr>
      </w:pPr>
    </w:p>
    <w:p w:rsidR="00AA35EE" w:rsidRPr="00AA35EE" w:rsidRDefault="00AA35EE" w:rsidP="00AA35EE">
      <w:pPr>
        <w:ind w:firstLine="708"/>
        <w:jc w:val="both"/>
        <w:rPr>
          <w:rFonts w:ascii="Times New Roman" w:hAnsi="Times New Roman"/>
          <w:color w:val="FF0000"/>
          <w:sz w:val="28"/>
          <w:szCs w:val="28"/>
          <w:lang w:val="kk-KZ"/>
        </w:rPr>
      </w:pPr>
      <w:r w:rsidRPr="00AA35EE">
        <w:rPr>
          <w:rFonts w:ascii="Times New Roman" w:hAnsi="Times New Roman"/>
          <w:color w:val="FF0000"/>
          <w:sz w:val="28"/>
          <w:szCs w:val="28"/>
          <w:lang w:val="kk-KZ"/>
        </w:rPr>
        <w:t xml:space="preserve">За март 2011 года для проведения мониторинга состояния здоровья населения по городу Кызылорда (Южная промзона, Северная промзона, микрорайон Акмечеть, рынок Сыбага, Центральная площадь) было обследовано всего 40 пациентов, по 4 категориям по 2 человека.  </w:t>
      </w:r>
    </w:p>
    <w:p w:rsidR="00AA35EE" w:rsidRPr="00AA35EE" w:rsidRDefault="00AA35EE" w:rsidP="00AA35EE">
      <w:pPr>
        <w:ind w:firstLine="708"/>
        <w:jc w:val="both"/>
        <w:rPr>
          <w:rFonts w:ascii="Times New Roman" w:hAnsi="Times New Roman"/>
          <w:color w:val="FF0000"/>
          <w:sz w:val="28"/>
          <w:szCs w:val="28"/>
          <w:lang w:val="kk-KZ"/>
        </w:rPr>
      </w:pPr>
      <w:r w:rsidRPr="00AA35EE">
        <w:rPr>
          <w:rFonts w:ascii="Times New Roman" w:hAnsi="Times New Roman"/>
          <w:color w:val="FF0000"/>
          <w:sz w:val="28"/>
          <w:szCs w:val="28"/>
          <w:lang w:val="kk-KZ"/>
        </w:rPr>
        <w:t xml:space="preserve">С начала  марта месяца по городу Кызылорда в ходе  наблюдения в связи  со стабилизацией погоды особых изменений по состоянию здоровья  обследуемых  не наблюдалось.  По  микрорайону «Акмечеть» в возрасте 25-40 лет одна обследуемая,   в Центральной  площади один обследуемый переболел   острым  респираторным заболеванием, по рынку "Сыбага" одна обследуемая в возрасте свыше 40 лет переболела </w:t>
      </w:r>
      <w:r w:rsidRPr="00AA35EE">
        <w:rPr>
          <w:rFonts w:ascii="Times New Roman" w:hAnsi="Times New Roman"/>
          <w:color w:val="FF0000"/>
          <w:sz w:val="28"/>
          <w:szCs w:val="28"/>
        </w:rPr>
        <w:t>нейроциркуляторной  дист</w:t>
      </w:r>
      <w:r w:rsidR="007C5E32">
        <w:rPr>
          <w:rFonts w:ascii="Times New Roman" w:hAnsi="Times New Roman"/>
          <w:color w:val="FF0000"/>
          <w:sz w:val="28"/>
          <w:szCs w:val="28"/>
        </w:rPr>
        <w:t>онией  по гипотоническому типу.</w:t>
      </w:r>
    </w:p>
    <w:p w:rsidR="00B13537" w:rsidRDefault="00B13537" w:rsidP="00B13537">
      <w:pPr>
        <w:pStyle w:val="af8"/>
        <w:ind w:firstLine="360"/>
        <w:jc w:val="both"/>
        <w:rPr>
          <w:rFonts w:ascii="Times New Roman" w:hAnsi="Times New Roman"/>
          <w:sz w:val="28"/>
          <w:szCs w:val="28"/>
          <w:lang w:val="kk-KZ"/>
        </w:rPr>
      </w:pPr>
    </w:p>
    <w:p w:rsidR="005E4799" w:rsidRDefault="005E4799" w:rsidP="00B13537">
      <w:pPr>
        <w:pStyle w:val="af8"/>
        <w:ind w:firstLine="360"/>
        <w:jc w:val="both"/>
        <w:rPr>
          <w:rFonts w:ascii="Times New Roman" w:hAnsi="Times New Roman"/>
          <w:sz w:val="28"/>
          <w:szCs w:val="28"/>
          <w:lang w:val="kk-KZ"/>
        </w:rPr>
      </w:pPr>
    </w:p>
    <w:p w:rsidR="005E4799" w:rsidRPr="00040192" w:rsidRDefault="005E4799" w:rsidP="00B13537">
      <w:pPr>
        <w:pStyle w:val="af8"/>
        <w:ind w:firstLine="360"/>
        <w:jc w:val="both"/>
        <w:rPr>
          <w:rFonts w:ascii="Times New Roman" w:hAnsi="Times New Roman"/>
          <w:sz w:val="28"/>
          <w:szCs w:val="28"/>
          <w:lang w:val="kk-KZ"/>
        </w:rPr>
      </w:pPr>
    </w:p>
    <w:p w:rsidR="006505ED" w:rsidRPr="00865A12" w:rsidRDefault="006505ED" w:rsidP="00F40915">
      <w:pPr>
        <w:numPr>
          <w:ilvl w:val="0"/>
          <w:numId w:val="42"/>
        </w:numPr>
        <w:ind w:left="0" w:firstLine="0"/>
        <w:jc w:val="center"/>
        <w:rPr>
          <w:rFonts w:ascii="Times New Roman" w:hAnsi="Times New Roman"/>
          <w:b/>
          <w:color w:val="0070C0"/>
          <w:sz w:val="28"/>
          <w:szCs w:val="28"/>
        </w:rPr>
      </w:pPr>
      <w:r w:rsidRPr="00865A12">
        <w:rPr>
          <w:rFonts w:ascii="Times New Roman" w:hAnsi="Times New Roman"/>
          <w:b/>
          <w:color w:val="0070C0"/>
          <w:sz w:val="28"/>
          <w:szCs w:val="28"/>
        </w:rPr>
        <w:lastRenderedPageBreak/>
        <w:t>Состояние окружающей среды Мангистауской области</w:t>
      </w:r>
    </w:p>
    <w:p w:rsidR="006505ED" w:rsidRPr="00865A12" w:rsidRDefault="006505ED" w:rsidP="00316D8D">
      <w:pPr>
        <w:jc w:val="both"/>
        <w:rPr>
          <w:rFonts w:ascii="Times New Roman" w:hAnsi="Times New Roman"/>
          <w:b/>
          <w:color w:val="0070C0"/>
          <w:sz w:val="28"/>
          <w:szCs w:val="28"/>
        </w:rPr>
      </w:pPr>
    </w:p>
    <w:p w:rsidR="006505ED" w:rsidRPr="00865A12" w:rsidRDefault="006505ED" w:rsidP="00F40915">
      <w:pPr>
        <w:numPr>
          <w:ilvl w:val="1"/>
          <w:numId w:val="42"/>
        </w:numPr>
        <w:ind w:left="0" w:firstLine="0"/>
        <w:jc w:val="center"/>
        <w:rPr>
          <w:rFonts w:ascii="Times New Roman" w:hAnsi="Times New Roman"/>
          <w:b/>
          <w:color w:val="0070C0"/>
          <w:sz w:val="28"/>
          <w:szCs w:val="28"/>
        </w:rPr>
      </w:pPr>
      <w:r w:rsidRPr="00865A12">
        <w:rPr>
          <w:rFonts w:ascii="Times New Roman" w:hAnsi="Times New Roman"/>
          <w:b/>
          <w:color w:val="0070C0"/>
          <w:sz w:val="28"/>
          <w:szCs w:val="28"/>
        </w:rPr>
        <w:t>Состояние загрязнения атмос</w:t>
      </w:r>
      <w:r w:rsidR="00565901" w:rsidRPr="00865A12">
        <w:rPr>
          <w:rFonts w:ascii="Times New Roman" w:hAnsi="Times New Roman"/>
          <w:b/>
          <w:color w:val="0070C0"/>
          <w:sz w:val="28"/>
          <w:szCs w:val="28"/>
        </w:rPr>
        <w:t>ферного воздуха по городу Актау</w:t>
      </w:r>
    </w:p>
    <w:p w:rsidR="00BB17BB" w:rsidRPr="00865A12" w:rsidRDefault="00BB17BB" w:rsidP="00316D8D">
      <w:pPr>
        <w:ind w:firstLine="709"/>
        <w:jc w:val="both"/>
        <w:rPr>
          <w:rFonts w:ascii="Times New Roman" w:hAnsi="Times New Roman"/>
          <w:color w:val="0070C0"/>
          <w:sz w:val="28"/>
          <w:szCs w:val="28"/>
        </w:rPr>
      </w:pPr>
    </w:p>
    <w:p w:rsidR="009674D6" w:rsidRPr="00865A12" w:rsidRDefault="00BB17BB" w:rsidP="00316D8D">
      <w:pPr>
        <w:ind w:firstLine="709"/>
        <w:jc w:val="both"/>
        <w:rPr>
          <w:rFonts w:ascii="Times New Roman" w:hAnsi="Times New Roman"/>
          <w:color w:val="0070C0"/>
          <w:sz w:val="28"/>
          <w:szCs w:val="28"/>
        </w:rPr>
      </w:pPr>
      <w:r w:rsidRPr="00865A12">
        <w:rPr>
          <w:rFonts w:ascii="Times New Roman" w:hAnsi="Times New Roman"/>
          <w:color w:val="0070C0"/>
          <w:sz w:val="28"/>
          <w:szCs w:val="28"/>
        </w:rPr>
        <w:t>Наблюдения за состоянием атмосферного воздуха велись на 2 ручных постах</w:t>
      </w:r>
      <w:r w:rsidR="009674D6" w:rsidRPr="00865A12">
        <w:rPr>
          <w:rFonts w:ascii="Times New Roman" w:hAnsi="Times New Roman"/>
          <w:color w:val="0070C0"/>
          <w:sz w:val="28"/>
          <w:szCs w:val="28"/>
        </w:rPr>
        <w:t>:</w:t>
      </w:r>
    </w:p>
    <w:p w:rsidR="009674D6" w:rsidRPr="00865A12" w:rsidRDefault="009674D6" w:rsidP="00316D8D">
      <w:pPr>
        <w:ind w:firstLine="709"/>
        <w:jc w:val="both"/>
        <w:rPr>
          <w:rFonts w:ascii="Times New Roman" w:hAnsi="Times New Roman"/>
          <w:i/>
          <w:color w:val="0070C0"/>
        </w:rPr>
      </w:pPr>
      <w:r w:rsidRPr="00865A12">
        <w:rPr>
          <w:rFonts w:ascii="Times New Roman" w:hAnsi="Times New Roman"/>
          <w:i/>
          <w:color w:val="0070C0"/>
        </w:rPr>
        <w:t>№ 3 – 1 микрорайон;</w:t>
      </w:r>
    </w:p>
    <w:p w:rsidR="009674D6" w:rsidRPr="00865A12" w:rsidRDefault="00BB17BB" w:rsidP="00316D8D">
      <w:pPr>
        <w:ind w:firstLine="709"/>
        <w:jc w:val="both"/>
        <w:rPr>
          <w:rFonts w:ascii="Times New Roman" w:hAnsi="Times New Roman"/>
          <w:color w:val="0070C0"/>
          <w:sz w:val="26"/>
          <w:szCs w:val="26"/>
        </w:rPr>
      </w:pPr>
      <w:r w:rsidRPr="00865A12">
        <w:rPr>
          <w:rFonts w:ascii="Times New Roman" w:hAnsi="Times New Roman"/>
          <w:i/>
          <w:color w:val="0070C0"/>
        </w:rPr>
        <w:t>№4 -</w:t>
      </w:r>
      <w:r w:rsidRPr="00865A12">
        <w:rPr>
          <w:rStyle w:val="FontStyle204"/>
          <w:color w:val="0070C0"/>
          <w:sz w:val="28"/>
          <w:szCs w:val="28"/>
        </w:rPr>
        <w:t xml:space="preserve"> </w:t>
      </w:r>
      <w:r w:rsidRPr="00865A12">
        <w:rPr>
          <w:rStyle w:val="FontStyle204"/>
          <w:i/>
          <w:color w:val="0070C0"/>
          <w:sz w:val="24"/>
          <w:szCs w:val="24"/>
        </w:rPr>
        <w:t>на территории специальной экономической зоны (СЭЗ) "Морпорт Актау</w:t>
      </w:r>
      <w:r w:rsidRPr="00865A12">
        <w:rPr>
          <w:rFonts w:ascii="Times New Roman" w:hAnsi="Times New Roman"/>
          <w:color w:val="0070C0"/>
          <w:sz w:val="26"/>
          <w:szCs w:val="26"/>
        </w:rPr>
        <w:t xml:space="preserve"> (рис.11.</w:t>
      </w:r>
      <w:r w:rsidR="00674240" w:rsidRPr="00865A12">
        <w:rPr>
          <w:rFonts w:ascii="Times New Roman" w:hAnsi="Times New Roman"/>
          <w:color w:val="0070C0"/>
          <w:sz w:val="26"/>
          <w:szCs w:val="26"/>
        </w:rPr>
        <w:t>1</w:t>
      </w:r>
      <w:r w:rsidR="00D66C22" w:rsidRPr="00865A12">
        <w:rPr>
          <w:rFonts w:ascii="Times New Roman" w:hAnsi="Times New Roman"/>
          <w:color w:val="0070C0"/>
          <w:sz w:val="26"/>
          <w:szCs w:val="26"/>
        </w:rPr>
        <w:t>, 11.</w:t>
      </w:r>
      <w:r w:rsidR="00674240" w:rsidRPr="00865A12">
        <w:rPr>
          <w:rFonts w:ascii="Times New Roman" w:hAnsi="Times New Roman"/>
          <w:color w:val="0070C0"/>
          <w:sz w:val="26"/>
          <w:szCs w:val="26"/>
        </w:rPr>
        <w:t>2</w:t>
      </w:r>
      <w:r w:rsidRPr="00865A12">
        <w:rPr>
          <w:rFonts w:ascii="Times New Roman" w:hAnsi="Times New Roman"/>
          <w:color w:val="0070C0"/>
          <w:sz w:val="26"/>
          <w:szCs w:val="26"/>
        </w:rPr>
        <w:t>).</w:t>
      </w:r>
    </w:p>
    <w:p w:rsidR="00BB17BB" w:rsidRPr="00865A12" w:rsidRDefault="00BB17BB" w:rsidP="00316D8D">
      <w:pPr>
        <w:ind w:firstLine="709"/>
        <w:jc w:val="both"/>
        <w:rPr>
          <w:rFonts w:ascii="Times New Roman" w:hAnsi="Times New Roman"/>
          <w:color w:val="0070C0"/>
          <w:sz w:val="28"/>
          <w:szCs w:val="28"/>
        </w:rPr>
      </w:pPr>
      <w:r w:rsidRPr="00865A12">
        <w:rPr>
          <w:rFonts w:ascii="Times New Roman" w:hAnsi="Times New Roman"/>
          <w:color w:val="0070C0"/>
          <w:sz w:val="28"/>
          <w:szCs w:val="28"/>
        </w:rPr>
        <w:t>Измерялись концентрации взвешенных веществ, диоксида серы, сульфата, оксида углерода, диоксида азота, аммиака, суммарных углеводородов и серной кислоты.</w:t>
      </w:r>
    </w:p>
    <w:p w:rsidR="006505ED" w:rsidRPr="00040192" w:rsidRDefault="00B4361E" w:rsidP="00316D8D">
      <w:pPr>
        <w:jc w:val="center"/>
        <w:rPr>
          <w:rFonts w:ascii="Times New Roman" w:hAnsi="Times New Roman"/>
          <w:b/>
          <w:sz w:val="26"/>
          <w:szCs w:val="26"/>
        </w:rPr>
      </w:pPr>
      <w:r>
        <w:rPr>
          <w:rFonts w:ascii="Times New Roman" w:hAnsi="Times New Roman"/>
          <w:b/>
          <w:noProof/>
          <w:sz w:val="26"/>
          <w:szCs w:val="26"/>
          <w:lang w:eastAsia="ru-RU" w:bidi="ar-SA"/>
        </w:rPr>
        <w:drawing>
          <wp:inline distT="0" distB="0" distL="0" distR="0">
            <wp:extent cx="6124575" cy="4514850"/>
            <wp:effectExtent l="19050" t="0" r="9525" b="0"/>
            <wp:docPr id="50" name="Рисунок 94" descr="Акта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Актау"/>
                    <pic:cNvPicPr>
                      <a:picLocks noChangeAspect="1" noChangeArrowheads="1"/>
                    </pic:cNvPicPr>
                  </pic:nvPicPr>
                  <pic:blipFill>
                    <a:blip r:embed="rId73"/>
                    <a:srcRect/>
                    <a:stretch>
                      <a:fillRect/>
                    </a:stretch>
                  </pic:blipFill>
                  <pic:spPr bwMode="auto">
                    <a:xfrm>
                      <a:off x="0" y="0"/>
                      <a:ext cx="6124575" cy="4514850"/>
                    </a:xfrm>
                    <a:prstGeom prst="rect">
                      <a:avLst/>
                    </a:prstGeom>
                    <a:noFill/>
                    <a:ln w="9525">
                      <a:noFill/>
                      <a:miter lim="800000"/>
                      <a:headEnd/>
                      <a:tailEnd/>
                    </a:ln>
                  </pic:spPr>
                </pic:pic>
              </a:graphicData>
            </a:graphic>
          </wp:inline>
        </w:drawing>
      </w:r>
    </w:p>
    <w:p w:rsidR="006505ED" w:rsidRPr="00040192" w:rsidRDefault="006505ED" w:rsidP="00316D8D">
      <w:pPr>
        <w:jc w:val="center"/>
        <w:rPr>
          <w:rFonts w:ascii="Times New Roman" w:hAnsi="Times New Roman"/>
          <w:b/>
        </w:rPr>
      </w:pPr>
      <w:r w:rsidRPr="00040192">
        <w:rPr>
          <w:rFonts w:ascii="Times New Roman" w:hAnsi="Times New Roman"/>
          <w:b/>
        </w:rPr>
        <w:t>Рис.11.</w:t>
      </w:r>
      <w:r w:rsidR="00674240" w:rsidRPr="00040192">
        <w:rPr>
          <w:rFonts w:ascii="Times New Roman" w:hAnsi="Times New Roman"/>
          <w:b/>
        </w:rPr>
        <w:t>1</w:t>
      </w:r>
      <w:r w:rsidRPr="00040192">
        <w:rPr>
          <w:rFonts w:ascii="Times New Roman" w:hAnsi="Times New Roman"/>
          <w:b/>
        </w:rPr>
        <w:t xml:space="preserve"> Схема расположения пост</w:t>
      </w:r>
      <w:r w:rsidR="000B7E5D" w:rsidRPr="00040192">
        <w:rPr>
          <w:rFonts w:ascii="Times New Roman" w:hAnsi="Times New Roman"/>
          <w:b/>
        </w:rPr>
        <w:t>а</w:t>
      </w:r>
      <w:r w:rsidRPr="00040192">
        <w:rPr>
          <w:rFonts w:ascii="Times New Roman" w:hAnsi="Times New Roman"/>
          <w:b/>
        </w:rPr>
        <w:t xml:space="preserve"> по отбору проб воздуха в </w:t>
      </w:r>
      <w:r w:rsidR="00C0241A" w:rsidRPr="00040192">
        <w:rPr>
          <w:rFonts w:ascii="Times New Roman" w:hAnsi="Times New Roman"/>
          <w:b/>
        </w:rPr>
        <w:t xml:space="preserve">городе </w:t>
      </w:r>
      <w:r w:rsidRPr="00040192">
        <w:rPr>
          <w:rFonts w:ascii="Times New Roman" w:hAnsi="Times New Roman"/>
          <w:b/>
        </w:rPr>
        <w:t>Актау</w:t>
      </w:r>
    </w:p>
    <w:p w:rsidR="00D66C22" w:rsidRPr="00040192" w:rsidRDefault="00D66C22" w:rsidP="00316D8D">
      <w:pPr>
        <w:pStyle w:val="a9"/>
        <w:tabs>
          <w:tab w:val="left" w:pos="2268"/>
        </w:tabs>
        <w:spacing w:after="0"/>
        <w:ind w:left="0" w:firstLine="709"/>
        <w:jc w:val="both"/>
        <w:rPr>
          <w:rFonts w:ascii="Times New Roman" w:hAnsi="Times New Roman"/>
          <w:sz w:val="28"/>
          <w:szCs w:val="28"/>
        </w:rPr>
      </w:pPr>
    </w:p>
    <w:p w:rsidR="00D66C22" w:rsidRPr="00040192" w:rsidRDefault="00B4361E" w:rsidP="00316D8D">
      <w:pPr>
        <w:pStyle w:val="a9"/>
        <w:tabs>
          <w:tab w:val="left" w:pos="2268"/>
        </w:tabs>
        <w:spacing w:after="0"/>
        <w:ind w:left="0"/>
        <w:jc w:val="center"/>
        <w:rPr>
          <w:rFonts w:ascii="Times New Roman" w:hAnsi="Times New Roman"/>
          <w:sz w:val="28"/>
          <w:szCs w:val="28"/>
        </w:rPr>
      </w:pPr>
      <w:r>
        <w:rPr>
          <w:rFonts w:ascii="Times New Roman" w:hAnsi="Times New Roman"/>
          <w:noProof/>
          <w:sz w:val="28"/>
          <w:szCs w:val="28"/>
          <w:lang w:eastAsia="ru-RU" w:bidi="ar-SA"/>
        </w:rPr>
        <w:lastRenderedPageBreak/>
        <w:drawing>
          <wp:inline distT="0" distB="0" distL="0" distR="0">
            <wp:extent cx="4695825" cy="4648200"/>
            <wp:effectExtent l="19050" t="0" r="9525" b="0"/>
            <wp:docPr id="51" name="Рисунок 95" descr="Морпор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Морпорт 1"/>
                    <pic:cNvPicPr>
                      <a:picLocks noChangeAspect="1" noChangeArrowheads="1"/>
                    </pic:cNvPicPr>
                  </pic:nvPicPr>
                  <pic:blipFill>
                    <a:blip r:embed="rId74"/>
                    <a:srcRect/>
                    <a:stretch>
                      <a:fillRect/>
                    </a:stretch>
                  </pic:blipFill>
                  <pic:spPr bwMode="auto">
                    <a:xfrm>
                      <a:off x="0" y="0"/>
                      <a:ext cx="4695825" cy="4648200"/>
                    </a:xfrm>
                    <a:prstGeom prst="rect">
                      <a:avLst/>
                    </a:prstGeom>
                    <a:noFill/>
                    <a:ln w="9525">
                      <a:noFill/>
                      <a:miter lim="800000"/>
                      <a:headEnd/>
                      <a:tailEnd/>
                    </a:ln>
                  </pic:spPr>
                </pic:pic>
              </a:graphicData>
            </a:graphic>
          </wp:inline>
        </w:drawing>
      </w:r>
    </w:p>
    <w:p w:rsidR="00D66C22" w:rsidRPr="00040192" w:rsidRDefault="00D66C22" w:rsidP="00316D8D">
      <w:pPr>
        <w:pStyle w:val="a9"/>
        <w:tabs>
          <w:tab w:val="left" w:pos="2268"/>
        </w:tabs>
        <w:spacing w:after="0"/>
        <w:ind w:left="0" w:firstLine="709"/>
        <w:jc w:val="both"/>
        <w:rPr>
          <w:rFonts w:ascii="Times New Roman" w:hAnsi="Times New Roman"/>
        </w:rPr>
      </w:pPr>
    </w:p>
    <w:p w:rsidR="00D66C22" w:rsidRPr="00040192" w:rsidRDefault="00D66C22" w:rsidP="00316D8D">
      <w:pPr>
        <w:jc w:val="center"/>
        <w:rPr>
          <w:rFonts w:ascii="Times New Roman" w:hAnsi="Times New Roman"/>
          <w:b/>
        </w:rPr>
      </w:pPr>
      <w:r w:rsidRPr="00040192">
        <w:rPr>
          <w:rFonts w:ascii="Times New Roman" w:hAnsi="Times New Roman"/>
          <w:b/>
        </w:rPr>
        <w:t>Рис.11.</w:t>
      </w:r>
      <w:r w:rsidR="00674240" w:rsidRPr="00040192">
        <w:rPr>
          <w:rFonts w:ascii="Times New Roman" w:hAnsi="Times New Roman"/>
          <w:b/>
        </w:rPr>
        <w:t>2</w:t>
      </w:r>
      <w:r w:rsidRPr="00040192">
        <w:rPr>
          <w:rFonts w:ascii="Times New Roman" w:hAnsi="Times New Roman"/>
          <w:b/>
        </w:rPr>
        <w:t xml:space="preserve"> Схема расположения поста по отбору проб воздуха </w:t>
      </w:r>
      <w:r w:rsidR="009C315F" w:rsidRPr="00040192">
        <w:rPr>
          <w:rFonts w:ascii="Times New Roman" w:hAnsi="Times New Roman"/>
          <w:b/>
        </w:rPr>
        <w:t>и точки отбора проб морских вод на территории</w:t>
      </w:r>
      <w:r w:rsidRPr="00040192">
        <w:rPr>
          <w:rFonts w:ascii="Times New Roman" w:hAnsi="Times New Roman"/>
          <w:b/>
        </w:rPr>
        <w:t xml:space="preserve"> СЭЗ «Морпорт Актау»</w:t>
      </w:r>
    </w:p>
    <w:p w:rsidR="000A535A" w:rsidRPr="00040192" w:rsidRDefault="000A535A" w:rsidP="00316D8D">
      <w:pPr>
        <w:jc w:val="center"/>
        <w:rPr>
          <w:rFonts w:ascii="Times New Roman" w:hAnsi="Times New Roman"/>
          <w:b/>
        </w:rPr>
      </w:pPr>
    </w:p>
    <w:p w:rsidR="000A535A" w:rsidRPr="00865A12" w:rsidRDefault="009435D0" w:rsidP="000A535A">
      <w:pPr>
        <w:ind w:firstLine="600"/>
        <w:jc w:val="both"/>
        <w:rPr>
          <w:rFonts w:ascii="Times New Roman" w:hAnsi="Times New Roman"/>
          <w:color w:val="0070C0"/>
          <w:sz w:val="28"/>
          <w:szCs w:val="28"/>
        </w:rPr>
      </w:pPr>
      <w:r>
        <w:rPr>
          <w:rFonts w:ascii="Times New Roman" w:hAnsi="Times New Roman"/>
          <w:color w:val="0070C0"/>
          <w:sz w:val="28"/>
          <w:szCs w:val="28"/>
        </w:rPr>
        <w:t>В</w:t>
      </w:r>
      <w:r w:rsidR="001A6BFB" w:rsidRPr="00865A12">
        <w:rPr>
          <w:rFonts w:ascii="Times New Roman" w:hAnsi="Times New Roman"/>
          <w:color w:val="0070C0"/>
          <w:sz w:val="28"/>
          <w:szCs w:val="28"/>
        </w:rPr>
        <w:t xml:space="preserve"> г</w:t>
      </w:r>
      <w:r w:rsidR="001A6BFB" w:rsidRPr="00865A12">
        <w:rPr>
          <w:rFonts w:ascii="Times New Roman" w:hAnsi="Times New Roman"/>
          <w:color w:val="0070C0"/>
          <w:sz w:val="28"/>
          <w:szCs w:val="28"/>
          <w:lang w:val="kk-KZ"/>
        </w:rPr>
        <w:t xml:space="preserve">ороде </w:t>
      </w:r>
      <w:r w:rsidR="000A535A" w:rsidRPr="00865A12">
        <w:rPr>
          <w:rFonts w:ascii="Times New Roman" w:hAnsi="Times New Roman"/>
          <w:color w:val="0070C0"/>
          <w:sz w:val="28"/>
          <w:szCs w:val="28"/>
        </w:rPr>
        <w:t xml:space="preserve">Актау отмечается низкий уровень  загрязнения атмосферного воздуха. Индекс загрязнения атмосферы (ИЗА5) составил </w:t>
      </w:r>
      <w:r w:rsidR="000A535A" w:rsidRPr="00865A12">
        <w:rPr>
          <w:rFonts w:ascii="Times New Roman" w:hAnsi="Times New Roman"/>
          <w:b/>
          <w:i/>
          <w:color w:val="0070C0"/>
          <w:sz w:val="28"/>
          <w:szCs w:val="28"/>
        </w:rPr>
        <w:t>2,</w:t>
      </w:r>
      <w:r w:rsidR="00865A12" w:rsidRPr="00865A12">
        <w:rPr>
          <w:rFonts w:ascii="Times New Roman" w:hAnsi="Times New Roman"/>
          <w:b/>
          <w:i/>
          <w:color w:val="0070C0"/>
          <w:sz w:val="28"/>
          <w:szCs w:val="28"/>
          <w:lang w:val="kk-KZ"/>
        </w:rPr>
        <w:t>5</w:t>
      </w:r>
      <w:r w:rsidR="000A535A" w:rsidRPr="00865A12">
        <w:rPr>
          <w:rFonts w:ascii="Times New Roman" w:hAnsi="Times New Roman"/>
          <w:color w:val="0070C0"/>
          <w:sz w:val="28"/>
          <w:szCs w:val="28"/>
        </w:rPr>
        <w:t>. Средняя  концентрация взвешенных веществ составила 1,5 ПДК. Содержание диоксида серы, оксида углерода, сульфат</w:t>
      </w:r>
      <w:r w:rsidR="00246A3B">
        <w:rPr>
          <w:rFonts w:ascii="Times New Roman" w:hAnsi="Times New Roman"/>
          <w:color w:val="0070C0"/>
          <w:sz w:val="28"/>
          <w:szCs w:val="28"/>
        </w:rPr>
        <w:t>ов</w:t>
      </w:r>
      <w:r w:rsidR="000A535A" w:rsidRPr="00865A12">
        <w:rPr>
          <w:rFonts w:ascii="Times New Roman" w:hAnsi="Times New Roman"/>
          <w:color w:val="0070C0"/>
          <w:sz w:val="28"/>
          <w:szCs w:val="28"/>
        </w:rPr>
        <w:t>, диоксида азота, углеводород</w:t>
      </w:r>
      <w:r w:rsidR="00246A3B">
        <w:rPr>
          <w:rFonts w:ascii="Times New Roman" w:hAnsi="Times New Roman"/>
          <w:color w:val="0070C0"/>
          <w:sz w:val="28"/>
          <w:szCs w:val="28"/>
        </w:rPr>
        <w:t>а</w:t>
      </w:r>
      <w:r w:rsidR="000A535A" w:rsidRPr="00865A12">
        <w:rPr>
          <w:rFonts w:ascii="Times New Roman" w:hAnsi="Times New Roman"/>
          <w:color w:val="0070C0"/>
          <w:sz w:val="28"/>
          <w:szCs w:val="28"/>
        </w:rPr>
        <w:t>, аммиака и серной кислоты находились в пределах допустимой нормы.</w:t>
      </w:r>
    </w:p>
    <w:p w:rsidR="000A535A" w:rsidRPr="00865A12" w:rsidRDefault="000A535A" w:rsidP="000A535A">
      <w:pPr>
        <w:ind w:firstLine="600"/>
        <w:jc w:val="both"/>
        <w:rPr>
          <w:rFonts w:ascii="Times New Roman" w:hAnsi="Times New Roman"/>
          <w:color w:val="0070C0"/>
          <w:sz w:val="28"/>
          <w:szCs w:val="28"/>
        </w:rPr>
      </w:pPr>
      <w:r w:rsidRPr="00865A12">
        <w:rPr>
          <w:rFonts w:ascii="Times New Roman" w:hAnsi="Times New Roman"/>
          <w:color w:val="0070C0"/>
          <w:sz w:val="28"/>
          <w:szCs w:val="28"/>
        </w:rPr>
        <w:t xml:space="preserve">В </w:t>
      </w:r>
      <w:r w:rsidR="00865A12" w:rsidRPr="00865A12">
        <w:rPr>
          <w:rFonts w:ascii="Times New Roman" w:hAnsi="Times New Roman"/>
          <w:color w:val="0070C0"/>
          <w:sz w:val="28"/>
          <w:szCs w:val="28"/>
          <w:lang w:val="kk-KZ"/>
        </w:rPr>
        <w:t xml:space="preserve">марте </w:t>
      </w:r>
      <w:r w:rsidRPr="00865A12">
        <w:rPr>
          <w:rFonts w:ascii="Times New Roman" w:hAnsi="Times New Roman"/>
          <w:color w:val="0070C0"/>
          <w:sz w:val="28"/>
          <w:szCs w:val="28"/>
        </w:rPr>
        <w:t xml:space="preserve">2011 года в сравнении с </w:t>
      </w:r>
      <w:r w:rsidR="00865A12" w:rsidRPr="00865A12">
        <w:rPr>
          <w:rFonts w:ascii="Times New Roman" w:hAnsi="Times New Roman"/>
          <w:color w:val="0070C0"/>
          <w:sz w:val="28"/>
          <w:szCs w:val="28"/>
          <w:lang w:val="kk-KZ"/>
        </w:rPr>
        <w:t>февралем</w:t>
      </w:r>
      <w:r w:rsidRPr="00865A12">
        <w:rPr>
          <w:rFonts w:ascii="Times New Roman" w:hAnsi="Times New Roman"/>
          <w:color w:val="0070C0"/>
          <w:sz w:val="28"/>
          <w:szCs w:val="28"/>
        </w:rPr>
        <w:t xml:space="preserve"> 2011 года уровень загря</w:t>
      </w:r>
      <w:r w:rsidR="001A6BFB" w:rsidRPr="00865A12">
        <w:rPr>
          <w:rFonts w:ascii="Times New Roman" w:hAnsi="Times New Roman"/>
          <w:color w:val="0070C0"/>
          <w:sz w:val="28"/>
          <w:szCs w:val="28"/>
        </w:rPr>
        <w:t>знения атмосферного воздуха в г</w:t>
      </w:r>
      <w:r w:rsidR="001A6BFB" w:rsidRPr="00865A12">
        <w:rPr>
          <w:rFonts w:ascii="Times New Roman" w:hAnsi="Times New Roman"/>
          <w:color w:val="0070C0"/>
          <w:sz w:val="28"/>
          <w:szCs w:val="28"/>
          <w:lang w:val="kk-KZ"/>
        </w:rPr>
        <w:t xml:space="preserve">ороде </w:t>
      </w:r>
      <w:r w:rsidRPr="00865A12">
        <w:rPr>
          <w:rFonts w:ascii="Times New Roman" w:hAnsi="Times New Roman"/>
          <w:color w:val="0070C0"/>
          <w:sz w:val="28"/>
          <w:szCs w:val="28"/>
        </w:rPr>
        <w:t xml:space="preserve">Актау значительно не изменился, в сравнении с </w:t>
      </w:r>
      <w:r w:rsidR="00865A12" w:rsidRPr="00865A12">
        <w:rPr>
          <w:rFonts w:ascii="Times New Roman" w:hAnsi="Times New Roman"/>
          <w:color w:val="0070C0"/>
          <w:sz w:val="28"/>
          <w:szCs w:val="28"/>
          <w:lang w:val="kk-KZ"/>
        </w:rPr>
        <w:t>мартом</w:t>
      </w:r>
      <w:r w:rsidRPr="00865A12">
        <w:rPr>
          <w:rFonts w:ascii="Times New Roman" w:hAnsi="Times New Roman"/>
          <w:color w:val="0070C0"/>
          <w:sz w:val="28"/>
          <w:szCs w:val="28"/>
        </w:rPr>
        <w:t xml:space="preserve"> 2010 года – понизился.</w:t>
      </w:r>
    </w:p>
    <w:p w:rsidR="006505ED" w:rsidRPr="00865A12" w:rsidRDefault="000A535A" w:rsidP="000A535A">
      <w:pPr>
        <w:ind w:firstLine="600"/>
        <w:jc w:val="both"/>
        <w:rPr>
          <w:rFonts w:ascii="Times New Roman" w:hAnsi="Times New Roman"/>
          <w:color w:val="0070C0"/>
          <w:sz w:val="28"/>
          <w:szCs w:val="28"/>
        </w:rPr>
      </w:pPr>
      <w:r w:rsidRPr="00865A12">
        <w:rPr>
          <w:rFonts w:ascii="Times New Roman" w:hAnsi="Times New Roman"/>
          <w:color w:val="0070C0"/>
          <w:sz w:val="28"/>
          <w:szCs w:val="28"/>
        </w:rPr>
        <w:t>Случаев высокого и экстремально высокого загрязнения атмосферного воздуха не зарегистрировано.</w:t>
      </w:r>
    </w:p>
    <w:p w:rsidR="00B1622A" w:rsidRPr="00040192" w:rsidRDefault="00B1622A" w:rsidP="00316D8D">
      <w:pPr>
        <w:rPr>
          <w:rFonts w:ascii="Times New Roman" w:hAnsi="Times New Roman"/>
          <w:b/>
        </w:rPr>
      </w:pPr>
    </w:p>
    <w:p w:rsidR="00E02263" w:rsidRPr="0087186A" w:rsidRDefault="00E02263" w:rsidP="00F40915">
      <w:pPr>
        <w:numPr>
          <w:ilvl w:val="1"/>
          <w:numId w:val="42"/>
        </w:numPr>
        <w:jc w:val="center"/>
        <w:rPr>
          <w:rFonts w:ascii="Times New Roman" w:hAnsi="Times New Roman"/>
          <w:b/>
          <w:color w:val="FF0000"/>
          <w:sz w:val="28"/>
          <w:szCs w:val="28"/>
        </w:rPr>
      </w:pPr>
      <w:r w:rsidRPr="0087186A">
        <w:rPr>
          <w:rFonts w:ascii="Times New Roman" w:hAnsi="Times New Roman"/>
          <w:b/>
          <w:color w:val="FF0000"/>
          <w:sz w:val="28"/>
          <w:szCs w:val="28"/>
        </w:rPr>
        <w:t xml:space="preserve">Качество морских вод по гидрохимическим показателям на акватории </w:t>
      </w:r>
      <w:r w:rsidR="0093139E" w:rsidRPr="0087186A">
        <w:rPr>
          <w:rFonts w:ascii="Times New Roman" w:hAnsi="Times New Roman"/>
          <w:b/>
          <w:color w:val="FF0000"/>
          <w:sz w:val="28"/>
          <w:szCs w:val="28"/>
        </w:rPr>
        <w:t>Специальной экономической зоны (</w:t>
      </w:r>
      <w:r w:rsidRPr="0087186A">
        <w:rPr>
          <w:rFonts w:ascii="Times New Roman" w:hAnsi="Times New Roman"/>
          <w:b/>
          <w:color w:val="FF0000"/>
          <w:spacing w:val="-20"/>
          <w:sz w:val="28"/>
          <w:szCs w:val="28"/>
        </w:rPr>
        <w:t>СЭЗ</w:t>
      </w:r>
      <w:r w:rsidR="0093139E" w:rsidRPr="0087186A">
        <w:rPr>
          <w:rFonts w:ascii="Times New Roman" w:hAnsi="Times New Roman"/>
          <w:b/>
          <w:color w:val="FF0000"/>
          <w:sz w:val="28"/>
          <w:szCs w:val="28"/>
        </w:rPr>
        <w:t xml:space="preserve">) </w:t>
      </w:r>
      <w:r w:rsidRPr="0087186A">
        <w:rPr>
          <w:rFonts w:ascii="Times New Roman" w:hAnsi="Times New Roman"/>
          <w:b/>
          <w:color w:val="FF0000"/>
          <w:sz w:val="28"/>
          <w:szCs w:val="28"/>
        </w:rPr>
        <w:t>"Мо</w:t>
      </w:r>
      <w:r w:rsidR="000219F7" w:rsidRPr="0087186A">
        <w:rPr>
          <w:rFonts w:ascii="Times New Roman" w:hAnsi="Times New Roman"/>
          <w:b/>
          <w:color w:val="FF0000"/>
          <w:sz w:val="28"/>
          <w:szCs w:val="28"/>
        </w:rPr>
        <w:t>рпорт Актау"</w:t>
      </w:r>
    </w:p>
    <w:p w:rsidR="00E328AE" w:rsidRPr="008A17D9" w:rsidRDefault="00E328AE" w:rsidP="00316D8D">
      <w:pPr>
        <w:pStyle w:val="a3"/>
        <w:tabs>
          <w:tab w:val="left" w:pos="2268"/>
        </w:tabs>
        <w:jc w:val="both"/>
        <w:rPr>
          <w:rFonts w:ascii="Times New Roman" w:hAnsi="Times New Roman"/>
          <w:color w:val="FF0000"/>
          <w:sz w:val="16"/>
          <w:szCs w:val="16"/>
        </w:rPr>
      </w:pPr>
    </w:p>
    <w:p w:rsidR="00283B9F" w:rsidRPr="0087186A" w:rsidRDefault="00283B9F" w:rsidP="00316D8D">
      <w:pPr>
        <w:ind w:firstLine="567"/>
        <w:jc w:val="both"/>
        <w:rPr>
          <w:rFonts w:ascii="Times New Roman" w:hAnsi="Times New Roman"/>
          <w:color w:val="FF0000"/>
          <w:sz w:val="28"/>
          <w:szCs w:val="28"/>
          <w:lang w:eastAsia="ru-RU" w:bidi="ar-SA"/>
        </w:rPr>
      </w:pPr>
      <w:r w:rsidRPr="0087186A">
        <w:rPr>
          <w:rFonts w:ascii="Times New Roman" w:hAnsi="Times New Roman"/>
          <w:color w:val="FF0000"/>
          <w:sz w:val="28"/>
          <w:szCs w:val="28"/>
          <w:lang w:eastAsia="ru-RU" w:bidi="ar-SA"/>
        </w:rPr>
        <w:t xml:space="preserve">Наблюдения за качеством морских вод на акватории СЭЗ "Морпорт Актау" проводились по четырем контрольным точкам: </w:t>
      </w:r>
      <w:r w:rsidRPr="0087186A">
        <w:rPr>
          <w:rFonts w:ascii="Times New Roman" w:hAnsi="Times New Roman"/>
          <w:b/>
          <w:color w:val="FF0000"/>
          <w:sz w:val="28"/>
          <w:szCs w:val="28"/>
          <w:lang w:eastAsia="ru-RU" w:bidi="ar-SA"/>
        </w:rPr>
        <w:t>1</w:t>
      </w:r>
      <w:r w:rsidRPr="0087186A">
        <w:rPr>
          <w:rFonts w:ascii="Times New Roman" w:hAnsi="Times New Roman"/>
          <w:color w:val="FF0000"/>
          <w:sz w:val="28"/>
          <w:szCs w:val="28"/>
          <w:lang w:eastAsia="ru-RU" w:bidi="ar-SA"/>
        </w:rPr>
        <w:t xml:space="preserve"> </w:t>
      </w:r>
      <w:r w:rsidRPr="0087186A">
        <w:rPr>
          <w:rFonts w:ascii="Times New Roman" w:hAnsi="Times New Roman"/>
          <w:b/>
          <w:color w:val="FF0000"/>
          <w:sz w:val="28"/>
          <w:szCs w:val="28"/>
          <w:lang w:eastAsia="ru-RU" w:bidi="ar-SA"/>
        </w:rPr>
        <w:t>точка</w:t>
      </w:r>
      <w:r w:rsidRPr="0087186A">
        <w:rPr>
          <w:rFonts w:ascii="Times New Roman" w:hAnsi="Times New Roman"/>
          <w:color w:val="FF0000"/>
          <w:sz w:val="28"/>
          <w:szCs w:val="28"/>
          <w:lang w:eastAsia="ru-RU" w:bidi="ar-SA"/>
        </w:rPr>
        <w:t xml:space="preserve"> – </w:t>
      </w:r>
      <w:smartTag w:uri="urn:schemas-microsoft-com:office:smarttags" w:element="metricconverter">
        <w:smartTagPr>
          <w:attr w:name="ProductID" w:val="0,5 км"/>
        </w:smartTagPr>
        <w:r w:rsidRPr="0087186A">
          <w:rPr>
            <w:rFonts w:ascii="Times New Roman" w:hAnsi="Times New Roman"/>
            <w:color w:val="FF0000"/>
            <w:sz w:val="28"/>
            <w:szCs w:val="28"/>
            <w:lang w:eastAsia="ru-RU" w:bidi="ar-SA"/>
          </w:rPr>
          <w:t>0,5 км</w:t>
        </w:r>
      </w:smartTag>
      <w:r w:rsidRPr="0087186A">
        <w:rPr>
          <w:rFonts w:ascii="Times New Roman" w:hAnsi="Times New Roman"/>
          <w:color w:val="FF0000"/>
          <w:sz w:val="28"/>
          <w:szCs w:val="28"/>
          <w:lang w:eastAsia="ru-RU" w:bidi="ar-SA"/>
        </w:rPr>
        <w:t xml:space="preserve"> выше поста, причал №8; </w:t>
      </w:r>
      <w:r w:rsidRPr="0087186A">
        <w:rPr>
          <w:rFonts w:ascii="Times New Roman" w:hAnsi="Times New Roman"/>
          <w:b/>
          <w:color w:val="FF0000"/>
          <w:sz w:val="28"/>
          <w:szCs w:val="28"/>
          <w:lang w:eastAsia="ru-RU" w:bidi="ar-SA"/>
        </w:rPr>
        <w:t>2 точка</w:t>
      </w:r>
      <w:r w:rsidRPr="0087186A">
        <w:rPr>
          <w:rFonts w:ascii="Times New Roman" w:hAnsi="Times New Roman"/>
          <w:color w:val="FF0000"/>
          <w:sz w:val="28"/>
          <w:szCs w:val="28"/>
          <w:lang w:eastAsia="ru-RU" w:bidi="ar-SA"/>
        </w:rPr>
        <w:t xml:space="preserve"> – </w:t>
      </w:r>
      <w:smartTag w:uri="urn:schemas-microsoft-com:office:smarttags" w:element="metricconverter">
        <w:smartTagPr>
          <w:attr w:name="ProductID" w:val="0,5 км"/>
        </w:smartTagPr>
        <w:r w:rsidRPr="0087186A">
          <w:rPr>
            <w:rFonts w:ascii="Times New Roman" w:hAnsi="Times New Roman"/>
            <w:color w:val="FF0000"/>
            <w:sz w:val="28"/>
            <w:szCs w:val="28"/>
            <w:lang w:eastAsia="ru-RU" w:bidi="ar-SA"/>
          </w:rPr>
          <w:t>0,5 км</w:t>
        </w:r>
      </w:smartTag>
      <w:r w:rsidRPr="0087186A">
        <w:rPr>
          <w:rFonts w:ascii="Times New Roman" w:hAnsi="Times New Roman"/>
          <w:color w:val="FF0000"/>
          <w:sz w:val="28"/>
          <w:szCs w:val="28"/>
          <w:lang w:eastAsia="ru-RU" w:bidi="ar-SA"/>
        </w:rPr>
        <w:t xml:space="preserve"> выше поста, причал №7; </w:t>
      </w:r>
      <w:r w:rsidRPr="0087186A">
        <w:rPr>
          <w:rFonts w:ascii="Times New Roman" w:hAnsi="Times New Roman"/>
          <w:b/>
          <w:color w:val="FF0000"/>
          <w:sz w:val="28"/>
          <w:szCs w:val="28"/>
          <w:lang w:eastAsia="ru-RU" w:bidi="ar-SA"/>
        </w:rPr>
        <w:t>3</w:t>
      </w:r>
      <w:r w:rsidRPr="0087186A">
        <w:rPr>
          <w:rFonts w:ascii="Times New Roman" w:hAnsi="Times New Roman"/>
          <w:color w:val="FF0000"/>
          <w:sz w:val="28"/>
          <w:szCs w:val="28"/>
          <w:lang w:eastAsia="ru-RU" w:bidi="ar-SA"/>
        </w:rPr>
        <w:t xml:space="preserve"> </w:t>
      </w:r>
      <w:r w:rsidRPr="0087186A">
        <w:rPr>
          <w:rFonts w:ascii="Times New Roman" w:hAnsi="Times New Roman"/>
          <w:b/>
          <w:color w:val="FF0000"/>
          <w:sz w:val="28"/>
          <w:szCs w:val="28"/>
          <w:lang w:eastAsia="ru-RU" w:bidi="ar-SA"/>
        </w:rPr>
        <w:t>точка</w:t>
      </w:r>
      <w:r w:rsidRPr="0087186A">
        <w:rPr>
          <w:rFonts w:ascii="Times New Roman" w:hAnsi="Times New Roman"/>
          <w:color w:val="FF0000"/>
          <w:sz w:val="28"/>
          <w:szCs w:val="28"/>
          <w:lang w:eastAsia="ru-RU" w:bidi="ar-SA"/>
        </w:rPr>
        <w:t xml:space="preserve"> – </w:t>
      </w:r>
      <w:smartTag w:uri="urn:schemas-microsoft-com:office:smarttags" w:element="metricconverter">
        <w:smartTagPr>
          <w:attr w:name="ProductID" w:val="0,4 км"/>
        </w:smartTagPr>
        <w:r w:rsidRPr="0087186A">
          <w:rPr>
            <w:rFonts w:ascii="Times New Roman" w:hAnsi="Times New Roman"/>
            <w:color w:val="FF0000"/>
            <w:sz w:val="28"/>
            <w:szCs w:val="28"/>
            <w:lang w:eastAsia="ru-RU" w:bidi="ar-SA"/>
          </w:rPr>
          <w:t>0,4 км</w:t>
        </w:r>
      </w:smartTag>
      <w:r w:rsidRPr="0087186A">
        <w:rPr>
          <w:rFonts w:ascii="Times New Roman" w:hAnsi="Times New Roman"/>
          <w:color w:val="FF0000"/>
          <w:sz w:val="28"/>
          <w:szCs w:val="28"/>
          <w:lang w:eastAsia="ru-RU" w:bidi="ar-SA"/>
        </w:rPr>
        <w:t xml:space="preserve"> ниже  поста,  причал  №4 (берег);  </w:t>
      </w:r>
      <w:r w:rsidRPr="0087186A">
        <w:rPr>
          <w:rFonts w:ascii="Times New Roman" w:hAnsi="Times New Roman"/>
          <w:b/>
          <w:color w:val="FF0000"/>
          <w:sz w:val="28"/>
          <w:szCs w:val="28"/>
          <w:lang w:eastAsia="ru-RU" w:bidi="ar-SA"/>
        </w:rPr>
        <w:t>4 точка</w:t>
      </w:r>
      <w:r w:rsidRPr="0087186A">
        <w:rPr>
          <w:rFonts w:ascii="Times New Roman" w:hAnsi="Times New Roman"/>
          <w:color w:val="FF0000"/>
          <w:sz w:val="28"/>
          <w:szCs w:val="28"/>
          <w:lang w:eastAsia="ru-RU" w:bidi="ar-SA"/>
        </w:rPr>
        <w:t xml:space="preserve"> (фоновая) – </w:t>
      </w:r>
      <w:smartTag w:uri="urn:schemas-microsoft-com:office:smarttags" w:element="metricconverter">
        <w:smartTagPr>
          <w:attr w:name="ProductID" w:val="0,5 км"/>
        </w:smartTagPr>
        <w:r w:rsidRPr="0087186A">
          <w:rPr>
            <w:rFonts w:ascii="Times New Roman" w:hAnsi="Times New Roman"/>
            <w:color w:val="FF0000"/>
            <w:sz w:val="28"/>
            <w:szCs w:val="28"/>
            <w:lang w:eastAsia="ru-RU" w:bidi="ar-SA"/>
          </w:rPr>
          <w:t>0,5 км</w:t>
        </w:r>
      </w:smartTag>
      <w:r w:rsidRPr="0087186A">
        <w:rPr>
          <w:rFonts w:ascii="Times New Roman" w:hAnsi="Times New Roman"/>
          <w:color w:val="FF0000"/>
          <w:sz w:val="28"/>
          <w:szCs w:val="28"/>
          <w:lang w:eastAsia="ru-RU" w:bidi="ar-SA"/>
        </w:rPr>
        <w:t xml:space="preserve">  ниже  дороги  1 микрорайона "Достар".</w:t>
      </w:r>
    </w:p>
    <w:p w:rsidR="000A0433" w:rsidRPr="002B3F08" w:rsidRDefault="000A0433" w:rsidP="000A0433">
      <w:pPr>
        <w:ind w:firstLine="709"/>
        <w:jc w:val="both"/>
        <w:rPr>
          <w:rFonts w:ascii="Times New Roman" w:hAnsi="Times New Roman"/>
          <w:color w:val="FF0000"/>
          <w:sz w:val="28"/>
          <w:szCs w:val="20"/>
        </w:rPr>
      </w:pPr>
      <w:r w:rsidRPr="002B3F08">
        <w:rPr>
          <w:rFonts w:ascii="Times New Roman" w:hAnsi="Times New Roman"/>
          <w:color w:val="FF0000"/>
          <w:sz w:val="28"/>
          <w:szCs w:val="20"/>
        </w:rPr>
        <w:lastRenderedPageBreak/>
        <w:t xml:space="preserve">Содержание гидрохимических показателей сравнивалось со значениями предельно допустимых концентраций </w:t>
      </w:r>
      <w:r w:rsidRPr="002B3F08">
        <w:rPr>
          <w:rFonts w:ascii="Times New Roman" w:hAnsi="Times New Roman"/>
          <w:color w:val="FF0000"/>
          <w:spacing w:val="-20"/>
          <w:sz w:val="28"/>
          <w:szCs w:val="28"/>
        </w:rPr>
        <w:t>(ПДК)</w:t>
      </w:r>
      <w:r w:rsidRPr="002B3F08">
        <w:rPr>
          <w:rFonts w:ascii="Times New Roman" w:hAnsi="Times New Roman"/>
          <w:color w:val="FF0000"/>
          <w:sz w:val="28"/>
          <w:szCs w:val="20"/>
        </w:rPr>
        <w:t xml:space="preserve"> для морских вод (</w:t>
      </w:r>
      <w:r w:rsidRPr="002B3F08">
        <w:rPr>
          <w:rFonts w:ascii="Times New Roman" w:hAnsi="Times New Roman"/>
          <w:color w:val="FF0000"/>
          <w:spacing w:val="-20"/>
          <w:sz w:val="28"/>
          <w:szCs w:val="28"/>
        </w:rPr>
        <w:t>Прилож</w:t>
      </w:r>
      <w:r w:rsidRPr="002B3F08">
        <w:rPr>
          <w:rFonts w:ascii="Times New Roman" w:hAnsi="Times New Roman"/>
          <w:color w:val="FF0000"/>
          <w:sz w:val="28"/>
          <w:szCs w:val="28"/>
        </w:rPr>
        <w:t>ен</w:t>
      </w:r>
      <w:r w:rsidRPr="002B3F08">
        <w:rPr>
          <w:rFonts w:ascii="Times New Roman" w:hAnsi="Times New Roman"/>
          <w:color w:val="FF0000"/>
          <w:spacing w:val="-20"/>
          <w:sz w:val="28"/>
          <w:szCs w:val="28"/>
        </w:rPr>
        <w:t xml:space="preserve">ие </w:t>
      </w:r>
      <w:r w:rsidR="007C5E32">
        <w:rPr>
          <w:rFonts w:ascii="Times New Roman" w:hAnsi="Times New Roman"/>
          <w:color w:val="FF0000"/>
          <w:spacing w:val="-20"/>
          <w:sz w:val="28"/>
          <w:szCs w:val="28"/>
        </w:rPr>
        <w:t>8</w:t>
      </w:r>
      <w:r w:rsidRPr="002B3F08">
        <w:rPr>
          <w:rFonts w:ascii="Times New Roman" w:hAnsi="Times New Roman"/>
          <w:color w:val="FF0000"/>
          <w:sz w:val="28"/>
          <w:szCs w:val="20"/>
        </w:rPr>
        <w:t>).</w:t>
      </w:r>
    </w:p>
    <w:p w:rsidR="000A0433" w:rsidRPr="004341AB" w:rsidRDefault="000A0433" w:rsidP="000A0433">
      <w:pPr>
        <w:tabs>
          <w:tab w:val="left" w:pos="8647"/>
        </w:tabs>
        <w:ind w:firstLine="709"/>
        <w:jc w:val="both"/>
        <w:rPr>
          <w:rFonts w:ascii="Times New Roman" w:hAnsi="Times New Roman"/>
          <w:color w:val="FF0000"/>
          <w:sz w:val="28"/>
          <w:szCs w:val="20"/>
        </w:rPr>
      </w:pPr>
      <w:r w:rsidRPr="00FB12A8">
        <w:rPr>
          <w:rFonts w:ascii="Times New Roman" w:hAnsi="Times New Roman"/>
          <w:color w:val="FF0000"/>
          <w:sz w:val="28"/>
          <w:szCs w:val="20"/>
        </w:rPr>
        <w:t>Уровень загрязнения морских вод оценивается по велич</w:t>
      </w:r>
      <w:r w:rsidRPr="00FB12A8">
        <w:rPr>
          <w:rFonts w:ascii="Times New Roman" w:hAnsi="Times New Roman"/>
          <w:color w:val="FF0000"/>
          <w:sz w:val="28"/>
          <w:szCs w:val="20"/>
        </w:rPr>
        <w:t>и</w:t>
      </w:r>
      <w:r w:rsidRPr="00FB12A8">
        <w:rPr>
          <w:rFonts w:ascii="Times New Roman" w:hAnsi="Times New Roman"/>
          <w:color w:val="FF0000"/>
          <w:sz w:val="28"/>
          <w:szCs w:val="20"/>
        </w:rPr>
        <w:t xml:space="preserve">не индекса загрязненности воды (ИЗВ), который используется для сравнения и выявления динамики изменения качества морских </w:t>
      </w:r>
      <w:r>
        <w:rPr>
          <w:rFonts w:ascii="Times New Roman" w:hAnsi="Times New Roman"/>
          <w:color w:val="FF0000"/>
          <w:sz w:val="28"/>
          <w:szCs w:val="20"/>
        </w:rPr>
        <w:t>вод</w:t>
      </w:r>
      <w:r w:rsidRPr="00856D54">
        <w:rPr>
          <w:rFonts w:ascii="Times New Roman" w:hAnsi="Times New Roman"/>
          <w:color w:val="FF0000"/>
          <w:sz w:val="28"/>
          <w:szCs w:val="20"/>
        </w:rPr>
        <w:t xml:space="preserve"> (</w:t>
      </w:r>
      <w:r w:rsidRPr="002B3F08">
        <w:rPr>
          <w:rFonts w:ascii="Times New Roman" w:hAnsi="Times New Roman"/>
          <w:color w:val="FF0000"/>
          <w:spacing w:val="-20"/>
          <w:sz w:val="28"/>
          <w:szCs w:val="28"/>
        </w:rPr>
        <w:t>Прилож</w:t>
      </w:r>
      <w:r w:rsidRPr="002B3F08">
        <w:rPr>
          <w:rFonts w:ascii="Times New Roman" w:hAnsi="Times New Roman"/>
          <w:color w:val="FF0000"/>
          <w:sz w:val="28"/>
          <w:szCs w:val="28"/>
        </w:rPr>
        <w:t>ен</w:t>
      </w:r>
      <w:r w:rsidRPr="002B3F08">
        <w:rPr>
          <w:rFonts w:ascii="Times New Roman" w:hAnsi="Times New Roman"/>
          <w:color w:val="FF0000"/>
          <w:spacing w:val="-20"/>
          <w:sz w:val="28"/>
          <w:szCs w:val="28"/>
        </w:rPr>
        <w:t xml:space="preserve">ие </w:t>
      </w:r>
      <w:r w:rsidR="007C5E32">
        <w:rPr>
          <w:rFonts w:ascii="Times New Roman" w:hAnsi="Times New Roman"/>
          <w:color w:val="FF0000"/>
          <w:spacing w:val="-20"/>
          <w:sz w:val="28"/>
          <w:szCs w:val="28"/>
        </w:rPr>
        <w:t>9</w:t>
      </w:r>
      <w:r w:rsidRPr="00856D54">
        <w:rPr>
          <w:rFonts w:ascii="Times New Roman" w:hAnsi="Times New Roman"/>
          <w:color w:val="FF0000"/>
          <w:sz w:val="28"/>
          <w:szCs w:val="20"/>
        </w:rPr>
        <w:t>).</w:t>
      </w:r>
    </w:p>
    <w:p w:rsidR="000A0433" w:rsidRPr="004341AB" w:rsidRDefault="000A0433" w:rsidP="000A0433">
      <w:pPr>
        <w:ind w:firstLine="708"/>
        <w:jc w:val="both"/>
        <w:rPr>
          <w:rFonts w:ascii="Times New Roman" w:hAnsi="Times New Roman"/>
          <w:color w:val="FF0000"/>
          <w:sz w:val="28"/>
          <w:szCs w:val="28"/>
        </w:rPr>
      </w:pPr>
      <w:r w:rsidRPr="004341AB">
        <w:rPr>
          <w:rFonts w:ascii="Times New Roman" w:hAnsi="Times New Roman"/>
          <w:color w:val="FF0000"/>
          <w:sz w:val="28"/>
          <w:szCs w:val="28"/>
        </w:rPr>
        <w:t>На акватории морпорта концентрации взвешенных веществ находились в пределах 6-19 мг/дм3,</w:t>
      </w:r>
      <w:r w:rsidRPr="006B06FD">
        <w:rPr>
          <w:rFonts w:ascii="Times New Roman" w:hAnsi="Times New Roman"/>
          <w:sz w:val="28"/>
          <w:szCs w:val="28"/>
        </w:rPr>
        <w:t xml:space="preserve"> </w:t>
      </w:r>
      <w:r w:rsidRPr="004341AB">
        <w:rPr>
          <w:rFonts w:ascii="Times New Roman" w:hAnsi="Times New Roman"/>
          <w:color w:val="FF0000"/>
          <w:sz w:val="28"/>
          <w:szCs w:val="28"/>
        </w:rPr>
        <w:t>величина рН морской воды составили 8,11-8,</w:t>
      </w:r>
      <w:r w:rsidRPr="004341AB">
        <w:rPr>
          <w:rFonts w:ascii="Times New Roman" w:hAnsi="Times New Roman"/>
          <w:color w:val="FF0000"/>
          <w:sz w:val="28"/>
          <w:szCs w:val="28"/>
          <w:lang w:val="kk-KZ"/>
        </w:rPr>
        <w:t>22</w:t>
      </w:r>
      <w:r w:rsidRPr="004341AB">
        <w:rPr>
          <w:rFonts w:ascii="Times New Roman" w:hAnsi="Times New Roman"/>
          <w:color w:val="FF0000"/>
          <w:sz w:val="28"/>
          <w:szCs w:val="28"/>
        </w:rPr>
        <w:t xml:space="preserve"> (слабощелочная).</w:t>
      </w:r>
    </w:p>
    <w:p w:rsidR="000A0433" w:rsidRPr="00425E8A" w:rsidRDefault="000A0433" w:rsidP="000A0433">
      <w:pPr>
        <w:ind w:firstLine="708"/>
        <w:jc w:val="both"/>
        <w:rPr>
          <w:rFonts w:ascii="Times New Roman" w:hAnsi="Times New Roman"/>
          <w:color w:val="FF0000"/>
          <w:sz w:val="28"/>
          <w:szCs w:val="28"/>
        </w:rPr>
      </w:pPr>
      <w:r w:rsidRPr="00425E8A">
        <w:rPr>
          <w:rFonts w:ascii="Times New Roman" w:hAnsi="Times New Roman"/>
          <w:color w:val="FF0000"/>
          <w:sz w:val="28"/>
          <w:szCs w:val="28"/>
        </w:rPr>
        <w:t>На всех точках акватории содержание растворенного кислорода находилось в пределах 5,82-</w:t>
      </w:r>
      <w:r w:rsidRPr="00425E8A">
        <w:rPr>
          <w:rFonts w:ascii="Times New Roman" w:hAnsi="Times New Roman"/>
          <w:color w:val="FF0000"/>
          <w:sz w:val="28"/>
          <w:szCs w:val="28"/>
          <w:lang w:val="kk-KZ"/>
        </w:rPr>
        <w:t>6,1</w:t>
      </w:r>
      <w:r w:rsidRPr="00425E8A">
        <w:rPr>
          <w:rFonts w:ascii="Times New Roman" w:hAnsi="Times New Roman"/>
          <w:color w:val="FF0000"/>
          <w:sz w:val="28"/>
          <w:szCs w:val="28"/>
        </w:rPr>
        <w:t xml:space="preserve"> мг/л (норма 6 мг/</w:t>
      </w:r>
      <w:r w:rsidRPr="006627D3">
        <w:rPr>
          <w:rFonts w:ascii="Times New Roman" w:hAnsi="Times New Roman"/>
          <w:color w:val="FF0000"/>
          <w:sz w:val="28"/>
          <w:szCs w:val="28"/>
        </w:rPr>
        <w:t xml:space="preserve"> </w:t>
      </w:r>
      <w:r w:rsidRPr="004341AB">
        <w:rPr>
          <w:rFonts w:ascii="Times New Roman" w:hAnsi="Times New Roman"/>
          <w:color w:val="FF0000"/>
          <w:sz w:val="28"/>
          <w:szCs w:val="28"/>
        </w:rPr>
        <w:t>дм3</w:t>
      </w:r>
      <w:r w:rsidRPr="00425E8A">
        <w:rPr>
          <w:rFonts w:ascii="Times New Roman" w:hAnsi="Times New Roman"/>
          <w:color w:val="FF0000"/>
          <w:sz w:val="28"/>
          <w:szCs w:val="28"/>
        </w:rPr>
        <w:t>).</w:t>
      </w:r>
    </w:p>
    <w:p w:rsidR="000A0433" w:rsidRPr="009C7B0B" w:rsidRDefault="000A0433" w:rsidP="000A0433">
      <w:pPr>
        <w:ind w:firstLine="708"/>
        <w:jc w:val="both"/>
        <w:rPr>
          <w:rFonts w:ascii="Times New Roman" w:hAnsi="Times New Roman"/>
          <w:color w:val="FF0000"/>
          <w:sz w:val="28"/>
          <w:szCs w:val="28"/>
        </w:rPr>
      </w:pPr>
      <w:r w:rsidRPr="009C7B0B">
        <w:rPr>
          <w:rFonts w:ascii="Times New Roman" w:hAnsi="Times New Roman"/>
          <w:color w:val="FF0000"/>
          <w:sz w:val="28"/>
          <w:szCs w:val="28"/>
        </w:rPr>
        <w:t>Во всех точках акватории морская вода акватории характеризуется как "умеренно загрязненные".</w:t>
      </w:r>
      <w:r w:rsidRPr="006B06FD">
        <w:rPr>
          <w:rFonts w:ascii="Times New Roman" w:hAnsi="Times New Roman"/>
          <w:sz w:val="28"/>
          <w:szCs w:val="28"/>
        </w:rPr>
        <w:t xml:space="preserve"> </w:t>
      </w:r>
      <w:r w:rsidRPr="009C7B0B">
        <w:rPr>
          <w:rFonts w:ascii="Times New Roman" w:hAnsi="Times New Roman"/>
          <w:color w:val="FF0000"/>
          <w:sz w:val="28"/>
          <w:szCs w:val="28"/>
        </w:rPr>
        <w:t>На 2-ой и 3-и точках концентрация БПК5 составила 2,0 ПДК, в остальных</w:t>
      </w:r>
      <w:r w:rsidRPr="009C7B0B">
        <w:rPr>
          <w:rFonts w:ascii="Times New Roman" w:hAnsi="Times New Roman"/>
          <w:color w:val="FF0000"/>
          <w:sz w:val="28"/>
          <w:szCs w:val="28"/>
          <w:lang w:val="kk-KZ"/>
        </w:rPr>
        <w:t xml:space="preserve"> точках</w:t>
      </w:r>
      <w:r w:rsidRPr="009C7B0B">
        <w:rPr>
          <w:rFonts w:ascii="Times New Roman" w:hAnsi="Times New Roman"/>
          <w:color w:val="FF0000"/>
          <w:sz w:val="28"/>
          <w:szCs w:val="28"/>
        </w:rPr>
        <w:t xml:space="preserve"> акватории превышения ПДК не наблюдались.</w:t>
      </w:r>
    </w:p>
    <w:p w:rsidR="00283B9F" w:rsidRPr="00040192" w:rsidRDefault="000A0433" w:rsidP="000A0433">
      <w:pPr>
        <w:ind w:firstLine="709"/>
        <w:jc w:val="both"/>
        <w:rPr>
          <w:rFonts w:ascii="Times New Roman" w:hAnsi="Times New Roman"/>
          <w:lang w:eastAsia="ru-RU" w:bidi="ar-SA"/>
        </w:rPr>
      </w:pPr>
      <w:r w:rsidRPr="00AE0909">
        <w:rPr>
          <w:rFonts w:ascii="Times New Roman" w:hAnsi="Times New Roman"/>
          <w:color w:val="FF0000"/>
          <w:sz w:val="28"/>
          <w:szCs w:val="28"/>
        </w:rPr>
        <w:t xml:space="preserve">В сравнении с </w:t>
      </w:r>
      <w:r w:rsidRPr="00AE0909">
        <w:rPr>
          <w:rFonts w:ascii="Times New Roman" w:hAnsi="Times New Roman"/>
          <w:color w:val="FF0000"/>
          <w:sz w:val="28"/>
          <w:szCs w:val="28"/>
          <w:lang w:val="kk-KZ"/>
        </w:rPr>
        <w:t>мартом</w:t>
      </w:r>
      <w:r w:rsidRPr="00AE0909">
        <w:rPr>
          <w:rFonts w:ascii="Times New Roman" w:hAnsi="Times New Roman"/>
          <w:color w:val="FF0000"/>
          <w:sz w:val="28"/>
          <w:szCs w:val="28"/>
        </w:rPr>
        <w:t xml:space="preserve"> 2010 года качество морской воды на всех точках акватории значительно не изменилось</w:t>
      </w:r>
      <w:r w:rsidR="00283B9F" w:rsidRPr="00040192">
        <w:rPr>
          <w:rFonts w:ascii="Times New Roman" w:hAnsi="Times New Roman"/>
          <w:sz w:val="28"/>
          <w:szCs w:val="28"/>
          <w:lang w:eastAsia="ru-RU" w:bidi="ar-SA"/>
        </w:rPr>
        <w:t>.</w:t>
      </w:r>
    </w:p>
    <w:p w:rsidR="009D4DE3" w:rsidRDefault="009D4DE3" w:rsidP="009D4DE3">
      <w:pPr>
        <w:rPr>
          <w:rFonts w:ascii="Times New Roman" w:hAnsi="Times New Roman"/>
          <w:b/>
          <w:sz w:val="28"/>
          <w:szCs w:val="28"/>
        </w:rPr>
      </w:pPr>
    </w:p>
    <w:p w:rsidR="00B22099" w:rsidRPr="00795FE2" w:rsidRDefault="00B22099" w:rsidP="00B22099">
      <w:pPr>
        <w:pStyle w:val="a3"/>
        <w:rPr>
          <w:rFonts w:ascii="Times New Roman" w:hAnsi="Times New Roman"/>
          <w:color w:val="FF0000"/>
          <w:sz w:val="28"/>
          <w:szCs w:val="28"/>
        </w:rPr>
      </w:pPr>
      <w:r>
        <w:rPr>
          <w:rFonts w:ascii="Times New Roman" w:hAnsi="Times New Roman"/>
          <w:color w:val="FF0000"/>
          <w:sz w:val="28"/>
          <w:szCs w:val="28"/>
        </w:rPr>
        <w:t xml:space="preserve">11.3. </w:t>
      </w:r>
      <w:r w:rsidRPr="00795FE2">
        <w:rPr>
          <w:rFonts w:ascii="Times New Roman" w:hAnsi="Times New Roman"/>
          <w:color w:val="FF0000"/>
          <w:sz w:val="28"/>
          <w:szCs w:val="28"/>
        </w:rPr>
        <w:t>Состояние морских вод по гидрохимическим показателям</w:t>
      </w:r>
    </w:p>
    <w:p w:rsidR="00B22099" w:rsidRDefault="00B22099" w:rsidP="00B22099">
      <w:pPr>
        <w:jc w:val="center"/>
        <w:rPr>
          <w:rFonts w:ascii="Times New Roman" w:hAnsi="Times New Roman"/>
          <w:b/>
          <w:color w:val="FF0000"/>
          <w:sz w:val="28"/>
          <w:szCs w:val="28"/>
        </w:rPr>
      </w:pPr>
      <w:r w:rsidRPr="00795FE2">
        <w:rPr>
          <w:rFonts w:ascii="Times New Roman" w:hAnsi="Times New Roman"/>
          <w:b/>
          <w:color w:val="FF0000"/>
          <w:sz w:val="28"/>
          <w:szCs w:val="28"/>
        </w:rPr>
        <w:t>на прибрежных станциях и место</w:t>
      </w:r>
      <w:r>
        <w:rPr>
          <w:rFonts w:ascii="Times New Roman" w:hAnsi="Times New Roman"/>
          <w:b/>
          <w:color w:val="FF0000"/>
          <w:sz w:val="28"/>
          <w:szCs w:val="28"/>
        </w:rPr>
        <w:t>рождениях Мангыстауской области</w:t>
      </w:r>
    </w:p>
    <w:p w:rsidR="00B22099" w:rsidRPr="006B06FD" w:rsidRDefault="00B22099" w:rsidP="00B22099">
      <w:pPr>
        <w:jc w:val="center"/>
        <w:rPr>
          <w:rFonts w:ascii="Times New Roman" w:hAnsi="Times New Roman"/>
          <w:b/>
          <w:sz w:val="16"/>
          <w:szCs w:val="16"/>
        </w:rPr>
      </w:pPr>
    </w:p>
    <w:p w:rsidR="00B22099" w:rsidRPr="005F140C" w:rsidRDefault="00B22099" w:rsidP="005F140C">
      <w:pPr>
        <w:ind w:firstLine="720"/>
        <w:jc w:val="both"/>
        <w:rPr>
          <w:rFonts w:ascii="Times New Roman" w:hAnsi="Times New Roman"/>
          <w:color w:val="FF0000"/>
          <w:sz w:val="28"/>
        </w:rPr>
      </w:pPr>
      <w:r w:rsidRPr="007B0F88">
        <w:rPr>
          <w:rFonts w:ascii="Times New Roman" w:hAnsi="Times New Roman"/>
          <w:b/>
          <w:i/>
          <w:color w:val="FF0000"/>
          <w:sz w:val="28"/>
          <w:szCs w:val="28"/>
        </w:rPr>
        <w:t>Прибрежные станции</w:t>
      </w:r>
      <w:r w:rsidRPr="007B0F88">
        <w:rPr>
          <w:color w:val="FF0000"/>
          <w:sz w:val="28"/>
          <w:szCs w:val="28"/>
        </w:rPr>
        <w:t xml:space="preserve"> </w:t>
      </w:r>
      <w:r w:rsidRPr="007B0F88">
        <w:rPr>
          <w:rFonts w:ascii="Times New Roman" w:hAnsi="Times New Roman"/>
          <w:color w:val="FF0000"/>
          <w:sz w:val="28"/>
        </w:rPr>
        <w:t xml:space="preserve">Наблюдения за состоянием морских вод  проведены на трех морских прибрежных станциях </w:t>
      </w:r>
      <w:r w:rsidRPr="007B0F88">
        <w:rPr>
          <w:rFonts w:ascii="Times New Roman" w:hAnsi="Times New Roman"/>
          <w:b/>
          <w:color w:val="FF0000"/>
          <w:sz w:val="28"/>
        </w:rPr>
        <w:t>Форт-Шевченко</w:t>
      </w:r>
      <w:r w:rsidRPr="007B0F88">
        <w:rPr>
          <w:rFonts w:ascii="Times New Roman" w:hAnsi="Times New Roman"/>
          <w:color w:val="FF0000"/>
          <w:sz w:val="28"/>
        </w:rPr>
        <w:t xml:space="preserve">, </w:t>
      </w:r>
      <w:r w:rsidRPr="007B0F88">
        <w:rPr>
          <w:rFonts w:ascii="Times New Roman" w:hAnsi="Times New Roman"/>
          <w:b/>
          <w:color w:val="FF0000"/>
          <w:sz w:val="28"/>
        </w:rPr>
        <w:t>Фетисово</w:t>
      </w:r>
      <w:r w:rsidRPr="007B0F88">
        <w:rPr>
          <w:rFonts w:ascii="Times New Roman" w:hAnsi="Times New Roman"/>
          <w:color w:val="FF0000"/>
          <w:sz w:val="28"/>
        </w:rPr>
        <w:t>,</w:t>
      </w:r>
      <w:r w:rsidRPr="007B0F88">
        <w:rPr>
          <w:rFonts w:ascii="Times New Roman" w:hAnsi="Times New Roman"/>
          <w:b/>
          <w:color w:val="FF0000"/>
          <w:sz w:val="28"/>
        </w:rPr>
        <w:t xml:space="preserve"> Каламкас</w:t>
      </w:r>
      <w:r w:rsidRPr="007B0F88">
        <w:rPr>
          <w:rFonts w:ascii="Times New Roman" w:hAnsi="Times New Roman"/>
          <w:color w:val="FF0000"/>
          <w:sz w:val="28"/>
        </w:rPr>
        <w:t>.</w:t>
      </w:r>
      <w:r w:rsidR="005F140C">
        <w:rPr>
          <w:rFonts w:ascii="Times New Roman" w:hAnsi="Times New Roman"/>
          <w:color w:val="FF0000"/>
          <w:sz w:val="28"/>
        </w:rPr>
        <w:t xml:space="preserve"> </w:t>
      </w:r>
      <w:r w:rsidRPr="0044391A">
        <w:rPr>
          <w:rFonts w:ascii="Times New Roman" w:hAnsi="Times New Roman"/>
          <w:color w:val="FF0000"/>
          <w:sz w:val="28"/>
        </w:rPr>
        <w:t>На всех прибрежных станциях величина рН морской воды составило 8,12 (</w:t>
      </w:r>
      <w:r w:rsidRPr="0044391A">
        <w:rPr>
          <w:rFonts w:ascii="Times New Roman" w:hAnsi="Times New Roman"/>
          <w:color w:val="FF0000"/>
          <w:sz w:val="28"/>
          <w:szCs w:val="28"/>
        </w:rPr>
        <w:t>слабощелочная),</w:t>
      </w:r>
      <w:r w:rsidRPr="006B06FD">
        <w:rPr>
          <w:rFonts w:ascii="Times New Roman" w:hAnsi="Times New Roman"/>
          <w:sz w:val="28"/>
        </w:rPr>
        <w:t xml:space="preserve"> </w:t>
      </w:r>
      <w:r w:rsidRPr="0044391A">
        <w:rPr>
          <w:rFonts w:ascii="Times New Roman" w:hAnsi="Times New Roman"/>
          <w:color w:val="FF0000"/>
          <w:sz w:val="28"/>
        </w:rPr>
        <w:t>концентрации взвешенных веществ находилось в пределах – 4,0-8,0 мг/л</w:t>
      </w:r>
      <w:r w:rsidRPr="0044391A">
        <w:rPr>
          <w:rFonts w:ascii="Times New Roman" w:hAnsi="Times New Roman"/>
          <w:color w:val="FF0000"/>
          <w:sz w:val="28"/>
          <w:szCs w:val="28"/>
        </w:rPr>
        <w:t>.</w:t>
      </w:r>
      <w:r w:rsidRPr="006B06FD">
        <w:rPr>
          <w:rFonts w:ascii="Times New Roman" w:hAnsi="Times New Roman"/>
          <w:sz w:val="28"/>
          <w:szCs w:val="28"/>
        </w:rPr>
        <w:t xml:space="preserve"> </w:t>
      </w:r>
      <w:r w:rsidRPr="0044391A">
        <w:rPr>
          <w:rFonts w:ascii="Times New Roman" w:hAnsi="Times New Roman"/>
          <w:color w:val="FF0000"/>
          <w:sz w:val="28"/>
          <w:szCs w:val="28"/>
        </w:rPr>
        <w:t>Содержание растворенного кислорода находилось в пределах 6,0-6,07 мг/л (норма 6 мг/л).</w:t>
      </w:r>
    </w:p>
    <w:p w:rsidR="00B22099" w:rsidRPr="00C85136" w:rsidRDefault="00B22099" w:rsidP="00B22099">
      <w:pPr>
        <w:ind w:firstLine="708"/>
        <w:jc w:val="both"/>
        <w:rPr>
          <w:rFonts w:ascii="Times New Roman" w:hAnsi="Times New Roman"/>
          <w:color w:val="FF0000"/>
          <w:sz w:val="28"/>
        </w:rPr>
      </w:pPr>
      <w:r w:rsidRPr="00C85136">
        <w:rPr>
          <w:rFonts w:ascii="Times New Roman" w:hAnsi="Times New Roman"/>
          <w:color w:val="FF0000"/>
          <w:sz w:val="28"/>
        </w:rPr>
        <w:t>Морская вода на прибрежных станциях оценивалась как "умеренно загрязненные"</w:t>
      </w:r>
      <w:r w:rsidRPr="00C85136">
        <w:rPr>
          <w:rFonts w:ascii="Times New Roman" w:hAnsi="Times New Roman"/>
          <w:color w:val="FF0000"/>
          <w:sz w:val="28"/>
          <w:szCs w:val="28"/>
        </w:rPr>
        <w:t xml:space="preserve">. На </w:t>
      </w:r>
      <w:r w:rsidRPr="00C85136">
        <w:rPr>
          <w:rFonts w:ascii="Times New Roman" w:hAnsi="Times New Roman"/>
          <w:color w:val="FF0000"/>
          <w:sz w:val="28"/>
        </w:rPr>
        <w:t xml:space="preserve">прибрежных станциях </w:t>
      </w:r>
      <w:r w:rsidRPr="00C85136">
        <w:rPr>
          <w:rFonts w:ascii="Times New Roman" w:hAnsi="Times New Roman"/>
          <w:color w:val="FF0000"/>
          <w:sz w:val="28"/>
          <w:szCs w:val="28"/>
        </w:rPr>
        <w:t>Форт-Щевченко и Каламкас концентрация н</w:t>
      </w:r>
      <w:r>
        <w:rPr>
          <w:rFonts w:ascii="Times New Roman" w:hAnsi="Times New Roman"/>
          <w:color w:val="FF0000"/>
          <w:sz w:val="28"/>
          <w:szCs w:val="28"/>
        </w:rPr>
        <w:t>ефтепродуктов составило 1,2 ПДК</w:t>
      </w:r>
      <w:r w:rsidRPr="00C85136">
        <w:rPr>
          <w:rFonts w:ascii="Times New Roman" w:hAnsi="Times New Roman"/>
          <w:color w:val="FF0000"/>
          <w:sz w:val="28"/>
          <w:lang w:val="kk-KZ"/>
        </w:rPr>
        <w:t>.</w:t>
      </w:r>
    </w:p>
    <w:p w:rsidR="00B22099" w:rsidRPr="005F140C" w:rsidRDefault="00B22099" w:rsidP="005F140C">
      <w:pPr>
        <w:ind w:firstLine="700"/>
        <w:jc w:val="both"/>
        <w:rPr>
          <w:rFonts w:ascii="Times New Roman" w:hAnsi="Times New Roman"/>
          <w:color w:val="FF0000"/>
          <w:sz w:val="28"/>
          <w:szCs w:val="28"/>
        </w:rPr>
      </w:pPr>
      <w:r w:rsidRPr="0052673E">
        <w:rPr>
          <w:rFonts w:ascii="Times New Roman" w:hAnsi="Times New Roman"/>
          <w:color w:val="FF0000"/>
          <w:sz w:val="28"/>
        </w:rPr>
        <w:t>Наблюде</w:t>
      </w:r>
      <w:r>
        <w:rPr>
          <w:rFonts w:ascii="Times New Roman" w:hAnsi="Times New Roman"/>
          <w:color w:val="FF0000"/>
          <w:sz w:val="28"/>
        </w:rPr>
        <w:t xml:space="preserve">ния за качеством морских вод ведется </w:t>
      </w:r>
      <w:r w:rsidRPr="0052673E">
        <w:rPr>
          <w:rFonts w:ascii="Times New Roman" w:hAnsi="Times New Roman"/>
          <w:color w:val="FF0000"/>
          <w:sz w:val="28"/>
        </w:rPr>
        <w:t xml:space="preserve">на месторождениях </w:t>
      </w:r>
      <w:r w:rsidRPr="0052673E">
        <w:rPr>
          <w:rFonts w:ascii="Times New Roman" w:hAnsi="Times New Roman"/>
          <w:b/>
          <w:color w:val="FF0000"/>
          <w:sz w:val="28"/>
        </w:rPr>
        <w:t>Каражанбас</w:t>
      </w:r>
      <w:r w:rsidRPr="0052673E">
        <w:rPr>
          <w:rFonts w:ascii="Times New Roman" w:hAnsi="Times New Roman"/>
          <w:color w:val="FF0000"/>
          <w:sz w:val="28"/>
        </w:rPr>
        <w:t xml:space="preserve"> и </w:t>
      </w:r>
      <w:r w:rsidRPr="0052673E">
        <w:rPr>
          <w:rFonts w:ascii="Times New Roman" w:hAnsi="Times New Roman"/>
          <w:b/>
          <w:color w:val="FF0000"/>
          <w:sz w:val="28"/>
        </w:rPr>
        <w:t>Арман</w:t>
      </w:r>
      <w:r w:rsidRPr="0052673E">
        <w:rPr>
          <w:rFonts w:ascii="Times New Roman" w:hAnsi="Times New Roman"/>
          <w:color w:val="FF0000"/>
          <w:sz w:val="28"/>
          <w:szCs w:val="28"/>
        </w:rPr>
        <w:t>.</w:t>
      </w:r>
      <w:r w:rsidR="005F140C">
        <w:rPr>
          <w:rFonts w:ascii="Times New Roman" w:hAnsi="Times New Roman"/>
          <w:color w:val="FF0000"/>
          <w:sz w:val="28"/>
          <w:szCs w:val="28"/>
        </w:rPr>
        <w:t xml:space="preserve"> </w:t>
      </w:r>
      <w:r w:rsidRPr="00644329">
        <w:rPr>
          <w:rFonts w:ascii="Times New Roman" w:hAnsi="Times New Roman"/>
          <w:color w:val="FF0000"/>
          <w:sz w:val="28"/>
        </w:rPr>
        <w:t>На месторождениях величина рН морской воды находилось в пределах 8,13-8,14 (слабощелочная),</w:t>
      </w:r>
      <w:r w:rsidRPr="00644329">
        <w:rPr>
          <w:rFonts w:ascii="Times New Roman" w:hAnsi="Times New Roman"/>
          <w:sz w:val="28"/>
        </w:rPr>
        <w:t xml:space="preserve"> </w:t>
      </w:r>
      <w:r w:rsidRPr="00644329">
        <w:rPr>
          <w:rFonts w:ascii="Times New Roman" w:hAnsi="Times New Roman"/>
          <w:color w:val="FF0000"/>
          <w:sz w:val="28"/>
        </w:rPr>
        <w:t xml:space="preserve">растворенного кислорода – 6,08-6,12 </w:t>
      </w:r>
      <w:r w:rsidRPr="00644329">
        <w:rPr>
          <w:rFonts w:ascii="Times New Roman" w:hAnsi="Times New Roman"/>
          <w:color w:val="FF0000"/>
          <w:sz w:val="28"/>
          <w:szCs w:val="28"/>
        </w:rPr>
        <w:t>мг/дм3</w:t>
      </w:r>
      <w:r w:rsidRPr="00644329">
        <w:rPr>
          <w:rFonts w:ascii="Times New Roman" w:hAnsi="Times New Roman"/>
          <w:color w:val="FF0000"/>
          <w:sz w:val="28"/>
        </w:rPr>
        <w:t xml:space="preserve"> (норма 6 </w:t>
      </w:r>
      <w:r w:rsidRPr="00644329">
        <w:rPr>
          <w:rFonts w:ascii="Times New Roman" w:hAnsi="Times New Roman"/>
          <w:color w:val="FF0000"/>
          <w:sz w:val="28"/>
          <w:szCs w:val="28"/>
        </w:rPr>
        <w:t>мг/дм3</w:t>
      </w:r>
      <w:r w:rsidRPr="00644329">
        <w:rPr>
          <w:rFonts w:ascii="Times New Roman" w:hAnsi="Times New Roman"/>
          <w:color w:val="FF0000"/>
          <w:sz w:val="28"/>
        </w:rPr>
        <w:t>) и концентрации взвешенных веществ -</w:t>
      </w:r>
      <w:r w:rsidRPr="00644329">
        <w:rPr>
          <w:rFonts w:ascii="Times New Roman" w:hAnsi="Times New Roman"/>
          <w:color w:val="FF0000"/>
          <w:sz w:val="28"/>
          <w:lang w:val="kk-KZ"/>
        </w:rPr>
        <w:t>2</w:t>
      </w:r>
      <w:r w:rsidRPr="00644329">
        <w:rPr>
          <w:rFonts w:ascii="Times New Roman" w:hAnsi="Times New Roman"/>
          <w:color w:val="FF0000"/>
          <w:sz w:val="28"/>
        </w:rPr>
        <w:t xml:space="preserve">,0-7,0 </w:t>
      </w:r>
      <w:r w:rsidRPr="00644329">
        <w:rPr>
          <w:rFonts w:ascii="Times New Roman" w:hAnsi="Times New Roman"/>
          <w:color w:val="FF0000"/>
          <w:sz w:val="28"/>
          <w:szCs w:val="28"/>
        </w:rPr>
        <w:t>мг/дм3.</w:t>
      </w:r>
    </w:p>
    <w:p w:rsidR="00B22099" w:rsidRPr="002A7BCD" w:rsidRDefault="00B22099" w:rsidP="00B22099">
      <w:pPr>
        <w:ind w:firstLine="708"/>
        <w:jc w:val="both"/>
        <w:rPr>
          <w:rFonts w:ascii="Times New Roman" w:hAnsi="Times New Roman"/>
          <w:color w:val="FF0000"/>
          <w:sz w:val="28"/>
          <w:szCs w:val="28"/>
          <w:lang w:val="kk-KZ"/>
        </w:rPr>
      </w:pPr>
      <w:r w:rsidRPr="002A7BCD">
        <w:rPr>
          <w:rFonts w:ascii="Times New Roman" w:hAnsi="Times New Roman"/>
          <w:color w:val="FF0000"/>
          <w:sz w:val="28"/>
        </w:rPr>
        <w:t>Качество морской воды на месторождениях оценивалось как "умеренно загрязненн</w:t>
      </w:r>
      <w:r>
        <w:rPr>
          <w:rFonts w:ascii="Times New Roman" w:hAnsi="Times New Roman"/>
          <w:color w:val="FF0000"/>
          <w:sz w:val="28"/>
        </w:rPr>
        <w:t>ые</w:t>
      </w:r>
      <w:r w:rsidRPr="002A7BCD">
        <w:rPr>
          <w:rFonts w:ascii="Times New Roman" w:hAnsi="Times New Roman"/>
          <w:color w:val="FF0000"/>
          <w:sz w:val="28"/>
        </w:rPr>
        <w:t>".</w:t>
      </w:r>
      <w:r w:rsidRPr="002A7BCD">
        <w:rPr>
          <w:rFonts w:ascii="Times New Roman" w:hAnsi="Times New Roman"/>
          <w:color w:val="FF0000"/>
          <w:sz w:val="28"/>
          <w:szCs w:val="28"/>
        </w:rPr>
        <w:t xml:space="preserve"> На месторождение Каражанбас концентрация нефтепродуктов составило 1,2 ПДК.</w:t>
      </w:r>
    </w:p>
    <w:p w:rsidR="00B22099" w:rsidRPr="0044391A" w:rsidRDefault="00B22099" w:rsidP="00B22099">
      <w:pPr>
        <w:ind w:firstLine="709"/>
        <w:jc w:val="both"/>
        <w:rPr>
          <w:rFonts w:ascii="Times New Roman" w:hAnsi="Times New Roman"/>
          <w:color w:val="FF0000"/>
          <w:sz w:val="28"/>
        </w:rPr>
      </w:pPr>
      <w:r w:rsidRPr="0044391A">
        <w:rPr>
          <w:rFonts w:ascii="Times New Roman" w:hAnsi="Times New Roman"/>
          <w:color w:val="FF0000"/>
          <w:sz w:val="28"/>
        </w:rPr>
        <w:t>По сравнению с мартом 2009 года качество морских вод на прибрежных станциях и месторождениях значительно не изменилось.</w:t>
      </w:r>
    </w:p>
    <w:p w:rsidR="00B22099" w:rsidRDefault="00B22099" w:rsidP="009D4DE3">
      <w:pPr>
        <w:rPr>
          <w:rFonts w:ascii="Times New Roman" w:hAnsi="Times New Roman"/>
          <w:b/>
          <w:sz w:val="28"/>
          <w:szCs w:val="28"/>
        </w:rPr>
      </w:pPr>
    </w:p>
    <w:p w:rsidR="00805185" w:rsidRPr="006B06FD" w:rsidRDefault="00805185" w:rsidP="00805185">
      <w:pPr>
        <w:pStyle w:val="afa"/>
        <w:ind w:left="0"/>
        <w:jc w:val="center"/>
        <w:rPr>
          <w:rFonts w:ascii="Times New Roman" w:hAnsi="Times New Roman"/>
          <w:b/>
          <w:color w:val="FF0000"/>
          <w:sz w:val="28"/>
          <w:szCs w:val="28"/>
          <w:lang w:eastAsia="ru-RU" w:bidi="ar-SA"/>
        </w:rPr>
      </w:pPr>
      <w:r>
        <w:rPr>
          <w:rFonts w:ascii="Times New Roman" w:hAnsi="Times New Roman"/>
          <w:b/>
          <w:color w:val="FF0000"/>
          <w:sz w:val="28"/>
          <w:szCs w:val="28"/>
          <w:lang w:eastAsia="ru-RU" w:bidi="ar-SA"/>
        </w:rPr>
        <w:t xml:space="preserve">11.4 </w:t>
      </w:r>
      <w:r w:rsidRPr="006B06FD">
        <w:rPr>
          <w:rFonts w:ascii="Times New Roman" w:hAnsi="Times New Roman"/>
          <w:b/>
          <w:color w:val="FF0000"/>
          <w:sz w:val="28"/>
          <w:szCs w:val="28"/>
          <w:lang w:eastAsia="ru-RU" w:bidi="ar-SA"/>
        </w:rPr>
        <w:t>Состояние загрязнения донных отложений моря на прибрежных станциях, месторождениях на территории Мангистауской области</w:t>
      </w:r>
    </w:p>
    <w:p w:rsidR="00805185" w:rsidRPr="006B06FD" w:rsidRDefault="00805185" w:rsidP="00805185">
      <w:pPr>
        <w:pStyle w:val="afa"/>
        <w:ind w:left="0"/>
        <w:jc w:val="center"/>
        <w:rPr>
          <w:rFonts w:ascii="Times New Roman" w:hAnsi="Times New Roman"/>
          <w:b/>
          <w:color w:val="FF0000"/>
          <w:sz w:val="28"/>
          <w:szCs w:val="28"/>
          <w:lang w:eastAsia="ru-RU" w:bidi="ar-SA"/>
        </w:rPr>
      </w:pPr>
      <w:r w:rsidRPr="006B06FD">
        <w:rPr>
          <w:rFonts w:ascii="Times New Roman" w:hAnsi="Times New Roman"/>
          <w:b/>
          <w:color w:val="FF0000"/>
          <w:sz w:val="28"/>
          <w:szCs w:val="28"/>
          <w:lang w:eastAsia="ru-RU" w:bidi="ar-SA"/>
        </w:rPr>
        <w:t>за весенний период 2011 года</w:t>
      </w:r>
    </w:p>
    <w:p w:rsidR="00805185" w:rsidRPr="005F140C" w:rsidRDefault="00805185" w:rsidP="005F140C">
      <w:pPr>
        <w:ind w:firstLine="700"/>
        <w:jc w:val="both"/>
        <w:rPr>
          <w:rFonts w:ascii="Times New Roman" w:hAnsi="Times New Roman"/>
          <w:color w:val="FF0000"/>
          <w:sz w:val="28"/>
        </w:rPr>
      </w:pPr>
      <w:r w:rsidRPr="009A6977">
        <w:rPr>
          <w:rFonts w:ascii="Times New Roman" w:hAnsi="Times New Roman"/>
          <w:color w:val="FF0000"/>
          <w:sz w:val="28"/>
          <w:szCs w:val="28"/>
        </w:rPr>
        <w:t xml:space="preserve">Пробы донных отложений моря отобраны </w:t>
      </w:r>
      <w:r w:rsidRPr="009A6977">
        <w:rPr>
          <w:rFonts w:ascii="Times New Roman" w:hAnsi="Times New Roman"/>
          <w:color w:val="FF0000"/>
          <w:sz w:val="28"/>
        </w:rPr>
        <w:t xml:space="preserve">на прибрежных станиях </w:t>
      </w:r>
      <w:r w:rsidRPr="009A6977">
        <w:rPr>
          <w:rFonts w:ascii="Times New Roman" w:hAnsi="Times New Roman"/>
          <w:b/>
          <w:color w:val="FF0000"/>
          <w:sz w:val="28"/>
        </w:rPr>
        <w:t>Форт-Шевченко, Фетисово, Каламкас.</w:t>
      </w:r>
      <w:r w:rsidR="005F140C">
        <w:rPr>
          <w:rFonts w:ascii="Times New Roman" w:hAnsi="Times New Roman"/>
          <w:color w:val="FF0000"/>
          <w:sz w:val="28"/>
        </w:rPr>
        <w:t xml:space="preserve"> </w:t>
      </w:r>
      <w:r w:rsidRPr="00700592">
        <w:rPr>
          <w:rFonts w:ascii="Times New Roman" w:hAnsi="Times New Roman"/>
          <w:color w:val="FF0000"/>
          <w:sz w:val="28"/>
          <w:szCs w:val="28"/>
        </w:rPr>
        <w:t xml:space="preserve">В пробах донных отложений моря содержание марганца находилось в пределах 1,11-1,2 мг/кг, хрома (6+) -0,01 </w:t>
      </w:r>
      <w:r w:rsidRPr="00700592">
        <w:rPr>
          <w:rFonts w:ascii="Times New Roman" w:hAnsi="Times New Roman"/>
          <w:color w:val="FF0000"/>
          <w:sz w:val="28"/>
          <w:szCs w:val="28"/>
        </w:rPr>
        <w:lastRenderedPageBreak/>
        <w:t>мг/кг</w:t>
      </w:r>
      <w:r>
        <w:rPr>
          <w:rFonts w:ascii="Times New Roman" w:hAnsi="Times New Roman"/>
          <w:color w:val="FF0000"/>
          <w:sz w:val="28"/>
          <w:szCs w:val="28"/>
        </w:rPr>
        <w:t xml:space="preserve"> </w:t>
      </w:r>
      <w:r w:rsidRPr="00700592">
        <w:rPr>
          <w:rFonts w:ascii="Times New Roman" w:hAnsi="Times New Roman"/>
          <w:color w:val="FF0000"/>
          <w:sz w:val="28"/>
          <w:szCs w:val="28"/>
        </w:rPr>
        <w:t>(</w:t>
      </w:r>
      <w:r>
        <w:rPr>
          <w:rFonts w:ascii="Times New Roman" w:hAnsi="Times New Roman"/>
          <w:color w:val="FF0000"/>
          <w:sz w:val="28"/>
          <w:szCs w:val="28"/>
        </w:rPr>
        <w:t>отдельных точках не обнаружено)</w:t>
      </w:r>
      <w:r w:rsidRPr="00700592">
        <w:rPr>
          <w:rFonts w:ascii="Times New Roman" w:hAnsi="Times New Roman"/>
          <w:color w:val="FF0000"/>
          <w:sz w:val="28"/>
          <w:szCs w:val="28"/>
        </w:rPr>
        <w:t>,</w:t>
      </w:r>
      <w:r w:rsidRPr="006B06FD">
        <w:rPr>
          <w:rFonts w:ascii="Times New Roman" w:hAnsi="Times New Roman"/>
          <w:sz w:val="28"/>
          <w:szCs w:val="28"/>
        </w:rPr>
        <w:t xml:space="preserve"> </w:t>
      </w:r>
      <w:r w:rsidRPr="00700592">
        <w:rPr>
          <w:rFonts w:ascii="Times New Roman" w:hAnsi="Times New Roman"/>
          <w:color w:val="FF0000"/>
          <w:sz w:val="28"/>
          <w:szCs w:val="28"/>
        </w:rPr>
        <w:t>нефтепродуктов - 0,014-0,016 %,</w:t>
      </w:r>
      <w:r w:rsidRPr="006B06FD">
        <w:rPr>
          <w:rFonts w:ascii="Times New Roman" w:hAnsi="Times New Roman"/>
          <w:sz w:val="28"/>
          <w:szCs w:val="28"/>
        </w:rPr>
        <w:t xml:space="preserve"> </w:t>
      </w:r>
      <w:r w:rsidRPr="00DB6966">
        <w:rPr>
          <w:rFonts w:ascii="Times New Roman" w:hAnsi="Times New Roman"/>
          <w:color w:val="FF0000"/>
          <w:sz w:val="28"/>
          <w:szCs w:val="28"/>
        </w:rPr>
        <w:t>цинка – 0,09-0,14 мг/кг,</w:t>
      </w:r>
      <w:r w:rsidRPr="006B06FD">
        <w:rPr>
          <w:rFonts w:ascii="Times New Roman" w:hAnsi="Times New Roman"/>
          <w:sz w:val="28"/>
          <w:szCs w:val="28"/>
        </w:rPr>
        <w:t xml:space="preserve"> </w:t>
      </w:r>
      <w:r w:rsidRPr="008C5BA5">
        <w:rPr>
          <w:rFonts w:ascii="Times New Roman" w:hAnsi="Times New Roman"/>
          <w:color w:val="FF0000"/>
          <w:sz w:val="28"/>
          <w:szCs w:val="28"/>
        </w:rPr>
        <w:t>никеля 0,03-0,05 мг/кг, свинца 0,001-0,002 мг/кг (отдельных точках не</w:t>
      </w:r>
      <w:r w:rsidRPr="00700592">
        <w:rPr>
          <w:rFonts w:ascii="Times New Roman" w:hAnsi="Times New Roman"/>
          <w:color w:val="FF0000"/>
          <w:sz w:val="28"/>
          <w:szCs w:val="28"/>
        </w:rPr>
        <w:t xml:space="preserve"> обнаружено),</w:t>
      </w:r>
      <w:r w:rsidRPr="006B06FD">
        <w:rPr>
          <w:rFonts w:ascii="Times New Roman" w:hAnsi="Times New Roman"/>
          <w:sz w:val="28"/>
          <w:szCs w:val="28"/>
        </w:rPr>
        <w:t xml:space="preserve"> </w:t>
      </w:r>
      <w:r w:rsidRPr="00700592">
        <w:rPr>
          <w:rFonts w:ascii="Times New Roman" w:hAnsi="Times New Roman"/>
          <w:color w:val="FF0000"/>
          <w:sz w:val="28"/>
          <w:szCs w:val="28"/>
        </w:rPr>
        <w:t>меди – не обнаружено.</w:t>
      </w:r>
    </w:p>
    <w:p w:rsidR="00805185" w:rsidRPr="00043E53" w:rsidRDefault="00805185" w:rsidP="00043E53">
      <w:pPr>
        <w:ind w:firstLine="700"/>
        <w:jc w:val="both"/>
        <w:rPr>
          <w:rFonts w:ascii="Times New Roman" w:hAnsi="Times New Roman"/>
          <w:color w:val="FF0000"/>
          <w:sz w:val="28"/>
          <w:lang w:val="kk-KZ"/>
        </w:rPr>
      </w:pPr>
      <w:r w:rsidRPr="00916120">
        <w:rPr>
          <w:rFonts w:ascii="Times New Roman" w:hAnsi="Times New Roman"/>
          <w:color w:val="FF0000"/>
          <w:sz w:val="28"/>
          <w:szCs w:val="28"/>
        </w:rPr>
        <w:t xml:space="preserve">Пробы донных отложений моря отобраны </w:t>
      </w:r>
      <w:r w:rsidRPr="00916120">
        <w:rPr>
          <w:rFonts w:ascii="Times New Roman" w:hAnsi="Times New Roman"/>
          <w:color w:val="FF0000"/>
          <w:sz w:val="28"/>
        </w:rPr>
        <w:t xml:space="preserve">на месторождениях </w:t>
      </w:r>
      <w:r w:rsidRPr="00916120">
        <w:rPr>
          <w:rFonts w:ascii="Times New Roman" w:hAnsi="Times New Roman"/>
          <w:b/>
          <w:color w:val="FF0000"/>
          <w:sz w:val="28"/>
        </w:rPr>
        <w:t>Каражанбас, Арман</w:t>
      </w:r>
      <w:r w:rsidRPr="00916120">
        <w:rPr>
          <w:rFonts w:ascii="Times New Roman" w:hAnsi="Times New Roman"/>
          <w:b/>
          <w:color w:val="FF0000"/>
          <w:sz w:val="28"/>
          <w:lang w:val="kk-KZ"/>
        </w:rPr>
        <w:t>.</w:t>
      </w:r>
      <w:r w:rsidRPr="00916120">
        <w:rPr>
          <w:rFonts w:ascii="Times New Roman" w:hAnsi="Times New Roman"/>
          <w:color w:val="FF0000"/>
          <w:sz w:val="28"/>
          <w:lang w:val="kk-KZ"/>
        </w:rPr>
        <w:t xml:space="preserve"> </w:t>
      </w:r>
      <w:r w:rsidRPr="00916120">
        <w:rPr>
          <w:rFonts w:ascii="Times New Roman" w:hAnsi="Times New Roman"/>
          <w:color w:val="FF0000"/>
          <w:sz w:val="28"/>
          <w:szCs w:val="28"/>
        </w:rPr>
        <w:t xml:space="preserve">В пробах донных отложений моря содержание марганца находилось в пределах </w:t>
      </w:r>
      <w:r w:rsidRPr="00916120">
        <w:rPr>
          <w:rFonts w:ascii="Times New Roman" w:hAnsi="Times New Roman"/>
          <w:color w:val="FF0000"/>
          <w:sz w:val="28"/>
          <w:szCs w:val="28"/>
          <w:lang w:val="kk-KZ"/>
        </w:rPr>
        <w:t>0,18-0,21</w:t>
      </w:r>
      <w:r w:rsidRPr="00916120">
        <w:rPr>
          <w:rFonts w:ascii="Times New Roman" w:hAnsi="Times New Roman"/>
          <w:color w:val="FF0000"/>
          <w:sz w:val="28"/>
          <w:szCs w:val="28"/>
        </w:rPr>
        <w:t xml:space="preserve"> мг/кг, хрома (6+) - 0,01</w:t>
      </w:r>
      <w:r w:rsidRPr="00916120">
        <w:rPr>
          <w:rFonts w:ascii="Times New Roman" w:hAnsi="Times New Roman"/>
          <w:color w:val="FF0000"/>
          <w:sz w:val="28"/>
          <w:szCs w:val="28"/>
          <w:lang w:val="kk-KZ"/>
        </w:rPr>
        <w:t xml:space="preserve"> </w:t>
      </w:r>
      <w:r w:rsidRPr="00916120">
        <w:rPr>
          <w:rFonts w:ascii="Times New Roman" w:hAnsi="Times New Roman"/>
          <w:color w:val="FF0000"/>
          <w:sz w:val="28"/>
          <w:szCs w:val="28"/>
        </w:rPr>
        <w:t xml:space="preserve">мг/кг, нефтепродуктов – </w:t>
      </w:r>
      <w:r w:rsidRPr="00916120">
        <w:rPr>
          <w:rFonts w:ascii="Times New Roman" w:hAnsi="Times New Roman"/>
          <w:color w:val="FF0000"/>
          <w:sz w:val="28"/>
          <w:szCs w:val="28"/>
          <w:lang w:val="kk-KZ"/>
        </w:rPr>
        <w:t>0,019-0,022</w:t>
      </w:r>
      <w:r w:rsidRPr="00916120">
        <w:rPr>
          <w:rFonts w:ascii="Times New Roman" w:hAnsi="Times New Roman"/>
          <w:color w:val="FF0000"/>
          <w:sz w:val="28"/>
          <w:szCs w:val="28"/>
        </w:rPr>
        <w:t xml:space="preserve">%, цинка – </w:t>
      </w:r>
      <w:r w:rsidRPr="00916120">
        <w:rPr>
          <w:rFonts w:ascii="Times New Roman" w:hAnsi="Times New Roman"/>
          <w:color w:val="FF0000"/>
          <w:sz w:val="28"/>
          <w:szCs w:val="28"/>
          <w:lang w:val="kk-KZ"/>
        </w:rPr>
        <w:t>0,08</w:t>
      </w:r>
      <w:r w:rsidRPr="00916120">
        <w:rPr>
          <w:rFonts w:ascii="Times New Roman" w:hAnsi="Times New Roman"/>
          <w:color w:val="FF0000"/>
          <w:sz w:val="28"/>
          <w:szCs w:val="28"/>
        </w:rPr>
        <w:t>-0,0</w:t>
      </w:r>
      <w:r w:rsidRPr="00916120">
        <w:rPr>
          <w:rFonts w:ascii="Times New Roman" w:hAnsi="Times New Roman"/>
          <w:color w:val="FF0000"/>
          <w:sz w:val="28"/>
          <w:szCs w:val="28"/>
          <w:lang w:val="kk-KZ"/>
        </w:rPr>
        <w:t xml:space="preserve">9 </w:t>
      </w:r>
      <w:r w:rsidRPr="00916120">
        <w:rPr>
          <w:rFonts w:ascii="Times New Roman" w:hAnsi="Times New Roman"/>
          <w:color w:val="FF0000"/>
          <w:sz w:val="28"/>
          <w:szCs w:val="28"/>
        </w:rPr>
        <w:t>мг/кг, никеля 0,</w:t>
      </w:r>
      <w:r w:rsidRPr="00916120">
        <w:rPr>
          <w:rFonts w:ascii="Times New Roman" w:hAnsi="Times New Roman"/>
          <w:color w:val="FF0000"/>
          <w:sz w:val="28"/>
          <w:szCs w:val="28"/>
          <w:lang w:val="kk-KZ"/>
        </w:rPr>
        <w:t xml:space="preserve">047-0,28 </w:t>
      </w:r>
      <w:r w:rsidRPr="00916120">
        <w:rPr>
          <w:rFonts w:ascii="Times New Roman" w:hAnsi="Times New Roman"/>
          <w:color w:val="FF0000"/>
          <w:sz w:val="28"/>
          <w:szCs w:val="28"/>
        </w:rPr>
        <w:t>мг/кг, свинца и меди не обнаружено.</w:t>
      </w:r>
    </w:p>
    <w:p w:rsidR="00B22099" w:rsidRPr="00805185" w:rsidRDefault="00B22099" w:rsidP="009D4DE3">
      <w:pPr>
        <w:rPr>
          <w:rFonts w:ascii="Times New Roman" w:hAnsi="Times New Roman"/>
          <w:b/>
          <w:sz w:val="28"/>
          <w:szCs w:val="28"/>
          <w:lang w:val="kk-KZ"/>
        </w:rPr>
      </w:pPr>
    </w:p>
    <w:p w:rsidR="00E02263" w:rsidRPr="00FD19FD" w:rsidRDefault="00E02263" w:rsidP="00043E53">
      <w:pPr>
        <w:numPr>
          <w:ilvl w:val="1"/>
          <w:numId w:val="44"/>
        </w:numPr>
        <w:jc w:val="center"/>
        <w:rPr>
          <w:rFonts w:ascii="Times New Roman" w:hAnsi="Times New Roman"/>
          <w:b/>
          <w:color w:val="00B0F0"/>
          <w:sz w:val="28"/>
          <w:szCs w:val="28"/>
        </w:rPr>
      </w:pPr>
      <w:r w:rsidRPr="00FD19FD">
        <w:rPr>
          <w:rFonts w:ascii="Times New Roman" w:hAnsi="Times New Roman"/>
          <w:b/>
          <w:color w:val="00B0F0"/>
          <w:sz w:val="28"/>
          <w:szCs w:val="28"/>
        </w:rPr>
        <w:t>Радиационный гамма-фон Мангистауской области</w:t>
      </w:r>
    </w:p>
    <w:p w:rsidR="000E3104" w:rsidRPr="00FD19FD" w:rsidRDefault="00E02263" w:rsidP="005F140C">
      <w:pPr>
        <w:ind w:firstLine="700"/>
        <w:jc w:val="both"/>
        <w:rPr>
          <w:rFonts w:ascii="Times New Roman" w:hAnsi="Times New Roman"/>
          <w:color w:val="00B0F0"/>
          <w:sz w:val="28"/>
          <w:szCs w:val="28"/>
        </w:rPr>
      </w:pPr>
      <w:r w:rsidRPr="00FD19FD">
        <w:rPr>
          <w:rFonts w:ascii="Times New Roman" w:hAnsi="Times New Roman"/>
          <w:color w:val="00B0F0"/>
          <w:sz w:val="28"/>
          <w:szCs w:val="28"/>
        </w:rPr>
        <w:t xml:space="preserve">Наблюдения за уровнем гамма излучения на местности осуществлялись ежедневно на 2-х метеорологических станциях (Актау, Форт-Шевченко) </w:t>
      </w:r>
      <w:r w:rsidR="00126A31" w:rsidRPr="00FD19FD">
        <w:rPr>
          <w:rFonts w:ascii="Times New Roman" w:hAnsi="Times New Roman"/>
          <w:color w:val="00B0F0"/>
          <w:sz w:val="28"/>
          <w:szCs w:val="28"/>
        </w:rPr>
        <w:t xml:space="preserve">и хвостохранилище Кошкар-Ата </w:t>
      </w:r>
      <w:r w:rsidRPr="00FD19FD">
        <w:rPr>
          <w:rFonts w:ascii="Times New Roman" w:hAnsi="Times New Roman"/>
          <w:color w:val="00B0F0"/>
          <w:sz w:val="28"/>
          <w:szCs w:val="28"/>
        </w:rPr>
        <w:t>Мангистауской области</w:t>
      </w:r>
      <w:r w:rsidR="00021610" w:rsidRPr="00FD19FD">
        <w:rPr>
          <w:rFonts w:ascii="Times New Roman" w:hAnsi="Times New Roman"/>
          <w:color w:val="00B0F0"/>
          <w:sz w:val="28"/>
          <w:szCs w:val="28"/>
        </w:rPr>
        <w:t xml:space="preserve"> (рис. 11.</w:t>
      </w:r>
      <w:r w:rsidR="009D4DE3" w:rsidRPr="00FD19FD">
        <w:rPr>
          <w:rFonts w:ascii="Times New Roman" w:hAnsi="Times New Roman"/>
          <w:color w:val="00B0F0"/>
          <w:sz w:val="28"/>
          <w:szCs w:val="28"/>
        </w:rPr>
        <w:t>3</w:t>
      </w:r>
      <w:r w:rsidR="00021610" w:rsidRPr="00FD19FD">
        <w:rPr>
          <w:rFonts w:ascii="Times New Roman" w:hAnsi="Times New Roman"/>
          <w:color w:val="00B0F0"/>
          <w:sz w:val="28"/>
          <w:szCs w:val="28"/>
        </w:rPr>
        <w:t>)</w:t>
      </w:r>
      <w:r w:rsidRPr="00FD19FD">
        <w:rPr>
          <w:rFonts w:ascii="Times New Roman" w:hAnsi="Times New Roman"/>
          <w:color w:val="00B0F0"/>
          <w:sz w:val="28"/>
          <w:szCs w:val="28"/>
        </w:rPr>
        <w:t>.</w:t>
      </w:r>
      <w:r w:rsidR="005F140C">
        <w:rPr>
          <w:rFonts w:ascii="Times New Roman" w:hAnsi="Times New Roman"/>
          <w:color w:val="00B0F0"/>
          <w:sz w:val="28"/>
          <w:szCs w:val="28"/>
        </w:rPr>
        <w:t xml:space="preserve"> </w:t>
      </w:r>
      <w:r w:rsidRPr="00FD19FD">
        <w:rPr>
          <w:rFonts w:ascii="Times New Roman" w:hAnsi="Times New Roman"/>
          <w:color w:val="00B0F0"/>
          <w:sz w:val="28"/>
          <w:szCs w:val="28"/>
        </w:rPr>
        <w:t>Средн</w:t>
      </w:r>
      <w:r w:rsidR="00081E70" w:rsidRPr="00FD19FD">
        <w:rPr>
          <w:rFonts w:ascii="Times New Roman" w:hAnsi="Times New Roman"/>
          <w:color w:val="00B0F0"/>
          <w:sz w:val="28"/>
          <w:szCs w:val="28"/>
        </w:rPr>
        <w:t>ие значения</w:t>
      </w:r>
      <w:r w:rsidRPr="00FD19FD">
        <w:rPr>
          <w:rFonts w:ascii="Times New Roman" w:hAnsi="Times New Roman"/>
          <w:color w:val="00B0F0"/>
          <w:sz w:val="28"/>
          <w:szCs w:val="28"/>
        </w:rPr>
        <w:t xml:space="preserve"> радиационного гамма-фона приземного слоя атмосферы по населенным пунктам территории </w:t>
      </w:r>
      <w:r w:rsidR="00081E70" w:rsidRPr="00FD19FD">
        <w:rPr>
          <w:rFonts w:ascii="Times New Roman" w:hAnsi="Times New Roman"/>
          <w:color w:val="00B0F0"/>
          <w:sz w:val="28"/>
          <w:szCs w:val="28"/>
        </w:rPr>
        <w:t>находились в пределах</w:t>
      </w:r>
      <w:r w:rsidR="000E3104" w:rsidRPr="00FD19FD">
        <w:rPr>
          <w:rFonts w:ascii="Times New Roman" w:hAnsi="Times New Roman"/>
          <w:color w:val="00B0F0"/>
          <w:sz w:val="28"/>
          <w:szCs w:val="28"/>
        </w:rPr>
        <w:t xml:space="preserve"> </w:t>
      </w:r>
      <w:r w:rsidR="009F6DFF" w:rsidRPr="00FD19FD">
        <w:rPr>
          <w:rFonts w:ascii="Times New Roman" w:hAnsi="Times New Roman"/>
          <w:color w:val="00B0F0"/>
          <w:sz w:val="28"/>
          <w:szCs w:val="28"/>
        </w:rPr>
        <w:t>0,</w:t>
      </w:r>
      <w:r w:rsidR="00FD19FD" w:rsidRPr="00FD19FD">
        <w:rPr>
          <w:rFonts w:ascii="Times New Roman" w:hAnsi="Times New Roman"/>
          <w:color w:val="00B0F0"/>
          <w:sz w:val="28"/>
          <w:szCs w:val="28"/>
        </w:rPr>
        <w:t>09</w:t>
      </w:r>
      <w:r w:rsidR="00081E70" w:rsidRPr="00FD19FD">
        <w:rPr>
          <w:rFonts w:ascii="Times New Roman" w:hAnsi="Times New Roman"/>
          <w:color w:val="00B0F0"/>
          <w:sz w:val="28"/>
          <w:szCs w:val="28"/>
        </w:rPr>
        <w:t xml:space="preserve"> – 0,1</w:t>
      </w:r>
      <w:r w:rsidR="00FD19FD" w:rsidRPr="00FD19FD">
        <w:rPr>
          <w:rFonts w:ascii="Times New Roman" w:hAnsi="Times New Roman"/>
          <w:color w:val="00B0F0"/>
          <w:sz w:val="28"/>
          <w:szCs w:val="28"/>
        </w:rPr>
        <w:t>4</w:t>
      </w:r>
      <w:r w:rsidR="000E3104" w:rsidRPr="00FD19FD">
        <w:rPr>
          <w:rFonts w:ascii="Times New Roman" w:hAnsi="Times New Roman"/>
          <w:color w:val="00B0F0"/>
          <w:sz w:val="28"/>
          <w:szCs w:val="28"/>
        </w:rPr>
        <w:t xml:space="preserve"> мкЗв /ч и не пр</w:t>
      </w:r>
      <w:r w:rsidR="00B47762" w:rsidRPr="00FD19FD">
        <w:rPr>
          <w:rFonts w:ascii="Times New Roman" w:hAnsi="Times New Roman"/>
          <w:color w:val="00B0F0"/>
          <w:sz w:val="28"/>
          <w:szCs w:val="28"/>
        </w:rPr>
        <w:t>е</w:t>
      </w:r>
      <w:r w:rsidR="009F6DFF" w:rsidRPr="00FD19FD">
        <w:rPr>
          <w:rFonts w:ascii="Times New Roman" w:hAnsi="Times New Roman"/>
          <w:color w:val="00B0F0"/>
          <w:sz w:val="28"/>
          <w:szCs w:val="28"/>
        </w:rPr>
        <w:t>вышало</w:t>
      </w:r>
      <w:r w:rsidR="000E3104" w:rsidRPr="00FD19FD">
        <w:rPr>
          <w:rFonts w:ascii="Times New Roman" w:hAnsi="Times New Roman"/>
          <w:color w:val="00B0F0"/>
          <w:sz w:val="28"/>
          <w:szCs w:val="28"/>
        </w:rPr>
        <w:t xml:space="preserve"> естественного фона.</w:t>
      </w:r>
    </w:p>
    <w:p w:rsidR="00E02263" w:rsidRPr="00FD19FD" w:rsidRDefault="00E02263" w:rsidP="00316D8D">
      <w:pPr>
        <w:ind w:firstLine="697"/>
        <w:jc w:val="both"/>
        <w:rPr>
          <w:rFonts w:ascii="Times New Roman" w:hAnsi="Times New Roman"/>
          <w:color w:val="00B0F0"/>
          <w:sz w:val="28"/>
          <w:szCs w:val="28"/>
        </w:rPr>
      </w:pPr>
    </w:p>
    <w:p w:rsidR="00E02263" w:rsidRPr="00FD19FD" w:rsidRDefault="00E02263" w:rsidP="00805185">
      <w:pPr>
        <w:numPr>
          <w:ilvl w:val="1"/>
          <w:numId w:val="44"/>
        </w:numPr>
        <w:rPr>
          <w:rFonts w:ascii="Times New Roman" w:hAnsi="Times New Roman"/>
          <w:b/>
          <w:color w:val="00B0F0"/>
          <w:sz w:val="28"/>
          <w:szCs w:val="28"/>
        </w:rPr>
      </w:pPr>
      <w:r w:rsidRPr="00FD19FD">
        <w:rPr>
          <w:rFonts w:ascii="Times New Roman" w:hAnsi="Times New Roman"/>
          <w:b/>
          <w:color w:val="00B0F0"/>
          <w:sz w:val="28"/>
          <w:szCs w:val="28"/>
        </w:rPr>
        <w:t>Плотность радиоактивных выпадений в приземн</w:t>
      </w:r>
      <w:r w:rsidR="00BD286F" w:rsidRPr="00FD19FD">
        <w:rPr>
          <w:rFonts w:ascii="Times New Roman" w:hAnsi="Times New Roman"/>
          <w:b/>
          <w:color w:val="00B0F0"/>
          <w:sz w:val="28"/>
          <w:szCs w:val="28"/>
        </w:rPr>
        <w:t>ом слое</w:t>
      </w:r>
      <w:r w:rsidRPr="00FD19FD">
        <w:rPr>
          <w:rFonts w:ascii="Times New Roman" w:hAnsi="Times New Roman"/>
          <w:b/>
          <w:color w:val="00B0F0"/>
          <w:sz w:val="28"/>
          <w:szCs w:val="28"/>
        </w:rPr>
        <w:t xml:space="preserve"> атмосфер</w:t>
      </w:r>
      <w:r w:rsidR="00BD286F" w:rsidRPr="00FD19FD">
        <w:rPr>
          <w:rFonts w:ascii="Times New Roman" w:hAnsi="Times New Roman"/>
          <w:b/>
          <w:color w:val="00B0F0"/>
          <w:sz w:val="28"/>
          <w:szCs w:val="28"/>
        </w:rPr>
        <w:t>ы</w:t>
      </w:r>
    </w:p>
    <w:p w:rsidR="00E02263" w:rsidRPr="00FD19FD" w:rsidRDefault="00E02263" w:rsidP="005F140C">
      <w:pPr>
        <w:ind w:firstLine="700"/>
        <w:jc w:val="both"/>
        <w:rPr>
          <w:rFonts w:ascii="Times New Roman" w:hAnsi="Times New Roman"/>
          <w:color w:val="00B0F0"/>
          <w:sz w:val="28"/>
          <w:szCs w:val="28"/>
        </w:rPr>
      </w:pPr>
      <w:r w:rsidRPr="00FD19FD">
        <w:rPr>
          <w:rFonts w:ascii="Times New Roman" w:hAnsi="Times New Roman"/>
          <w:color w:val="00B0F0"/>
          <w:sz w:val="28"/>
          <w:szCs w:val="28"/>
        </w:rPr>
        <w:t>Контроль за радиоактивным загрязнением приземно</w:t>
      </w:r>
      <w:r w:rsidR="009910B0" w:rsidRPr="00FD19FD">
        <w:rPr>
          <w:rFonts w:ascii="Times New Roman" w:hAnsi="Times New Roman"/>
          <w:color w:val="00B0F0"/>
          <w:sz w:val="28"/>
          <w:szCs w:val="28"/>
        </w:rPr>
        <w:t>го слоя</w:t>
      </w:r>
      <w:r w:rsidRPr="00FD19FD">
        <w:rPr>
          <w:rFonts w:ascii="Times New Roman" w:hAnsi="Times New Roman"/>
          <w:color w:val="00B0F0"/>
          <w:sz w:val="28"/>
          <w:szCs w:val="28"/>
        </w:rPr>
        <w:t xml:space="preserve"> атмосферы на территории Мангистауской области осуществлялся на 3-х метеорологических станциях (Актау, Форт-Шевченко, Жана Узень) путем отбора проб воздуха горизонтальными планшетами</w:t>
      </w:r>
      <w:r w:rsidR="00021610" w:rsidRPr="00FD19FD">
        <w:rPr>
          <w:rFonts w:ascii="Times New Roman" w:hAnsi="Times New Roman"/>
          <w:color w:val="00B0F0"/>
          <w:sz w:val="28"/>
          <w:szCs w:val="28"/>
        </w:rPr>
        <w:t xml:space="preserve"> (рис. 11.</w:t>
      </w:r>
      <w:r w:rsidR="009D4DE3" w:rsidRPr="00FD19FD">
        <w:rPr>
          <w:rFonts w:ascii="Times New Roman" w:hAnsi="Times New Roman"/>
          <w:color w:val="00B0F0"/>
          <w:sz w:val="28"/>
          <w:szCs w:val="28"/>
        </w:rPr>
        <w:t>3</w:t>
      </w:r>
      <w:r w:rsidR="00021610" w:rsidRPr="00FD19FD">
        <w:rPr>
          <w:rFonts w:ascii="Times New Roman" w:hAnsi="Times New Roman"/>
          <w:color w:val="00B0F0"/>
          <w:sz w:val="28"/>
          <w:szCs w:val="28"/>
        </w:rPr>
        <w:t>)</w:t>
      </w:r>
      <w:r w:rsidRPr="00FD19FD">
        <w:rPr>
          <w:rFonts w:ascii="Times New Roman" w:hAnsi="Times New Roman"/>
          <w:color w:val="00B0F0"/>
          <w:sz w:val="28"/>
          <w:szCs w:val="28"/>
        </w:rPr>
        <w:t>. На станци</w:t>
      </w:r>
      <w:r w:rsidR="00371393" w:rsidRPr="00FD19FD">
        <w:rPr>
          <w:rFonts w:ascii="Times New Roman" w:hAnsi="Times New Roman"/>
          <w:color w:val="00B0F0"/>
          <w:sz w:val="28"/>
          <w:szCs w:val="28"/>
        </w:rPr>
        <w:t>ях</w:t>
      </w:r>
      <w:r w:rsidRPr="00FD19FD">
        <w:rPr>
          <w:rFonts w:ascii="Times New Roman" w:hAnsi="Times New Roman"/>
          <w:color w:val="00B0F0"/>
          <w:sz w:val="28"/>
          <w:szCs w:val="28"/>
        </w:rPr>
        <w:t xml:space="preserve"> проводился пятисуточный отбор проб.</w:t>
      </w:r>
      <w:r w:rsidR="005F140C">
        <w:rPr>
          <w:rFonts w:ascii="Times New Roman" w:hAnsi="Times New Roman"/>
          <w:color w:val="00B0F0"/>
          <w:sz w:val="28"/>
          <w:szCs w:val="28"/>
        </w:rPr>
        <w:t xml:space="preserve"> </w:t>
      </w:r>
      <w:r w:rsidRPr="00FD19FD">
        <w:rPr>
          <w:rFonts w:ascii="Times New Roman" w:hAnsi="Times New Roman"/>
          <w:color w:val="00B0F0"/>
          <w:sz w:val="28"/>
          <w:szCs w:val="28"/>
        </w:rPr>
        <w:t>Среднесуточная плотность радиоактивных выпадений в приземно</w:t>
      </w:r>
      <w:r w:rsidR="009910B0" w:rsidRPr="00FD19FD">
        <w:rPr>
          <w:rFonts w:ascii="Times New Roman" w:hAnsi="Times New Roman"/>
          <w:color w:val="00B0F0"/>
          <w:sz w:val="28"/>
          <w:szCs w:val="28"/>
        </w:rPr>
        <w:t>м слое</w:t>
      </w:r>
      <w:r w:rsidRPr="00FD19FD">
        <w:rPr>
          <w:rFonts w:ascii="Times New Roman" w:hAnsi="Times New Roman"/>
          <w:color w:val="00B0F0"/>
          <w:sz w:val="28"/>
          <w:szCs w:val="28"/>
        </w:rPr>
        <w:t xml:space="preserve"> атмосферы на территории области составила 1,</w:t>
      </w:r>
      <w:r w:rsidR="00FD19FD" w:rsidRPr="00FD19FD">
        <w:rPr>
          <w:rFonts w:ascii="Times New Roman" w:hAnsi="Times New Roman"/>
          <w:color w:val="00B0F0"/>
          <w:sz w:val="28"/>
          <w:szCs w:val="28"/>
        </w:rPr>
        <w:t>8</w:t>
      </w:r>
      <w:r w:rsidRPr="00FD19FD">
        <w:rPr>
          <w:rFonts w:ascii="Times New Roman" w:hAnsi="Times New Roman"/>
          <w:color w:val="00B0F0"/>
          <w:sz w:val="28"/>
          <w:szCs w:val="28"/>
        </w:rPr>
        <w:t xml:space="preserve"> Бк/м</w:t>
      </w:r>
      <w:r w:rsidRPr="00FD19FD">
        <w:rPr>
          <w:rFonts w:ascii="Times New Roman" w:hAnsi="Times New Roman"/>
          <w:color w:val="00B0F0"/>
          <w:sz w:val="28"/>
          <w:szCs w:val="28"/>
          <w:vertAlign w:val="superscript"/>
        </w:rPr>
        <w:t>2</w:t>
      </w:r>
      <w:r w:rsidRPr="00FD19FD">
        <w:rPr>
          <w:rFonts w:ascii="Times New Roman" w:hAnsi="Times New Roman"/>
          <w:color w:val="00B0F0"/>
          <w:sz w:val="28"/>
          <w:szCs w:val="28"/>
        </w:rPr>
        <w:t>, что не превыш</w:t>
      </w:r>
      <w:r w:rsidR="009910B0" w:rsidRPr="00FD19FD">
        <w:rPr>
          <w:rFonts w:ascii="Times New Roman" w:hAnsi="Times New Roman"/>
          <w:color w:val="00B0F0"/>
          <w:sz w:val="28"/>
          <w:szCs w:val="28"/>
        </w:rPr>
        <w:t>ает</w:t>
      </w:r>
      <w:r w:rsidRPr="00FD19FD">
        <w:rPr>
          <w:rFonts w:ascii="Times New Roman" w:hAnsi="Times New Roman"/>
          <w:color w:val="00B0F0"/>
          <w:sz w:val="28"/>
          <w:szCs w:val="28"/>
        </w:rPr>
        <w:t xml:space="preserve"> предельно-допустим</w:t>
      </w:r>
      <w:r w:rsidR="009910B0" w:rsidRPr="00FD19FD">
        <w:rPr>
          <w:rFonts w:ascii="Times New Roman" w:hAnsi="Times New Roman"/>
          <w:color w:val="00B0F0"/>
          <w:sz w:val="28"/>
          <w:szCs w:val="28"/>
        </w:rPr>
        <w:t>ый</w:t>
      </w:r>
      <w:r w:rsidRPr="00FD19FD">
        <w:rPr>
          <w:rFonts w:ascii="Times New Roman" w:hAnsi="Times New Roman"/>
          <w:color w:val="00B0F0"/>
          <w:sz w:val="28"/>
          <w:szCs w:val="28"/>
        </w:rPr>
        <w:t xml:space="preserve"> уров</w:t>
      </w:r>
      <w:r w:rsidR="009910B0" w:rsidRPr="00FD19FD">
        <w:rPr>
          <w:rFonts w:ascii="Times New Roman" w:hAnsi="Times New Roman"/>
          <w:color w:val="00B0F0"/>
          <w:sz w:val="28"/>
          <w:szCs w:val="28"/>
        </w:rPr>
        <w:t>е</w:t>
      </w:r>
      <w:r w:rsidRPr="00FD19FD">
        <w:rPr>
          <w:rFonts w:ascii="Times New Roman" w:hAnsi="Times New Roman"/>
          <w:color w:val="00B0F0"/>
          <w:sz w:val="28"/>
          <w:szCs w:val="28"/>
        </w:rPr>
        <w:t>н</w:t>
      </w:r>
      <w:r w:rsidR="009910B0" w:rsidRPr="00FD19FD">
        <w:rPr>
          <w:rFonts w:ascii="Times New Roman" w:hAnsi="Times New Roman"/>
          <w:color w:val="00B0F0"/>
          <w:sz w:val="28"/>
          <w:szCs w:val="28"/>
        </w:rPr>
        <w:t>ь</w:t>
      </w:r>
      <w:r w:rsidRPr="00FD19FD">
        <w:rPr>
          <w:rFonts w:ascii="Times New Roman" w:hAnsi="Times New Roman"/>
          <w:color w:val="00B0F0"/>
          <w:sz w:val="28"/>
          <w:szCs w:val="28"/>
        </w:rPr>
        <w:t>.</w:t>
      </w:r>
    </w:p>
    <w:p w:rsidR="00E6366A" w:rsidRPr="00040192" w:rsidRDefault="00B4361E" w:rsidP="00316D8D">
      <w:pPr>
        <w:jc w:val="center"/>
        <w:rPr>
          <w:rFonts w:ascii="Times New Roman" w:hAnsi="Times New Roman"/>
          <w:sz w:val="28"/>
          <w:szCs w:val="28"/>
        </w:rPr>
      </w:pPr>
      <w:r>
        <w:rPr>
          <w:rFonts w:ascii="Times New Roman" w:hAnsi="Times New Roman"/>
          <w:noProof/>
          <w:sz w:val="28"/>
          <w:szCs w:val="28"/>
          <w:lang w:eastAsia="ru-RU" w:bidi="ar-SA"/>
        </w:rPr>
        <w:drawing>
          <wp:inline distT="0" distB="0" distL="0" distR="0">
            <wp:extent cx="4191000" cy="3281326"/>
            <wp:effectExtent l="19050" t="0" r="0" b="0"/>
            <wp:docPr id="52" name="Рисунок 99" descr="Мангистауская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Мангистауская copy"/>
                    <pic:cNvPicPr>
                      <a:picLocks noChangeAspect="1" noChangeArrowheads="1"/>
                    </pic:cNvPicPr>
                  </pic:nvPicPr>
                  <pic:blipFill>
                    <a:blip r:embed="rId75"/>
                    <a:srcRect/>
                    <a:stretch>
                      <a:fillRect/>
                    </a:stretch>
                  </pic:blipFill>
                  <pic:spPr bwMode="auto">
                    <a:xfrm>
                      <a:off x="0" y="0"/>
                      <a:ext cx="4191391" cy="3281632"/>
                    </a:xfrm>
                    <a:prstGeom prst="rect">
                      <a:avLst/>
                    </a:prstGeom>
                    <a:noFill/>
                    <a:ln w="9525">
                      <a:noFill/>
                      <a:miter lim="800000"/>
                      <a:headEnd/>
                      <a:tailEnd/>
                    </a:ln>
                  </pic:spPr>
                </pic:pic>
              </a:graphicData>
            </a:graphic>
          </wp:inline>
        </w:drawing>
      </w:r>
    </w:p>
    <w:p w:rsidR="00E02263" w:rsidRPr="005F140C" w:rsidRDefault="00021610" w:rsidP="00316D8D">
      <w:pPr>
        <w:jc w:val="center"/>
        <w:rPr>
          <w:rFonts w:ascii="Times New Roman" w:hAnsi="Times New Roman"/>
          <w:b/>
        </w:rPr>
      </w:pPr>
      <w:r w:rsidRPr="00040192">
        <w:rPr>
          <w:rFonts w:ascii="Times New Roman" w:hAnsi="Times New Roman"/>
          <w:b/>
        </w:rPr>
        <w:t>Рис. 11.</w:t>
      </w:r>
      <w:r w:rsidR="009D4DE3" w:rsidRPr="009D4DE3">
        <w:rPr>
          <w:rFonts w:ascii="Times New Roman" w:hAnsi="Times New Roman"/>
          <w:b/>
        </w:rPr>
        <w:t>3</w:t>
      </w:r>
      <w:r w:rsidRPr="00040192">
        <w:rPr>
          <w:rFonts w:ascii="Times New Roman" w:hAnsi="Times New Roman"/>
          <w:b/>
        </w:rPr>
        <w:t xml:space="preserve"> Схема расположения метеостанций за наблюдением </w:t>
      </w:r>
      <w:r w:rsidR="009910B0" w:rsidRPr="00040192">
        <w:rPr>
          <w:rFonts w:ascii="Times New Roman" w:hAnsi="Times New Roman"/>
          <w:b/>
        </w:rPr>
        <w:t xml:space="preserve">уровня </w:t>
      </w:r>
      <w:r w:rsidRPr="00040192">
        <w:rPr>
          <w:rFonts w:ascii="Times New Roman" w:hAnsi="Times New Roman"/>
          <w:b/>
        </w:rPr>
        <w:t>ради</w:t>
      </w:r>
      <w:r w:rsidR="00565486" w:rsidRPr="00040192">
        <w:rPr>
          <w:rFonts w:ascii="Times New Roman" w:hAnsi="Times New Roman"/>
          <w:b/>
        </w:rPr>
        <w:t>а</w:t>
      </w:r>
      <w:r w:rsidRPr="00040192">
        <w:rPr>
          <w:rFonts w:ascii="Times New Roman" w:hAnsi="Times New Roman"/>
          <w:b/>
        </w:rPr>
        <w:t>ционного гамма-фона и плотностью радиоактивных выпа</w:t>
      </w:r>
      <w:r w:rsidR="00956E93" w:rsidRPr="00040192">
        <w:rPr>
          <w:rFonts w:ascii="Times New Roman" w:hAnsi="Times New Roman"/>
          <w:b/>
        </w:rPr>
        <w:t>дений на территории Мангистауской</w:t>
      </w:r>
      <w:r w:rsidRPr="00040192">
        <w:rPr>
          <w:rFonts w:ascii="Times New Roman" w:hAnsi="Times New Roman"/>
          <w:b/>
        </w:rPr>
        <w:t xml:space="preserve"> области</w:t>
      </w:r>
    </w:p>
    <w:p w:rsidR="00E02263" w:rsidRPr="00300327" w:rsidRDefault="00E02263" w:rsidP="00805185">
      <w:pPr>
        <w:numPr>
          <w:ilvl w:val="0"/>
          <w:numId w:val="44"/>
        </w:numPr>
        <w:ind w:left="0" w:firstLine="0"/>
        <w:jc w:val="center"/>
        <w:rPr>
          <w:rFonts w:ascii="Times New Roman" w:hAnsi="Times New Roman"/>
          <w:b/>
          <w:color w:val="0070C0"/>
          <w:sz w:val="28"/>
          <w:szCs w:val="28"/>
        </w:rPr>
      </w:pPr>
      <w:r w:rsidRPr="00300327">
        <w:rPr>
          <w:rFonts w:ascii="Times New Roman" w:hAnsi="Times New Roman"/>
          <w:b/>
          <w:color w:val="0070C0"/>
          <w:sz w:val="28"/>
          <w:szCs w:val="28"/>
        </w:rPr>
        <w:lastRenderedPageBreak/>
        <w:t>Состояние атмосферного воздуха Павлодарской области</w:t>
      </w:r>
    </w:p>
    <w:p w:rsidR="00E02263" w:rsidRPr="00300327" w:rsidRDefault="00E02263" w:rsidP="00316D8D">
      <w:pPr>
        <w:ind w:firstLine="709"/>
        <w:jc w:val="both"/>
        <w:rPr>
          <w:rFonts w:ascii="Times New Roman" w:hAnsi="Times New Roman"/>
          <w:b/>
          <w:color w:val="0070C0"/>
          <w:sz w:val="28"/>
          <w:szCs w:val="28"/>
        </w:rPr>
      </w:pPr>
    </w:p>
    <w:p w:rsidR="00E02263" w:rsidRPr="00300327" w:rsidRDefault="00E02263" w:rsidP="00805185">
      <w:pPr>
        <w:numPr>
          <w:ilvl w:val="1"/>
          <w:numId w:val="44"/>
        </w:numPr>
        <w:ind w:left="0" w:firstLine="0"/>
        <w:jc w:val="center"/>
        <w:rPr>
          <w:rFonts w:ascii="Times New Roman" w:hAnsi="Times New Roman"/>
          <w:b/>
          <w:color w:val="0070C0"/>
          <w:sz w:val="28"/>
          <w:szCs w:val="28"/>
        </w:rPr>
      </w:pPr>
      <w:r w:rsidRPr="00300327">
        <w:rPr>
          <w:rFonts w:ascii="Times New Roman" w:hAnsi="Times New Roman"/>
          <w:b/>
          <w:color w:val="0070C0"/>
          <w:sz w:val="28"/>
          <w:szCs w:val="28"/>
        </w:rPr>
        <w:t>Состояние загрязнения атмосфер</w:t>
      </w:r>
      <w:r w:rsidR="00517823" w:rsidRPr="00300327">
        <w:rPr>
          <w:rFonts w:ascii="Times New Roman" w:hAnsi="Times New Roman"/>
          <w:b/>
          <w:color w:val="0070C0"/>
          <w:sz w:val="28"/>
          <w:szCs w:val="28"/>
        </w:rPr>
        <w:t>ного воздуха по городу Павлодар</w:t>
      </w:r>
    </w:p>
    <w:p w:rsidR="0018643B" w:rsidRPr="00300327" w:rsidRDefault="0018643B" w:rsidP="00316D8D">
      <w:pPr>
        <w:pStyle w:val="Style19"/>
        <w:widowControl/>
        <w:spacing w:line="240" w:lineRule="auto"/>
        <w:ind w:firstLine="701"/>
        <w:rPr>
          <w:rStyle w:val="FontStyle204"/>
          <w:color w:val="0070C0"/>
          <w:sz w:val="28"/>
          <w:szCs w:val="28"/>
        </w:rPr>
      </w:pPr>
    </w:p>
    <w:p w:rsidR="00B576F5" w:rsidRPr="00300327" w:rsidRDefault="00B576F5" w:rsidP="00316D8D">
      <w:pPr>
        <w:pStyle w:val="Style19"/>
        <w:widowControl/>
        <w:spacing w:line="240" w:lineRule="auto"/>
        <w:ind w:firstLine="701"/>
        <w:rPr>
          <w:rStyle w:val="FontStyle204"/>
          <w:color w:val="0070C0"/>
          <w:sz w:val="28"/>
          <w:szCs w:val="28"/>
        </w:rPr>
      </w:pPr>
      <w:r w:rsidRPr="00300327">
        <w:rPr>
          <w:rStyle w:val="FontStyle204"/>
          <w:color w:val="0070C0"/>
          <w:sz w:val="28"/>
          <w:szCs w:val="28"/>
        </w:rPr>
        <w:t>Наблюдения за состоянием атмосферного воздуха в городе велись на 2 ручных постах</w:t>
      </w:r>
      <w:r w:rsidRPr="00300327">
        <w:rPr>
          <w:rStyle w:val="FontStyle204"/>
          <w:color w:val="0070C0"/>
        </w:rPr>
        <w:t xml:space="preserve"> </w:t>
      </w:r>
      <w:r w:rsidRPr="00300327">
        <w:rPr>
          <w:rStyle w:val="FontStyle201"/>
          <w:color w:val="0070C0"/>
        </w:rPr>
        <w:t>(№1 - пересечение улиц Камзина и Чкалова; №2 - ул</w:t>
      </w:r>
      <w:r w:rsidR="00C0241A" w:rsidRPr="00300327">
        <w:rPr>
          <w:rStyle w:val="FontStyle201"/>
          <w:color w:val="0070C0"/>
        </w:rPr>
        <w:t>ица</w:t>
      </w:r>
      <w:r w:rsidRPr="00300327">
        <w:rPr>
          <w:rStyle w:val="FontStyle201"/>
          <w:color w:val="0070C0"/>
        </w:rPr>
        <w:t xml:space="preserve"> Айманова, 2</w:t>
      </w:r>
      <w:r w:rsidR="00715FF2" w:rsidRPr="00300327">
        <w:rPr>
          <w:rStyle w:val="FontStyle201"/>
          <w:color w:val="0070C0"/>
        </w:rPr>
        <w:t>6</w:t>
      </w:r>
      <w:r w:rsidRPr="00300327">
        <w:rPr>
          <w:rStyle w:val="FontStyle201"/>
          <w:color w:val="0070C0"/>
        </w:rPr>
        <w:t xml:space="preserve">) </w:t>
      </w:r>
      <w:r w:rsidRPr="00300327">
        <w:rPr>
          <w:rStyle w:val="FontStyle204"/>
          <w:color w:val="0070C0"/>
          <w:sz w:val="28"/>
          <w:szCs w:val="28"/>
        </w:rPr>
        <w:t>(рис.12.</w:t>
      </w:r>
      <w:r w:rsidR="00674240" w:rsidRPr="00300327">
        <w:rPr>
          <w:rStyle w:val="FontStyle204"/>
          <w:color w:val="0070C0"/>
          <w:sz w:val="28"/>
          <w:szCs w:val="28"/>
        </w:rPr>
        <w:t>1</w:t>
      </w:r>
      <w:r w:rsidRPr="00300327">
        <w:rPr>
          <w:rStyle w:val="FontStyle204"/>
          <w:color w:val="0070C0"/>
          <w:sz w:val="28"/>
          <w:szCs w:val="28"/>
        </w:rPr>
        <w:t>). Измерялись концентрации взвешенных веществ, диоксида серы, сульфат</w:t>
      </w:r>
      <w:r w:rsidR="006E6D9A" w:rsidRPr="00300327">
        <w:rPr>
          <w:rStyle w:val="FontStyle204"/>
          <w:color w:val="0070C0"/>
          <w:sz w:val="28"/>
          <w:szCs w:val="28"/>
        </w:rPr>
        <w:t>ов</w:t>
      </w:r>
      <w:r w:rsidRPr="00300327">
        <w:rPr>
          <w:rStyle w:val="FontStyle204"/>
          <w:color w:val="0070C0"/>
          <w:sz w:val="28"/>
          <w:szCs w:val="28"/>
        </w:rPr>
        <w:t>, оксида углерода, диоксида азота, сероводорода, фенола, хлора и хлористого водорода.</w:t>
      </w:r>
    </w:p>
    <w:p w:rsidR="00E02263" w:rsidRPr="00040192" w:rsidRDefault="00B4361E" w:rsidP="00316D8D">
      <w:pPr>
        <w:jc w:val="center"/>
        <w:rPr>
          <w:rFonts w:ascii="Times New Roman" w:hAnsi="Times New Roman"/>
          <w:b/>
          <w:sz w:val="26"/>
          <w:szCs w:val="26"/>
        </w:rPr>
      </w:pPr>
      <w:r>
        <w:rPr>
          <w:rFonts w:ascii="Times New Roman" w:hAnsi="Times New Roman"/>
          <w:b/>
          <w:noProof/>
          <w:sz w:val="28"/>
          <w:szCs w:val="28"/>
          <w:lang w:eastAsia="ru-RU" w:bidi="ar-SA"/>
        </w:rPr>
        <w:drawing>
          <wp:inline distT="0" distB="0" distL="0" distR="0">
            <wp:extent cx="6267450" cy="5391150"/>
            <wp:effectExtent l="19050" t="0" r="0" b="0"/>
            <wp:docPr id="53" name="Рисунок 100" descr="Павлод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Павлодар"/>
                    <pic:cNvPicPr>
                      <a:picLocks noChangeAspect="1" noChangeArrowheads="1"/>
                    </pic:cNvPicPr>
                  </pic:nvPicPr>
                  <pic:blipFill>
                    <a:blip r:embed="rId76"/>
                    <a:srcRect/>
                    <a:stretch>
                      <a:fillRect/>
                    </a:stretch>
                  </pic:blipFill>
                  <pic:spPr bwMode="auto">
                    <a:xfrm>
                      <a:off x="0" y="0"/>
                      <a:ext cx="6267450" cy="5391150"/>
                    </a:xfrm>
                    <a:prstGeom prst="rect">
                      <a:avLst/>
                    </a:prstGeom>
                    <a:noFill/>
                    <a:ln w="9525">
                      <a:noFill/>
                      <a:miter lim="800000"/>
                      <a:headEnd/>
                      <a:tailEnd/>
                    </a:ln>
                  </pic:spPr>
                </pic:pic>
              </a:graphicData>
            </a:graphic>
          </wp:inline>
        </w:drawing>
      </w:r>
    </w:p>
    <w:p w:rsidR="00E02263" w:rsidRPr="00040192" w:rsidRDefault="00E02263" w:rsidP="00316D8D">
      <w:pPr>
        <w:jc w:val="center"/>
        <w:rPr>
          <w:rFonts w:ascii="Times New Roman" w:hAnsi="Times New Roman"/>
          <w:b/>
        </w:rPr>
      </w:pPr>
      <w:r w:rsidRPr="00040192">
        <w:rPr>
          <w:rFonts w:ascii="Times New Roman" w:hAnsi="Times New Roman"/>
          <w:b/>
        </w:rPr>
        <w:t>Рис.12.</w:t>
      </w:r>
      <w:r w:rsidR="00674240" w:rsidRPr="00040192">
        <w:rPr>
          <w:rFonts w:ascii="Times New Roman" w:hAnsi="Times New Roman"/>
          <w:b/>
        </w:rPr>
        <w:t>1</w:t>
      </w:r>
      <w:r w:rsidRPr="00040192">
        <w:rPr>
          <w:rFonts w:ascii="Times New Roman" w:hAnsi="Times New Roman"/>
          <w:b/>
        </w:rPr>
        <w:t xml:space="preserve"> Схема расположения пос</w:t>
      </w:r>
      <w:r w:rsidR="00517823" w:rsidRPr="00040192">
        <w:rPr>
          <w:rFonts w:ascii="Times New Roman" w:hAnsi="Times New Roman"/>
          <w:b/>
        </w:rPr>
        <w:t xml:space="preserve">тов по отбору проб воздуха в </w:t>
      </w:r>
      <w:r w:rsidR="00C0241A" w:rsidRPr="00040192">
        <w:rPr>
          <w:rFonts w:ascii="Times New Roman" w:hAnsi="Times New Roman"/>
          <w:b/>
        </w:rPr>
        <w:t xml:space="preserve">городе </w:t>
      </w:r>
      <w:r w:rsidRPr="00040192">
        <w:rPr>
          <w:rFonts w:ascii="Times New Roman" w:hAnsi="Times New Roman"/>
          <w:b/>
        </w:rPr>
        <w:t>Павлодар</w:t>
      </w:r>
    </w:p>
    <w:p w:rsidR="00B623E3" w:rsidRPr="00040192" w:rsidRDefault="00B623E3" w:rsidP="00316D8D">
      <w:pPr>
        <w:ind w:firstLine="709"/>
        <w:jc w:val="both"/>
        <w:rPr>
          <w:rFonts w:ascii="Times New Roman" w:hAnsi="Times New Roman"/>
          <w:sz w:val="28"/>
          <w:szCs w:val="28"/>
        </w:rPr>
      </w:pPr>
    </w:p>
    <w:p w:rsidR="000A535A" w:rsidRPr="00300327" w:rsidRDefault="00683399" w:rsidP="000A535A">
      <w:pPr>
        <w:ind w:firstLine="709"/>
        <w:jc w:val="both"/>
        <w:rPr>
          <w:rFonts w:ascii="Times New Roman" w:hAnsi="Times New Roman"/>
          <w:color w:val="0070C0"/>
          <w:sz w:val="28"/>
          <w:szCs w:val="28"/>
        </w:rPr>
      </w:pPr>
      <w:r>
        <w:rPr>
          <w:rFonts w:ascii="Times New Roman" w:hAnsi="Times New Roman"/>
          <w:color w:val="0070C0"/>
          <w:sz w:val="28"/>
          <w:szCs w:val="28"/>
        </w:rPr>
        <w:t>В</w:t>
      </w:r>
      <w:r w:rsidR="001A6BFB" w:rsidRPr="00300327">
        <w:rPr>
          <w:rFonts w:ascii="Times New Roman" w:hAnsi="Times New Roman"/>
          <w:color w:val="0070C0"/>
          <w:sz w:val="28"/>
          <w:szCs w:val="28"/>
        </w:rPr>
        <w:t xml:space="preserve"> г</w:t>
      </w:r>
      <w:r w:rsidR="001A6BFB" w:rsidRPr="00300327">
        <w:rPr>
          <w:rFonts w:ascii="Times New Roman" w:hAnsi="Times New Roman"/>
          <w:color w:val="0070C0"/>
          <w:sz w:val="28"/>
          <w:szCs w:val="28"/>
          <w:lang w:val="kk-KZ"/>
        </w:rPr>
        <w:t xml:space="preserve">ороде </w:t>
      </w:r>
      <w:r w:rsidR="000A535A" w:rsidRPr="00300327">
        <w:rPr>
          <w:rFonts w:ascii="Times New Roman" w:hAnsi="Times New Roman"/>
          <w:color w:val="0070C0"/>
          <w:sz w:val="28"/>
          <w:szCs w:val="28"/>
        </w:rPr>
        <w:t xml:space="preserve">Павлодар отмечается низкий уровень загрязнения атмосферного воздуха. Индекс загрязнения атмосферы (ИЗА5) составил </w:t>
      </w:r>
      <w:r w:rsidR="00300327" w:rsidRPr="00300327">
        <w:rPr>
          <w:rFonts w:ascii="Times New Roman" w:hAnsi="Times New Roman"/>
          <w:b/>
          <w:i/>
          <w:color w:val="0070C0"/>
          <w:sz w:val="28"/>
          <w:szCs w:val="28"/>
          <w:lang w:val="kk-KZ"/>
        </w:rPr>
        <w:t>1,9</w:t>
      </w:r>
      <w:r w:rsidR="000A535A" w:rsidRPr="00300327">
        <w:rPr>
          <w:rFonts w:ascii="Times New Roman" w:hAnsi="Times New Roman"/>
          <w:color w:val="0070C0"/>
          <w:sz w:val="28"/>
          <w:szCs w:val="28"/>
        </w:rPr>
        <w:t>. Содержание средней концентрации взвешенных веществ, сульфат</w:t>
      </w:r>
      <w:r w:rsidR="00246A3B">
        <w:rPr>
          <w:rFonts w:ascii="Times New Roman" w:hAnsi="Times New Roman"/>
          <w:color w:val="0070C0"/>
          <w:sz w:val="28"/>
          <w:szCs w:val="28"/>
        </w:rPr>
        <w:t>а</w:t>
      </w:r>
      <w:r w:rsidR="000A535A" w:rsidRPr="00300327">
        <w:rPr>
          <w:rFonts w:ascii="Times New Roman" w:hAnsi="Times New Roman"/>
          <w:color w:val="0070C0"/>
          <w:sz w:val="28"/>
          <w:szCs w:val="28"/>
        </w:rPr>
        <w:t>, диоксида азота, фенол</w:t>
      </w:r>
      <w:r w:rsidR="00246A3B">
        <w:rPr>
          <w:rFonts w:ascii="Times New Roman" w:hAnsi="Times New Roman"/>
          <w:color w:val="0070C0"/>
          <w:sz w:val="28"/>
          <w:szCs w:val="28"/>
        </w:rPr>
        <w:t>а</w:t>
      </w:r>
      <w:r w:rsidR="000A535A" w:rsidRPr="00300327">
        <w:rPr>
          <w:rFonts w:ascii="Times New Roman" w:hAnsi="Times New Roman"/>
          <w:color w:val="0070C0"/>
          <w:sz w:val="28"/>
          <w:szCs w:val="28"/>
        </w:rPr>
        <w:t>, диоксида серы, оксида углерода, сероводорода, хлористого водорода и хлора находились в пределах допустимой нормы.</w:t>
      </w:r>
    </w:p>
    <w:p w:rsidR="000A535A" w:rsidRPr="00300327" w:rsidRDefault="000A535A" w:rsidP="000A535A">
      <w:pPr>
        <w:ind w:firstLine="709"/>
        <w:jc w:val="both"/>
        <w:rPr>
          <w:rFonts w:ascii="Times New Roman" w:hAnsi="Times New Roman"/>
          <w:color w:val="0070C0"/>
          <w:sz w:val="28"/>
          <w:szCs w:val="28"/>
        </w:rPr>
      </w:pPr>
      <w:r w:rsidRPr="00300327">
        <w:rPr>
          <w:rFonts w:ascii="Times New Roman" w:hAnsi="Times New Roman"/>
          <w:color w:val="0070C0"/>
          <w:sz w:val="28"/>
          <w:szCs w:val="28"/>
        </w:rPr>
        <w:t xml:space="preserve">Максимальная из разовых концентраций оксида углерода составила </w:t>
      </w:r>
      <w:r w:rsidR="00300327" w:rsidRPr="00300327">
        <w:rPr>
          <w:rFonts w:ascii="Times New Roman" w:hAnsi="Times New Roman"/>
          <w:color w:val="0070C0"/>
          <w:sz w:val="28"/>
          <w:szCs w:val="28"/>
          <w:lang w:val="kk-KZ"/>
        </w:rPr>
        <w:t>1,2</w:t>
      </w:r>
      <w:r w:rsidRPr="00300327">
        <w:rPr>
          <w:rFonts w:ascii="Times New Roman" w:hAnsi="Times New Roman"/>
          <w:color w:val="0070C0"/>
          <w:sz w:val="28"/>
          <w:szCs w:val="28"/>
        </w:rPr>
        <w:t xml:space="preserve"> ПДК.</w:t>
      </w:r>
    </w:p>
    <w:p w:rsidR="000A535A" w:rsidRPr="00300327" w:rsidRDefault="000A535A" w:rsidP="000A535A">
      <w:pPr>
        <w:ind w:firstLine="709"/>
        <w:jc w:val="both"/>
        <w:rPr>
          <w:rFonts w:ascii="Times New Roman" w:hAnsi="Times New Roman"/>
          <w:color w:val="0070C0"/>
          <w:sz w:val="28"/>
          <w:szCs w:val="28"/>
        </w:rPr>
      </w:pPr>
      <w:r w:rsidRPr="00300327">
        <w:rPr>
          <w:rFonts w:ascii="Times New Roman" w:hAnsi="Times New Roman"/>
          <w:color w:val="0070C0"/>
          <w:sz w:val="28"/>
          <w:szCs w:val="28"/>
        </w:rPr>
        <w:lastRenderedPageBreak/>
        <w:t xml:space="preserve">В </w:t>
      </w:r>
      <w:r w:rsidR="00300327" w:rsidRPr="00300327">
        <w:rPr>
          <w:rFonts w:ascii="Times New Roman" w:hAnsi="Times New Roman"/>
          <w:color w:val="0070C0"/>
          <w:sz w:val="28"/>
          <w:szCs w:val="28"/>
          <w:lang w:val="kk-KZ"/>
        </w:rPr>
        <w:t xml:space="preserve">марте </w:t>
      </w:r>
      <w:r w:rsidRPr="00300327">
        <w:rPr>
          <w:rFonts w:ascii="Times New Roman" w:hAnsi="Times New Roman"/>
          <w:color w:val="0070C0"/>
          <w:sz w:val="28"/>
          <w:szCs w:val="28"/>
        </w:rPr>
        <w:t xml:space="preserve">2011 года в сравнении с </w:t>
      </w:r>
      <w:r w:rsidR="00300327" w:rsidRPr="00300327">
        <w:rPr>
          <w:rFonts w:ascii="Times New Roman" w:hAnsi="Times New Roman"/>
          <w:color w:val="0070C0"/>
          <w:sz w:val="28"/>
          <w:szCs w:val="28"/>
          <w:lang w:val="kk-KZ"/>
        </w:rPr>
        <w:t>февралем</w:t>
      </w:r>
      <w:r w:rsidRPr="00300327">
        <w:rPr>
          <w:rFonts w:ascii="Times New Roman" w:hAnsi="Times New Roman"/>
          <w:color w:val="0070C0"/>
          <w:sz w:val="28"/>
          <w:szCs w:val="28"/>
        </w:rPr>
        <w:t xml:space="preserve"> 2011 года </w:t>
      </w:r>
      <w:r w:rsidR="00300327" w:rsidRPr="00300327">
        <w:rPr>
          <w:rFonts w:ascii="Times New Roman" w:hAnsi="Times New Roman"/>
          <w:color w:val="0070C0"/>
          <w:sz w:val="28"/>
          <w:szCs w:val="28"/>
        </w:rPr>
        <w:t>уровень загрязнения атмосферного воздуха в г</w:t>
      </w:r>
      <w:r w:rsidR="00300327" w:rsidRPr="00300327">
        <w:rPr>
          <w:rFonts w:ascii="Times New Roman" w:hAnsi="Times New Roman"/>
          <w:color w:val="0070C0"/>
          <w:sz w:val="28"/>
          <w:szCs w:val="28"/>
          <w:lang w:val="kk-KZ"/>
        </w:rPr>
        <w:t xml:space="preserve">ороде </w:t>
      </w:r>
      <w:r w:rsidR="00300327" w:rsidRPr="00300327">
        <w:rPr>
          <w:rFonts w:ascii="Times New Roman" w:hAnsi="Times New Roman"/>
          <w:color w:val="0070C0"/>
          <w:sz w:val="28"/>
          <w:szCs w:val="28"/>
        </w:rPr>
        <w:t>Павлодар значительно не изменился</w:t>
      </w:r>
      <w:r w:rsidR="00300327" w:rsidRPr="00300327">
        <w:rPr>
          <w:rFonts w:ascii="Times New Roman" w:hAnsi="Times New Roman"/>
          <w:color w:val="0070C0"/>
          <w:sz w:val="28"/>
          <w:szCs w:val="28"/>
          <w:lang w:val="kk-KZ"/>
        </w:rPr>
        <w:t>,</w:t>
      </w:r>
      <w:r w:rsidR="00246A3B">
        <w:rPr>
          <w:rFonts w:ascii="Times New Roman" w:hAnsi="Times New Roman"/>
          <w:color w:val="0070C0"/>
          <w:sz w:val="28"/>
          <w:szCs w:val="28"/>
          <w:lang w:val="kk-KZ"/>
        </w:rPr>
        <w:t xml:space="preserve"> </w:t>
      </w:r>
      <w:r w:rsidR="00300327" w:rsidRPr="00300327">
        <w:rPr>
          <w:rFonts w:ascii="Times New Roman" w:hAnsi="Times New Roman"/>
          <w:color w:val="0070C0"/>
          <w:sz w:val="28"/>
          <w:szCs w:val="28"/>
          <w:lang w:val="kk-KZ"/>
        </w:rPr>
        <w:t>в сравнении</w:t>
      </w:r>
      <w:r w:rsidRPr="00300327">
        <w:rPr>
          <w:rFonts w:ascii="Times New Roman" w:hAnsi="Times New Roman"/>
          <w:color w:val="0070C0"/>
          <w:sz w:val="28"/>
          <w:szCs w:val="28"/>
        </w:rPr>
        <w:t xml:space="preserve"> с </w:t>
      </w:r>
      <w:r w:rsidR="00300327" w:rsidRPr="00300327">
        <w:rPr>
          <w:rFonts w:ascii="Times New Roman" w:hAnsi="Times New Roman"/>
          <w:color w:val="0070C0"/>
          <w:sz w:val="28"/>
          <w:szCs w:val="28"/>
          <w:lang w:val="kk-KZ"/>
        </w:rPr>
        <w:t>мартом</w:t>
      </w:r>
      <w:r w:rsidRPr="00300327">
        <w:rPr>
          <w:rFonts w:ascii="Times New Roman" w:hAnsi="Times New Roman"/>
          <w:color w:val="0070C0"/>
          <w:sz w:val="28"/>
          <w:szCs w:val="28"/>
        </w:rPr>
        <w:t xml:space="preserve"> 201</w:t>
      </w:r>
      <w:r w:rsidR="00300327" w:rsidRPr="00300327">
        <w:rPr>
          <w:rFonts w:ascii="Times New Roman" w:hAnsi="Times New Roman"/>
          <w:color w:val="0070C0"/>
          <w:sz w:val="28"/>
          <w:szCs w:val="28"/>
          <w:lang w:val="kk-KZ"/>
        </w:rPr>
        <w:t>0</w:t>
      </w:r>
      <w:r w:rsidRPr="00300327">
        <w:rPr>
          <w:rFonts w:ascii="Times New Roman" w:hAnsi="Times New Roman"/>
          <w:color w:val="0070C0"/>
          <w:sz w:val="28"/>
          <w:szCs w:val="28"/>
        </w:rPr>
        <w:t xml:space="preserve"> года</w:t>
      </w:r>
      <w:r w:rsidR="00300327" w:rsidRPr="00300327">
        <w:rPr>
          <w:rFonts w:ascii="Times New Roman" w:hAnsi="Times New Roman"/>
          <w:color w:val="0070C0"/>
          <w:sz w:val="28"/>
          <w:szCs w:val="28"/>
          <w:lang w:val="kk-KZ"/>
        </w:rPr>
        <w:t>, понизился</w:t>
      </w:r>
      <w:r w:rsidRPr="00300327">
        <w:rPr>
          <w:rFonts w:ascii="Times New Roman" w:hAnsi="Times New Roman"/>
          <w:color w:val="0070C0"/>
          <w:sz w:val="28"/>
          <w:szCs w:val="28"/>
        </w:rPr>
        <w:t>.</w:t>
      </w:r>
    </w:p>
    <w:p w:rsidR="00C11735" w:rsidRPr="00300327" w:rsidRDefault="000A535A" w:rsidP="000A535A">
      <w:pPr>
        <w:ind w:firstLine="709"/>
        <w:jc w:val="both"/>
        <w:rPr>
          <w:rFonts w:ascii="Times New Roman" w:hAnsi="Times New Roman"/>
          <w:color w:val="0070C0"/>
          <w:sz w:val="28"/>
          <w:szCs w:val="28"/>
        </w:rPr>
      </w:pPr>
      <w:r w:rsidRPr="00300327">
        <w:rPr>
          <w:rFonts w:ascii="Times New Roman" w:hAnsi="Times New Roman"/>
          <w:color w:val="0070C0"/>
          <w:sz w:val="28"/>
          <w:szCs w:val="28"/>
        </w:rPr>
        <w:t>Случаев высокого и экстремально высокого загрязнения атмосферного воздуха не зарегистрировано.</w:t>
      </w:r>
    </w:p>
    <w:p w:rsidR="000A535A" w:rsidRPr="00300327" w:rsidRDefault="000A535A" w:rsidP="000A535A">
      <w:pPr>
        <w:ind w:firstLine="709"/>
        <w:jc w:val="both"/>
        <w:rPr>
          <w:rFonts w:ascii="Times New Roman" w:hAnsi="Times New Roman"/>
          <w:color w:val="0070C0"/>
          <w:sz w:val="28"/>
          <w:szCs w:val="28"/>
        </w:rPr>
      </w:pPr>
    </w:p>
    <w:p w:rsidR="00E02263" w:rsidRPr="00300327" w:rsidRDefault="00E02263" w:rsidP="00805185">
      <w:pPr>
        <w:numPr>
          <w:ilvl w:val="1"/>
          <w:numId w:val="44"/>
        </w:numPr>
        <w:ind w:left="0" w:firstLine="0"/>
        <w:jc w:val="center"/>
        <w:rPr>
          <w:rFonts w:ascii="Times New Roman" w:hAnsi="Times New Roman"/>
          <w:b/>
          <w:color w:val="0070C0"/>
          <w:sz w:val="28"/>
          <w:szCs w:val="28"/>
        </w:rPr>
      </w:pPr>
      <w:r w:rsidRPr="00300327">
        <w:rPr>
          <w:rFonts w:ascii="Times New Roman" w:hAnsi="Times New Roman"/>
          <w:b/>
          <w:color w:val="0070C0"/>
          <w:sz w:val="28"/>
          <w:szCs w:val="28"/>
        </w:rPr>
        <w:t>Состояние загрязнения атмосферного воздуха по городу Екибастуз</w:t>
      </w:r>
    </w:p>
    <w:p w:rsidR="00B576F5" w:rsidRPr="00300327" w:rsidRDefault="00B576F5" w:rsidP="00316D8D">
      <w:pPr>
        <w:ind w:firstLine="709"/>
        <w:jc w:val="both"/>
        <w:rPr>
          <w:rFonts w:ascii="Times New Roman" w:hAnsi="Times New Roman"/>
          <w:color w:val="0070C0"/>
          <w:sz w:val="28"/>
          <w:szCs w:val="28"/>
        </w:rPr>
      </w:pPr>
    </w:p>
    <w:p w:rsidR="00B576F5" w:rsidRPr="00300327" w:rsidRDefault="00B576F5" w:rsidP="00316D8D">
      <w:pPr>
        <w:ind w:firstLine="709"/>
        <w:jc w:val="both"/>
        <w:rPr>
          <w:rFonts w:ascii="Times New Roman" w:hAnsi="Times New Roman"/>
          <w:color w:val="0070C0"/>
          <w:sz w:val="28"/>
          <w:szCs w:val="28"/>
        </w:rPr>
      </w:pPr>
      <w:r w:rsidRPr="00300327">
        <w:rPr>
          <w:rFonts w:ascii="Times New Roman" w:hAnsi="Times New Roman"/>
          <w:color w:val="0070C0"/>
          <w:sz w:val="28"/>
          <w:szCs w:val="28"/>
        </w:rPr>
        <w:t>Наблюдения за атмосферным воздухом в г</w:t>
      </w:r>
      <w:r w:rsidR="008C2F50" w:rsidRPr="00300327">
        <w:rPr>
          <w:rFonts w:ascii="Times New Roman" w:hAnsi="Times New Roman"/>
          <w:color w:val="0070C0"/>
          <w:sz w:val="28"/>
          <w:szCs w:val="28"/>
        </w:rPr>
        <w:t>ороде Екибастуз велись</w:t>
      </w:r>
      <w:r w:rsidRPr="00300327">
        <w:rPr>
          <w:rFonts w:ascii="Times New Roman" w:hAnsi="Times New Roman"/>
          <w:color w:val="0070C0"/>
          <w:sz w:val="28"/>
          <w:szCs w:val="28"/>
        </w:rPr>
        <w:t xml:space="preserve"> на 1 ручном посту </w:t>
      </w:r>
      <w:r w:rsidRPr="00300327">
        <w:rPr>
          <w:rFonts w:ascii="Times New Roman" w:hAnsi="Times New Roman"/>
          <w:i/>
          <w:color w:val="0070C0"/>
        </w:rPr>
        <w:t>(№2 - 8 микрорайон</w:t>
      </w:r>
      <w:r w:rsidR="009504DD" w:rsidRPr="00300327">
        <w:rPr>
          <w:rFonts w:ascii="Times New Roman" w:hAnsi="Times New Roman"/>
          <w:i/>
          <w:color w:val="0070C0"/>
        </w:rPr>
        <w:t>, улицы</w:t>
      </w:r>
      <w:r w:rsidRPr="00300327">
        <w:rPr>
          <w:rFonts w:ascii="Times New Roman" w:hAnsi="Times New Roman"/>
          <w:i/>
          <w:color w:val="0070C0"/>
        </w:rPr>
        <w:t xml:space="preserve"> Беркембаева и Сатпаева)</w:t>
      </w:r>
      <w:r w:rsidRPr="00300327">
        <w:rPr>
          <w:rFonts w:ascii="Times New Roman" w:hAnsi="Times New Roman"/>
          <w:color w:val="0070C0"/>
        </w:rPr>
        <w:t>.</w:t>
      </w:r>
      <w:r w:rsidRPr="00300327">
        <w:rPr>
          <w:rFonts w:ascii="Times New Roman" w:hAnsi="Times New Roman"/>
          <w:color w:val="0070C0"/>
          <w:sz w:val="28"/>
          <w:szCs w:val="28"/>
        </w:rPr>
        <w:t xml:space="preserve"> Измерялись концентрации взвешенных веществ, диоксида серы, сульфата, оксида углерода, диоксида азота (рис.12.</w:t>
      </w:r>
      <w:r w:rsidR="00CE42BE" w:rsidRPr="00300327">
        <w:rPr>
          <w:rFonts w:ascii="Times New Roman" w:hAnsi="Times New Roman"/>
          <w:color w:val="0070C0"/>
          <w:sz w:val="28"/>
          <w:szCs w:val="28"/>
        </w:rPr>
        <w:t>2</w:t>
      </w:r>
      <w:r w:rsidRPr="00300327">
        <w:rPr>
          <w:rFonts w:ascii="Times New Roman" w:hAnsi="Times New Roman"/>
          <w:color w:val="0070C0"/>
          <w:sz w:val="28"/>
          <w:szCs w:val="28"/>
        </w:rPr>
        <w:t>).</w:t>
      </w:r>
    </w:p>
    <w:p w:rsidR="00E02263" w:rsidRPr="00040192" w:rsidRDefault="00B4361E" w:rsidP="00316D8D">
      <w:pPr>
        <w:jc w:val="center"/>
        <w:rPr>
          <w:rFonts w:ascii="Times New Roman" w:hAnsi="Times New Roman"/>
          <w:sz w:val="26"/>
          <w:szCs w:val="26"/>
        </w:rPr>
      </w:pPr>
      <w:r>
        <w:rPr>
          <w:rFonts w:ascii="Times New Roman" w:hAnsi="Times New Roman"/>
          <w:noProof/>
          <w:sz w:val="26"/>
          <w:szCs w:val="26"/>
          <w:lang w:eastAsia="ru-RU" w:bidi="ar-SA"/>
        </w:rPr>
        <w:drawing>
          <wp:inline distT="0" distB="0" distL="0" distR="0">
            <wp:extent cx="6124575" cy="3676650"/>
            <wp:effectExtent l="19050" t="0" r="9525" b="0"/>
            <wp:docPr id="54" name="Рисунок 103" descr="Экибасту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Экибастуз"/>
                    <pic:cNvPicPr>
                      <a:picLocks noChangeAspect="1" noChangeArrowheads="1"/>
                    </pic:cNvPicPr>
                  </pic:nvPicPr>
                  <pic:blipFill>
                    <a:blip r:embed="rId77"/>
                    <a:srcRect/>
                    <a:stretch>
                      <a:fillRect/>
                    </a:stretch>
                  </pic:blipFill>
                  <pic:spPr bwMode="auto">
                    <a:xfrm>
                      <a:off x="0" y="0"/>
                      <a:ext cx="6124575" cy="3676650"/>
                    </a:xfrm>
                    <a:prstGeom prst="rect">
                      <a:avLst/>
                    </a:prstGeom>
                    <a:noFill/>
                    <a:ln w="9525">
                      <a:noFill/>
                      <a:miter lim="800000"/>
                      <a:headEnd/>
                      <a:tailEnd/>
                    </a:ln>
                  </pic:spPr>
                </pic:pic>
              </a:graphicData>
            </a:graphic>
          </wp:inline>
        </w:drawing>
      </w:r>
    </w:p>
    <w:p w:rsidR="00E02263" w:rsidRPr="00040192" w:rsidRDefault="00E02263" w:rsidP="00316D8D">
      <w:pPr>
        <w:jc w:val="center"/>
        <w:rPr>
          <w:rFonts w:ascii="Times New Roman" w:hAnsi="Times New Roman"/>
          <w:b/>
        </w:rPr>
      </w:pPr>
      <w:r w:rsidRPr="00040192">
        <w:rPr>
          <w:rFonts w:ascii="Times New Roman" w:hAnsi="Times New Roman"/>
          <w:b/>
        </w:rPr>
        <w:t>Рис.12.</w:t>
      </w:r>
      <w:r w:rsidR="00CE42BE" w:rsidRPr="00CE42BE">
        <w:rPr>
          <w:rFonts w:ascii="Times New Roman" w:hAnsi="Times New Roman"/>
          <w:b/>
        </w:rPr>
        <w:t>2</w:t>
      </w:r>
      <w:r w:rsidRPr="00040192">
        <w:rPr>
          <w:rFonts w:ascii="Times New Roman" w:hAnsi="Times New Roman"/>
          <w:b/>
        </w:rPr>
        <w:t xml:space="preserve"> Схема расположения по</w:t>
      </w:r>
      <w:r w:rsidR="008F7FA6" w:rsidRPr="00040192">
        <w:rPr>
          <w:rFonts w:ascii="Times New Roman" w:hAnsi="Times New Roman"/>
          <w:b/>
        </w:rPr>
        <w:t xml:space="preserve">стов по отбору проб воздуха в городе </w:t>
      </w:r>
      <w:r w:rsidRPr="00040192">
        <w:rPr>
          <w:rFonts w:ascii="Times New Roman" w:hAnsi="Times New Roman"/>
          <w:b/>
        </w:rPr>
        <w:t>Екибастуз</w:t>
      </w:r>
    </w:p>
    <w:p w:rsidR="00751FDA" w:rsidRPr="00040192" w:rsidRDefault="00751FDA" w:rsidP="00316D8D">
      <w:pPr>
        <w:ind w:firstLine="709"/>
        <w:jc w:val="both"/>
        <w:rPr>
          <w:rFonts w:ascii="Times New Roman" w:hAnsi="Times New Roman"/>
          <w:sz w:val="28"/>
          <w:szCs w:val="28"/>
        </w:rPr>
      </w:pPr>
    </w:p>
    <w:p w:rsidR="000A535A" w:rsidRPr="005B23AB" w:rsidRDefault="00683399" w:rsidP="000A535A">
      <w:pPr>
        <w:ind w:firstLine="709"/>
        <w:jc w:val="both"/>
        <w:rPr>
          <w:rFonts w:ascii="Times New Roman" w:hAnsi="Times New Roman"/>
          <w:color w:val="0070C0"/>
          <w:sz w:val="28"/>
          <w:szCs w:val="28"/>
        </w:rPr>
      </w:pPr>
      <w:r>
        <w:rPr>
          <w:rFonts w:ascii="Times New Roman" w:hAnsi="Times New Roman"/>
          <w:color w:val="0070C0"/>
          <w:sz w:val="28"/>
          <w:szCs w:val="28"/>
        </w:rPr>
        <w:t>В</w:t>
      </w:r>
      <w:r w:rsidR="000A535A" w:rsidRPr="005B23AB">
        <w:rPr>
          <w:rFonts w:ascii="Times New Roman" w:hAnsi="Times New Roman"/>
          <w:color w:val="0070C0"/>
          <w:sz w:val="28"/>
          <w:szCs w:val="28"/>
        </w:rPr>
        <w:t xml:space="preserve"> г</w:t>
      </w:r>
      <w:r w:rsidR="001A6BFB" w:rsidRPr="005B23AB">
        <w:rPr>
          <w:rFonts w:ascii="Times New Roman" w:hAnsi="Times New Roman"/>
          <w:color w:val="0070C0"/>
          <w:sz w:val="28"/>
          <w:szCs w:val="28"/>
          <w:lang w:val="kk-KZ"/>
        </w:rPr>
        <w:t>ороде</w:t>
      </w:r>
      <w:r w:rsidR="001A6BFB" w:rsidRPr="005B23AB">
        <w:rPr>
          <w:rFonts w:ascii="Times New Roman" w:hAnsi="Times New Roman"/>
          <w:color w:val="0070C0"/>
          <w:sz w:val="28"/>
          <w:szCs w:val="28"/>
        </w:rPr>
        <w:t xml:space="preserve"> </w:t>
      </w:r>
      <w:r w:rsidR="001A6BFB" w:rsidRPr="005B23AB">
        <w:rPr>
          <w:rFonts w:ascii="Times New Roman" w:hAnsi="Times New Roman"/>
          <w:color w:val="0070C0"/>
          <w:sz w:val="28"/>
          <w:szCs w:val="28"/>
          <w:lang w:val="kk-KZ"/>
        </w:rPr>
        <w:t>Е</w:t>
      </w:r>
      <w:r w:rsidR="000A535A" w:rsidRPr="005B23AB">
        <w:rPr>
          <w:rFonts w:ascii="Times New Roman" w:hAnsi="Times New Roman"/>
          <w:color w:val="0070C0"/>
          <w:sz w:val="28"/>
          <w:szCs w:val="28"/>
        </w:rPr>
        <w:t xml:space="preserve">кибастуз уровень  загрязнения атмосферного воздуха ниже среднего по городам республики. Индекс загрязнения атмосферы (ИЗА5) составил </w:t>
      </w:r>
      <w:r w:rsidR="000A535A" w:rsidRPr="005B23AB">
        <w:rPr>
          <w:rFonts w:ascii="Times New Roman" w:hAnsi="Times New Roman"/>
          <w:b/>
          <w:i/>
          <w:color w:val="0070C0"/>
          <w:sz w:val="28"/>
          <w:szCs w:val="28"/>
        </w:rPr>
        <w:t>1,</w:t>
      </w:r>
      <w:r w:rsidR="00300327" w:rsidRPr="005B23AB">
        <w:rPr>
          <w:rFonts w:ascii="Times New Roman" w:hAnsi="Times New Roman"/>
          <w:b/>
          <w:i/>
          <w:color w:val="0070C0"/>
          <w:sz w:val="28"/>
          <w:szCs w:val="28"/>
          <w:lang w:val="kk-KZ"/>
        </w:rPr>
        <w:t>1</w:t>
      </w:r>
      <w:r w:rsidR="000A535A" w:rsidRPr="005B23AB">
        <w:rPr>
          <w:rFonts w:ascii="Times New Roman" w:hAnsi="Times New Roman"/>
          <w:color w:val="0070C0"/>
          <w:sz w:val="28"/>
          <w:szCs w:val="28"/>
        </w:rPr>
        <w:t xml:space="preserve">. </w:t>
      </w:r>
      <w:r w:rsidR="00300327" w:rsidRPr="005B23AB">
        <w:rPr>
          <w:rFonts w:ascii="Times New Roman" w:hAnsi="Times New Roman"/>
          <w:color w:val="0070C0"/>
          <w:sz w:val="28"/>
          <w:szCs w:val="28"/>
        </w:rPr>
        <w:t>Содержание средней</w:t>
      </w:r>
      <w:r w:rsidR="005B23AB" w:rsidRPr="005B23AB">
        <w:rPr>
          <w:rFonts w:ascii="Times New Roman" w:hAnsi="Times New Roman"/>
          <w:color w:val="0070C0"/>
          <w:sz w:val="28"/>
          <w:szCs w:val="28"/>
          <w:lang w:val="kk-KZ"/>
        </w:rPr>
        <w:t xml:space="preserve"> и максимальной</w:t>
      </w:r>
      <w:r w:rsidR="00300327" w:rsidRPr="005B23AB">
        <w:rPr>
          <w:rFonts w:ascii="Times New Roman" w:hAnsi="Times New Roman"/>
          <w:color w:val="0070C0"/>
          <w:sz w:val="28"/>
          <w:szCs w:val="28"/>
        </w:rPr>
        <w:t xml:space="preserve"> концентрации взвешенных веществ, сульфат</w:t>
      </w:r>
      <w:r w:rsidR="00246A3B">
        <w:rPr>
          <w:rFonts w:ascii="Times New Roman" w:hAnsi="Times New Roman"/>
          <w:color w:val="0070C0"/>
          <w:sz w:val="28"/>
          <w:szCs w:val="28"/>
        </w:rPr>
        <w:t>а</w:t>
      </w:r>
      <w:r w:rsidR="00300327" w:rsidRPr="005B23AB">
        <w:rPr>
          <w:rFonts w:ascii="Times New Roman" w:hAnsi="Times New Roman"/>
          <w:color w:val="0070C0"/>
          <w:sz w:val="28"/>
          <w:szCs w:val="28"/>
        </w:rPr>
        <w:t>, диоксида азота, диоксида серы, оксида углерода находились в пределах допустимой нормы.</w:t>
      </w:r>
    </w:p>
    <w:p w:rsidR="000A535A" w:rsidRPr="005B23AB" w:rsidRDefault="000A535A" w:rsidP="000A535A">
      <w:pPr>
        <w:ind w:firstLine="709"/>
        <w:jc w:val="both"/>
        <w:rPr>
          <w:rFonts w:ascii="Times New Roman" w:hAnsi="Times New Roman"/>
          <w:color w:val="0070C0"/>
          <w:sz w:val="28"/>
          <w:szCs w:val="28"/>
        </w:rPr>
      </w:pPr>
      <w:r w:rsidRPr="005B23AB">
        <w:rPr>
          <w:rFonts w:ascii="Times New Roman" w:hAnsi="Times New Roman"/>
          <w:color w:val="0070C0"/>
          <w:sz w:val="28"/>
          <w:szCs w:val="28"/>
        </w:rPr>
        <w:t xml:space="preserve">В </w:t>
      </w:r>
      <w:r w:rsidR="005B23AB" w:rsidRPr="005B23AB">
        <w:rPr>
          <w:rFonts w:ascii="Times New Roman" w:hAnsi="Times New Roman"/>
          <w:color w:val="0070C0"/>
          <w:sz w:val="28"/>
          <w:szCs w:val="28"/>
          <w:lang w:val="kk-KZ"/>
        </w:rPr>
        <w:t>марте</w:t>
      </w:r>
      <w:r w:rsidRPr="005B23AB">
        <w:rPr>
          <w:rFonts w:ascii="Times New Roman" w:hAnsi="Times New Roman"/>
          <w:color w:val="0070C0"/>
          <w:sz w:val="28"/>
          <w:szCs w:val="28"/>
        </w:rPr>
        <w:t xml:space="preserve"> 2011 года в сравнении с </w:t>
      </w:r>
      <w:r w:rsidR="005B23AB" w:rsidRPr="005B23AB">
        <w:rPr>
          <w:rFonts w:ascii="Times New Roman" w:hAnsi="Times New Roman"/>
          <w:color w:val="0070C0"/>
          <w:sz w:val="28"/>
          <w:szCs w:val="28"/>
          <w:lang w:val="kk-KZ"/>
        </w:rPr>
        <w:t xml:space="preserve">февралем </w:t>
      </w:r>
      <w:r w:rsidRPr="005B23AB">
        <w:rPr>
          <w:rFonts w:ascii="Times New Roman" w:hAnsi="Times New Roman"/>
          <w:color w:val="0070C0"/>
          <w:sz w:val="28"/>
          <w:szCs w:val="28"/>
        </w:rPr>
        <w:t xml:space="preserve">2011 года </w:t>
      </w:r>
      <w:r w:rsidR="005B23AB" w:rsidRPr="005B23AB">
        <w:rPr>
          <w:rFonts w:ascii="Times New Roman" w:hAnsi="Times New Roman"/>
          <w:color w:val="0070C0"/>
          <w:sz w:val="28"/>
          <w:szCs w:val="28"/>
          <w:lang w:val="kk-KZ"/>
        </w:rPr>
        <w:t xml:space="preserve">и в сравнении </w:t>
      </w:r>
      <w:r w:rsidR="005B23AB" w:rsidRPr="005B23AB">
        <w:rPr>
          <w:rFonts w:ascii="Times New Roman" w:hAnsi="Times New Roman"/>
          <w:color w:val="0070C0"/>
          <w:sz w:val="28"/>
          <w:szCs w:val="28"/>
        </w:rPr>
        <w:t xml:space="preserve">с </w:t>
      </w:r>
      <w:r w:rsidR="005B23AB" w:rsidRPr="005B23AB">
        <w:rPr>
          <w:rFonts w:ascii="Times New Roman" w:hAnsi="Times New Roman"/>
          <w:color w:val="0070C0"/>
          <w:sz w:val="28"/>
          <w:szCs w:val="28"/>
          <w:lang w:val="kk-KZ"/>
        </w:rPr>
        <w:t>мартом</w:t>
      </w:r>
      <w:r w:rsidR="005B23AB" w:rsidRPr="005B23AB">
        <w:rPr>
          <w:rFonts w:ascii="Times New Roman" w:hAnsi="Times New Roman"/>
          <w:color w:val="0070C0"/>
          <w:sz w:val="28"/>
          <w:szCs w:val="28"/>
        </w:rPr>
        <w:t xml:space="preserve"> 2010 года </w:t>
      </w:r>
      <w:r w:rsidRPr="005B23AB">
        <w:rPr>
          <w:rFonts w:ascii="Times New Roman" w:hAnsi="Times New Roman"/>
          <w:color w:val="0070C0"/>
          <w:sz w:val="28"/>
          <w:szCs w:val="28"/>
        </w:rPr>
        <w:t>уровень загря</w:t>
      </w:r>
      <w:r w:rsidR="001A6BFB" w:rsidRPr="005B23AB">
        <w:rPr>
          <w:rFonts w:ascii="Times New Roman" w:hAnsi="Times New Roman"/>
          <w:color w:val="0070C0"/>
          <w:sz w:val="28"/>
          <w:szCs w:val="28"/>
        </w:rPr>
        <w:t>знения атмосферного воздуха в г</w:t>
      </w:r>
      <w:r w:rsidR="001A6BFB" w:rsidRPr="005B23AB">
        <w:rPr>
          <w:rFonts w:ascii="Times New Roman" w:hAnsi="Times New Roman"/>
          <w:color w:val="0070C0"/>
          <w:sz w:val="28"/>
          <w:szCs w:val="28"/>
          <w:lang w:val="kk-KZ"/>
        </w:rPr>
        <w:t>ороде Е</w:t>
      </w:r>
      <w:r w:rsidRPr="005B23AB">
        <w:rPr>
          <w:rFonts w:ascii="Times New Roman" w:hAnsi="Times New Roman"/>
          <w:color w:val="0070C0"/>
          <w:sz w:val="28"/>
          <w:szCs w:val="28"/>
        </w:rPr>
        <w:t>кибастуз</w:t>
      </w:r>
      <w:r w:rsidR="00246A3B">
        <w:rPr>
          <w:rFonts w:ascii="Times New Roman" w:hAnsi="Times New Roman"/>
          <w:color w:val="0070C0"/>
          <w:sz w:val="28"/>
          <w:szCs w:val="28"/>
        </w:rPr>
        <w:t>,</w:t>
      </w:r>
      <w:r w:rsidRPr="005B23AB">
        <w:rPr>
          <w:rFonts w:ascii="Times New Roman" w:hAnsi="Times New Roman"/>
          <w:color w:val="0070C0"/>
          <w:sz w:val="28"/>
          <w:szCs w:val="28"/>
        </w:rPr>
        <w:t xml:space="preserve"> значительно не изменился.</w:t>
      </w:r>
    </w:p>
    <w:p w:rsidR="002321B5" w:rsidRPr="005B23AB" w:rsidRDefault="000A535A" w:rsidP="000A535A">
      <w:pPr>
        <w:ind w:firstLine="709"/>
        <w:jc w:val="both"/>
        <w:rPr>
          <w:rFonts w:ascii="Times New Roman" w:hAnsi="Times New Roman"/>
          <w:color w:val="0070C0"/>
          <w:sz w:val="28"/>
          <w:szCs w:val="28"/>
        </w:rPr>
      </w:pPr>
      <w:r w:rsidRPr="005B23AB">
        <w:rPr>
          <w:rFonts w:ascii="Times New Roman" w:hAnsi="Times New Roman"/>
          <w:color w:val="0070C0"/>
          <w:sz w:val="28"/>
          <w:szCs w:val="28"/>
        </w:rPr>
        <w:t>Случаев высокого и экстремально высокого загрязнения атмосферного воздуха не зарегистрировано.</w:t>
      </w:r>
    </w:p>
    <w:p w:rsidR="00594EBC" w:rsidRDefault="00594EBC" w:rsidP="000A535A">
      <w:pPr>
        <w:ind w:firstLine="709"/>
        <w:jc w:val="both"/>
        <w:rPr>
          <w:rFonts w:ascii="Times New Roman" w:hAnsi="Times New Roman"/>
          <w:sz w:val="28"/>
          <w:szCs w:val="28"/>
        </w:rPr>
      </w:pPr>
    </w:p>
    <w:p w:rsidR="00683399" w:rsidRDefault="00683399" w:rsidP="000A535A">
      <w:pPr>
        <w:ind w:firstLine="709"/>
        <w:jc w:val="both"/>
        <w:rPr>
          <w:rFonts w:ascii="Times New Roman" w:hAnsi="Times New Roman"/>
          <w:sz w:val="28"/>
          <w:szCs w:val="28"/>
        </w:rPr>
      </w:pPr>
    </w:p>
    <w:p w:rsidR="00683399" w:rsidRPr="00040192" w:rsidRDefault="00683399" w:rsidP="000A535A">
      <w:pPr>
        <w:ind w:firstLine="709"/>
        <w:jc w:val="both"/>
        <w:rPr>
          <w:rFonts w:ascii="Times New Roman" w:hAnsi="Times New Roman"/>
          <w:sz w:val="28"/>
          <w:szCs w:val="28"/>
        </w:rPr>
      </w:pPr>
    </w:p>
    <w:p w:rsidR="00292A6F" w:rsidRPr="00040192" w:rsidRDefault="00292A6F" w:rsidP="00805185">
      <w:pPr>
        <w:numPr>
          <w:ilvl w:val="1"/>
          <w:numId w:val="44"/>
        </w:numPr>
        <w:ind w:left="0" w:firstLine="0"/>
        <w:jc w:val="center"/>
        <w:rPr>
          <w:rFonts w:ascii="Times New Roman" w:hAnsi="Times New Roman"/>
          <w:b/>
          <w:sz w:val="28"/>
          <w:szCs w:val="28"/>
        </w:rPr>
      </w:pPr>
      <w:r w:rsidRPr="00040192">
        <w:rPr>
          <w:rFonts w:ascii="Times New Roman" w:hAnsi="Times New Roman"/>
          <w:b/>
          <w:sz w:val="28"/>
          <w:szCs w:val="28"/>
        </w:rPr>
        <w:lastRenderedPageBreak/>
        <w:t>Качество поверхностных вод Павлодарской области</w:t>
      </w:r>
    </w:p>
    <w:p w:rsidR="005B313B" w:rsidRPr="00040192" w:rsidRDefault="005B313B" w:rsidP="00316D8D">
      <w:pPr>
        <w:ind w:firstLine="709"/>
        <w:jc w:val="both"/>
        <w:rPr>
          <w:rFonts w:ascii="Times New Roman" w:hAnsi="Times New Roman"/>
          <w:sz w:val="28"/>
          <w:szCs w:val="28"/>
        </w:rPr>
      </w:pPr>
    </w:p>
    <w:p w:rsidR="008875CF" w:rsidRPr="00040192" w:rsidRDefault="008875CF" w:rsidP="008875CF">
      <w:pPr>
        <w:ind w:firstLine="709"/>
        <w:jc w:val="both"/>
        <w:rPr>
          <w:rFonts w:ascii="Times New Roman" w:hAnsi="Times New Roman"/>
          <w:sz w:val="28"/>
          <w:szCs w:val="28"/>
        </w:rPr>
      </w:pPr>
      <w:r w:rsidRPr="00165271">
        <w:rPr>
          <w:rFonts w:ascii="Times New Roman" w:hAnsi="Times New Roman"/>
          <w:sz w:val="28"/>
          <w:szCs w:val="28"/>
          <w:highlight w:val="green"/>
        </w:rPr>
        <w:t>Наблюдения за загрязнением поверхностных вод на территории Павлодарской области проводились на реке Ертис</w:t>
      </w:r>
      <w:r>
        <w:rPr>
          <w:rFonts w:ascii="Times New Roman" w:hAnsi="Times New Roman"/>
          <w:sz w:val="28"/>
          <w:szCs w:val="28"/>
        </w:rPr>
        <w:t xml:space="preserve"> </w:t>
      </w:r>
      <w:r w:rsidRPr="00165271">
        <w:rPr>
          <w:rFonts w:ascii="Times New Roman" w:hAnsi="Times New Roman"/>
          <w:sz w:val="28"/>
          <w:szCs w:val="28"/>
          <w:highlight w:val="yellow"/>
        </w:rPr>
        <w:t>(рис. 12.3).</w:t>
      </w:r>
    </w:p>
    <w:p w:rsidR="008875CF" w:rsidRPr="00027DDF" w:rsidRDefault="008875CF" w:rsidP="008875CF">
      <w:pPr>
        <w:pStyle w:val="a9"/>
        <w:spacing w:after="0"/>
        <w:ind w:left="0" w:firstLine="709"/>
        <w:jc w:val="both"/>
        <w:rPr>
          <w:rFonts w:ascii="Times New Roman" w:hAnsi="Times New Roman"/>
          <w:sz w:val="28"/>
          <w:szCs w:val="28"/>
          <w:highlight w:val="green"/>
        </w:rPr>
      </w:pPr>
      <w:r w:rsidRPr="00027DDF">
        <w:rPr>
          <w:rFonts w:ascii="Times New Roman" w:hAnsi="Times New Roman"/>
          <w:sz w:val="28"/>
          <w:szCs w:val="28"/>
          <w:highlight w:val="green"/>
        </w:rPr>
        <w:t>С территории Восточно-Казахстанской области река</w:t>
      </w:r>
      <w:r w:rsidRPr="00027DDF">
        <w:rPr>
          <w:rFonts w:ascii="Times New Roman" w:hAnsi="Times New Roman"/>
          <w:b/>
          <w:sz w:val="28"/>
          <w:szCs w:val="28"/>
          <w:highlight w:val="green"/>
        </w:rPr>
        <w:t xml:space="preserve"> Ертис</w:t>
      </w:r>
      <w:r w:rsidRPr="00027DDF">
        <w:rPr>
          <w:rFonts w:ascii="Times New Roman" w:hAnsi="Times New Roman"/>
          <w:sz w:val="28"/>
          <w:szCs w:val="28"/>
          <w:highlight w:val="green"/>
        </w:rPr>
        <w:t xml:space="preserve"> втекает в Павлодарскую область и протекает на территориию Российской Федерации.</w:t>
      </w:r>
    </w:p>
    <w:p w:rsidR="008875CF" w:rsidRPr="00040192" w:rsidRDefault="008875CF" w:rsidP="008875CF">
      <w:pPr>
        <w:ind w:firstLine="709"/>
        <w:jc w:val="both"/>
        <w:rPr>
          <w:rFonts w:ascii="Times New Roman" w:hAnsi="Times New Roman"/>
          <w:sz w:val="28"/>
          <w:szCs w:val="28"/>
        </w:rPr>
      </w:pPr>
      <w:r w:rsidRPr="00027DDF">
        <w:rPr>
          <w:rFonts w:ascii="Times New Roman" w:hAnsi="Times New Roman"/>
          <w:sz w:val="28"/>
          <w:szCs w:val="28"/>
          <w:highlight w:val="green"/>
        </w:rPr>
        <w:t>На территории Павлодарской области (в районах городах Аксу, Павлодар и сельских округах Жанабет и Прииртышское) превышения ПДК не обнаружено</w:t>
      </w:r>
      <w:r w:rsidRPr="00027DDF">
        <w:rPr>
          <w:rFonts w:ascii="Times New Roman" w:hAnsi="Times New Roman"/>
          <w:bCs/>
          <w:sz w:val="28"/>
          <w:szCs w:val="28"/>
          <w:highlight w:val="green"/>
        </w:rPr>
        <w:t xml:space="preserve">. Качество воды реки </w:t>
      </w:r>
      <w:r w:rsidRPr="00027DDF">
        <w:rPr>
          <w:rFonts w:ascii="Times New Roman" w:hAnsi="Times New Roman"/>
          <w:sz w:val="28"/>
          <w:szCs w:val="28"/>
          <w:highlight w:val="green"/>
        </w:rPr>
        <w:t>Ертис оценивается как «чистая».</w:t>
      </w:r>
    </w:p>
    <w:p w:rsidR="008875CF" w:rsidRPr="00040192" w:rsidRDefault="008875CF" w:rsidP="008875CF">
      <w:pPr>
        <w:ind w:firstLine="709"/>
        <w:jc w:val="both"/>
        <w:rPr>
          <w:rFonts w:ascii="Times New Roman" w:hAnsi="Times New Roman"/>
          <w:sz w:val="28"/>
          <w:szCs w:val="28"/>
        </w:rPr>
      </w:pPr>
      <w:r w:rsidRPr="00027DDF">
        <w:rPr>
          <w:rFonts w:ascii="Times New Roman" w:hAnsi="Times New Roman"/>
          <w:sz w:val="28"/>
          <w:szCs w:val="28"/>
          <w:highlight w:val="green"/>
        </w:rPr>
        <w:t>По сравнению с мартом 2010 года и февралем 2011 года уровень загрязненности воды в реке</w:t>
      </w:r>
      <w:r w:rsidRPr="00027DDF">
        <w:rPr>
          <w:rFonts w:ascii="Times New Roman" w:hAnsi="Times New Roman"/>
          <w:bCs/>
          <w:sz w:val="28"/>
          <w:szCs w:val="28"/>
          <w:highlight w:val="green"/>
        </w:rPr>
        <w:t xml:space="preserve"> Ертис существенно не изменилось</w:t>
      </w:r>
      <w:r w:rsidRPr="00040192">
        <w:rPr>
          <w:rFonts w:ascii="Times New Roman" w:hAnsi="Times New Roman"/>
          <w:bCs/>
          <w:sz w:val="28"/>
          <w:szCs w:val="28"/>
        </w:rPr>
        <w:t xml:space="preserve"> </w:t>
      </w:r>
      <w:r w:rsidRPr="009022C6">
        <w:rPr>
          <w:rFonts w:ascii="Times New Roman" w:hAnsi="Times New Roman"/>
          <w:sz w:val="28"/>
          <w:szCs w:val="28"/>
          <w:highlight w:val="yellow"/>
        </w:rPr>
        <w:t>(рис. 12.8).</w:t>
      </w:r>
    </w:p>
    <w:p w:rsidR="00594EBC" w:rsidRPr="00040192" w:rsidRDefault="00594EBC" w:rsidP="00594EBC">
      <w:pPr>
        <w:ind w:firstLine="709"/>
        <w:jc w:val="both"/>
        <w:rPr>
          <w:rFonts w:ascii="Times New Roman" w:hAnsi="Times New Roman"/>
          <w:sz w:val="28"/>
          <w:szCs w:val="28"/>
        </w:rPr>
      </w:pPr>
    </w:p>
    <w:p w:rsidR="00021610" w:rsidRPr="00040192" w:rsidRDefault="00B4361E" w:rsidP="00316D8D">
      <w:pPr>
        <w:pStyle w:val="a9"/>
        <w:spacing w:after="0"/>
        <w:ind w:left="0"/>
        <w:jc w:val="center"/>
        <w:rPr>
          <w:rFonts w:ascii="Times New Roman" w:hAnsi="Times New Roman"/>
          <w:b/>
          <w:sz w:val="28"/>
          <w:szCs w:val="28"/>
        </w:rPr>
      </w:pPr>
      <w:r>
        <w:rPr>
          <w:rFonts w:ascii="Times New Roman" w:hAnsi="Times New Roman"/>
          <w:b/>
          <w:noProof/>
          <w:sz w:val="28"/>
          <w:szCs w:val="28"/>
          <w:lang w:eastAsia="ru-RU" w:bidi="ar-SA"/>
        </w:rPr>
        <w:drawing>
          <wp:inline distT="0" distB="0" distL="0" distR="0">
            <wp:extent cx="6172200" cy="4362450"/>
            <wp:effectExtent l="19050" t="0" r="0" b="0"/>
            <wp:docPr id="55" name="Рисунок 55" descr="Павлодарская обл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Павлодарская обл copy"/>
                    <pic:cNvPicPr>
                      <a:picLocks noChangeAspect="1" noChangeArrowheads="1"/>
                    </pic:cNvPicPr>
                  </pic:nvPicPr>
                  <pic:blipFill>
                    <a:blip r:embed="rId78"/>
                    <a:srcRect/>
                    <a:stretch>
                      <a:fillRect/>
                    </a:stretch>
                  </pic:blipFill>
                  <pic:spPr bwMode="auto">
                    <a:xfrm>
                      <a:off x="0" y="0"/>
                      <a:ext cx="6172200" cy="4362450"/>
                    </a:xfrm>
                    <a:prstGeom prst="rect">
                      <a:avLst/>
                    </a:prstGeom>
                    <a:noFill/>
                    <a:ln w="9525">
                      <a:noFill/>
                      <a:miter lim="800000"/>
                      <a:headEnd/>
                      <a:tailEnd/>
                    </a:ln>
                  </pic:spPr>
                </pic:pic>
              </a:graphicData>
            </a:graphic>
          </wp:inline>
        </w:drawing>
      </w:r>
    </w:p>
    <w:p w:rsidR="00D0201F" w:rsidRPr="00040192" w:rsidRDefault="00D0201F" w:rsidP="00316D8D">
      <w:pPr>
        <w:pStyle w:val="a9"/>
        <w:spacing w:after="0"/>
        <w:ind w:left="0" w:firstLine="709"/>
        <w:jc w:val="center"/>
        <w:rPr>
          <w:rFonts w:ascii="Times New Roman" w:hAnsi="Times New Roman"/>
          <w:b/>
        </w:rPr>
      </w:pPr>
    </w:p>
    <w:p w:rsidR="00E76440" w:rsidRPr="00040192" w:rsidRDefault="00021610" w:rsidP="00316D8D">
      <w:pPr>
        <w:pStyle w:val="a9"/>
        <w:spacing w:after="0"/>
        <w:ind w:left="0" w:firstLine="709"/>
        <w:jc w:val="center"/>
        <w:rPr>
          <w:rFonts w:ascii="Times New Roman" w:hAnsi="Times New Roman"/>
          <w:b/>
        </w:rPr>
      </w:pPr>
      <w:r w:rsidRPr="00005621">
        <w:rPr>
          <w:rFonts w:ascii="Times New Roman" w:hAnsi="Times New Roman"/>
          <w:b/>
          <w:highlight w:val="yellow"/>
        </w:rPr>
        <w:t>Рис. 12.</w:t>
      </w:r>
      <w:r w:rsidR="00CE42BE" w:rsidRPr="00005621">
        <w:rPr>
          <w:rFonts w:ascii="Times New Roman" w:hAnsi="Times New Roman"/>
          <w:b/>
          <w:highlight w:val="yellow"/>
        </w:rPr>
        <w:t>3</w:t>
      </w:r>
      <w:r w:rsidRPr="00005621">
        <w:rPr>
          <w:rFonts w:ascii="Times New Roman" w:hAnsi="Times New Roman"/>
          <w:b/>
          <w:highlight w:val="yellow"/>
        </w:rPr>
        <w:t xml:space="preserve"> Характеристика качества </w:t>
      </w:r>
      <w:r w:rsidR="00CE6A08" w:rsidRPr="00005621">
        <w:rPr>
          <w:rFonts w:ascii="Times New Roman" w:hAnsi="Times New Roman"/>
          <w:b/>
          <w:highlight w:val="yellow"/>
        </w:rPr>
        <w:t xml:space="preserve">поверхностных вод Павлодарской </w:t>
      </w:r>
      <w:r w:rsidRPr="00005621">
        <w:rPr>
          <w:rFonts w:ascii="Times New Roman" w:hAnsi="Times New Roman"/>
          <w:b/>
          <w:highlight w:val="yellow"/>
        </w:rPr>
        <w:t>области</w:t>
      </w:r>
    </w:p>
    <w:p w:rsidR="00751FDA" w:rsidRPr="00040192" w:rsidRDefault="00751FDA" w:rsidP="00316D8D">
      <w:pPr>
        <w:pStyle w:val="a9"/>
        <w:spacing w:after="0"/>
        <w:ind w:left="0" w:firstLine="709"/>
        <w:jc w:val="center"/>
        <w:rPr>
          <w:rFonts w:ascii="Times New Roman" w:hAnsi="Times New Roman"/>
          <w:b/>
          <w:sz w:val="28"/>
          <w:szCs w:val="28"/>
        </w:rPr>
        <w:sectPr w:rsidR="00751FDA" w:rsidRPr="00040192" w:rsidSect="00594EBC">
          <w:type w:val="nextColumn"/>
          <w:pgSz w:w="11906" w:h="16838"/>
          <w:pgMar w:top="851" w:right="1134" w:bottom="1418" w:left="1134" w:header="709" w:footer="709" w:gutter="0"/>
          <w:cols w:space="708"/>
          <w:titlePg/>
          <w:docGrid w:linePitch="381"/>
        </w:sectPr>
      </w:pPr>
    </w:p>
    <w:p w:rsidR="00E310DA" w:rsidRPr="00FD19FD" w:rsidRDefault="00E310DA" w:rsidP="00805185">
      <w:pPr>
        <w:numPr>
          <w:ilvl w:val="1"/>
          <w:numId w:val="44"/>
        </w:numPr>
        <w:ind w:left="0" w:firstLine="0"/>
        <w:jc w:val="center"/>
        <w:rPr>
          <w:rFonts w:ascii="Times New Roman" w:hAnsi="Times New Roman"/>
          <w:b/>
          <w:color w:val="00B0F0"/>
          <w:sz w:val="28"/>
          <w:szCs w:val="28"/>
        </w:rPr>
      </w:pPr>
      <w:r w:rsidRPr="00FD19FD">
        <w:rPr>
          <w:rFonts w:ascii="Times New Roman" w:hAnsi="Times New Roman"/>
          <w:b/>
          <w:color w:val="00B0F0"/>
          <w:sz w:val="28"/>
          <w:szCs w:val="28"/>
        </w:rPr>
        <w:lastRenderedPageBreak/>
        <w:t>Радиационный гамма-фон Павлодарской области</w:t>
      </w:r>
    </w:p>
    <w:p w:rsidR="00E310DA" w:rsidRPr="00FD19FD" w:rsidRDefault="00E310DA" w:rsidP="00316D8D">
      <w:pPr>
        <w:ind w:firstLine="700"/>
        <w:jc w:val="both"/>
        <w:rPr>
          <w:rFonts w:ascii="Times New Roman" w:hAnsi="Times New Roman"/>
          <w:b/>
          <w:color w:val="00B0F0"/>
          <w:sz w:val="28"/>
          <w:szCs w:val="28"/>
        </w:rPr>
      </w:pPr>
    </w:p>
    <w:p w:rsidR="00E310DA" w:rsidRPr="00FD19FD" w:rsidRDefault="00E310DA" w:rsidP="00316D8D">
      <w:pPr>
        <w:ind w:firstLine="700"/>
        <w:jc w:val="both"/>
        <w:rPr>
          <w:rFonts w:ascii="Times New Roman" w:hAnsi="Times New Roman"/>
          <w:color w:val="00B0F0"/>
          <w:sz w:val="28"/>
          <w:szCs w:val="28"/>
        </w:rPr>
      </w:pPr>
      <w:r w:rsidRPr="00FD19FD">
        <w:rPr>
          <w:rFonts w:ascii="Times New Roman" w:hAnsi="Times New Roman"/>
          <w:color w:val="00B0F0"/>
          <w:sz w:val="28"/>
          <w:szCs w:val="28"/>
        </w:rPr>
        <w:t>Наблюдения за уровнем гамма излучения на местности осуществлялись ежедневно на 6-ти метеорологических станциях (Баянаул, Ертис, Павлодар, Актогай, Шарбакты, Экибастуз) Павлодарской</w:t>
      </w:r>
      <w:r w:rsidRPr="00FD19FD">
        <w:rPr>
          <w:rFonts w:ascii="Times New Roman" w:hAnsi="Times New Roman"/>
          <w:b/>
          <w:color w:val="00B0F0"/>
          <w:sz w:val="28"/>
          <w:szCs w:val="28"/>
        </w:rPr>
        <w:t xml:space="preserve"> </w:t>
      </w:r>
      <w:r w:rsidRPr="00FD19FD">
        <w:rPr>
          <w:rFonts w:ascii="Times New Roman" w:hAnsi="Times New Roman"/>
          <w:color w:val="00B0F0"/>
          <w:sz w:val="28"/>
          <w:szCs w:val="28"/>
        </w:rPr>
        <w:t>области</w:t>
      </w:r>
      <w:r w:rsidR="008525F3" w:rsidRPr="00FD19FD">
        <w:rPr>
          <w:rFonts w:ascii="Times New Roman" w:hAnsi="Times New Roman"/>
          <w:color w:val="00B0F0"/>
          <w:sz w:val="28"/>
          <w:szCs w:val="28"/>
        </w:rPr>
        <w:t xml:space="preserve"> (рис. 12.</w:t>
      </w:r>
      <w:r w:rsidR="00CE42BE" w:rsidRPr="00FD19FD">
        <w:rPr>
          <w:rFonts w:ascii="Times New Roman" w:hAnsi="Times New Roman"/>
          <w:color w:val="00B0F0"/>
          <w:sz w:val="28"/>
          <w:szCs w:val="28"/>
        </w:rPr>
        <w:t>4</w:t>
      </w:r>
      <w:r w:rsidR="008525F3" w:rsidRPr="00FD19FD">
        <w:rPr>
          <w:rFonts w:ascii="Times New Roman" w:hAnsi="Times New Roman"/>
          <w:color w:val="00B0F0"/>
          <w:sz w:val="28"/>
          <w:szCs w:val="28"/>
        </w:rPr>
        <w:t>)</w:t>
      </w:r>
      <w:r w:rsidRPr="00FD19FD">
        <w:rPr>
          <w:rFonts w:ascii="Times New Roman" w:hAnsi="Times New Roman"/>
          <w:color w:val="00B0F0"/>
          <w:sz w:val="28"/>
          <w:szCs w:val="28"/>
        </w:rPr>
        <w:t>.</w:t>
      </w:r>
    </w:p>
    <w:p w:rsidR="00E310DA" w:rsidRPr="00FD19FD" w:rsidRDefault="00E310DA" w:rsidP="00316D8D">
      <w:pPr>
        <w:ind w:firstLine="697"/>
        <w:jc w:val="both"/>
        <w:rPr>
          <w:rFonts w:ascii="Times New Roman" w:hAnsi="Times New Roman"/>
          <w:color w:val="00B0F0"/>
          <w:sz w:val="28"/>
          <w:szCs w:val="28"/>
        </w:rPr>
      </w:pPr>
      <w:r w:rsidRPr="00FD19FD">
        <w:rPr>
          <w:rFonts w:ascii="Times New Roman" w:hAnsi="Times New Roman"/>
          <w:color w:val="00B0F0"/>
          <w:sz w:val="28"/>
          <w:szCs w:val="28"/>
        </w:rPr>
        <w:t>Средние значения радиационного гамма-фона приземного слоя атмосферы по населенным пунктам территории находились в пределах 0,</w:t>
      </w:r>
      <w:r w:rsidR="00AA12AB" w:rsidRPr="00FD19FD">
        <w:rPr>
          <w:rFonts w:ascii="Times New Roman" w:hAnsi="Times New Roman"/>
          <w:color w:val="00B0F0"/>
          <w:sz w:val="28"/>
          <w:szCs w:val="28"/>
        </w:rPr>
        <w:t>09</w:t>
      </w:r>
      <w:r w:rsidRPr="00FD19FD">
        <w:rPr>
          <w:rFonts w:ascii="Times New Roman" w:hAnsi="Times New Roman"/>
          <w:color w:val="00B0F0"/>
          <w:sz w:val="28"/>
          <w:szCs w:val="28"/>
        </w:rPr>
        <w:t>-0,1</w:t>
      </w:r>
      <w:r w:rsidR="00FD19FD" w:rsidRPr="00FD19FD">
        <w:rPr>
          <w:rFonts w:ascii="Times New Roman" w:hAnsi="Times New Roman"/>
          <w:color w:val="00B0F0"/>
          <w:sz w:val="28"/>
          <w:szCs w:val="28"/>
        </w:rPr>
        <w:t>8</w:t>
      </w:r>
      <w:r w:rsidRPr="00FD19FD">
        <w:rPr>
          <w:rFonts w:ascii="Times New Roman" w:hAnsi="Times New Roman"/>
          <w:color w:val="00B0F0"/>
          <w:sz w:val="28"/>
          <w:szCs w:val="28"/>
        </w:rPr>
        <w:t xml:space="preserve"> мкЗв /ч и не пр</w:t>
      </w:r>
      <w:r w:rsidR="00697C59" w:rsidRPr="00FD19FD">
        <w:rPr>
          <w:rFonts w:ascii="Times New Roman" w:hAnsi="Times New Roman"/>
          <w:color w:val="00B0F0"/>
          <w:sz w:val="28"/>
          <w:szCs w:val="28"/>
        </w:rPr>
        <w:t>е</w:t>
      </w:r>
      <w:r w:rsidRPr="00FD19FD">
        <w:rPr>
          <w:rFonts w:ascii="Times New Roman" w:hAnsi="Times New Roman"/>
          <w:color w:val="00B0F0"/>
          <w:sz w:val="28"/>
          <w:szCs w:val="28"/>
        </w:rPr>
        <w:t>вышали естественного фона.</w:t>
      </w:r>
    </w:p>
    <w:p w:rsidR="00E310DA" w:rsidRPr="00FD19FD" w:rsidRDefault="00E310DA" w:rsidP="00316D8D">
      <w:pPr>
        <w:ind w:firstLine="697"/>
        <w:jc w:val="both"/>
        <w:rPr>
          <w:rFonts w:ascii="Times New Roman" w:hAnsi="Times New Roman"/>
          <w:color w:val="00B0F0"/>
          <w:sz w:val="28"/>
          <w:szCs w:val="28"/>
        </w:rPr>
      </w:pPr>
    </w:p>
    <w:p w:rsidR="00E310DA" w:rsidRPr="00FD19FD" w:rsidRDefault="00E310DA" w:rsidP="00805185">
      <w:pPr>
        <w:numPr>
          <w:ilvl w:val="1"/>
          <w:numId w:val="44"/>
        </w:numPr>
        <w:jc w:val="center"/>
        <w:rPr>
          <w:rFonts w:ascii="Times New Roman" w:hAnsi="Times New Roman"/>
          <w:b/>
          <w:color w:val="00B0F0"/>
          <w:sz w:val="28"/>
          <w:szCs w:val="28"/>
        </w:rPr>
      </w:pPr>
      <w:r w:rsidRPr="00FD19FD">
        <w:rPr>
          <w:rFonts w:ascii="Times New Roman" w:hAnsi="Times New Roman"/>
          <w:b/>
          <w:color w:val="00B0F0"/>
          <w:sz w:val="28"/>
          <w:szCs w:val="28"/>
        </w:rPr>
        <w:t>Плотность рад</w:t>
      </w:r>
      <w:r w:rsidR="00BD286F" w:rsidRPr="00FD19FD">
        <w:rPr>
          <w:rFonts w:ascii="Times New Roman" w:hAnsi="Times New Roman"/>
          <w:b/>
          <w:color w:val="00B0F0"/>
          <w:sz w:val="28"/>
          <w:szCs w:val="28"/>
        </w:rPr>
        <w:t>иоактивных выпадений в приземном слое атмосферы</w:t>
      </w:r>
    </w:p>
    <w:p w:rsidR="00C622F5" w:rsidRPr="00FD19FD" w:rsidRDefault="00C622F5" w:rsidP="00316D8D">
      <w:pPr>
        <w:ind w:firstLine="700"/>
        <w:jc w:val="both"/>
        <w:rPr>
          <w:rFonts w:ascii="Times New Roman" w:hAnsi="Times New Roman"/>
          <w:color w:val="00B0F0"/>
          <w:sz w:val="28"/>
          <w:szCs w:val="28"/>
        </w:rPr>
      </w:pPr>
    </w:p>
    <w:p w:rsidR="00E310DA" w:rsidRPr="00FD19FD" w:rsidRDefault="00E310DA" w:rsidP="00316D8D">
      <w:pPr>
        <w:ind w:firstLine="700"/>
        <w:jc w:val="both"/>
        <w:rPr>
          <w:rFonts w:ascii="Times New Roman" w:hAnsi="Times New Roman"/>
          <w:color w:val="00B0F0"/>
          <w:sz w:val="28"/>
          <w:szCs w:val="28"/>
        </w:rPr>
      </w:pPr>
      <w:r w:rsidRPr="00FD19FD">
        <w:rPr>
          <w:rFonts w:ascii="Times New Roman" w:hAnsi="Times New Roman"/>
          <w:color w:val="00B0F0"/>
          <w:sz w:val="28"/>
          <w:szCs w:val="28"/>
        </w:rPr>
        <w:t>Контроль за радиоактивным загрязнением приземно</w:t>
      </w:r>
      <w:r w:rsidR="00C205AF" w:rsidRPr="00FD19FD">
        <w:rPr>
          <w:rFonts w:ascii="Times New Roman" w:hAnsi="Times New Roman"/>
          <w:color w:val="00B0F0"/>
          <w:sz w:val="28"/>
          <w:szCs w:val="28"/>
        </w:rPr>
        <w:t xml:space="preserve">го слоя </w:t>
      </w:r>
      <w:r w:rsidRPr="00FD19FD">
        <w:rPr>
          <w:rFonts w:ascii="Times New Roman" w:hAnsi="Times New Roman"/>
          <w:color w:val="00B0F0"/>
          <w:sz w:val="28"/>
          <w:szCs w:val="28"/>
        </w:rPr>
        <w:t>атмосферы на территории Павлодарской</w:t>
      </w:r>
      <w:r w:rsidRPr="00FD19FD">
        <w:rPr>
          <w:rFonts w:ascii="Times New Roman" w:hAnsi="Times New Roman"/>
          <w:b/>
          <w:color w:val="00B0F0"/>
          <w:sz w:val="28"/>
          <w:szCs w:val="28"/>
        </w:rPr>
        <w:t xml:space="preserve"> </w:t>
      </w:r>
      <w:r w:rsidRPr="00FD19FD">
        <w:rPr>
          <w:rFonts w:ascii="Times New Roman" w:hAnsi="Times New Roman"/>
          <w:color w:val="00B0F0"/>
          <w:sz w:val="28"/>
          <w:szCs w:val="28"/>
        </w:rPr>
        <w:t>области осуществлялся на 3-х метеорологических станциях (Ертис, Павлодар, Экибастуз) путем отбора проб воздуха горизонтальными планшетами</w:t>
      </w:r>
      <w:r w:rsidR="008525F3" w:rsidRPr="00FD19FD">
        <w:rPr>
          <w:rFonts w:ascii="Times New Roman" w:hAnsi="Times New Roman"/>
          <w:color w:val="00B0F0"/>
          <w:sz w:val="28"/>
          <w:szCs w:val="28"/>
        </w:rPr>
        <w:t xml:space="preserve"> (рис. 12.</w:t>
      </w:r>
      <w:r w:rsidR="00CE42BE" w:rsidRPr="00FD19FD">
        <w:rPr>
          <w:rFonts w:ascii="Times New Roman" w:hAnsi="Times New Roman"/>
          <w:color w:val="00B0F0"/>
          <w:sz w:val="28"/>
          <w:szCs w:val="28"/>
        </w:rPr>
        <w:t>4</w:t>
      </w:r>
      <w:r w:rsidR="008525F3" w:rsidRPr="00FD19FD">
        <w:rPr>
          <w:rFonts w:ascii="Times New Roman" w:hAnsi="Times New Roman"/>
          <w:color w:val="00B0F0"/>
          <w:sz w:val="28"/>
          <w:szCs w:val="28"/>
        </w:rPr>
        <w:t>)</w:t>
      </w:r>
      <w:r w:rsidRPr="00FD19FD">
        <w:rPr>
          <w:rFonts w:ascii="Times New Roman" w:hAnsi="Times New Roman"/>
          <w:color w:val="00B0F0"/>
          <w:sz w:val="28"/>
          <w:szCs w:val="28"/>
        </w:rPr>
        <w:t>. На станци</w:t>
      </w:r>
      <w:r w:rsidR="00A53890" w:rsidRPr="00FD19FD">
        <w:rPr>
          <w:rFonts w:ascii="Times New Roman" w:hAnsi="Times New Roman"/>
          <w:color w:val="00B0F0"/>
          <w:sz w:val="28"/>
          <w:szCs w:val="28"/>
        </w:rPr>
        <w:t>ях</w:t>
      </w:r>
      <w:r w:rsidRPr="00FD19FD">
        <w:rPr>
          <w:rFonts w:ascii="Times New Roman" w:hAnsi="Times New Roman"/>
          <w:color w:val="00B0F0"/>
          <w:sz w:val="28"/>
          <w:szCs w:val="28"/>
        </w:rPr>
        <w:t xml:space="preserve"> проводился пятисуточный отбор проб.</w:t>
      </w:r>
    </w:p>
    <w:p w:rsidR="00E310DA" w:rsidRPr="00FD19FD" w:rsidRDefault="00E310DA" w:rsidP="00316D8D">
      <w:pPr>
        <w:ind w:firstLine="700"/>
        <w:jc w:val="both"/>
        <w:rPr>
          <w:rFonts w:ascii="Times New Roman" w:hAnsi="Times New Roman"/>
          <w:color w:val="00B0F0"/>
          <w:sz w:val="28"/>
          <w:szCs w:val="28"/>
        </w:rPr>
      </w:pPr>
      <w:r w:rsidRPr="00FD19FD">
        <w:rPr>
          <w:rFonts w:ascii="Times New Roman" w:hAnsi="Times New Roman"/>
          <w:color w:val="00B0F0"/>
          <w:sz w:val="28"/>
          <w:szCs w:val="28"/>
        </w:rPr>
        <w:t>Среднесуточная плотность радиоактивных выпадений в приземно</w:t>
      </w:r>
      <w:r w:rsidR="00C205AF" w:rsidRPr="00FD19FD">
        <w:rPr>
          <w:rFonts w:ascii="Times New Roman" w:hAnsi="Times New Roman"/>
          <w:color w:val="00B0F0"/>
          <w:sz w:val="28"/>
          <w:szCs w:val="28"/>
        </w:rPr>
        <w:t>м слое</w:t>
      </w:r>
      <w:r w:rsidRPr="00FD19FD">
        <w:rPr>
          <w:rFonts w:ascii="Times New Roman" w:hAnsi="Times New Roman"/>
          <w:color w:val="00B0F0"/>
          <w:sz w:val="28"/>
          <w:szCs w:val="28"/>
        </w:rPr>
        <w:t xml:space="preserve"> атмосфе</w:t>
      </w:r>
      <w:r w:rsidR="00C205AF" w:rsidRPr="00FD19FD">
        <w:rPr>
          <w:rFonts w:ascii="Times New Roman" w:hAnsi="Times New Roman"/>
          <w:color w:val="00B0F0"/>
          <w:sz w:val="28"/>
          <w:szCs w:val="28"/>
        </w:rPr>
        <w:t>ры</w:t>
      </w:r>
      <w:r w:rsidRPr="00FD19FD">
        <w:rPr>
          <w:rFonts w:ascii="Times New Roman" w:hAnsi="Times New Roman"/>
          <w:color w:val="00B0F0"/>
          <w:sz w:val="28"/>
          <w:szCs w:val="28"/>
        </w:rPr>
        <w:t xml:space="preserve"> на территории области составила 1,</w:t>
      </w:r>
      <w:r w:rsidR="00FD19FD" w:rsidRPr="00FD19FD">
        <w:rPr>
          <w:rFonts w:ascii="Times New Roman" w:hAnsi="Times New Roman"/>
          <w:color w:val="00B0F0"/>
          <w:sz w:val="28"/>
          <w:szCs w:val="28"/>
        </w:rPr>
        <w:t>7</w:t>
      </w:r>
      <w:r w:rsidRPr="00FD19FD">
        <w:rPr>
          <w:rFonts w:ascii="Times New Roman" w:hAnsi="Times New Roman"/>
          <w:color w:val="00B0F0"/>
          <w:sz w:val="28"/>
          <w:szCs w:val="28"/>
        </w:rPr>
        <w:t xml:space="preserve"> Бк/м</w:t>
      </w:r>
      <w:r w:rsidRPr="00FD19FD">
        <w:rPr>
          <w:rFonts w:ascii="Times New Roman" w:hAnsi="Times New Roman"/>
          <w:color w:val="00B0F0"/>
          <w:sz w:val="28"/>
          <w:szCs w:val="28"/>
          <w:vertAlign w:val="superscript"/>
        </w:rPr>
        <w:t>2</w:t>
      </w:r>
      <w:r w:rsidRPr="00FD19FD">
        <w:rPr>
          <w:rFonts w:ascii="Times New Roman" w:hAnsi="Times New Roman"/>
          <w:color w:val="00B0F0"/>
          <w:sz w:val="28"/>
          <w:szCs w:val="28"/>
        </w:rPr>
        <w:t>, что не превышает предельно-допустим</w:t>
      </w:r>
      <w:r w:rsidR="00C205AF" w:rsidRPr="00FD19FD">
        <w:rPr>
          <w:rFonts w:ascii="Times New Roman" w:hAnsi="Times New Roman"/>
          <w:color w:val="00B0F0"/>
          <w:sz w:val="28"/>
          <w:szCs w:val="28"/>
        </w:rPr>
        <w:t>ый</w:t>
      </w:r>
      <w:r w:rsidRPr="00FD19FD">
        <w:rPr>
          <w:rFonts w:ascii="Times New Roman" w:hAnsi="Times New Roman"/>
          <w:color w:val="00B0F0"/>
          <w:sz w:val="28"/>
          <w:szCs w:val="28"/>
        </w:rPr>
        <w:t xml:space="preserve"> уров</w:t>
      </w:r>
      <w:r w:rsidR="00C205AF" w:rsidRPr="00FD19FD">
        <w:rPr>
          <w:rFonts w:ascii="Times New Roman" w:hAnsi="Times New Roman"/>
          <w:color w:val="00B0F0"/>
          <w:sz w:val="28"/>
          <w:szCs w:val="28"/>
        </w:rPr>
        <w:t>е</w:t>
      </w:r>
      <w:r w:rsidRPr="00FD19FD">
        <w:rPr>
          <w:rFonts w:ascii="Times New Roman" w:hAnsi="Times New Roman"/>
          <w:color w:val="00B0F0"/>
          <w:sz w:val="28"/>
          <w:szCs w:val="28"/>
        </w:rPr>
        <w:t>н</w:t>
      </w:r>
      <w:r w:rsidR="00C205AF" w:rsidRPr="00FD19FD">
        <w:rPr>
          <w:rFonts w:ascii="Times New Roman" w:hAnsi="Times New Roman"/>
          <w:color w:val="00B0F0"/>
          <w:sz w:val="28"/>
          <w:szCs w:val="28"/>
        </w:rPr>
        <w:t>ь</w:t>
      </w:r>
      <w:r w:rsidRPr="00FD19FD">
        <w:rPr>
          <w:rFonts w:ascii="Times New Roman" w:hAnsi="Times New Roman"/>
          <w:color w:val="00B0F0"/>
          <w:sz w:val="28"/>
          <w:szCs w:val="28"/>
        </w:rPr>
        <w:t>.</w:t>
      </w:r>
    </w:p>
    <w:p w:rsidR="00E310DA" w:rsidRPr="00040192" w:rsidRDefault="00E310DA" w:rsidP="00316D8D">
      <w:pPr>
        <w:jc w:val="center"/>
        <w:rPr>
          <w:rFonts w:ascii="Times New Roman" w:hAnsi="Times New Roman"/>
          <w:b/>
          <w:noProof/>
          <w:sz w:val="28"/>
          <w:szCs w:val="28"/>
          <w:lang w:eastAsia="ru-RU" w:bidi="ar-SA"/>
        </w:rPr>
      </w:pPr>
    </w:p>
    <w:p w:rsidR="00E6366A" w:rsidRPr="00040192" w:rsidRDefault="00B4361E" w:rsidP="00316D8D">
      <w:pPr>
        <w:jc w:val="center"/>
        <w:rPr>
          <w:rFonts w:ascii="Times New Roman" w:hAnsi="Times New Roman"/>
          <w:b/>
          <w:noProof/>
          <w:sz w:val="28"/>
          <w:szCs w:val="28"/>
          <w:lang w:eastAsia="ru-RU" w:bidi="ar-SA"/>
        </w:rPr>
      </w:pPr>
      <w:r>
        <w:rPr>
          <w:rFonts w:ascii="Times New Roman" w:hAnsi="Times New Roman"/>
          <w:b/>
          <w:noProof/>
          <w:sz w:val="28"/>
          <w:szCs w:val="28"/>
          <w:lang w:eastAsia="ru-RU" w:bidi="ar-SA"/>
        </w:rPr>
        <w:drawing>
          <wp:inline distT="0" distB="0" distL="0" distR="0">
            <wp:extent cx="3905250" cy="4171950"/>
            <wp:effectExtent l="19050" t="0" r="0" b="0"/>
            <wp:docPr id="56" name="Рисунок 108" descr="Павлодар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Павлодар copy"/>
                    <pic:cNvPicPr>
                      <a:picLocks noChangeAspect="1" noChangeArrowheads="1"/>
                    </pic:cNvPicPr>
                  </pic:nvPicPr>
                  <pic:blipFill>
                    <a:blip r:embed="rId79"/>
                    <a:srcRect/>
                    <a:stretch>
                      <a:fillRect/>
                    </a:stretch>
                  </pic:blipFill>
                  <pic:spPr bwMode="auto">
                    <a:xfrm>
                      <a:off x="0" y="0"/>
                      <a:ext cx="3905250" cy="4171950"/>
                    </a:xfrm>
                    <a:prstGeom prst="rect">
                      <a:avLst/>
                    </a:prstGeom>
                    <a:noFill/>
                    <a:ln w="9525">
                      <a:noFill/>
                      <a:miter lim="800000"/>
                      <a:headEnd/>
                      <a:tailEnd/>
                    </a:ln>
                  </pic:spPr>
                </pic:pic>
              </a:graphicData>
            </a:graphic>
          </wp:inline>
        </w:drawing>
      </w:r>
    </w:p>
    <w:p w:rsidR="00E6366A" w:rsidRPr="00040192" w:rsidRDefault="00E6366A" w:rsidP="00316D8D">
      <w:pPr>
        <w:jc w:val="center"/>
        <w:rPr>
          <w:rFonts w:ascii="Times New Roman" w:hAnsi="Times New Roman"/>
          <w:b/>
        </w:rPr>
      </w:pPr>
    </w:p>
    <w:p w:rsidR="00C91C1F" w:rsidRDefault="008525F3" w:rsidP="00316D8D">
      <w:pPr>
        <w:jc w:val="center"/>
        <w:rPr>
          <w:rFonts w:ascii="Times New Roman" w:hAnsi="Times New Roman"/>
          <w:b/>
          <w:lang w:val="kk-KZ"/>
        </w:rPr>
      </w:pPr>
      <w:r w:rsidRPr="00040192">
        <w:rPr>
          <w:rFonts w:ascii="Times New Roman" w:hAnsi="Times New Roman"/>
          <w:b/>
        </w:rPr>
        <w:t>Рис. 12.</w:t>
      </w:r>
      <w:r w:rsidR="00CE42BE" w:rsidRPr="00CE42BE">
        <w:rPr>
          <w:rFonts w:ascii="Times New Roman" w:hAnsi="Times New Roman"/>
          <w:b/>
        </w:rPr>
        <w:t>4</w:t>
      </w:r>
      <w:r w:rsidRPr="00040192">
        <w:rPr>
          <w:rFonts w:ascii="Times New Roman" w:hAnsi="Times New Roman"/>
          <w:b/>
        </w:rPr>
        <w:t xml:space="preserve"> Схема расположения метеостанций за наблюдением </w:t>
      </w:r>
      <w:r w:rsidR="00CE6A08" w:rsidRPr="00040192">
        <w:rPr>
          <w:rFonts w:ascii="Times New Roman" w:hAnsi="Times New Roman"/>
          <w:b/>
        </w:rPr>
        <w:t xml:space="preserve">уровня </w:t>
      </w:r>
      <w:r w:rsidRPr="00040192">
        <w:rPr>
          <w:rFonts w:ascii="Times New Roman" w:hAnsi="Times New Roman"/>
          <w:b/>
        </w:rPr>
        <w:t>ради</w:t>
      </w:r>
      <w:r w:rsidR="00565486" w:rsidRPr="00040192">
        <w:rPr>
          <w:rFonts w:ascii="Times New Roman" w:hAnsi="Times New Roman"/>
          <w:b/>
        </w:rPr>
        <w:t>а</w:t>
      </w:r>
      <w:r w:rsidRPr="00040192">
        <w:rPr>
          <w:rFonts w:ascii="Times New Roman" w:hAnsi="Times New Roman"/>
          <w:b/>
        </w:rPr>
        <w:t>ционного гамма-фона и плотностью радиоактивных выпадений на территории</w:t>
      </w:r>
      <w:r w:rsidR="00C91C1F">
        <w:rPr>
          <w:rFonts w:ascii="Times New Roman" w:hAnsi="Times New Roman"/>
          <w:b/>
          <w:lang w:val="kk-KZ"/>
        </w:rPr>
        <w:t xml:space="preserve"> </w:t>
      </w:r>
    </w:p>
    <w:p w:rsidR="008525F3" w:rsidRDefault="00956E93" w:rsidP="00316D8D">
      <w:pPr>
        <w:jc w:val="center"/>
        <w:rPr>
          <w:rFonts w:ascii="Times New Roman" w:hAnsi="Times New Roman"/>
          <w:b/>
          <w:lang w:val="en-US"/>
        </w:rPr>
      </w:pPr>
      <w:r w:rsidRPr="00040192">
        <w:rPr>
          <w:rFonts w:ascii="Times New Roman" w:hAnsi="Times New Roman"/>
          <w:b/>
        </w:rPr>
        <w:t>Павлодарской</w:t>
      </w:r>
      <w:r w:rsidR="008525F3" w:rsidRPr="00040192">
        <w:rPr>
          <w:rFonts w:ascii="Times New Roman" w:hAnsi="Times New Roman"/>
          <w:b/>
        </w:rPr>
        <w:t xml:space="preserve"> области</w:t>
      </w:r>
    </w:p>
    <w:p w:rsidR="00E02263" w:rsidRPr="005B23AB" w:rsidRDefault="00E02263" w:rsidP="00805185">
      <w:pPr>
        <w:numPr>
          <w:ilvl w:val="0"/>
          <w:numId w:val="44"/>
        </w:numPr>
        <w:ind w:left="0" w:firstLine="0"/>
        <w:jc w:val="center"/>
        <w:rPr>
          <w:rFonts w:ascii="Times New Roman" w:hAnsi="Times New Roman"/>
          <w:b/>
          <w:color w:val="0070C0"/>
          <w:sz w:val="28"/>
          <w:szCs w:val="28"/>
        </w:rPr>
      </w:pPr>
      <w:r w:rsidRPr="005B23AB">
        <w:rPr>
          <w:rFonts w:ascii="Times New Roman" w:hAnsi="Times New Roman"/>
          <w:b/>
          <w:color w:val="0070C0"/>
          <w:sz w:val="28"/>
          <w:szCs w:val="28"/>
        </w:rPr>
        <w:lastRenderedPageBreak/>
        <w:t>Состояние окружающей среды Северо-Казахстанской области</w:t>
      </w:r>
    </w:p>
    <w:p w:rsidR="00E02263" w:rsidRPr="005B23AB" w:rsidRDefault="00E02263" w:rsidP="00316D8D">
      <w:pPr>
        <w:ind w:firstLine="709"/>
        <w:jc w:val="both"/>
        <w:rPr>
          <w:rFonts w:ascii="Times New Roman" w:hAnsi="Times New Roman"/>
          <w:color w:val="0070C0"/>
          <w:sz w:val="28"/>
          <w:szCs w:val="28"/>
        </w:rPr>
      </w:pPr>
    </w:p>
    <w:p w:rsidR="00683399" w:rsidRDefault="00E02263" w:rsidP="00805185">
      <w:pPr>
        <w:numPr>
          <w:ilvl w:val="1"/>
          <w:numId w:val="44"/>
        </w:numPr>
        <w:ind w:left="0" w:firstLine="0"/>
        <w:jc w:val="center"/>
        <w:rPr>
          <w:rFonts w:ascii="Times New Roman" w:hAnsi="Times New Roman"/>
          <w:b/>
          <w:color w:val="0070C0"/>
          <w:sz w:val="28"/>
          <w:szCs w:val="28"/>
        </w:rPr>
      </w:pPr>
      <w:r w:rsidRPr="005B23AB">
        <w:rPr>
          <w:rFonts w:ascii="Times New Roman" w:hAnsi="Times New Roman"/>
          <w:b/>
          <w:color w:val="0070C0"/>
          <w:sz w:val="28"/>
          <w:szCs w:val="28"/>
        </w:rPr>
        <w:t xml:space="preserve">Состояние загрязнения атмосферного </w:t>
      </w:r>
      <w:r w:rsidR="00683399">
        <w:rPr>
          <w:rFonts w:ascii="Times New Roman" w:hAnsi="Times New Roman"/>
          <w:b/>
          <w:color w:val="0070C0"/>
          <w:sz w:val="28"/>
          <w:szCs w:val="28"/>
        </w:rPr>
        <w:t>воздуха</w:t>
      </w:r>
    </w:p>
    <w:p w:rsidR="00E02263" w:rsidRPr="005B23AB" w:rsidRDefault="005779A6" w:rsidP="00683399">
      <w:pPr>
        <w:jc w:val="center"/>
        <w:rPr>
          <w:rFonts w:ascii="Times New Roman" w:hAnsi="Times New Roman"/>
          <w:b/>
          <w:color w:val="0070C0"/>
          <w:sz w:val="28"/>
          <w:szCs w:val="28"/>
        </w:rPr>
      </w:pPr>
      <w:r w:rsidRPr="005B23AB">
        <w:rPr>
          <w:rFonts w:ascii="Times New Roman" w:hAnsi="Times New Roman"/>
          <w:b/>
          <w:color w:val="0070C0"/>
          <w:sz w:val="28"/>
          <w:szCs w:val="28"/>
        </w:rPr>
        <w:t>по городу Петропавловск</w:t>
      </w:r>
    </w:p>
    <w:p w:rsidR="001B1382" w:rsidRPr="005B23AB" w:rsidRDefault="001B1382" w:rsidP="00316D8D">
      <w:pPr>
        <w:pStyle w:val="Style19"/>
        <w:widowControl/>
        <w:spacing w:line="240" w:lineRule="auto"/>
        <w:ind w:firstLine="706"/>
        <w:rPr>
          <w:rStyle w:val="FontStyle204"/>
          <w:color w:val="0070C0"/>
          <w:sz w:val="28"/>
          <w:szCs w:val="28"/>
        </w:rPr>
      </w:pPr>
    </w:p>
    <w:p w:rsidR="001B1382" w:rsidRPr="005B23AB" w:rsidRDefault="001B1382" w:rsidP="00316D8D">
      <w:pPr>
        <w:pStyle w:val="Style19"/>
        <w:widowControl/>
        <w:spacing w:line="240" w:lineRule="auto"/>
        <w:ind w:firstLine="706"/>
        <w:rPr>
          <w:rStyle w:val="FontStyle204"/>
          <w:color w:val="0070C0"/>
          <w:sz w:val="28"/>
          <w:szCs w:val="28"/>
        </w:rPr>
      </w:pPr>
      <w:r w:rsidRPr="005B23AB">
        <w:rPr>
          <w:rStyle w:val="FontStyle204"/>
          <w:color w:val="0070C0"/>
          <w:sz w:val="28"/>
          <w:szCs w:val="28"/>
        </w:rPr>
        <w:t>Наблюдения за состоянием атмосферного воздуха велись на 3 постах  (рис. 13.</w:t>
      </w:r>
      <w:r w:rsidR="00E5320F" w:rsidRPr="005B23AB">
        <w:rPr>
          <w:rStyle w:val="FontStyle204"/>
          <w:color w:val="0070C0"/>
          <w:sz w:val="28"/>
          <w:szCs w:val="28"/>
        </w:rPr>
        <w:t>1</w:t>
      </w:r>
      <w:r w:rsidRPr="005B23AB">
        <w:rPr>
          <w:rStyle w:val="FontStyle204"/>
          <w:color w:val="0070C0"/>
          <w:sz w:val="28"/>
          <w:szCs w:val="28"/>
        </w:rPr>
        <w:t xml:space="preserve">), из них: </w:t>
      </w:r>
    </w:p>
    <w:p w:rsidR="001B1382" w:rsidRPr="005B23AB" w:rsidRDefault="001B1382" w:rsidP="00316D8D">
      <w:pPr>
        <w:pStyle w:val="Style19"/>
        <w:widowControl/>
        <w:spacing w:line="240" w:lineRule="auto"/>
        <w:ind w:firstLine="706"/>
        <w:rPr>
          <w:rStyle w:val="FontStyle201"/>
          <w:color w:val="0070C0"/>
        </w:rPr>
      </w:pPr>
      <w:r w:rsidRPr="005B23AB">
        <w:rPr>
          <w:rStyle w:val="FontStyle204"/>
          <w:color w:val="0070C0"/>
          <w:sz w:val="28"/>
          <w:szCs w:val="28"/>
        </w:rPr>
        <w:t>- на 2 ручных постах</w:t>
      </w:r>
      <w:r w:rsidRPr="005B23AB">
        <w:rPr>
          <w:rStyle w:val="FontStyle204"/>
          <w:color w:val="0070C0"/>
        </w:rPr>
        <w:t xml:space="preserve"> </w:t>
      </w:r>
      <w:r w:rsidR="003A2121" w:rsidRPr="00FD790F">
        <w:rPr>
          <w:rStyle w:val="FontStyle201"/>
        </w:rPr>
        <w:t xml:space="preserve">(№1 – улица </w:t>
      </w:r>
      <w:r w:rsidR="003A2121">
        <w:rPr>
          <w:rStyle w:val="FontStyle201"/>
          <w:lang w:val="kk-KZ"/>
        </w:rPr>
        <w:t>Уалиханова, 17</w:t>
      </w:r>
      <w:r w:rsidR="003A2121" w:rsidRPr="00FD790F">
        <w:rPr>
          <w:rStyle w:val="FontStyle201"/>
        </w:rPr>
        <w:t xml:space="preserve">; №3 – улица Букетова,16,пересечение улицы </w:t>
      </w:r>
      <w:r w:rsidR="003A2121">
        <w:rPr>
          <w:rStyle w:val="FontStyle201"/>
          <w:lang w:val="kk-KZ"/>
        </w:rPr>
        <w:t>Казахстанской правды</w:t>
      </w:r>
      <w:r w:rsidR="003A2121" w:rsidRPr="00FD790F">
        <w:rPr>
          <w:rStyle w:val="FontStyle201"/>
        </w:rPr>
        <w:t>)</w:t>
      </w:r>
      <w:r w:rsidR="003A2121">
        <w:rPr>
          <w:rStyle w:val="FontStyle201"/>
        </w:rPr>
        <w:t>.</w:t>
      </w:r>
    </w:p>
    <w:p w:rsidR="001B1382" w:rsidRPr="005B23AB" w:rsidRDefault="00EE399C" w:rsidP="00316D8D">
      <w:pPr>
        <w:pStyle w:val="Style19"/>
        <w:widowControl/>
        <w:spacing w:line="240" w:lineRule="auto"/>
        <w:ind w:firstLine="706"/>
        <w:rPr>
          <w:rStyle w:val="FontStyle204"/>
          <w:color w:val="0070C0"/>
        </w:rPr>
      </w:pPr>
      <w:r w:rsidRPr="005B23AB">
        <w:rPr>
          <w:rStyle w:val="FontStyle204"/>
          <w:color w:val="0070C0"/>
          <w:sz w:val="28"/>
          <w:szCs w:val="28"/>
        </w:rPr>
        <w:t xml:space="preserve">- </w:t>
      </w:r>
      <w:r w:rsidR="001B1382" w:rsidRPr="005B23AB">
        <w:rPr>
          <w:rStyle w:val="FontStyle204"/>
          <w:color w:val="0070C0"/>
          <w:sz w:val="28"/>
          <w:szCs w:val="28"/>
        </w:rPr>
        <w:t>на 1 наземном автоматическом посту</w:t>
      </w:r>
      <w:r w:rsidR="001B1382" w:rsidRPr="005B23AB">
        <w:rPr>
          <w:rStyle w:val="FontStyle204"/>
          <w:color w:val="0070C0"/>
        </w:rPr>
        <w:t xml:space="preserve"> </w:t>
      </w:r>
      <w:r w:rsidR="001B1382" w:rsidRPr="005B23AB">
        <w:rPr>
          <w:rStyle w:val="FontStyle201"/>
          <w:color w:val="0070C0"/>
        </w:rPr>
        <w:t>(</w:t>
      </w:r>
      <w:r w:rsidR="00027502" w:rsidRPr="005B23AB">
        <w:rPr>
          <w:rStyle w:val="FontStyle201"/>
          <w:color w:val="0070C0"/>
        </w:rPr>
        <w:t xml:space="preserve">№5 – угол улицы Уалиханова и улицы </w:t>
      </w:r>
      <w:r w:rsidR="00641C1E" w:rsidRPr="005B23AB">
        <w:rPr>
          <w:rStyle w:val="FontStyle201"/>
          <w:color w:val="0070C0"/>
        </w:rPr>
        <w:t>Я.</w:t>
      </w:r>
      <w:r w:rsidR="001B1382" w:rsidRPr="005B23AB">
        <w:rPr>
          <w:rStyle w:val="FontStyle201"/>
          <w:color w:val="0070C0"/>
        </w:rPr>
        <w:t xml:space="preserve">Гашека) </w:t>
      </w:r>
    </w:p>
    <w:p w:rsidR="001B1382" w:rsidRPr="005B23AB" w:rsidRDefault="001B1382" w:rsidP="00316D8D">
      <w:pPr>
        <w:pStyle w:val="Style19"/>
        <w:widowControl/>
        <w:spacing w:line="240" w:lineRule="auto"/>
        <w:ind w:firstLine="706"/>
        <w:rPr>
          <w:rStyle w:val="FontStyle204"/>
          <w:color w:val="0070C0"/>
          <w:sz w:val="28"/>
          <w:szCs w:val="28"/>
          <w:lang w:val="en-US"/>
        </w:rPr>
      </w:pPr>
      <w:r w:rsidRPr="005B23AB">
        <w:rPr>
          <w:rStyle w:val="FontStyle204"/>
          <w:color w:val="0070C0"/>
          <w:sz w:val="28"/>
          <w:szCs w:val="28"/>
        </w:rPr>
        <w:t xml:space="preserve">Измерялись концентрации взвешенных веществ, диоксида серы, сульфата, оксида углерода, диоксида углерода, диоксида азота, оксида азота, формальдегида, фенола, сероводорода, озона (таблица </w:t>
      </w:r>
      <w:r w:rsidR="000D5B29" w:rsidRPr="005B23AB">
        <w:rPr>
          <w:rStyle w:val="FontStyle204"/>
          <w:color w:val="0070C0"/>
          <w:sz w:val="28"/>
          <w:szCs w:val="28"/>
        </w:rPr>
        <w:t>25</w:t>
      </w:r>
      <w:r w:rsidRPr="005B23AB">
        <w:rPr>
          <w:rStyle w:val="FontStyle204"/>
          <w:color w:val="0070C0"/>
          <w:sz w:val="28"/>
          <w:szCs w:val="28"/>
        </w:rPr>
        <w:t>).</w:t>
      </w:r>
    </w:p>
    <w:p w:rsidR="00F927B5" w:rsidRPr="00F927B5" w:rsidRDefault="00F927B5" w:rsidP="00316D8D">
      <w:pPr>
        <w:pStyle w:val="Style19"/>
        <w:widowControl/>
        <w:spacing w:line="240" w:lineRule="auto"/>
        <w:ind w:firstLine="706"/>
        <w:rPr>
          <w:rStyle w:val="FontStyle204"/>
          <w:sz w:val="28"/>
          <w:szCs w:val="28"/>
          <w:lang w:val="en-US"/>
        </w:rPr>
      </w:pPr>
    </w:p>
    <w:p w:rsidR="00E02263" w:rsidRPr="00040192" w:rsidRDefault="00B4361E" w:rsidP="00316D8D">
      <w:pPr>
        <w:pStyle w:val="21"/>
        <w:ind w:firstLine="0"/>
        <w:jc w:val="center"/>
        <w:rPr>
          <w:rFonts w:ascii="Times New Roman" w:hAnsi="Times New Roman"/>
          <w:sz w:val="26"/>
          <w:szCs w:val="26"/>
        </w:rPr>
      </w:pPr>
      <w:r>
        <w:rPr>
          <w:rFonts w:ascii="Times New Roman" w:hAnsi="Times New Roman"/>
          <w:noProof/>
          <w:sz w:val="26"/>
          <w:szCs w:val="26"/>
          <w:lang w:eastAsia="ru-RU" w:bidi="ar-SA"/>
        </w:rPr>
        <w:drawing>
          <wp:inline distT="0" distB="0" distL="0" distR="0">
            <wp:extent cx="5886450" cy="5953125"/>
            <wp:effectExtent l="19050" t="0" r="0" b="0"/>
            <wp:docPr id="57" name="Рисунок 109" descr="Петропавловск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Петропавловск copy"/>
                    <pic:cNvPicPr>
                      <a:picLocks noChangeAspect="1" noChangeArrowheads="1"/>
                    </pic:cNvPicPr>
                  </pic:nvPicPr>
                  <pic:blipFill>
                    <a:blip r:embed="rId80"/>
                    <a:srcRect/>
                    <a:stretch>
                      <a:fillRect/>
                    </a:stretch>
                  </pic:blipFill>
                  <pic:spPr bwMode="auto">
                    <a:xfrm>
                      <a:off x="0" y="0"/>
                      <a:ext cx="5886450" cy="5953125"/>
                    </a:xfrm>
                    <a:prstGeom prst="rect">
                      <a:avLst/>
                    </a:prstGeom>
                    <a:noFill/>
                    <a:ln w="9525">
                      <a:noFill/>
                      <a:miter lim="800000"/>
                      <a:headEnd/>
                      <a:tailEnd/>
                    </a:ln>
                  </pic:spPr>
                </pic:pic>
              </a:graphicData>
            </a:graphic>
          </wp:inline>
        </w:drawing>
      </w:r>
    </w:p>
    <w:p w:rsidR="00E02263" w:rsidRPr="00040192" w:rsidRDefault="00E02263" w:rsidP="00316D8D">
      <w:pPr>
        <w:jc w:val="center"/>
        <w:rPr>
          <w:rFonts w:ascii="Times New Roman" w:hAnsi="Times New Roman"/>
          <w:b/>
        </w:rPr>
      </w:pPr>
      <w:r w:rsidRPr="00040192">
        <w:rPr>
          <w:rFonts w:ascii="Times New Roman" w:hAnsi="Times New Roman"/>
          <w:b/>
        </w:rPr>
        <w:t>Рис.13.</w:t>
      </w:r>
      <w:r w:rsidR="00E5320F" w:rsidRPr="00040192">
        <w:rPr>
          <w:rFonts w:ascii="Times New Roman" w:hAnsi="Times New Roman"/>
          <w:b/>
        </w:rPr>
        <w:t>1</w:t>
      </w:r>
      <w:r w:rsidRPr="00040192">
        <w:rPr>
          <w:rFonts w:ascii="Times New Roman" w:hAnsi="Times New Roman"/>
          <w:b/>
        </w:rPr>
        <w:t xml:space="preserve"> Схема расположения постов по отбору проб воздуха в </w:t>
      </w:r>
      <w:r w:rsidR="009504DD" w:rsidRPr="00040192">
        <w:rPr>
          <w:rFonts w:ascii="Times New Roman" w:hAnsi="Times New Roman"/>
          <w:b/>
        </w:rPr>
        <w:t xml:space="preserve">городе </w:t>
      </w:r>
      <w:r w:rsidRPr="00040192">
        <w:rPr>
          <w:rFonts w:ascii="Times New Roman" w:hAnsi="Times New Roman"/>
          <w:b/>
        </w:rPr>
        <w:t>Петропавловск</w:t>
      </w:r>
    </w:p>
    <w:p w:rsidR="00AC6C02" w:rsidRPr="005B23AB" w:rsidRDefault="00AC6C02" w:rsidP="00316D8D">
      <w:pPr>
        <w:jc w:val="right"/>
        <w:rPr>
          <w:rFonts w:ascii="Times New Roman" w:hAnsi="Times New Roman"/>
          <w:color w:val="0070C0"/>
          <w:lang w:val="en-US"/>
        </w:rPr>
      </w:pPr>
      <w:r w:rsidRPr="005B23AB">
        <w:rPr>
          <w:rFonts w:ascii="Times New Roman" w:hAnsi="Times New Roman"/>
          <w:color w:val="0070C0"/>
        </w:rPr>
        <w:lastRenderedPageBreak/>
        <w:t xml:space="preserve">Таблица </w:t>
      </w:r>
      <w:r w:rsidR="000D5B29" w:rsidRPr="005B23AB">
        <w:rPr>
          <w:rFonts w:ascii="Times New Roman" w:hAnsi="Times New Roman"/>
          <w:color w:val="0070C0"/>
          <w:lang w:val="en-US"/>
        </w:rPr>
        <w:t>25</w:t>
      </w:r>
    </w:p>
    <w:p w:rsidR="005C26FF" w:rsidRPr="005B23AB" w:rsidRDefault="005C26FF" w:rsidP="00316D8D">
      <w:pPr>
        <w:jc w:val="center"/>
        <w:rPr>
          <w:rFonts w:ascii="Times New Roman" w:hAnsi="Times New Roman"/>
          <w:b/>
          <w:color w:val="0070C0"/>
        </w:rPr>
      </w:pPr>
      <w:r w:rsidRPr="005B23AB">
        <w:rPr>
          <w:rFonts w:ascii="Times New Roman" w:hAnsi="Times New Roman"/>
          <w:b/>
          <w:color w:val="0070C0"/>
        </w:rPr>
        <w:t>Данные наблюдений вредных примесей, полученные с помощью</w:t>
      </w:r>
    </w:p>
    <w:p w:rsidR="005C26FF" w:rsidRPr="005B23AB" w:rsidRDefault="005C26FF" w:rsidP="00316D8D">
      <w:pPr>
        <w:jc w:val="center"/>
        <w:rPr>
          <w:rFonts w:ascii="Times New Roman" w:hAnsi="Times New Roman"/>
          <w:b/>
          <w:color w:val="0070C0"/>
        </w:rPr>
      </w:pPr>
      <w:r w:rsidRPr="005B23AB">
        <w:rPr>
          <w:rFonts w:ascii="Times New Roman" w:hAnsi="Times New Roman"/>
          <w:b/>
          <w:color w:val="0070C0"/>
        </w:rPr>
        <w:t xml:space="preserve">автоматического поста за </w:t>
      </w:r>
      <w:r w:rsidR="005B23AB" w:rsidRPr="005B23AB">
        <w:rPr>
          <w:rFonts w:ascii="Times New Roman" w:hAnsi="Times New Roman"/>
          <w:b/>
          <w:color w:val="0070C0"/>
          <w:lang w:val="kk-KZ"/>
        </w:rPr>
        <w:t>март</w:t>
      </w:r>
      <w:r w:rsidRPr="005B23AB">
        <w:rPr>
          <w:rFonts w:ascii="Times New Roman" w:hAnsi="Times New Roman"/>
          <w:b/>
          <w:color w:val="0070C0"/>
        </w:rPr>
        <w:t xml:space="preserve"> 201</w:t>
      </w:r>
      <w:r w:rsidR="00DC51CB" w:rsidRPr="005B23AB">
        <w:rPr>
          <w:rFonts w:ascii="Times New Roman" w:hAnsi="Times New Roman"/>
          <w:b/>
          <w:color w:val="0070C0"/>
        </w:rPr>
        <w:t>1</w:t>
      </w:r>
      <w:r w:rsidRPr="005B23AB">
        <w:rPr>
          <w:rFonts w:ascii="Times New Roman" w:hAnsi="Times New Roman"/>
          <w:b/>
          <w:color w:val="0070C0"/>
        </w:rPr>
        <w:t xml:space="preserve"> года</w:t>
      </w:r>
    </w:p>
    <w:tbl>
      <w:tblPr>
        <w:tblW w:w="9950" w:type="dxa"/>
        <w:jc w:val="center"/>
        <w:tblInd w:w="141" w:type="dxa"/>
        <w:tblLook w:val="0000"/>
      </w:tblPr>
      <w:tblGrid>
        <w:gridCol w:w="1531"/>
        <w:gridCol w:w="927"/>
        <w:gridCol w:w="2489"/>
        <w:gridCol w:w="950"/>
        <w:gridCol w:w="1627"/>
        <w:gridCol w:w="799"/>
        <w:gridCol w:w="1627"/>
      </w:tblGrid>
      <w:tr w:rsidR="008E2B2F" w:rsidRPr="005B23AB">
        <w:trPr>
          <w:trHeight w:val="270"/>
          <w:jc w:val="center"/>
        </w:trPr>
        <w:tc>
          <w:tcPr>
            <w:tcW w:w="1531" w:type="dxa"/>
            <w:vMerge w:val="restart"/>
            <w:tcBorders>
              <w:top w:val="single" w:sz="4" w:space="0" w:color="auto"/>
              <w:left w:val="single" w:sz="4" w:space="0" w:color="auto"/>
              <w:right w:val="single" w:sz="4" w:space="0" w:color="auto"/>
            </w:tcBorders>
            <w:shd w:val="clear" w:color="auto" w:fill="auto"/>
            <w:noWrap/>
            <w:vAlign w:val="center"/>
          </w:tcPr>
          <w:p w:rsidR="005C26FF" w:rsidRPr="005B23AB" w:rsidRDefault="005C26FF" w:rsidP="00316D8D">
            <w:pPr>
              <w:jc w:val="center"/>
              <w:rPr>
                <w:rFonts w:ascii="Times New Roman" w:hAnsi="Times New Roman"/>
                <w:b/>
                <w:color w:val="0070C0"/>
              </w:rPr>
            </w:pPr>
            <w:r w:rsidRPr="005B23AB">
              <w:rPr>
                <w:rFonts w:ascii="Times New Roman" w:hAnsi="Times New Roman"/>
                <w:b/>
                <w:color w:val="0070C0"/>
              </w:rPr>
              <w:t>Город</w:t>
            </w:r>
          </w:p>
          <w:p w:rsidR="005C26FF" w:rsidRPr="005B23AB" w:rsidRDefault="005C26FF" w:rsidP="00316D8D">
            <w:pPr>
              <w:jc w:val="center"/>
              <w:rPr>
                <w:rFonts w:ascii="Times New Roman" w:hAnsi="Times New Roman"/>
                <w:b/>
                <w:color w:val="0070C0"/>
              </w:rPr>
            </w:pPr>
            <w:r w:rsidRPr="005B23AB">
              <w:rPr>
                <w:rFonts w:ascii="Times New Roman" w:hAnsi="Times New Roman"/>
                <w:b/>
                <w:color w:val="0070C0"/>
              </w:rPr>
              <w:t>населенный пункт</w:t>
            </w:r>
          </w:p>
        </w:tc>
        <w:tc>
          <w:tcPr>
            <w:tcW w:w="927" w:type="dxa"/>
            <w:vMerge w:val="restart"/>
            <w:tcBorders>
              <w:top w:val="single" w:sz="4" w:space="0" w:color="auto"/>
              <w:left w:val="nil"/>
              <w:right w:val="single" w:sz="4" w:space="0" w:color="auto"/>
            </w:tcBorders>
            <w:shd w:val="clear" w:color="auto" w:fill="auto"/>
            <w:noWrap/>
            <w:vAlign w:val="center"/>
          </w:tcPr>
          <w:p w:rsidR="005C26FF" w:rsidRPr="005B23AB" w:rsidRDefault="005C26FF" w:rsidP="00316D8D">
            <w:pPr>
              <w:jc w:val="center"/>
              <w:rPr>
                <w:rFonts w:ascii="Times New Roman" w:hAnsi="Times New Roman"/>
                <w:b/>
                <w:color w:val="0070C0"/>
                <w:spacing w:val="-20"/>
              </w:rPr>
            </w:pPr>
            <w:r w:rsidRPr="005B23AB">
              <w:rPr>
                <w:rFonts w:ascii="Times New Roman" w:hAnsi="Times New Roman"/>
                <w:b/>
                <w:color w:val="0070C0"/>
              </w:rPr>
              <w:t>Номер ПНЗ</w:t>
            </w:r>
          </w:p>
        </w:tc>
        <w:tc>
          <w:tcPr>
            <w:tcW w:w="2489" w:type="dxa"/>
            <w:vMerge w:val="restart"/>
            <w:tcBorders>
              <w:top w:val="single" w:sz="4" w:space="0" w:color="auto"/>
              <w:left w:val="nil"/>
              <w:right w:val="single" w:sz="4" w:space="0" w:color="auto"/>
            </w:tcBorders>
            <w:shd w:val="clear" w:color="auto" w:fill="auto"/>
            <w:noWrap/>
            <w:vAlign w:val="center"/>
          </w:tcPr>
          <w:p w:rsidR="005C26FF" w:rsidRPr="005B23AB" w:rsidRDefault="005C26FF" w:rsidP="00316D8D">
            <w:pPr>
              <w:jc w:val="center"/>
              <w:rPr>
                <w:rFonts w:ascii="Times New Roman" w:hAnsi="Times New Roman"/>
                <w:b/>
                <w:color w:val="0070C0"/>
              </w:rPr>
            </w:pPr>
            <w:r w:rsidRPr="005B23AB">
              <w:rPr>
                <w:rFonts w:ascii="Times New Roman" w:hAnsi="Times New Roman"/>
                <w:b/>
                <w:color w:val="0070C0"/>
              </w:rPr>
              <w:t>Название</w:t>
            </w:r>
          </w:p>
          <w:p w:rsidR="005C26FF" w:rsidRPr="005B23AB" w:rsidRDefault="005C26FF" w:rsidP="00316D8D">
            <w:pPr>
              <w:jc w:val="center"/>
              <w:rPr>
                <w:rFonts w:ascii="Times New Roman" w:hAnsi="Times New Roman"/>
                <w:b/>
                <w:color w:val="0070C0"/>
              </w:rPr>
            </w:pPr>
            <w:r w:rsidRPr="005B23AB">
              <w:rPr>
                <w:rFonts w:ascii="Times New Roman" w:hAnsi="Times New Roman"/>
                <w:b/>
                <w:color w:val="0070C0"/>
              </w:rPr>
              <w:t>примесей</w:t>
            </w:r>
          </w:p>
        </w:tc>
        <w:tc>
          <w:tcPr>
            <w:tcW w:w="2577" w:type="dxa"/>
            <w:gridSpan w:val="2"/>
            <w:tcBorders>
              <w:top w:val="single" w:sz="4" w:space="0" w:color="auto"/>
              <w:left w:val="nil"/>
              <w:bottom w:val="single" w:sz="4" w:space="0" w:color="auto"/>
              <w:right w:val="single" w:sz="4" w:space="0" w:color="auto"/>
            </w:tcBorders>
            <w:shd w:val="clear" w:color="auto" w:fill="auto"/>
            <w:noWrap/>
            <w:vAlign w:val="center"/>
          </w:tcPr>
          <w:p w:rsidR="005C26FF" w:rsidRPr="005B23AB" w:rsidRDefault="005C26FF" w:rsidP="00316D8D">
            <w:pPr>
              <w:jc w:val="center"/>
              <w:rPr>
                <w:rFonts w:ascii="Times New Roman" w:hAnsi="Times New Roman"/>
                <w:b/>
                <w:color w:val="0070C0"/>
              </w:rPr>
            </w:pPr>
            <w:r w:rsidRPr="005B23AB">
              <w:rPr>
                <w:rFonts w:ascii="Times New Roman" w:hAnsi="Times New Roman"/>
                <w:b/>
                <w:color w:val="0070C0"/>
              </w:rPr>
              <w:t>Cредняя</w:t>
            </w:r>
          </w:p>
          <w:p w:rsidR="005C26FF" w:rsidRPr="005B23AB" w:rsidRDefault="005C26FF" w:rsidP="00316D8D">
            <w:pPr>
              <w:jc w:val="center"/>
              <w:rPr>
                <w:rFonts w:ascii="Times New Roman" w:hAnsi="Times New Roman"/>
                <w:b/>
                <w:color w:val="0070C0"/>
              </w:rPr>
            </w:pPr>
            <w:r w:rsidRPr="005B23AB">
              <w:rPr>
                <w:rFonts w:ascii="Times New Roman" w:hAnsi="Times New Roman"/>
                <w:b/>
                <w:color w:val="0070C0"/>
              </w:rPr>
              <w:t>концентрация **</w:t>
            </w:r>
          </w:p>
        </w:tc>
        <w:tc>
          <w:tcPr>
            <w:tcW w:w="2426" w:type="dxa"/>
            <w:gridSpan w:val="2"/>
            <w:tcBorders>
              <w:top w:val="single" w:sz="4" w:space="0" w:color="auto"/>
              <w:left w:val="nil"/>
              <w:bottom w:val="single" w:sz="4" w:space="0" w:color="auto"/>
              <w:right w:val="single" w:sz="4" w:space="0" w:color="auto"/>
            </w:tcBorders>
          </w:tcPr>
          <w:p w:rsidR="005C26FF" w:rsidRPr="005B23AB" w:rsidRDefault="005C26FF" w:rsidP="00316D8D">
            <w:pPr>
              <w:jc w:val="center"/>
              <w:rPr>
                <w:rFonts w:ascii="Times New Roman" w:hAnsi="Times New Roman"/>
                <w:b/>
                <w:color w:val="0070C0"/>
              </w:rPr>
            </w:pPr>
            <w:r w:rsidRPr="005B23AB">
              <w:rPr>
                <w:rFonts w:ascii="Times New Roman" w:hAnsi="Times New Roman"/>
                <w:b/>
                <w:color w:val="0070C0"/>
              </w:rPr>
              <w:t>Максимальная</w:t>
            </w:r>
          </w:p>
          <w:p w:rsidR="005C26FF" w:rsidRPr="005B23AB" w:rsidRDefault="005C26FF" w:rsidP="00316D8D">
            <w:pPr>
              <w:jc w:val="center"/>
              <w:rPr>
                <w:rFonts w:ascii="Times New Roman" w:hAnsi="Times New Roman"/>
                <w:b/>
                <w:color w:val="0070C0"/>
              </w:rPr>
            </w:pPr>
            <w:r w:rsidRPr="005B23AB">
              <w:rPr>
                <w:rFonts w:ascii="Times New Roman" w:hAnsi="Times New Roman"/>
                <w:b/>
                <w:color w:val="0070C0"/>
              </w:rPr>
              <w:t>концентрация **</w:t>
            </w:r>
          </w:p>
        </w:tc>
      </w:tr>
      <w:tr w:rsidR="00432548" w:rsidRPr="005B23AB">
        <w:trPr>
          <w:trHeight w:val="611"/>
          <w:jc w:val="center"/>
        </w:trPr>
        <w:tc>
          <w:tcPr>
            <w:tcW w:w="1531" w:type="dxa"/>
            <w:vMerge/>
            <w:tcBorders>
              <w:left w:val="single" w:sz="4" w:space="0" w:color="auto"/>
              <w:bottom w:val="single" w:sz="4" w:space="0" w:color="auto"/>
              <w:right w:val="single" w:sz="4" w:space="0" w:color="auto"/>
            </w:tcBorders>
            <w:shd w:val="clear" w:color="auto" w:fill="auto"/>
            <w:noWrap/>
            <w:vAlign w:val="center"/>
          </w:tcPr>
          <w:p w:rsidR="005C26FF" w:rsidRPr="005B23AB" w:rsidRDefault="005C26FF" w:rsidP="00316D8D">
            <w:pPr>
              <w:jc w:val="center"/>
              <w:rPr>
                <w:rFonts w:ascii="Times New Roman" w:hAnsi="Times New Roman"/>
                <w:b/>
                <w:color w:val="0070C0"/>
              </w:rPr>
            </w:pPr>
          </w:p>
        </w:tc>
        <w:tc>
          <w:tcPr>
            <w:tcW w:w="927" w:type="dxa"/>
            <w:vMerge/>
            <w:tcBorders>
              <w:left w:val="nil"/>
              <w:bottom w:val="single" w:sz="4" w:space="0" w:color="auto"/>
              <w:right w:val="single" w:sz="4" w:space="0" w:color="auto"/>
            </w:tcBorders>
            <w:shd w:val="clear" w:color="auto" w:fill="auto"/>
            <w:noWrap/>
            <w:vAlign w:val="center"/>
          </w:tcPr>
          <w:p w:rsidR="005C26FF" w:rsidRPr="005B23AB" w:rsidRDefault="005C26FF" w:rsidP="00316D8D">
            <w:pPr>
              <w:jc w:val="center"/>
              <w:rPr>
                <w:rFonts w:ascii="Times New Roman" w:hAnsi="Times New Roman"/>
                <w:b/>
                <w:color w:val="0070C0"/>
              </w:rPr>
            </w:pPr>
          </w:p>
        </w:tc>
        <w:tc>
          <w:tcPr>
            <w:tcW w:w="2489" w:type="dxa"/>
            <w:vMerge/>
            <w:tcBorders>
              <w:left w:val="nil"/>
              <w:bottom w:val="single" w:sz="4" w:space="0" w:color="auto"/>
              <w:right w:val="single" w:sz="4" w:space="0" w:color="auto"/>
            </w:tcBorders>
            <w:shd w:val="clear" w:color="auto" w:fill="auto"/>
            <w:noWrap/>
            <w:vAlign w:val="center"/>
          </w:tcPr>
          <w:p w:rsidR="005C26FF" w:rsidRPr="005B23AB" w:rsidRDefault="005C26FF" w:rsidP="00316D8D">
            <w:pPr>
              <w:jc w:val="center"/>
              <w:rPr>
                <w:rFonts w:ascii="Times New Roman" w:hAnsi="Times New Roman"/>
                <w:b/>
                <w:color w:val="0070C0"/>
              </w:rPr>
            </w:pPr>
          </w:p>
        </w:tc>
        <w:tc>
          <w:tcPr>
            <w:tcW w:w="950" w:type="dxa"/>
            <w:tcBorders>
              <w:top w:val="single" w:sz="4" w:space="0" w:color="auto"/>
              <w:left w:val="nil"/>
              <w:bottom w:val="single" w:sz="4" w:space="0" w:color="auto"/>
              <w:right w:val="single" w:sz="4" w:space="0" w:color="auto"/>
            </w:tcBorders>
            <w:shd w:val="clear" w:color="auto" w:fill="auto"/>
            <w:noWrap/>
            <w:vAlign w:val="center"/>
          </w:tcPr>
          <w:p w:rsidR="005C26FF" w:rsidRPr="005B23AB" w:rsidRDefault="005C26FF" w:rsidP="00316D8D">
            <w:pPr>
              <w:jc w:val="center"/>
              <w:rPr>
                <w:rFonts w:ascii="Times New Roman" w:hAnsi="Times New Roman"/>
                <w:b/>
                <w:color w:val="0070C0"/>
              </w:rPr>
            </w:pPr>
            <w:r w:rsidRPr="005B23AB">
              <w:rPr>
                <w:rFonts w:ascii="Times New Roman" w:hAnsi="Times New Roman"/>
                <w:b/>
                <w:color w:val="0070C0"/>
              </w:rPr>
              <w:t>мг/м</w:t>
            </w:r>
            <w:r w:rsidRPr="005B23AB">
              <w:rPr>
                <w:rFonts w:ascii="Times New Roman" w:hAnsi="Times New Roman"/>
                <w:b/>
                <w:color w:val="0070C0"/>
                <w:vertAlign w:val="superscript"/>
              </w:rPr>
              <w:t>3</w:t>
            </w:r>
          </w:p>
        </w:tc>
        <w:tc>
          <w:tcPr>
            <w:tcW w:w="1627" w:type="dxa"/>
            <w:tcBorders>
              <w:top w:val="single" w:sz="4" w:space="0" w:color="auto"/>
              <w:left w:val="nil"/>
              <w:bottom w:val="single" w:sz="4" w:space="0" w:color="auto"/>
              <w:right w:val="single" w:sz="4" w:space="0" w:color="auto"/>
            </w:tcBorders>
            <w:shd w:val="clear" w:color="auto" w:fill="auto"/>
            <w:noWrap/>
            <w:vAlign w:val="center"/>
          </w:tcPr>
          <w:p w:rsidR="005C26FF" w:rsidRPr="005B23AB" w:rsidRDefault="005C26FF" w:rsidP="00316D8D">
            <w:pPr>
              <w:jc w:val="center"/>
              <w:rPr>
                <w:rFonts w:ascii="Times New Roman" w:hAnsi="Times New Roman"/>
                <w:b/>
                <w:color w:val="0070C0"/>
              </w:rPr>
            </w:pPr>
            <w:r w:rsidRPr="005B23AB">
              <w:rPr>
                <w:rFonts w:ascii="Times New Roman" w:hAnsi="Times New Roman"/>
                <w:b/>
                <w:color w:val="0070C0"/>
              </w:rPr>
              <w:t>кратность</w:t>
            </w:r>
          </w:p>
          <w:p w:rsidR="005C26FF" w:rsidRPr="005B23AB" w:rsidRDefault="005C26FF" w:rsidP="00316D8D">
            <w:pPr>
              <w:jc w:val="center"/>
              <w:rPr>
                <w:rFonts w:ascii="Times New Roman" w:hAnsi="Times New Roman"/>
                <w:b/>
                <w:color w:val="0070C0"/>
              </w:rPr>
            </w:pPr>
            <w:r w:rsidRPr="005B23AB">
              <w:rPr>
                <w:rFonts w:ascii="Times New Roman" w:hAnsi="Times New Roman"/>
                <w:b/>
                <w:color w:val="0070C0"/>
              </w:rPr>
              <w:t>превышения ПДК</w:t>
            </w:r>
          </w:p>
        </w:tc>
        <w:tc>
          <w:tcPr>
            <w:tcW w:w="799" w:type="dxa"/>
            <w:tcBorders>
              <w:top w:val="single" w:sz="4" w:space="0" w:color="auto"/>
              <w:left w:val="nil"/>
              <w:bottom w:val="single" w:sz="4" w:space="0" w:color="auto"/>
              <w:right w:val="single" w:sz="4" w:space="0" w:color="auto"/>
            </w:tcBorders>
            <w:vAlign w:val="center"/>
          </w:tcPr>
          <w:p w:rsidR="005C26FF" w:rsidRPr="005B23AB" w:rsidRDefault="005C26FF" w:rsidP="00316D8D">
            <w:pPr>
              <w:jc w:val="center"/>
              <w:rPr>
                <w:rFonts w:ascii="Times New Roman" w:hAnsi="Times New Roman"/>
                <w:b/>
                <w:color w:val="0070C0"/>
              </w:rPr>
            </w:pPr>
            <w:r w:rsidRPr="005B23AB">
              <w:rPr>
                <w:rFonts w:ascii="Times New Roman" w:hAnsi="Times New Roman"/>
                <w:b/>
                <w:color w:val="0070C0"/>
              </w:rPr>
              <w:t>мг/м</w:t>
            </w:r>
            <w:r w:rsidRPr="005B23AB">
              <w:rPr>
                <w:rFonts w:ascii="Times New Roman" w:hAnsi="Times New Roman"/>
                <w:b/>
                <w:color w:val="0070C0"/>
                <w:vertAlign w:val="superscript"/>
              </w:rPr>
              <w:t>3</w:t>
            </w:r>
          </w:p>
        </w:tc>
        <w:tc>
          <w:tcPr>
            <w:tcW w:w="1627" w:type="dxa"/>
            <w:tcBorders>
              <w:top w:val="single" w:sz="4" w:space="0" w:color="auto"/>
              <w:left w:val="nil"/>
              <w:bottom w:val="single" w:sz="4" w:space="0" w:color="auto"/>
              <w:right w:val="single" w:sz="4" w:space="0" w:color="auto"/>
            </w:tcBorders>
            <w:vAlign w:val="center"/>
          </w:tcPr>
          <w:p w:rsidR="005C26FF" w:rsidRPr="005B23AB" w:rsidRDefault="005C26FF" w:rsidP="00316D8D">
            <w:pPr>
              <w:jc w:val="center"/>
              <w:rPr>
                <w:rFonts w:ascii="Times New Roman" w:hAnsi="Times New Roman"/>
                <w:b/>
                <w:color w:val="0070C0"/>
              </w:rPr>
            </w:pPr>
            <w:r w:rsidRPr="005B23AB">
              <w:rPr>
                <w:rFonts w:ascii="Times New Roman" w:hAnsi="Times New Roman"/>
                <w:b/>
                <w:color w:val="0070C0"/>
              </w:rPr>
              <w:t>кратность</w:t>
            </w:r>
          </w:p>
          <w:p w:rsidR="005C26FF" w:rsidRPr="005B23AB" w:rsidRDefault="005C26FF" w:rsidP="00316D8D">
            <w:pPr>
              <w:jc w:val="center"/>
              <w:rPr>
                <w:rFonts w:ascii="Times New Roman" w:hAnsi="Times New Roman"/>
                <w:b/>
                <w:color w:val="0070C0"/>
              </w:rPr>
            </w:pPr>
            <w:r w:rsidRPr="005B23AB">
              <w:rPr>
                <w:rFonts w:ascii="Times New Roman" w:hAnsi="Times New Roman"/>
                <w:b/>
                <w:color w:val="0070C0"/>
              </w:rPr>
              <w:t>превышения ПДК</w:t>
            </w:r>
          </w:p>
        </w:tc>
      </w:tr>
      <w:tr w:rsidR="005B23AB" w:rsidRPr="005B23AB">
        <w:trPr>
          <w:trHeight w:val="285"/>
          <w:jc w:val="center"/>
        </w:trPr>
        <w:tc>
          <w:tcPr>
            <w:tcW w:w="1531" w:type="dxa"/>
            <w:vMerge w:val="restart"/>
            <w:tcBorders>
              <w:top w:val="single" w:sz="4" w:space="0" w:color="auto"/>
              <w:left w:val="single" w:sz="4" w:space="0" w:color="auto"/>
              <w:right w:val="single" w:sz="4" w:space="0" w:color="auto"/>
            </w:tcBorders>
            <w:shd w:val="clear" w:color="auto" w:fill="auto"/>
            <w:noWrap/>
            <w:vAlign w:val="center"/>
          </w:tcPr>
          <w:p w:rsidR="005B23AB" w:rsidRPr="005B23AB" w:rsidRDefault="005B23AB" w:rsidP="00316D8D">
            <w:pPr>
              <w:rPr>
                <w:rFonts w:ascii="Times New Roman" w:hAnsi="Times New Roman"/>
                <w:color w:val="0070C0"/>
                <w:sz w:val="20"/>
                <w:szCs w:val="20"/>
                <w:lang w:val="en-US"/>
              </w:rPr>
            </w:pPr>
            <w:r w:rsidRPr="005B23AB">
              <w:rPr>
                <w:rFonts w:ascii="Times New Roman" w:hAnsi="Times New Roman"/>
                <w:color w:val="0070C0"/>
                <w:sz w:val="20"/>
                <w:szCs w:val="20"/>
              </w:rPr>
              <w:t>Петро</w:t>
            </w:r>
          </w:p>
          <w:p w:rsidR="005B23AB" w:rsidRPr="005B23AB" w:rsidRDefault="005B23AB" w:rsidP="00316D8D">
            <w:pPr>
              <w:rPr>
                <w:rFonts w:ascii="Times New Roman" w:hAnsi="Times New Roman"/>
                <w:color w:val="0070C0"/>
                <w:sz w:val="20"/>
                <w:szCs w:val="20"/>
              </w:rPr>
            </w:pPr>
            <w:r w:rsidRPr="005B23AB">
              <w:rPr>
                <w:rFonts w:ascii="Times New Roman" w:hAnsi="Times New Roman"/>
                <w:color w:val="0070C0"/>
                <w:sz w:val="20"/>
                <w:szCs w:val="20"/>
              </w:rPr>
              <w:t>павловск</w:t>
            </w:r>
          </w:p>
        </w:tc>
        <w:tc>
          <w:tcPr>
            <w:tcW w:w="927" w:type="dxa"/>
            <w:vMerge w:val="restart"/>
            <w:tcBorders>
              <w:top w:val="single" w:sz="4" w:space="0" w:color="auto"/>
              <w:left w:val="single" w:sz="4" w:space="0" w:color="auto"/>
              <w:right w:val="nil"/>
            </w:tcBorders>
            <w:shd w:val="clear" w:color="auto" w:fill="auto"/>
            <w:noWrap/>
            <w:vAlign w:val="center"/>
          </w:tcPr>
          <w:p w:rsidR="005B23AB" w:rsidRPr="005B23AB" w:rsidRDefault="005B23AB" w:rsidP="00316D8D">
            <w:pPr>
              <w:jc w:val="center"/>
              <w:rPr>
                <w:rFonts w:ascii="Times New Roman" w:hAnsi="Times New Roman"/>
                <w:color w:val="0070C0"/>
                <w:sz w:val="20"/>
                <w:szCs w:val="20"/>
              </w:rPr>
            </w:pPr>
            <w:r w:rsidRPr="005B23AB">
              <w:rPr>
                <w:rFonts w:ascii="Times New Roman" w:hAnsi="Times New Roman"/>
                <w:b/>
                <w:color w:val="0070C0"/>
                <w:sz w:val="20"/>
                <w:szCs w:val="20"/>
              </w:rPr>
              <w:t>5</w:t>
            </w:r>
          </w:p>
        </w:tc>
        <w:tc>
          <w:tcPr>
            <w:tcW w:w="24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B23AB" w:rsidRPr="005B23AB" w:rsidRDefault="005B23AB" w:rsidP="00316D8D">
            <w:pPr>
              <w:rPr>
                <w:rFonts w:ascii="Times New Roman" w:hAnsi="Times New Roman"/>
                <w:color w:val="0070C0"/>
                <w:sz w:val="20"/>
                <w:szCs w:val="20"/>
              </w:rPr>
            </w:pPr>
            <w:r w:rsidRPr="005B23AB">
              <w:rPr>
                <w:rFonts w:ascii="Times New Roman" w:hAnsi="Times New Roman"/>
                <w:color w:val="0070C0"/>
                <w:sz w:val="20"/>
                <w:szCs w:val="20"/>
              </w:rPr>
              <w:t>Взвешенные вещества РМ-10</w:t>
            </w:r>
          </w:p>
        </w:tc>
        <w:tc>
          <w:tcPr>
            <w:tcW w:w="950" w:type="dxa"/>
            <w:tcBorders>
              <w:top w:val="nil"/>
              <w:left w:val="nil"/>
              <w:bottom w:val="single" w:sz="4" w:space="0" w:color="auto"/>
              <w:right w:val="single" w:sz="4" w:space="0" w:color="auto"/>
            </w:tcBorders>
            <w:shd w:val="clear" w:color="auto" w:fill="auto"/>
            <w:noWrap/>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0,001</w:t>
            </w:r>
          </w:p>
        </w:tc>
        <w:tc>
          <w:tcPr>
            <w:tcW w:w="1627" w:type="dxa"/>
            <w:tcBorders>
              <w:top w:val="nil"/>
              <w:left w:val="nil"/>
              <w:bottom w:val="single" w:sz="4" w:space="0" w:color="auto"/>
              <w:right w:val="single" w:sz="4" w:space="0" w:color="auto"/>
            </w:tcBorders>
            <w:shd w:val="clear" w:color="auto" w:fill="auto"/>
            <w:noWrap/>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 </w:t>
            </w:r>
          </w:p>
        </w:tc>
        <w:tc>
          <w:tcPr>
            <w:tcW w:w="799" w:type="dxa"/>
            <w:tcBorders>
              <w:top w:val="nil"/>
              <w:left w:val="nil"/>
              <w:bottom w:val="single" w:sz="4" w:space="0" w:color="auto"/>
              <w:right w:val="single" w:sz="4" w:space="0" w:color="auto"/>
            </w:tcBorders>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0,0</w:t>
            </w:r>
          </w:p>
        </w:tc>
        <w:tc>
          <w:tcPr>
            <w:tcW w:w="1627" w:type="dxa"/>
            <w:tcBorders>
              <w:top w:val="nil"/>
              <w:left w:val="nil"/>
              <w:bottom w:val="single" w:sz="4" w:space="0" w:color="auto"/>
              <w:right w:val="single" w:sz="4" w:space="0" w:color="auto"/>
            </w:tcBorders>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 </w:t>
            </w:r>
          </w:p>
        </w:tc>
      </w:tr>
      <w:tr w:rsidR="005B23AB" w:rsidRPr="005B23AB">
        <w:trPr>
          <w:trHeight w:val="283"/>
          <w:jc w:val="center"/>
        </w:trPr>
        <w:tc>
          <w:tcPr>
            <w:tcW w:w="1531" w:type="dxa"/>
            <w:vMerge/>
            <w:tcBorders>
              <w:left w:val="single" w:sz="4" w:space="0" w:color="auto"/>
              <w:right w:val="single" w:sz="4" w:space="0" w:color="auto"/>
            </w:tcBorders>
            <w:shd w:val="clear" w:color="auto" w:fill="auto"/>
            <w:noWrap/>
            <w:vAlign w:val="bottom"/>
          </w:tcPr>
          <w:p w:rsidR="005B23AB" w:rsidRPr="005B23AB" w:rsidRDefault="005B23AB" w:rsidP="00316D8D">
            <w:pPr>
              <w:jc w:val="both"/>
              <w:rPr>
                <w:rFonts w:ascii="Times New Roman" w:hAnsi="Times New Roman"/>
                <w:color w:val="0070C0"/>
                <w:sz w:val="20"/>
                <w:szCs w:val="20"/>
              </w:rPr>
            </w:pPr>
          </w:p>
        </w:tc>
        <w:tc>
          <w:tcPr>
            <w:tcW w:w="927" w:type="dxa"/>
            <w:vMerge/>
            <w:tcBorders>
              <w:left w:val="single" w:sz="4" w:space="0" w:color="auto"/>
              <w:right w:val="single" w:sz="4" w:space="0" w:color="auto"/>
            </w:tcBorders>
            <w:shd w:val="clear" w:color="auto" w:fill="auto"/>
            <w:noWrap/>
            <w:vAlign w:val="bottom"/>
          </w:tcPr>
          <w:p w:rsidR="005B23AB" w:rsidRPr="005B23AB" w:rsidRDefault="005B23AB" w:rsidP="00316D8D">
            <w:pPr>
              <w:jc w:val="both"/>
              <w:rPr>
                <w:rFonts w:ascii="Times New Roman" w:hAnsi="Times New Roman"/>
                <w:color w:val="0070C0"/>
                <w:sz w:val="20"/>
                <w:szCs w:val="20"/>
              </w:rPr>
            </w:pPr>
          </w:p>
        </w:tc>
        <w:tc>
          <w:tcPr>
            <w:tcW w:w="24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B23AB" w:rsidRPr="005B23AB" w:rsidRDefault="005B23AB" w:rsidP="00316D8D">
            <w:pPr>
              <w:rPr>
                <w:rFonts w:ascii="Times New Roman" w:hAnsi="Times New Roman"/>
                <w:color w:val="0070C0"/>
                <w:sz w:val="20"/>
                <w:szCs w:val="20"/>
              </w:rPr>
            </w:pPr>
            <w:r w:rsidRPr="005B23AB">
              <w:rPr>
                <w:rFonts w:ascii="Times New Roman" w:hAnsi="Times New Roman"/>
                <w:color w:val="0070C0"/>
                <w:sz w:val="20"/>
                <w:szCs w:val="20"/>
              </w:rPr>
              <w:t>SO2 (Диоксид серы)</w:t>
            </w:r>
          </w:p>
        </w:tc>
        <w:tc>
          <w:tcPr>
            <w:tcW w:w="95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0,001</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0,02</w:t>
            </w:r>
          </w:p>
        </w:tc>
        <w:tc>
          <w:tcPr>
            <w:tcW w:w="799" w:type="dxa"/>
            <w:tcBorders>
              <w:top w:val="single" w:sz="4" w:space="0" w:color="auto"/>
              <w:left w:val="single" w:sz="4" w:space="0" w:color="auto"/>
              <w:bottom w:val="single" w:sz="4" w:space="0" w:color="auto"/>
              <w:right w:val="single" w:sz="4" w:space="0" w:color="auto"/>
            </w:tcBorders>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0,01</w:t>
            </w:r>
          </w:p>
        </w:tc>
        <w:tc>
          <w:tcPr>
            <w:tcW w:w="1627" w:type="dxa"/>
            <w:tcBorders>
              <w:top w:val="single" w:sz="4" w:space="0" w:color="auto"/>
              <w:left w:val="single" w:sz="4" w:space="0" w:color="auto"/>
              <w:bottom w:val="single" w:sz="4" w:space="0" w:color="auto"/>
              <w:right w:val="single" w:sz="4" w:space="0" w:color="auto"/>
            </w:tcBorders>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0,2</w:t>
            </w:r>
          </w:p>
        </w:tc>
      </w:tr>
      <w:tr w:rsidR="005B23AB" w:rsidRPr="005B23AB">
        <w:trPr>
          <w:trHeight w:val="285"/>
          <w:jc w:val="center"/>
        </w:trPr>
        <w:tc>
          <w:tcPr>
            <w:tcW w:w="1531" w:type="dxa"/>
            <w:vMerge/>
            <w:tcBorders>
              <w:left w:val="single" w:sz="4" w:space="0" w:color="auto"/>
              <w:right w:val="single" w:sz="4" w:space="0" w:color="auto"/>
            </w:tcBorders>
            <w:shd w:val="clear" w:color="auto" w:fill="auto"/>
            <w:noWrap/>
            <w:vAlign w:val="bottom"/>
          </w:tcPr>
          <w:p w:rsidR="005B23AB" w:rsidRPr="005B23AB" w:rsidRDefault="005B23AB" w:rsidP="00316D8D">
            <w:pPr>
              <w:jc w:val="both"/>
              <w:rPr>
                <w:rFonts w:ascii="Times New Roman" w:hAnsi="Times New Roman"/>
                <w:color w:val="0070C0"/>
                <w:sz w:val="20"/>
                <w:szCs w:val="20"/>
              </w:rPr>
            </w:pPr>
          </w:p>
        </w:tc>
        <w:tc>
          <w:tcPr>
            <w:tcW w:w="927" w:type="dxa"/>
            <w:vMerge/>
            <w:tcBorders>
              <w:left w:val="single" w:sz="4" w:space="0" w:color="auto"/>
              <w:right w:val="single" w:sz="4" w:space="0" w:color="auto"/>
            </w:tcBorders>
            <w:shd w:val="clear" w:color="auto" w:fill="auto"/>
            <w:noWrap/>
            <w:vAlign w:val="bottom"/>
          </w:tcPr>
          <w:p w:rsidR="005B23AB" w:rsidRPr="005B23AB" w:rsidRDefault="005B23AB" w:rsidP="00316D8D">
            <w:pPr>
              <w:jc w:val="both"/>
              <w:rPr>
                <w:rFonts w:ascii="Times New Roman" w:hAnsi="Times New Roman"/>
                <w:color w:val="0070C0"/>
                <w:sz w:val="20"/>
                <w:szCs w:val="20"/>
              </w:rPr>
            </w:pPr>
          </w:p>
        </w:tc>
        <w:tc>
          <w:tcPr>
            <w:tcW w:w="24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B23AB" w:rsidRPr="005B23AB" w:rsidRDefault="005B23AB" w:rsidP="00316D8D">
            <w:pPr>
              <w:rPr>
                <w:rFonts w:ascii="Times New Roman" w:hAnsi="Times New Roman"/>
                <w:color w:val="0070C0"/>
                <w:sz w:val="20"/>
                <w:szCs w:val="20"/>
              </w:rPr>
            </w:pPr>
            <w:r w:rsidRPr="005B23AB">
              <w:rPr>
                <w:rFonts w:ascii="Times New Roman" w:hAnsi="Times New Roman"/>
                <w:color w:val="0070C0"/>
                <w:sz w:val="20"/>
                <w:szCs w:val="20"/>
              </w:rPr>
              <w:t>СО (Оксид углерода)</w:t>
            </w:r>
          </w:p>
        </w:tc>
        <w:tc>
          <w:tcPr>
            <w:tcW w:w="950" w:type="dxa"/>
            <w:tcBorders>
              <w:top w:val="single" w:sz="4" w:space="0" w:color="auto"/>
              <w:left w:val="nil"/>
              <w:bottom w:val="single" w:sz="4" w:space="0" w:color="auto"/>
              <w:right w:val="nil"/>
            </w:tcBorders>
            <w:shd w:val="clear" w:color="auto" w:fill="auto"/>
            <w:noWrap/>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0,110</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0,04</w:t>
            </w:r>
          </w:p>
        </w:tc>
        <w:tc>
          <w:tcPr>
            <w:tcW w:w="799" w:type="dxa"/>
            <w:tcBorders>
              <w:top w:val="single" w:sz="4" w:space="0" w:color="auto"/>
              <w:left w:val="single" w:sz="4" w:space="0" w:color="auto"/>
              <w:bottom w:val="single" w:sz="4" w:space="0" w:color="auto"/>
              <w:right w:val="single" w:sz="4" w:space="0" w:color="auto"/>
            </w:tcBorders>
            <w:vAlign w:val="bottom"/>
          </w:tcPr>
          <w:p w:rsidR="005B23AB" w:rsidRPr="005B23AB" w:rsidRDefault="005B23AB" w:rsidP="005B23AB">
            <w:pPr>
              <w:jc w:val="center"/>
              <w:rPr>
                <w:rFonts w:ascii="Times New Roman" w:hAnsi="Times New Roman"/>
                <w:color w:val="0070C0"/>
                <w:sz w:val="20"/>
                <w:szCs w:val="20"/>
              </w:rPr>
            </w:pPr>
            <w:r w:rsidRPr="005B23AB">
              <w:rPr>
                <w:rFonts w:ascii="Times New Roman" w:hAnsi="Times New Roman"/>
                <w:color w:val="0070C0"/>
                <w:sz w:val="20"/>
                <w:szCs w:val="20"/>
              </w:rPr>
              <w:t>3,37</w:t>
            </w:r>
          </w:p>
        </w:tc>
        <w:tc>
          <w:tcPr>
            <w:tcW w:w="1627" w:type="dxa"/>
            <w:tcBorders>
              <w:top w:val="single" w:sz="4" w:space="0" w:color="auto"/>
              <w:left w:val="single" w:sz="4" w:space="0" w:color="auto"/>
              <w:bottom w:val="single" w:sz="4" w:space="0" w:color="auto"/>
              <w:right w:val="single" w:sz="4" w:space="0" w:color="auto"/>
            </w:tcBorders>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0,7</w:t>
            </w:r>
          </w:p>
        </w:tc>
      </w:tr>
      <w:tr w:rsidR="005B23AB" w:rsidRPr="005B23AB">
        <w:trPr>
          <w:trHeight w:val="285"/>
          <w:jc w:val="center"/>
        </w:trPr>
        <w:tc>
          <w:tcPr>
            <w:tcW w:w="1531" w:type="dxa"/>
            <w:vMerge/>
            <w:tcBorders>
              <w:left w:val="single" w:sz="4" w:space="0" w:color="auto"/>
              <w:right w:val="single" w:sz="4" w:space="0" w:color="auto"/>
            </w:tcBorders>
            <w:shd w:val="clear" w:color="auto" w:fill="auto"/>
            <w:noWrap/>
            <w:vAlign w:val="bottom"/>
          </w:tcPr>
          <w:p w:rsidR="005B23AB" w:rsidRPr="005B23AB" w:rsidRDefault="005B23AB" w:rsidP="00316D8D">
            <w:pPr>
              <w:jc w:val="both"/>
              <w:rPr>
                <w:rFonts w:ascii="Times New Roman" w:hAnsi="Times New Roman"/>
                <w:color w:val="0070C0"/>
                <w:sz w:val="20"/>
                <w:szCs w:val="20"/>
              </w:rPr>
            </w:pPr>
          </w:p>
        </w:tc>
        <w:tc>
          <w:tcPr>
            <w:tcW w:w="927" w:type="dxa"/>
            <w:vMerge/>
            <w:tcBorders>
              <w:left w:val="single" w:sz="4" w:space="0" w:color="auto"/>
              <w:right w:val="single" w:sz="4" w:space="0" w:color="auto"/>
            </w:tcBorders>
            <w:shd w:val="clear" w:color="auto" w:fill="auto"/>
            <w:noWrap/>
            <w:vAlign w:val="bottom"/>
          </w:tcPr>
          <w:p w:rsidR="005B23AB" w:rsidRPr="005B23AB" w:rsidRDefault="005B23AB" w:rsidP="00316D8D">
            <w:pPr>
              <w:jc w:val="both"/>
              <w:rPr>
                <w:rFonts w:ascii="Times New Roman" w:hAnsi="Times New Roman"/>
                <w:color w:val="0070C0"/>
                <w:sz w:val="20"/>
                <w:szCs w:val="20"/>
              </w:rPr>
            </w:pPr>
          </w:p>
        </w:tc>
        <w:tc>
          <w:tcPr>
            <w:tcW w:w="24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B23AB" w:rsidRPr="005B23AB" w:rsidRDefault="005B23AB" w:rsidP="00316D8D">
            <w:pPr>
              <w:rPr>
                <w:rFonts w:ascii="Times New Roman" w:hAnsi="Times New Roman"/>
                <w:color w:val="0070C0"/>
                <w:sz w:val="20"/>
                <w:szCs w:val="20"/>
              </w:rPr>
            </w:pPr>
            <w:r w:rsidRPr="005B23AB">
              <w:rPr>
                <w:rFonts w:ascii="Times New Roman" w:hAnsi="Times New Roman"/>
                <w:color w:val="0070C0"/>
                <w:sz w:val="20"/>
                <w:szCs w:val="20"/>
              </w:rPr>
              <w:t>NO2 (Диоксид азота)</w:t>
            </w:r>
          </w:p>
        </w:tc>
        <w:tc>
          <w:tcPr>
            <w:tcW w:w="950" w:type="dxa"/>
            <w:tcBorders>
              <w:top w:val="single" w:sz="4" w:space="0" w:color="auto"/>
              <w:left w:val="nil"/>
              <w:bottom w:val="single" w:sz="4" w:space="0" w:color="auto"/>
              <w:right w:val="nil"/>
            </w:tcBorders>
            <w:shd w:val="clear" w:color="auto" w:fill="auto"/>
            <w:noWrap/>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0,020</w:t>
            </w:r>
          </w:p>
        </w:tc>
        <w:tc>
          <w:tcPr>
            <w:tcW w:w="16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0,5</w:t>
            </w:r>
          </w:p>
        </w:tc>
        <w:tc>
          <w:tcPr>
            <w:tcW w:w="799" w:type="dxa"/>
            <w:tcBorders>
              <w:top w:val="single" w:sz="4" w:space="0" w:color="auto"/>
              <w:left w:val="single" w:sz="4" w:space="0" w:color="auto"/>
              <w:bottom w:val="single" w:sz="4" w:space="0" w:color="auto"/>
              <w:right w:val="single" w:sz="4" w:space="0" w:color="auto"/>
            </w:tcBorders>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0,090</w:t>
            </w:r>
          </w:p>
        </w:tc>
        <w:tc>
          <w:tcPr>
            <w:tcW w:w="1627" w:type="dxa"/>
            <w:tcBorders>
              <w:top w:val="single" w:sz="4" w:space="0" w:color="auto"/>
              <w:left w:val="single" w:sz="4" w:space="0" w:color="auto"/>
              <w:bottom w:val="single" w:sz="4" w:space="0" w:color="auto"/>
              <w:right w:val="single" w:sz="4" w:space="0" w:color="auto"/>
            </w:tcBorders>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1,1</w:t>
            </w:r>
          </w:p>
        </w:tc>
      </w:tr>
      <w:tr w:rsidR="005B23AB" w:rsidRPr="005B23AB">
        <w:trPr>
          <w:trHeight w:val="285"/>
          <w:jc w:val="center"/>
        </w:trPr>
        <w:tc>
          <w:tcPr>
            <w:tcW w:w="1531" w:type="dxa"/>
            <w:vMerge/>
            <w:tcBorders>
              <w:left w:val="single" w:sz="4" w:space="0" w:color="auto"/>
              <w:right w:val="single" w:sz="4" w:space="0" w:color="auto"/>
            </w:tcBorders>
            <w:shd w:val="clear" w:color="auto" w:fill="auto"/>
            <w:noWrap/>
            <w:vAlign w:val="bottom"/>
          </w:tcPr>
          <w:p w:rsidR="005B23AB" w:rsidRPr="005B23AB" w:rsidRDefault="005B23AB" w:rsidP="00316D8D">
            <w:pPr>
              <w:jc w:val="both"/>
              <w:rPr>
                <w:rFonts w:ascii="Times New Roman" w:hAnsi="Times New Roman"/>
                <w:color w:val="0070C0"/>
                <w:sz w:val="20"/>
                <w:szCs w:val="20"/>
              </w:rPr>
            </w:pPr>
          </w:p>
        </w:tc>
        <w:tc>
          <w:tcPr>
            <w:tcW w:w="927" w:type="dxa"/>
            <w:vMerge/>
            <w:tcBorders>
              <w:left w:val="single" w:sz="4" w:space="0" w:color="auto"/>
              <w:right w:val="single" w:sz="4" w:space="0" w:color="auto"/>
            </w:tcBorders>
            <w:shd w:val="clear" w:color="auto" w:fill="auto"/>
            <w:noWrap/>
            <w:vAlign w:val="bottom"/>
          </w:tcPr>
          <w:p w:rsidR="005B23AB" w:rsidRPr="005B23AB" w:rsidRDefault="005B23AB" w:rsidP="00316D8D">
            <w:pPr>
              <w:jc w:val="both"/>
              <w:rPr>
                <w:rFonts w:ascii="Times New Roman" w:hAnsi="Times New Roman"/>
                <w:color w:val="0070C0"/>
                <w:sz w:val="20"/>
                <w:szCs w:val="20"/>
              </w:rPr>
            </w:pPr>
          </w:p>
        </w:tc>
        <w:tc>
          <w:tcPr>
            <w:tcW w:w="24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B23AB" w:rsidRPr="005B23AB" w:rsidRDefault="005B23AB" w:rsidP="00316D8D">
            <w:pPr>
              <w:rPr>
                <w:rFonts w:ascii="Times New Roman" w:hAnsi="Times New Roman"/>
                <w:color w:val="0070C0"/>
                <w:sz w:val="20"/>
                <w:szCs w:val="20"/>
              </w:rPr>
            </w:pPr>
            <w:r w:rsidRPr="005B23AB">
              <w:rPr>
                <w:rFonts w:ascii="Times New Roman" w:hAnsi="Times New Roman"/>
                <w:color w:val="0070C0"/>
                <w:sz w:val="20"/>
                <w:szCs w:val="20"/>
              </w:rPr>
              <w:t>NO (Оксид азота)</w:t>
            </w:r>
          </w:p>
        </w:tc>
        <w:tc>
          <w:tcPr>
            <w:tcW w:w="950" w:type="dxa"/>
            <w:tcBorders>
              <w:top w:val="single" w:sz="4" w:space="0" w:color="auto"/>
              <w:left w:val="nil"/>
              <w:bottom w:val="single" w:sz="4" w:space="0" w:color="auto"/>
              <w:right w:val="single" w:sz="4" w:space="0" w:color="auto"/>
            </w:tcBorders>
            <w:shd w:val="clear" w:color="auto" w:fill="auto"/>
            <w:noWrap/>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0,010</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0,2</w:t>
            </w:r>
          </w:p>
        </w:tc>
        <w:tc>
          <w:tcPr>
            <w:tcW w:w="799" w:type="dxa"/>
            <w:tcBorders>
              <w:top w:val="single" w:sz="4" w:space="0" w:color="auto"/>
              <w:left w:val="nil"/>
              <w:bottom w:val="single" w:sz="4" w:space="0" w:color="auto"/>
              <w:right w:val="single" w:sz="4" w:space="0" w:color="auto"/>
            </w:tcBorders>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0,190</w:t>
            </w:r>
          </w:p>
        </w:tc>
        <w:tc>
          <w:tcPr>
            <w:tcW w:w="1627" w:type="dxa"/>
            <w:tcBorders>
              <w:top w:val="single" w:sz="4" w:space="0" w:color="auto"/>
              <w:left w:val="nil"/>
              <w:bottom w:val="single" w:sz="4" w:space="0" w:color="auto"/>
              <w:right w:val="single" w:sz="4" w:space="0" w:color="auto"/>
            </w:tcBorders>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0,5</w:t>
            </w:r>
          </w:p>
        </w:tc>
      </w:tr>
      <w:tr w:rsidR="005B23AB" w:rsidRPr="005B23AB">
        <w:trPr>
          <w:trHeight w:val="285"/>
          <w:jc w:val="center"/>
        </w:trPr>
        <w:tc>
          <w:tcPr>
            <w:tcW w:w="1531" w:type="dxa"/>
            <w:vMerge/>
            <w:tcBorders>
              <w:left w:val="single" w:sz="4" w:space="0" w:color="auto"/>
              <w:right w:val="single" w:sz="4" w:space="0" w:color="auto"/>
            </w:tcBorders>
            <w:shd w:val="clear" w:color="auto" w:fill="auto"/>
            <w:noWrap/>
            <w:vAlign w:val="bottom"/>
          </w:tcPr>
          <w:p w:rsidR="005B23AB" w:rsidRPr="005B23AB" w:rsidRDefault="005B23AB" w:rsidP="00316D8D">
            <w:pPr>
              <w:jc w:val="both"/>
              <w:rPr>
                <w:rFonts w:ascii="Times New Roman" w:hAnsi="Times New Roman"/>
                <w:color w:val="0070C0"/>
                <w:sz w:val="20"/>
                <w:szCs w:val="20"/>
              </w:rPr>
            </w:pPr>
          </w:p>
        </w:tc>
        <w:tc>
          <w:tcPr>
            <w:tcW w:w="927" w:type="dxa"/>
            <w:vMerge/>
            <w:tcBorders>
              <w:left w:val="single" w:sz="4" w:space="0" w:color="auto"/>
              <w:right w:val="single" w:sz="4" w:space="0" w:color="auto"/>
            </w:tcBorders>
            <w:shd w:val="clear" w:color="auto" w:fill="auto"/>
            <w:noWrap/>
            <w:vAlign w:val="bottom"/>
          </w:tcPr>
          <w:p w:rsidR="005B23AB" w:rsidRPr="005B23AB" w:rsidRDefault="005B23AB" w:rsidP="00316D8D">
            <w:pPr>
              <w:jc w:val="both"/>
              <w:rPr>
                <w:rFonts w:ascii="Times New Roman" w:hAnsi="Times New Roman"/>
                <w:color w:val="0070C0"/>
                <w:sz w:val="20"/>
                <w:szCs w:val="20"/>
              </w:rPr>
            </w:pPr>
          </w:p>
        </w:tc>
        <w:tc>
          <w:tcPr>
            <w:tcW w:w="24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B23AB" w:rsidRPr="005B23AB" w:rsidRDefault="005B23AB" w:rsidP="00316D8D">
            <w:pPr>
              <w:rPr>
                <w:rFonts w:ascii="Times New Roman" w:hAnsi="Times New Roman"/>
                <w:color w:val="0070C0"/>
                <w:sz w:val="20"/>
                <w:szCs w:val="20"/>
              </w:rPr>
            </w:pPr>
            <w:r w:rsidRPr="005B23AB">
              <w:rPr>
                <w:rFonts w:ascii="Times New Roman" w:hAnsi="Times New Roman"/>
                <w:color w:val="0070C0"/>
                <w:sz w:val="20"/>
                <w:szCs w:val="20"/>
              </w:rPr>
              <w:t>O3 (Озон)</w:t>
            </w:r>
          </w:p>
        </w:tc>
        <w:tc>
          <w:tcPr>
            <w:tcW w:w="950" w:type="dxa"/>
            <w:tcBorders>
              <w:top w:val="single" w:sz="4" w:space="0" w:color="auto"/>
              <w:left w:val="nil"/>
              <w:bottom w:val="single" w:sz="4" w:space="0" w:color="auto"/>
              <w:right w:val="single" w:sz="4" w:space="0" w:color="auto"/>
            </w:tcBorders>
            <w:shd w:val="clear" w:color="auto" w:fill="auto"/>
            <w:noWrap/>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0,000</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0,0</w:t>
            </w:r>
          </w:p>
        </w:tc>
        <w:tc>
          <w:tcPr>
            <w:tcW w:w="799" w:type="dxa"/>
            <w:tcBorders>
              <w:top w:val="single" w:sz="4" w:space="0" w:color="auto"/>
              <w:left w:val="nil"/>
              <w:bottom w:val="single" w:sz="4" w:space="0" w:color="auto"/>
              <w:right w:val="single" w:sz="4" w:space="0" w:color="auto"/>
            </w:tcBorders>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0,000</w:t>
            </w:r>
          </w:p>
        </w:tc>
        <w:tc>
          <w:tcPr>
            <w:tcW w:w="1627" w:type="dxa"/>
            <w:tcBorders>
              <w:top w:val="single" w:sz="4" w:space="0" w:color="auto"/>
              <w:left w:val="nil"/>
              <w:bottom w:val="single" w:sz="4" w:space="0" w:color="auto"/>
              <w:right w:val="single" w:sz="4" w:space="0" w:color="auto"/>
            </w:tcBorders>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0,0</w:t>
            </w:r>
          </w:p>
        </w:tc>
      </w:tr>
      <w:tr w:rsidR="005B23AB" w:rsidRPr="005B23AB">
        <w:trPr>
          <w:trHeight w:val="285"/>
          <w:jc w:val="center"/>
        </w:trPr>
        <w:tc>
          <w:tcPr>
            <w:tcW w:w="1531" w:type="dxa"/>
            <w:vMerge/>
            <w:tcBorders>
              <w:left w:val="single" w:sz="4" w:space="0" w:color="auto"/>
              <w:right w:val="single" w:sz="4" w:space="0" w:color="auto"/>
            </w:tcBorders>
            <w:shd w:val="clear" w:color="auto" w:fill="auto"/>
            <w:noWrap/>
            <w:vAlign w:val="bottom"/>
          </w:tcPr>
          <w:p w:rsidR="005B23AB" w:rsidRPr="005B23AB" w:rsidRDefault="005B23AB" w:rsidP="00316D8D">
            <w:pPr>
              <w:jc w:val="both"/>
              <w:rPr>
                <w:rFonts w:ascii="Times New Roman" w:hAnsi="Times New Roman"/>
                <w:color w:val="0070C0"/>
                <w:sz w:val="20"/>
                <w:szCs w:val="20"/>
              </w:rPr>
            </w:pPr>
          </w:p>
        </w:tc>
        <w:tc>
          <w:tcPr>
            <w:tcW w:w="927" w:type="dxa"/>
            <w:vMerge/>
            <w:tcBorders>
              <w:left w:val="single" w:sz="4" w:space="0" w:color="auto"/>
              <w:right w:val="single" w:sz="4" w:space="0" w:color="auto"/>
            </w:tcBorders>
            <w:shd w:val="clear" w:color="auto" w:fill="auto"/>
            <w:noWrap/>
            <w:vAlign w:val="bottom"/>
          </w:tcPr>
          <w:p w:rsidR="005B23AB" w:rsidRPr="005B23AB" w:rsidRDefault="005B23AB" w:rsidP="00316D8D">
            <w:pPr>
              <w:jc w:val="both"/>
              <w:rPr>
                <w:rFonts w:ascii="Times New Roman" w:hAnsi="Times New Roman"/>
                <w:color w:val="0070C0"/>
                <w:sz w:val="20"/>
                <w:szCs w:val="20"/>
              </w:rPr>
            </w:pPr>
          </w:p>
        </w:tc>
        <w:tc>
          <w:tcPr>
            <w:tcW w:w="24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B23AB" w:rsidRPr="005B23AB" w:rsidRDefault="005B23AB" w:rsidP="00316D8D">
            <w:pPr>
              <w:rPr>
                <w:rFonts w:ascii="Times New Roman" w:hAnsi="Times New Roman"/>
                <w:color w:val="0070C0"/>
                <w:sz w:val="20"/>
                <w:szCs w:val="20"/>
              </w:rPr>
            </w:pPr>
            <w:r w:rsidRPr="005B23AB">
              <w:rPr>
                <w:rFonts w:ascii="Times New Roman" w:hAnsi="Times New Roman"/>
                <w:color w:val="0070C0"/>
                <w:sz w:val="20"/>
                <w:szCs w:val="20"/>
              </w:rPr>
              <w:t>H2S (Сероводород)</w:t>
            </w:r>
          </w:p>
        </w:tc>
        <w:tc>
          <w:tcPr>
            <w:tcW w:w="950" w:type="dxa"/>
            <w:tcBorders>
              <w:top w:val="single" w:sz="4" w:space="0" w:color="auto"/>
              <w:left w:val="nil"/>
              <w:bottom w:val="single" w:sz="4" w:space="0" w:color="auto"/>
              <w:right w:val="single" w:sz="4" w:space="0" w:color="auto"/>
            </w:tcBorders>
            <w:shd w:val="clear" w:color="auto" w:fill="auto"/>
            <w:noWrap/>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0,001</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 </w:t>
            </w:r>
          </w:p>
        </w:tc>
        <w:tc>
          <w:tcPr>
            <w:tcW w:w="799" w:type="dxa"/>
            <w:tcBorders>
              <w:top w:val="single" w:sz="4" w:space="0" w:color="auto"/>
              <w:left w:val="nil"/>
              <w:bottom w:val="single" w:sz="4" w:space="0" w:color="auto"/>
              <w:right w:val="single" w:sz="4" w:space="0" w:color="auto"/>
            </w:tcBorders>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0,006</w:t>
            </w:r>
          </w:p>
        </w:tc>
        <w:tc>
          <w:tcPr>
            <w:tcW w:w="1627" w:type="dxa"/>
            <w:tcBorders>
              <w:top w:val="single" w:sz="4" w:space="0" w:color="auto"/>
              <w:left w:val="nil"/>
              <w:bottom w:val="single" w:sz="4" w:space="0" w:color="auto"/>
              <w:right w:val="single" w:sz="4" w:space="0" w:color="auto"/>
            </w:tcBorders>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0,8</w:t>
            </w:r>
          </w:p>
        </w:tc>
      </w:tr>
      <w:tr w:rsidR="005B23AB" w:rsidRPr="005B23AB">
        <w:trPr>
          <w:trHeight w:val="285"/>
          <w:jc w:val="center"/>
        </w:trPr>
        <w:tc>
          <w:tcPr>
            <w:tcW w:w="1531" w:type="dxa"/>
            <w:vMerge/>
            <w:tcBorders>
              <w:left w:val="single" w:sz="4" w:space="0" w:color="auto"/>
              <w:right w:val="single" w:sz="4" w:space="0" w:color="auto"/>
            </w:tcBorders>
            <w:shd w:val="clear" w:color="auto" w:fill="auto"/>
            <w:noWrap/>
            <w:vAlign w:val="bottom"/>
          </w:tcPr>
          <w:p w:rsidR="005B23AB" w:rsidRPr="005B23AB" w:rsidRDefault="005B23AB" w:rsidP="00316D8D">
            <w:pPr>
              <w:jc w:val="both"/>
              <w:rPr>
                <w:rFonts w:ascii="Times New Roman" w:hAnsi="Times New Roman"/>
                <w:color w:val="0070C0"/>
                <w:sz w:val="20"/>
                <w:szCs w:val="20"/>
              </w:rPr>
            </w:pPr>
          </w:p>
        </w:tc>
        <w:tc>
          <w:tcPr>
            <w:tcW w:w="927" w:type="dxa"/>
            <w:vMerge/>
            <w:tcBorders>
              <w:left w:val="single" w:sz="4" w:space="0" w:color="auto"/>
              <w:right w:val="single" w:sz="4" w:space="0" w:color="auto"/>
            </w:tcBorders>
            <w:shd w:val="clear" w:color="auto" w:fill="auto"/>
            <w:noWrap/>
            <w:vAlign w:val="bottom"/>
          </w:tcPr>
          <w:p w:rsidR="005B23AB" w:rsidRPr="005B23AB" w:rsidRDefault="005B23AB" w:rsidP="00316D8D">
            <w:pPr>
              <w:jc w:val="both"/>
              <w:rPr>
                <w:rFonts w:ascii="Times New Roman" w:hAnsi="Times New Roman"/>
                <w:color w:val="0070C0"/>
                <w:sz w:val="20"/>
                <w:szCs w:val="20"/>
              </w:rPr>
            </w:pPr>
          </w:p>
        </w:tc>
        <w:tc>
          <w:tcPr>
            <w:tcW w:w="24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B23AB" w:rsidRPr="005B23AB" w:rsidRDefault="005B23AB" w:rsidP="00316D8D">
            <w:pPr>
              <w:rPr>
                <w:rFonts w:ascii="Times New Roman" w:hAnsi="Times New Roman"/>
                <w:color w:val="0070C0"/>
                <w:sz w:val="20"/>
                <w:szCs w:val="20"/>
              </w:rPr>
            </w:pPr>
            <w:r w:rsidRPr="005B23AB">
              <w:rPr>
                <w:rFonts w:ascii="Times New Roman" w:hAnsi="Times New Roman"/>
                <w:color w:val="0070C0"/>
                <w:sz w:val="20"/>
                <w:szCs w:val="20"/>
              </w:rPr>
              <w:t>NH3 (Аммиак)</w:t>
            </w:r>
          </w:p>
        </w:tc>
        <w:tc>
          <w:tcPr>
            <w:tcW w:w="950" w:type="dxa"/>
            <w:tcBorders>
              <w:top w:val="single" w:sz="4" w:space="0" w:color="auto"/>
              <w:left w:val="nil"/>
              <w:bottom w:val="single" w:sz="4" w:space="0" w:color="auto"/>
              <w:right w:val="single" w:sz="4" w:space="0" w:color="auto"/>
            </w:tcBorders>
            <w:shd w:val="clear" w:color="auto" w:fill="auto"/>
            <w:noWrap/>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0,006</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0,2</w:t>
            </w:r>
          </w:p>
        </w:tc>
        <w:tc>
          <w:tcPr>
            <w:tcW w:w="799" w:type="dxa"/>
            <w:tcBorders>
              <w:top w:val="single" w:sz="4" w:space="0" w:color="auto"/>
              <w:left w:val="nil"/>
              <w:bottom w:val="single" w:sz="4" w:space="0" w:color="auto"/>
              <w:right w:val="single" w:sz="4" w:space="0" w:color="auto"/>
            </w:tcBorders>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0,040</w:t>
            </w:r>
          </w:p>
        </w:tc>
        <w:tc>
          <w:tcPr>
            <w:tcW w:w="1627" w:type="dxa"/>
            <w:tcBorders>
              <w:top w:val="single" w:sz="4" w:space="0" w:color="auto"/>
              <w:left w:val="nil"/>
              <w:bottom w:val="single" w:sz="4" w:space="0" w:color="auto"/>
              <w:right w:val="single" w:sz="4" w:space="0" w:color="auto"/>
            </w:tcBorders>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0,2</w:t>
            </w:r>
          </w:p>
        </w:tc>
      </w:tr>
      <w:tr w:rsidR="005B23AB" w:rsidRPr="005B23AB">
        <w:trPr>
          <w:trHeight w:val="285"/>
          <w:jc w:val="center"/>
        </w:trPr>
        <w:tc>
          <w:tcPr>
            <w:tcW w:w="1531" w:type="dxa"/>
            <w:vMerge/>
            <w:tcBorders>
              <w:left w:val="single" w:sz="4" w:space="0" w:color="auto"/>
              <w:bottom w:val="single" w:sz="4" w:space="0" w:color="auto"/>
              <w:right w:val="single" w:sz="4" w:space="0" w:color="auto"/>
            </w:tcBorders>
            <w:shd w:val="clear" w:color="auto" w:fill="auto"/>
            <w:noWrap/>
            <w:vAlign w:val="bottom"/>
          </w:tcPr>
          <w:p w:rsidR="005B23AB" w:rsidRPr="005B23AB" w:rsidRDefault="005B23AB" w:rsidP="00316D8D">
            <w:pPr>
              <w:jc w:val="both"/>
              <w:rPr>
                <w:rFonts w:ascii="Times New Roman" w:hAnsi="Times New Roman"/>
                <w:color w:val="0070C0"/>
                <w:sz w:val="20"/>
                <w:szCs w:val="20"/>
              </w:rPr>
            </w:pPr>
          </w:p>
        </w:tc>
        <w:tc>
          <w:tcPr>
            <w:tcW w:w="927" w:type="dxa"/>
            <w:vMerge/>
            <w:tcBorders>
              <w:left w:val="single" w:sz="4" w:space="0" w:color="auto"/>
              <w:bottom w:val="single" w:sz="4" w:space="0" w:color="auto"/>
              <w:right w:val="single" w:sz="4" w:space="0" w:color="auto"/>
            </w:tcBorders>
            <w:shd w:val="clear" w:color="auto" w:fill="auto"/>
            <w:noWrap/>
            <w:vAlign w:val="bottom"/>
          </w:tcPr>
          <w:p w:rsidR="005B23AB" w:rsidRPr="005B23AB" w:rsidRDefault="005B23AB" w:rsidP="00316D8D">
            <w:pPr>
              <w:jc w:val="both"/>
              <w:rPr>
                <w:rFonts w:ascii="Times New Roman" w:hAnsi="Times New Roman"/>
                <w:color w:val="0070C0"/>
                <w:sz w:val="20"/>
                <w:szCs w:val="20"/>
              </w:rPr>
            </w:pPr>
          </w:p>
        </w:tc>
        <w:tc>
          <w:tcPr>
            <w:tcW w:w="24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B23AB" w:rsidRPr="005B23AB" w:rsidRDefault="005B23AB" w:rsidP="00316D8D">
            <w:pPr>
              <w:rPr>
                <w:rFonts w:ascii="Times New Roman" w:hAnsi="Times New Roman"/>
                <w:color w:val="0070C0"/>
                <w:sz w:val="20"/>
                <w:szCs w:val="20"/>
              </w:rPr>
            </w:pPr>
            <w:r w:rsidRPr="005B23AB">
              <w:rPr>
                <w:rFonts w:ascii="Times New Roman" w:hAnsi="Times New Roman"/>
                <w:color w:val="0070C0"/>
                <w:sz w:val="20"/>
                <w:szCs w:val="20"/>
              </w:rPr>
              <w:t>Диоксид углерода (CO2)</w:t>
            </w:r>
          </w:p>
        </w:tc>
        <w:tc>
          <w:tcPr>
            <w:tcW w:w="950" w:type="dxa"/>
            <w:tcBorders>
              <w:top w:val="single" w:sz="4" w:space="0" w:color="auto"/>
              <w:left w:val="nil"/>
              <w:bottom w:val="single" w:sz="4" w:space="0" w:color="auto"/>
              <w:right w:val="single" w:sz="4" w:space="0" w:color="auto"/>
            </w:tcBorders>
            <w:shd w:val="clear" w:color="auto" w:fill="auto"/>
            <w:noWrap/>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549,6</w:t>
            </w:r>
          </w:p>
        </w:tc>
        <w:tc>
          <w:tcPr>
            <w:tcW w:w="1627" w:type="dxa"/>
            <w:tcBorders>
              <w:top w:val="single" w:sz="4" w:space="0" w:color="auto"/>
              <w:left w:val="nil"/>
              <w:bottom w:val="single" w:sz="4" w:space="0" w:color="auto"/>
              <w:right w:val="single" w:sz="4" w:space="0" w:color="auto"/>
            </w:tcBorders>
            <w:shd w:val="clear" w:color="auto" w:fill="auto"/>
            <w:noWrap/>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 </w:t>
            </w:r>
          </w:p>
        </w:tc>
        <w:tc>
          <w:tcPr>
            <w:tcW w:w="799" w:type="dxa"/>
            <w:tcBorders>
              <w:top w:val="single" w:sz="4" w:space="0" w:color="auto"/>
              <w:left w:val="nil"/>
              <w:bottom w:val="single" w:sz="4" w:space="0" w:color="auto"/>
              <w:right w:val="single" w:sz="4" w:space="0" w:color="auto"/>
            </w:tcBorders>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1243,3</w:t>
            </w:r>
          </w:p>
        </w:tc>
        <w:tc>
          <w:tcPr>
            <w:tcW w:w="1627" w:type="dxa"/>
            <w:tcBorders>
              <w:top w:val="single" w:sz="4" w:space="0" w:color="auto"/>
              <w:left w:val="nil"/>
              <w:bottom w:val="single" w:sz="4" w:space="0" w:color="auto"/>
              <w:right w:val="single" w:sz="4" w:space="0" w:color="auto"/>
            </w:tcBorders>
            <w:vAlign w:val="bottom"/>
          </w:tcPr>
          <w:p w:rsidR="005B23AB" w:rsidRPr="005B23AB" w:rsidRDefault="005B23AB">
            <w:pPr>
              <w:jc w:val="center"/>
              <w:rPr>
                <w:rFonts w:ascii="Times New Roman" w:hAnsi="Times New Roman"/>
                <w:color w:val="0070C0"/>
                <w:sz w:val="20"/>
                <w:szCs w:val="20"/>
              </w:rPr>
            </w:pPr>
            <w:r w:rsidRPr="005B23AB">
              <w:rPr>
                <w:rFonts w:ascii="Times New Roman" w:hAnsi="Times New Roman"/>
                <w:color w:val="0070C0"/>
                <w:sz w:val="20"/>
                <w:szCs w:val="20"/>
              </w:rPr>
              <w:t> </w:t>
            </w:r>
          </w:p>
        </w:tc>
      </w:tr>
    </w:tbl>
    <w:p w:rsidR="005C26FF" w:rsidRPr="005B23AB" w:rsidRDefault="005C26FF" w:rsidP="00316D8D">
      <w:pPr>
        <w:pStyle w:val="21"/>
        <w:ind w:firstLine="706"/>
        <w:rPr>
          <w:rStyle w:val="FontStyle200"/>
          <w:i/>
          <w:color w:val="0070C0"/>
          <w:sz w:val="20"/>
          <w:szCs w:val="20"/>
        </w:rPr>
      </w:pPr>
      <w:r w:rsidRPr="005B23AB">
        <w:rPr>
          <w:rStyle w:val="FontStyle200"/>
          <w:i/>
          <w:color w:val="0070C0"/>
          <w:sz w:val="20"/>
          <w:szCs w:val="20"/>
        </w:rPr>
        <w:t>** результаты данных наблюдений автоматических постов при расчете индекса загрязнения атмосферы (ИЗА</w:t>
      </w:r>
      <w:r w:rsidRPr="005B23AB">
        <w:rPr>
          <w:rStyle w:val="FontStyle200"/>
          <w:i/>
          <w:color w:val="0070C0"/>
          <w:sz w:val="20"/>
          <w:szCs w:val="20"/>
          <w:vertAlign w:val="subscript"/>
        </w:rPr>
        <w:t>5</w:t>
      </w:r>
      <w:r w:rsidRPr="005B23AB">
        <w:rPr>
          <w:rStyle w:val="FontStyle200"/>
          <w:i/>
          <w:color w:val="0070C0"/>
          <w:sz w:val="20"/>
          <w:szCs w:val="20"/>
        </w:rPr>
        <w:t>) не учитываются;</w:t>
      </w:r>
    </w:p>
    <w:p w:rsidR="005C26FF" w:rsidRPr="00683399" w:rsidRDefault="005C26FF" w:rsidP="00316D8D">
      <w:pPr>
        <w:pStyle w:val="21"/>
        <w:ind w:firstLine="706"/>
        <w:rPr>
          <w:rStyle w:val="FontStyle200"/>
          <w:i/>
          <w:sz w:val="16"/>
          <w:szCs w:val="16"/>
        </w:rPr>
      </w:pPr>
    </w:p>
    <w:p w:rsidR="009A7E6E" w:rsidRPr="005A0216" w:rsidRDefault="00683399" w:rsidP="00683399">
      <w:pPr>
        <w:pStyle w:val="a9"/>
        <w:spacing w:after="0"/>
        <w:ind w:left="0" w:firstLine="601"/>
        <w:jc w:val="both"/>
        <w:rPr>
          <w:rFonts w:ascii="Times New Roman" w:hAnsi="Times New Roman"/>
          <w:color w:val="0070C0"/>
          <w:sz w:val="28"/>
          <w:szCs w:val="28"/>
        </w:rPr>
      </w:pPr>
      <w:r>
        <w:rPr>
          <w:rFonts w:ascii="Times New Roman" w:hAnsi="Times New Roman"/>
          <w:color w:val="0070C0"/>
          <w:sz w:val="28"/>
          <w:szCs w:val="28"/>
        </w:rPr>
        <w:t>В</w:t>
      </w:r>
      <w:r w:rsidR="001A6BFB" w:rsidRPr="005A0216">
        <w:rPr>
          <w:rFonts w:ascii="Times New Roman" w:hAnsi="Times New Roman"/>
          <w:color w:val="0070C0"/>
          <w:sz w:val="28"/>
          <w:szCs w:val="28"/>
        </w:rPr>
        <w:t xml:space="preserve"> г</w:t>
      </w:r>
      <w:r w:rsidR="001A6BFB" w:rsidRPr="005A0216">
        <w:rPr>
          <w:rFonts w:ascii="Times New Roman" w:hAnsi="Times New Roman"/>
          <w:color w:val="0070C0"/>
          <w:sz w:val="28"/>
          <w:szCs w:val="28"/>
          <w:lang w:val="kk-KZ"/>
        </w:rPr>
        <w:t xml:space="preserve">ороде </w:t>
      </w:r>
      <w:r w:rsidR="00DE34DB" w:rsidRPr="005A0216">
        <w:rPr>
          <w:rFonts w:ascii="Times New Roman" w:hAnsi="Times New Roman"/>
          <w:color w:val="0070C0"/>
          <w:sz w:val="28"/>
          <w:szCs w:val="28"/>
        </w:rPr>
        <w:t>Петропавловск</w:t>
      </w:r>
      <w:r w:rsidR="000A535A" w:rsidRPr="005A0216">
        <w:rPr>
          <w:rFonts w:ascii="Times New Roman" w:hAnsi="Times New Roman"/>
          <w:color w:val="0070C0"/>
          <w:sz w:val="28"/>
          <w:szCs w:val="28"/>
        </w:rPr>
        <w:t xml:space="preserve"> отмечается низкий уровень  загрязнения атмосферного воздуха. Индекс загрязнения атмосферы (ИЗА5) составил </w:t>
      </w:r>
      <w:r w:rsidR="000A535A" w:rsidRPr="005A0216">
        <w:rPr>
          <w:rFonts w:ascii="Times New Roman" w:hAnsi="Times New Roman"/>
          <w:b/>
          <w:i/>
          <w:color w:val="0070C0"/>
          <w:sz w:val="28"/>
          <w:szCs w:val="28"/>
        </w:rPr>
        <w:t>3,</w:t>
      </w:r>
      <w:r w:rsidR="005A0216" w:rsidRPr="005A0216">
        <w:rPr>
          <w:rFonts w:ascii="Times New Roman" w:hAnsi="Times New Roman"/>
          <w:b/>
          <w:i/>
          <w:color w:val="0070C0"/>
          <w:sz w:val="28"/>
          <w:szCs w:val="28"/>
          <w:lang w:val="kk-KZ"/>
        </w:rPr>
        <w:t>8</w:t>
      </w:r>
      <w:r w:rsidR="000A535A" w:rsidRPr="005A0216">
        <w:rPr>
          <w:rFonts w:ascii="Times New Roman" w:hAnsi="Times New Roman"/>
          <w:color w:val="0070C0"/>
          <w:sz w:val="28"/>
          <w:szCs w:val="28"/>
        </w:rPr>
        <w:t xml:space="preserve">. Средняя концентрация формальдегида </w:t>
      </w:r>
      <w:r w:rsidR="005A0216" w:rsidRPr="005A0216">
        <w:rPr>
          <w:rFonts w:ascii="Times New Roman" w:hAnsi="Times New Roman"/>
          <w:color w:val="0070C0"/>
          <w:sz w:val="28"/>
          <w:szCs w:val="28"/>
          <w:lang w:val="kk-KZ"/>
        </w:rPr>
        <w:t xml:space="preserve">и диоксида азота </w:t>
      </w:r>
      <w:r w:rsidR="000A535A" w:rsidRPr="005A0216">
        <w:rPr>
          <w:rFonts w:ascii="Times New Roman" w:hAnsi="Times New Roman"/>
          <w:color w:val="0070C0"/>
          <w:sz w:val="28"/>
          <w:szCs w:val="28"/>
        </w:rPr>
        <w:t>составил</w:t>
      </w:r>
      <w:r w:rsidR="00246A3B">
        <w:rPr>
          <w:rFonts w:ascii="Times New Roman" w:hAnsi="Times New Roman"/>
          <w:color w:val="0070C0"/>
          <w:sz w:val="28"/>
          <w:szCs w:val="28"/>
          <w:lang w:val="kk-KZ"/>
        </w:rPr>
        <w:t>а</w:t>
      </w:r>
      <w:r w:rsidR="000A535A" w:rsidRPr="005A0216">
        <w:rPr>
          <w:rFonts w:ascii="Times New Roman" w:hAnsi="Times New Roman"/>
          <w:color w:val="0070C0"/>
          <w:sz w:val="28"/>
          <w:szCs w:val="28"/>
        </w:rPr>
        <w:t xml:space="preserve"> 1,1 ПДК. Содержание оксида углерода, сульфата, фенола находились в пределах допустимой нормы.</w:t>
      </w:r>
      <w:r>
        <w:rPr>
          <w:rFonts w:ascii="Times New Roman" w:hAnsi="Times New Roman"/>
          <w:color w:val="0070C0"/>
          <w:sz w:val="28"/>
          <w:szCs w:val="28"/>
        </w:rPr>
        <w:t xml:space="preserve"> </w:t>
      </w:r>
      <w:r w:rsidR="009A7E6E" w:rsidRPr="005A0216">
        <w:rPr>
          <w:rFonts w:ascii="Times New Roman" w:hAnsi="Times New Roman"/>
          <w:color w:val="0070C0"/>
          <w:sz w:val="28"/>
          <w:szCs w:val="28"/>
        </w:rPr>
        <w:t>Максимальная из разовых концентраций диоксида азота составила 1,2 ПДК.</w:t>
      </w:r>
    </w:p>
    <w:p w:rsidR="000A535A" w:rsidRPr="005A0216" w:rsidRDefault="000A535A" w:rsidP="009A7E6E">
      <w:pPr>
        <w:pStyle w:val="a9"/>
        <w:spacing w:after="0"/>
        <w:ind w:left="0" w:firstLine="601"/>
        <w:jc w:val="both"/>
        <w:rPr>
          <w:rFonts w:ascii="Times New Roman" w:hAnsi="Times New Roman"/>
          <w:color w:val="0070C0"/>
          <w:sz w:val="28"/>
          <w:szCs w:val="28"/>
        </w:rPr>
      </w:pPr>
      <w:r w:rsidRPr="005A0216">
        <w:rPr>
          <w:rFonts w:ascii="Times New Roman" w:hAnsi="Times New Roman"/>
          <w:color w:val="0070C0"/>
          <w:sz w:val="28"/>
          <w:szCs w:val="28"/>
        </w:rPr>
        <w:t xml:space="preserve">В </w:t>
      </w:r>
      <w:r w:rsidR="005A0216" w:rsidRPr="005A0216">
        <w:rPr>
          <w:rFonts w:ascii="Times New Roman" w:hAnsi="Times New Roman"/>
          <w:color w:val="0070C0"/>
          <w:sz w:val="28"/>
          <w:szCs w:val="28"/>
          <w:lang w:val="kk-KZ"/>
        </w:rPr>
        <w:t>марте</w:t>
      </w:r>
      <w:r w:rsidRPr="005A0216">
        <w:rPr>
          <w:rFonts w:ascii="Times New Roman" w:hAnsi="Times New Roman"/>
          <w:color w:val="0070C0"/>
          <w:sz w:val="28"/>
          <w:szCs w:val="28"/>
        </w:rPr>
        <w:t xml:space="preserve"> 2011 года в сравнении с </w:t>
      </w:r>
      <w:r w:rsidR="005A0216" w:rsidRPr="005A0216">
        <w:rPr>
          <w:rFonts w:ascii="Times New Roman" w:hAnsi="Times New Roman"/>
          <w:color w:val="0070C0"/>
          <w:sz w:val="28"/>
          <w:szCs w:val="28"/>
          <w:lang w:val="kk-KZ"/>
        </w:rPr>
        <w:t>февралем</w:t>
      </w:r>
      <w:r w:rsidRPr="005A0216">
        <w:rPr>
          <w:rFonts w:ascii="Times New Roman" w:hAnsi="Times New Roman"/>
          <w:color w:val="0070C0"/>
          <w:sz w:val="28"/>
          <w:szCs w:val="28"/>
        </w:rPr>
        <w:t xml:space="preserve"> 2011 года и с </w:t>
      </w:r>
      <w:r w:rsidR="005A0216" w:rsidRPr="005A0216">
        <w:rPr>
          <w:rFonts w:ascii="Times New Roman" w:hAnsi="Times New Roman"/>
          <w:color w:val="0070C0"/>
          <w:sz w:val="28"/>
          <w:szCs w:val="28"/>
          <w:lang w:val="kk-KZ"/>
        </w:rPr>
        <w:t>мартом</w:t>
      </w:r>
      <w:r w:rsidRPr="005A0216">
        <w:rPr>
          <w:rFonts w:ascii="Times New Roman" w:hAnsi="Times New Roman"/>
          <w:color w:val="0070C0"/>
          <w:sz w:val="28"/>
          <w:szCs w:val="28"/>
        </w:rPr>
        <w:t xml:space="preserve"> 201</w:t>
      </w:r>
      <w:r w:rsidR="005A0216" w:rsidRPr="005A0216">
        <w:rPr>
          <w:rFonts w:ascii="Times New Roman" w:hAnsi="Times New Roman"/>
          <w:color w:val="0070C0"/>
          <w:sz w:val="28"/>
          <w:szCs w:val="28"/>
          <w:lang w:val="kk-KZ"/>
        </w:rPr>
        <w:t>0</w:t>
      </w:r>
      <w:r w:rsidRPr="005A0216">
        <w:rPr>
          <w:rFonts w:ascii="Times New Roman" w:hAnsi="Times New Roman"/>
          <w:color w:val="0070C0"/>
          <w:sz w:val="28"/>
          <w:szCs w:val="28"/>
        </w:rPr>
        <w:t xml:space="preserve"> года уровень загрязнения атмосфе</w:t>
      </w:r>
      <w:r w:rsidR="00DE34DB" w:rsidRPr="005A0216">
        <w:rPr>
          <w:rFonts w:ascii="Times New Roman" w:hAnsi="Times New Roman"/>
          <w:color w:val="0070C0"/>
          <w:sz w:val="28"/>
          <w:szCs w:val="28"/>
        </w:rPr>
        <w:t>рного воздуха в г</w:t>
      </w:r>
      <w:r w:rsidR="001A6BFB" w:rsidRPr="005A0216">
        <w:rPr>
          <w:rFonts w:ascii="Times New Roman" w:hAnsi="Times New Roman"/>
          <w:color w:val="0070C0"/>
          <w:sz w:val="28"/>
          <w:szCs w:val="28"/>
          <w:lang w:val="kk-KZ"/>
        </w:rPr>
        <w:t>ороде</w:t>
      </w:r>
      <w:r w:rsidR="00DE34DB" w:rsidRPr="005A0216">
        <w:rPr>
          <w:rFonts w:ascii="Times New Roman" w:hAnsi="Times New Roman"/>
          <w:color w:val="0070C0"/>
          <w:sz w:val="28"/>
          <w:szCs w:val="28"/>
        </w:rPr>
        <w:t xml:space="preserve"> Петропавловск</w:t>
      </w:r>
      <w:r w:rsidRPr="005A0216">
        <w:rPr>
          <w:rFonts w:ascii="Times New Roman" w:hAnsi="Times New Roman"/>
          <w:color w:val="0070C0"/>
          <w:sz w:val="28"/>
          <w:szCs w:val="28"/>
        </w:rPr>
        <w:t xml:space="preserve"> значительно не изменился.</w:t>
      </w:r>
    </w:p>
    <w:p w:rsidR="00AC6C02" w:rsidRPr="005A0216" w:rsidRDefault="000A535A" w:rsidP="009A7E6E">
      <w:pPr>
        <w:pStyle w:val="a9"/>
        <w:spacing w:after="0"/>
        <w:ind w:left="0" w:firstLine="601"/>
        <w:jc w:val="both"/>
        <w:rPr>
          <w:rFonts w:ascii="Times New Roman" w:hAnsi="Times New Roman"/>
          <w:color w:val="0070C0"/>
          <w:sz w:val="28"/>
          <w:szCs w:val="28"/>
        </w:rPr>
      </w:pPr>
      <w:r w:rsidRPr="005A0216">
        <w:rPr>
          <w:rFonts w:ascii="Times New Roman" w:hAnsi="Times New Roman"/>
          <w:color w:val="0070C0"/>
          <w:sz w:val="28"/>
          <w:szCs w:val="28"/>
        </w:rPr>
        <w:t>Случаев высокого и экстремально высокого загрязнения атмосферного воздуха не зарегистрировано.</w:t>
      </w:r>
    </w:p>
    <w:p w:rsidR="00557D43" w:rsidRPr="00040192" w:rsidRDefault="00557D43" w:rsidP="009A7E6E">
      <w:pPr>
        <w:pStyle w:val="a9"/>
        <w:spacing w:after="0"/>
        <w:ind w:left="0" w:firstLine="601"/>
        <w:jc w:val="both"/>
        <w:rPr>
          <w:rFonts w:ascii="Times New Roman" w:hAnsi="Times New Roman"/>
          <w:sz w:val="28"/>
          <w:szCs w:val="28"/>
        </w:rPr>
      </w:pPr>
    </w:p>
    <w:p w:rsidR="00E75A4C" w:rsidRPr="00683399" w:rsidRDefault="00292A6F" w:rsidP="00683399">
      <w:pPr>
        <w:pStyle w:val="a9"/>
        <w:numPr>
          <w:ilvl w:val="1"/>
          <w:numId w:val="44"/>
        </w:numPr>
        <w:spacing w:after="0"/>
        <w:ind w:left="0" w:firstLine="0"/>
        <w:jc w:val="center"/>
        <w:rPr>
          <w:rFonts w:ascii="Times New Roman" w:hAnsi="Times New Roman"/>
          <w:b/>
          <w:sz w:val="28"/>
          <w:szCs w:val="28"/>
        </w:rPr>
      </w:pPr>
      <w:r w:rsidRPr="00040192">
        <w:rPr>
          <w:rFonts w:ascii="Times New Roman" w:hAnsi="Times New Roman"/>
          <w:b/>
          <w:sz w:val="28"/>
          <w:szCs w:val="28"/>
        </w:rPr>
        <w:t>Качество поверхностных вод на территории</w:t>
      </w:r>
      <w:r w:rsidR="00644D67" w:rsidRPr="00040192">
        <w:rPr>
          <w:rFonts w:ascii="Times New Roman" w:hAnsi="Times New Roman"/>
          <w:b/>
          <w:sz w:val="28"/>
          <w:szCs w:val="28"/>
        </w:rPr>
        <w:t xml:space="preserve"> </w:t>
      </w:r>
      <w:r w:rsidRPr="00040192">
        <w:rPr>
          <w:rFonts w:ascii="Times New Roman" w:hAnsi="Times New Roman"/>
          <w:b/>
          <w:sz w:val="28"/>
          <w:szCs w:val="28"/>
        </w:rPr>
        <w:t>Северо-Казахстанской области</w:t>
      </w:r>
    </w:p>
    <w:p w:rsidR="008875CF" w:rsidRPr="00040192" w:rsidRDefault="008875CF" w:rsidP="008875CF">
      <w:pPr>
        <w:ind w:firstLine="709"/>
        <w:jc w:val="both"/>
        <w:rPr>
          <w:rFonts w:ascii="Times New Roman" w:hAnsi="Times New Roman"/>
          <w:sz w:val="28"/>
          <w:szCs w:val="28"/>
        </w:rPr>
      </w:pPr>
      <w:r w:rsidRPr="00E83302">
        <w:rPr>
          <w:rFonts w:ascii="Times New Roman" w:hAnsi="Times New Roman"/>
          <w:sz w:val="28"/>
          <w:szCs w:val="28"/>
          <w:highlight w:val="green"/>
        </w:rPr>
        <w:t>Наблюдения за загрязнением поверхностных вод на территории Северо-Казахстанской области проводились на 2-х водных объектах (река Есиль и водохранилище Сергеевское)</w:t>
      </w:r>
      <w:r w:rsidRPr="00040192">
        <w:rPr>
          <w:rFonts w:ascii="Times New Roman" w:hAnsi="Times New Roman"/>
          <w:sz w:val="28"/>
          <w:szCs w:val="28"/>
        </w:rPr>
        <w:t xml:space="preserve"> </w:t>
      </w:r>
      <w:r w:rsidRPr="00E83302">
        <w:rPr>
          <w:rFonts w:ascii="Times New Roman" w:hAnsi="Times New Roman"/>
          <w:sz w:val="28"/>
          <w:szCs w:val="28"/>
          <w:highlight w:val="yellow"/>
        </w:rPr>
        <w:t>(рис. 13.2).</w:t>
      </w:r>
    </w:p>
    <w:p w:rsidR="008875CF" w:rsidRPr="00040192" w:rsidRDefault="000E6FB5" w:rsidP="00683399">
      <w:pPr>
        <w:ind w:firstLine="720"/>
        <w:jc w:val="both"/>
        <w:rPr>
          <w:rFonts w:ascii="Times New Roman" w:hAnsi="Times New Roman"/>
          <w:sz w:val="28"/>
          <w:szCs w:val="28"/>
        </w:rPr>
      </w:pPr>
      <w:r>
        <w:rPr>
          <w:rFonts w:ascii="Times New Roman" w:hAnsi="Times New Roman"/>
          <w:sz w:val="28"/>
          <w:szCs w:val="28"/>
          <w:highlight w:val="green"/>
        </w:rPr>
        <w:t>В</w:t>
      </w:r>
      <w:r w:rsidR="008875CF" w:rsidRPr="00E77978">
        <w:rPr>
          <w:rFonts w:ascii="Times New Roman" w:hAnsi="Times New Roman"/>
          <w:sz w:val="28"/>
          <w:szCs w:val="28"/>
          <w:highlight w:val="green"/>
        </w:rPr>
        <w:t xml:space="preserve"> реке Есиль отмечены превышения ПДК по </w:t>
      </w:r>
      <w:r w:rsidR="008875CF">
        <w:rPr>
          <w:rFonts w:ascii="Times New Roman" w:hAnsi="Times New Roman"/>
          <w:sz w:val="28"/>
          <w:szCs w:val="28"/>
          <w:highlight w:val="green"/>
        </w:rPr>
        <w:t xml:space="preserve">меди, </w:t>
      </w:r>
      <w:r w:rsidR="008875CF" w:rsidRPr="00E77978">
        <w:rPr>
          <w:rFonts w:ascii="Times New Roman" w:hAnsi="Times New Roman"/>
          <w:sz w:val="28"/>
          <w:szCs w:val="28"/>
          <w:highlight w:val="green"/>
        </w:rPr>
        <w:t xml:space="preserve">никелю, сульфатам в пределах </w:t>
      </w:r>
      <w:r w:rsidR="008875CF">
        <w:rPr>
          <w:rFonts w:ascii="Times New Roman" w:hAnsi="Times New Roman"/>
          <w:sz w:val="28"/>
          <w:szCs w:val="28"/>
          <w:highlight w:val="green"/>
        </w:rPr>
        <w:t>1,4-1,6</w:t>
      </w:r>
      <w:r w:rsidR="008875CF" w:rsidRPr="00E77978">
        <w:rPr>
          <w:rFonts w:ascii="Times New Roman" w:hAnsi="Times New Roman"/>
          <w:sz w:val="28"/>
          <w:szCs w:val="28"/>
          <w:highlight w:val="green"/>
        </w:rPr>
        <w:t xml:space="preserve"> ПДК.</w:t>
      </w:r>
    </w:p>
    <w:p w:rsidR="008875CF" w:rsidRPr="008875CF" w:rsidRDefault="008875CF" w:rsidP="00F32882">
      <w:pPr>
        <w:pStyle w:val="BodyTextIndent21"/>
        <w:rPr>
          <w:rFonts w:ascii="Times New Roman" w:hAnsi="Times New Roman"/>
          <w:szCs w:val="28"/>
        </w:rPr>
      </w:pPr>
      <w:r w:rsidRPr="00E77978">
        <w:rPr>
          <w:rFonts w:ascii="Times New Roman" w:hAnsi="Times New Roman"/>
          <w:szCs w:val="28"/>
          <w:highlight w:val="green"/>
        </w:rPr>
        <w:t xml:space="preserve">В водохранилище Сергеевское города Сергеевка содержания сульфатов и </w:t>
      </w:r>
      <w:r w:rsidRPr="008875CF">
        <w:rPr>
          <w:rFonts w:ascii="Times New Roman" w:hAnsi="Times New Roman"/>
          <w:szCs w:val="28"/>
          <w:highlight w:val="green"/>
        </w:rPr>
        <w:t>никеля составили 1</w:t>
      </w:r>
      <w:r w:rsidR="00683399">
        <w:rPr>
          <w:rFonts w:ascii="Times New Roman" w:hAnsi="Times New Roman"/>
          <w:szCs w:val="28"/>
          <w:highlight w:val="green"/>
        </w:rPr>
        <w:t>,</w:t>
      </w:r>
      <w:r w:rsidRPr="008875CF">
        <w:rPr>
          <w:rFonts w:ascii="Times New Roman" w:hAnsi="Times New Roman"/>
          <w:szCs w:val="28"/>
          <w:highlight w:val="green"/>
        </w:rPr>
        <w:t>4-1</w:t>
      </w:r>
      <w:r w:rsidR="00683399">
        <w:rPr>
          <w:rFonts w:ascii="Times New Roman" w:hAnsi="Times New Roman"/>
          <w:szCs w:val="28"/>
          <w:highlight w:val="green"/>
        </w:rPr>
        <w:t>,</w:t>
      </w:r>
      <w:r w:rsidRPr="008875CF">
        <w:rPr>
          <w:rFonts w:ascii="Times New Roman" w:hAnsi="Times New Roman"/>
          <w:szCs w:val="28"/>
          <w:highlight w:val="green"/>
        </w:rPr>
        <w:t>5 ПДК.</w:t>
      </w:r>
    </w:p>
    <w:p w:rsidR="008875CF" w:rsidRPr="008875CF" w:rsidRDefault="008875CF" w:rsidP="008875CF">
      <w:pPr>
        <w:ind w:firstLine="709"/>
        <w:jc w:val="both"/>
        <w:rPr>
          <w:rFonts w:ascii="Times New Roman" w:hAnsi="Times New Roman"/>
          <w:sz w:val="28"/>
          <w:szCs w:val="28"/>
        </w:rPr>
      </w:pPr>
      <w:r w:rsidRPr="008875CF">
        <w:rPr>
          <w:rFonts w:ascii="Times New Roman" w:hAnsi="Times New Roman"/>
          <w:sz w:val="28"/>
          <w:szCs w:val="28"/>
          <w:highlight w:val="green"/>
        </w:rPr>
        <w:t>Качество воды</w:t>
      </w:r>
      <w:r w:rsidRPr="008875CF">
        <w:rPr>
          <w:rFonts w:ascii="Times New Roman" w:hAnsi="Times New Roman"/>
          <w:bCs/>
          <w:sz w:val="28"/>
          <w:szCs w:val="28"/>
          <w:highlight w:val="green"/>
        </w:rPr>
        <w:t xml:space="preserve"> </w:t>
      </w:r>
      <w:r w:rsidRPr="008875CF">
        <w:rPr>
          <w:rFonts w:ascii="Times New Roman" w:hAnsi="Times New Roman"/>
          <w:sz w:val="28"/>
          <w:szCs w:val="28"/>
          <w:highlight w:val="green"/>
        </w:rPr>
        <w:t>водохранилища</w:t>
      </w:r>
      <w:r w:rsidRPr="008875CF">
        <w:rPr>
          <w:rFonts w:ascii="Times New Roman" w:hAnsi="Times New Roman"/>
          <w:bCs/>
          <w:sz w:val="28"/>
          <w:szCs w:val="28"/>
          <w:highlight w:val="green"/>
        </w:rPr>
        <w:t xml:space="preserve"> Сергеевское</w:t>
      </w:r>
      <w:r w:rsidRPr="008875CF">
        <w:rPr>
          <w:rFonts w:ascii="Times New Roman" w:hAnsi="Times New Roman"/>
          <w:b/>
          <w:bCs/>
          <w:sz w:val="28"/>
          <w:szCs w:val="28"/>
          <w:highlight w:val="green"/>
        </w:rPr>
        <w:t xml:space="preserve"> </w:t>
      </w:r>
      <w:r w:rsidRPr="008875CF">
        <w:rPr>
          <w:rFonts w:ascii="Times New Roman" w:hAnsi="Times New Roman"/>
          <w:bCs/>
          <w:sz w:val="28"/>
          <w:szCs w:val="28"/>
          <w:highlight w:val="green"/>
        </w:rPr>
        <w:t xml:space="preserve">характеризуются как </w:t>
      </w:r>
      <w:r w:rsidRPr="008875CF">
        <w:rPr>
          <w:rFonts w:ascii="Times New Roman" w:hAnsi="Times New Roman"/>
          <w:bCs/>
          <w:i/>
          <w:sz w:val="28"/>
          <w:szCs w:val="28"/>
          <w:highlight w:val="green"/>
        </w:rPr>
        <w:t>«чистая»,</w:t>
      </w:r>
      <w:r w:rsidRPr="008875CF">
        <w:rPr>
          <w:rFonts w:ascii="Times New Roman" w:hAnsi="Times New Roman"/>
          <w:bCs/>
          <w:sz w:val="28"/>
          <w:szCs w:val="28"/>
          <w:highlight w:val="green"/>
        </w:rPr>
        <w:t xml:space="preserve"> </w:t>
      </w:r>
      <w:r w:rsidRPr="008875CF">
        <w:rPr>
          <w:rFonts w:ascii="Times New Roman" w:hAnsi="Times New Roman"/>
          <w:sz w:val="28"/>
          <w:szCs w:val="28"/>
          <w:highlight w:val="green"/>
        </w:rPr>
        <w:t>реки Есиль</w:t>
      </w:r>
      <w:r w:rsidRPr="008875CF">
        <w:rPr>
          <w:rFonts w:ascii="Times New Roman" w:hAnsi="Times New Roman"/>
          <w:bCs/>
          <w:sz w:val="28"/>
          <w:szCs w:val="28"/>
          <w:highlight w:val="green"/>
        </w:rPr>
        <w:t xml:space="preserve"> - </w:t>
      </w:r>
      <w:r w:rsidRPr="008875CF">
        <w:rPr>
          <w:rFonts w:ascii="Times New Roman" w:hAnsi="Times New Roman"/>
          <w:sz w:val="28"/>
          <w:szCs w:val="28"/>
          <w:highlight w:val="green"/>
        </w:rPr>
        <w:t>«</w:t>
      </w:r>
      <w:r w:rsidRPr="008875CF">
        <w:rPr>
          <w:rFonts w:ascii="Times New Roman" w:hAnsi="Times New Roman"/>
          <w:i/>
          <w:sz w:val="28"/>
          <w:szCs w:val="28"/>
          <w:highlight w:val="green"/>
        </w:rPr>
        <w:t>умеренно-загрязненная</w:t>
      </w:r>
      <w:r w:rsidRPr="008875CF">
        <w:rPr>
          <w:rFonts w:ascii="Times New Roman" w:hAnsi="Times New Roman"/>
          <w:sz w:val="28"/>
          <w:szCs w:val="28"/>
          <w:highlight w:val="green"/>
        </w:rPr>
        <w:t>»</w:t>
      </w:r>
      <w:r w:rsidRPr="008875CF">
        <w:rPr>
          <w:rFonts w:ascii="Times New Roman" w:hAnsi="Times New Roman"/>
          <w:sz w:val="28"/>
          <w:szCs w:val="28"/>
        </w:rPr>
        <w:t xml:space="preserve"> </w:t>
      </w:r>
      <w:r w:rsidRPr="008875CF">
        <w:rPr>
          <w:rFonts w:ascii="Times New Roman" w:hAnsi="Times New Roman"/>
          <w:sz w:val="28"/>
          <w:szCs w:val="28"/>
          <w:highlight w:val="yellow"/>
        </w:rPr>
        <w:t>(рис. 13.2).</w:t>
      </w:r>
    </w:p>
    <w:p w:rsidR="008875CF" w:rsidRPr="008875CF" w:rsidRDefault="008875CF" w:rsidP="008875CF">
      <w:pPr>
        <w:pStyle w:val="BodyTextIndent21"/>
        <w:rPr>
          <w:rFonts w:ascii="Times New Roman" w:hAnsi="Times New Roman"/>
          <w:szCs w:val="28"/>
        </w:rPr>
      </w:pPr>
      <w:r w:rsidRPr="008875CF">
        <w:rPr>
          <w:rFonts w:ascii="Times New Roman" w:hAnsi="Times New Roman"/>
          <w:szCs w:val="28"/>
          <w:highlight w:val="green"/>
        </w:rPr>
        <w:t xml:space="preserve">По сравнению с мартом 2010 года качество воды </w:t>
      </w:r>
      <w:r w:rsidRPr="008875CF">
        <w:rPr>
          <w:rFonts w:ascii="Times New Roman" w:hAnsi="Times New Roman"/>
          <w:bCs/>
          <w:szCs w:val="28"/>
          <w:highlight w:val="green"/>
        </w:rPr>
        <w:t>в</w:t>
      </w:r>
      <w:r w:rsidRPr="008875CF">
        <w:rPr>
          <w:rFonts w:ascii="Times New Roman" w:hAnsi="Times New Roman"/>
          <w:szCs w:val="28"/>
          <w:highlight w:val="green"/>
        </w:rPr>
        <w:t xml:space="preserve"> реке </w:t>
      </w:r>
      <w:r w:rsidRPr="008875CF">
        <w:rPr>
          <w:rFonts w:ascii="Times New Roman" w:hAnsi="Times New Roman"/>
          <w:bCs/>
          <w:szCs w:val="28"/>
          <w:highlight w:val="green"/>
        </w:rPr>
        <w:t>Есиль существенно не изменилось, водохранилища Сергеевское улучшилось</w:t>
      </w:r>
      <w:r w:rsidRPr="008875CF">
        <w:rPr>
          <w:rFonts w:ascii="Times New Roman" w:hAnsi="Times New Roman"/>
          <w:szCs w:val="28"/>
          <w:highlight w:val="green"/>
        </w:rPr>
        <w:t>.</w:t>
      </w:r>
    </w:p>
    <w:p w:rsidR="00005621" w:rsidRPr="008875CF" w:rsidRDefault="008875CF" w:rsidP="008875CF">
      <w:pPr>
        <w:jc w:val="both"/>
        <w:rPr>
          <w:rFonts w:ascii="Times New Roman" w:hAnsi="Times New Roman"/>
          <w:b/>
          <w:bCs/>
          <w:sz w:val="28"/>
          <w:szCs w:val="28"/>
        </w:rPr>
        <w:sectPr w:rsidR="00005621" w:rsidRPr="008875CF" w:rsidSect="001654E0">
          <w:type w:val="nextColumn"/>
          <w:pgSz w:w="11906" w:h="16838"/>
          <w:pgMar w:top="851" w:right="1134" w:bottom="1418" w:left="1134" w:header="709" w:footer="709" w:gutter="0"/>
          <w:cols w:space="708"/>
          <w:titlePg/>
          <w:docGrid w:linePitch="381"/>
        </w:sectPr>
      </w:pPr>
      <w:r w:rsidRPr="008875CF">
        <w:rPr>
          <w:rFonts w:ascii="Times New Roman" w:hAnsi="Times New Roman"/>
          <w:sz w:val="28"/>
          <w:szCs w:val="28"/>
          <w:highlight w:val="green"/>
        </w:rPr>
        <w:t xml:space="preserve">По сравнению с февралем 2011 года качество воды реки </w:t>
      </w:r>
      <w:r w:rsidRPr="008875CF">
        <w:rPr>
          <w:rFonts w:ascii="Times New Roman" w:hAnsi="Times New Roman"/>
          <w:bCs/>
          <w:sz w:val="28"/>
          <w:szCs w:val="28"/>
          <w:highlight w:val="green"/>
        </w:rPr>
        <w:t>Есиль ухудшилось, в водохранилище</w:t>
      </w:r>
      <w:r>
        <w:rPr>
          <w:rFonts w:ascii="Times New Roman" w:hAnsi="Times New Roman"/>
          <w:bCs/>
          <w:sz w:val="28"/>
          <w:szCs w:val="28"/>
          <w:highlight w:val="green"/>
        </w:rPr>
        <w:t> </w:t>
      </w:r>
      <w:r w:rsidRPr="008875CF">
        <w:rPr>
          <w:rFonts w:ascii="Times New Roman" w:hAnsi="Times New Roman"/>
          <w:bCs/>
          <w:sz w:val="28"/>
          <w:szCs w:val="28"/>
          <w:highlight w:val="green"/>
        </w:rPr>
        <w:t>Сергеевксое</w:t>
      </w:r>
      <w:r w:rsidR="00683399">
        <w:rPr>
          <w:rFonts w:ascii="Times New Roman" w:hAnsi="Times New Roman"/>
          <w:bCs/>
          <w:sz w:val="28"/>
          <w:szCs w:val="28"/>
          <w:highlight w:val="green"/>
        </w:rPr>
        <w:t>-</w:t>
      </w:r>
      <w:r w:rsidRPr="008875CF">
        <w:rPr>
          <w:rFonts w:ascii="Times New Roman" w:hAnsi="Times New Roman"/>
          <w:bCs/>
          <w:sz w:val="28"/>
          <w:szCs w:val="28"/>
          <w:highlight w:val="green"/>
        </w:rPr>
        <w:t>улучшилось</w:t>
      </w:r>
      <w:r>
        <w:rPr>
          <w:rFonts w:ascii="Times New Roman" w:hAnsi="Times New Roman"/>
          <w:bCs/>
          <w:sz w:val="28"/>
          <w:szCs w:val="28"/>
        </w:rPr>
        <w:t>.</w:t>
      </w:r>
    </w:p>
    <w:p w:rsidR="00A900F4" w:rsidRPr="00040192" w:rsidRDefault="00B4361E" w:rsidP="00316D8D">
      <w:pPr>
        <w:jc w:val="center"/>
        <w:rPr>
          <w:rFonts w:ascii="Times New Roman" w:hAnsi="Times New Roman"/>
          <w:b/>
          <w:noProof/>
          <w:lang w:eastAsia="ru-RU" w:bidi="ar-SA"/>
        </w:rPr>
      </w:pPr>
      <w:r>
        <w:rPr>
          <w:rFonts w:ascii="Times New Roman" w:hAnsi="Times New Roman"/>
          <w:b/>
          <w:noProof/>
          <w:lang w:eastAsia="ru-RU" w:bidi="ar-SA"/>
        </w:rPr>
        <w:lastRenderedPageBreak/>
        <w:drawing>
          <wp:inline distT="0" distB="0" distL="0" distR="0">
            <wp:extent cx="7972425" cy="5619750"/>
            <wp:effectExtent l="19050" t="0" r="9525" b="0"/>
            <wp:docPr id="58" name="Рисунок 58" descr="С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СКО copy"/>
                    <pic:cNvPicPr>
                      <a:picLocks noChangeAspect="1" noChangeArrowheads="1"/>
                    </pic:cNvPicPr>
                  </pic:nvPicPr>
                  <pic:blipFill>
                    <a:blip r:embed="rId81"/>
                    <a:srcRect/>
                    <a:stretch>
                      <a:fillRect/>
                    </a:stretch>
                  </pic:blipFill>
                  <pic:spPr bwMode="auto">
                    <a:xfrm>
                      <a:off x="0" y="0"/>
                      <a:ext cx="7972425" cy="5619750"/>
                    </a:xfrm>
                    <a:prstGeom prst="rect">
                      <a:avLst/>
                    </a:prstGeom>
                    <a:noFill/>
                    <a:ln w="9525">
                      <a:noFill/>
                      <a:miter lim="800000"/>
                      <a:headEnd/>
                      <a:tailEnd/>
                    </a:ln>
                  </pic:spPr>
                </pic:pic>
              </a:graphicData>
            </a:graphic>
          </wp:inline>
        </w:drawing>
      </w:r>
    </w:p>
    <w:p w:rsidR="00A900F4" w:rsidRPr="00040192" w:rsidRDefault="00A900F4" w:rsidP="00316D8D">
      <w:pPr>
        <w:jc w:val="center"/>
        <w:rPr>
          <w:rFonts w:ascii="Times New Roman" w:hAnsi="Times New Roman"/>
          <w:b/>
        </w:rPr>
      </w:pPr>
    </w:p>
    <w:p w:rsidR="008525F3" w:rsidRPr="00040192" w:rsidRDefault="008525F3" w:rsidP="00316D8D">
      <w:pPr>
        <w:jc w:val="center"/>
        <w:rPr>
          <w:rFonts w:ascii="Times New Roman" w:hAnsi="Times New Roman"/>
          <w:b/>
        </w:rPr>
      </w:pPr>
      <w:r w:rsidRPr="00005621">
        <w:rPr>
          <w:rFonts w:ascii="Times New Roman" w:hAnsi="Times New Roman"/>
          <w:b/>
          <w:highlight w:val="yellow"/>
        </w:rPr>
        <w:t>Рис. 13.</w:t>
      </w:r>
      <w:r w:rsidR="00CE42BE" w:rsidRPr="00005621">
        <w:rPr>
          <w:rFonts w:ascii="Times New Roman" w:hAnsi="Times New Roman"/>
          <w:b/>
          <w:highlight w:val="yellow"/>
        </w:rPr>
        <w:t>2</w:t>
      </w:r>
      <w:r w:rsidRPr="00005621">
        <w:rPr>
          <w:rFonts w:ascii="Times New Roman" w:hAnsi="Times New Roman"/>
          <w:b/>
          <w:highlight w:val="yellow"/>
        </w:rPr>
        <w:t xml:space="preserve"> Характеристика качества поверхностных вод Северо-Казахстан</w:t>
      </w:r>
      <w:r w:rsidR="00646935" w:rsidRPr="00005621">
        <w:rPr>
          <w:rFonts w:ascii="Times New Roman" w:hAnsi="Times New Roman"/>
          <w:b/>
          <w:highlight w:val="yellow"/>
        </w:rPr>
        <w:t>с</w:t>
      </w:r>
      <w:r w:rsidRPr="00005621">
        <w:rPr>
          <w:rFonts w:ascii="Times New Roman" w:hAnsi="Times New Roman"/>
          <w:b/>
          <w:highlight w:val="yellow"/>
        </w:rPr>
        <w:t>кой области</w:t>
      </w:r>
    </w:p>
    <w:p w:rsidR="001654E0" w:rsidRPr="00040192" w:rsidRDefault="001654E0" w:rsidP="00316D8D">
      <w:pPr>
        <w:jc w:val="center"/>
        <w:rPr>
          <w:rFonts w:ascii="Times New Roman" w:hAnsi="Times New Roman"/>
          <w:b/>
        </w:rPr>
        <w:sectPr w:rsidR="001654E0" w:rsidRPr="00040192" w:rsidSect="00005621">
          <w:pgSz w:w="16838" w:h="11906" w:orient="landscape"/>
          <w:pgMar w:top="1134" w:right="851" w:bottom="1134" w:left="1418" w:header="709" w:footer="709" w:gutter="0"/>
          <w:cols w:space="708"/>
          <w:titlePg/>
          <w:docGrid w:linePitch="381"/>
        </w:sectPr>
      </w:pPr>
    </w:p>
    <w:p w:rsidR="00E310DA" w:rsidRPr="00FD19FD" w:rsidRDefault="00E310DA" w:rsidP="00805185">
      <w:pPr>
        <w:numPr>
          <w:ilvl w:val="1"/>
          <w:numId w:val="44"/>
        </w:numPr>
        <w:ind w:left="0" w:firstLine="0"/>
        <w:jc w:val="center"/>
        <w:rPr>
          <w:rFonts w:ascii="Times New Roman" w:hAnsi="Times New Roman"/>
          <w:b/>
          <w:color w:val="00B0F0"/>
          <w:sz w:val="28"/>
          <w:szCs w:val="28"/>
        </w:rPr>
      </w:pPr>
      <w:r w:rsidRPr="00FD19FD">
        <w:rPr>
          <w:rFonts w:ascii="Times New Roman" w:hAnsi="Times New Roman"/>
          <w:b/>
          <w:color w:val="00B0F0"/>
          <w:sz w:val="28"/>
          <w:szCs w:val="28"/>
        </w:rPr>
        <w:lastRenderedPageBreak/>
        <w:t>Радиационный гамма-фон Северо-Казахстанской области</w:t>
      </w:r>
    </w:p>
    <w:p w:rsidR="00E310DA" w:rsidRPr="00FD19FD" w:rsidRDefault="00E310DA" w:rsidP="00316D8D">
      <w:pPr>
        <w:jc w:val="center"/>
        <w:rPr>
          <w:rFonts w:ascii="Times New Roman" w:hAnsi="Times New Roman"/>
          <w:b/>
          <w:color w:val="00B0F0"/>
          <w:sz w:val="28"/>
          <w:szCs w:val="28"/>
        </w:rPr>
      </w:pPr>
    </w:p>
    <w:p w:rsidR="00E310DA" w:rsidRPr="00FD19FD" w:rsidRDefault="00E310DA" w:rsidP="00316D8D">
      <w:pPr>
        <w:ind w:firstLine="700"/>
        <w:jc w:val="both"/>
        <w:rPr>
          <w:rFonts w:ascii="Times New Roman" w:hAnsi="Times New Roman"/>
          <w:color w:val="00B0F0"/>
          <w:sz w:val="28"/>
          <w:szCs w:val="28"/>
        </w:rPr>
      </w:pPr>
      <w:r w:rsidRPr="00FD19FD">
        <w:rPr>
          <w:rFonts w:ascii="Times New Roman" w:hAnsi="Times New Roman"/>
          <w:color w:val="00B0F0"/>
          <w:sz w:val="28"/>
          <w:szCs w:val="28"/>
        </w:rPr>
        <w:t>Наблюдения за уровнем гамма излучения на местности осуществлялись ежедневно на 3-х метеорологических станциях (Булаево, Петропавловск, Сергеевка) Северо-Казахстанской области</w:t>
      </w:r>
      <w:r w:rsidR="008525F3" w:rsidRPr="00FD19FD">
        <w:rPr>
          <w:rFonts w:ascii="Times New Roman" w:hAnsi="Times New Roman"/>
          <w:color w:val="00B0F0"/>
          <w:sz w:val="28"/>
          <w:szCs w:val="28"/>
        </w:rPr>
        <w:t xml:space="preserve"> (рис. 13.</w:t>
      </w:r>
      <w:r w:rsidR="00BD43CC" w:rsidRPr="00FD19FD">
        <w:rPr>
          <w:rFonts w:ascii="Times New Roman" w:hAnsi="Times New Roman"/>
          <w:color w:val="00B0F0"/>
          <w:sz w:val="28"/>
          <w:szCs w:val="28"/>
        </w:rPr>
        <w:t>3</w:t>
      </w:r>
      <w:r w:rsidR="008525F3" w:rsidRPr="00FD19FD">
        <w:rPr>
          <w:rFonts w:ascii="Times New Roman" w:hAnsi="Times New Roman"/>
          <w:color w:val="00B0F0"/>
          <w:sz w:val="28"/>
          <w:szCs w:val="28"/>
        </w:rPr>
        <w:t>)</w:t>
      </w:r>
      <w:r w:rsidRPr="00FD19FD">
        <w:rPr>
          <w:rFonts w:ascii="Times New Roman" w:hAnsi="Times New Roman"/>
          <w:color w:val="00B0F0"/>
          <w:sz w:val="28"/>
          <w:szCs w:val="28"/>
        </w:rPr>
        <w:t>.</w:t>
      </w:r>
    </w:p>
    <w:p w:rsidR="00E310DA" w:rsidRPr="00FD19FD" w:rsidRDefault="00E310DA" w:rsidP="00316D8D">
      <w:pPr>
        <w:ind w:firstLine="697"/>
        <w:jc w:val="both"/>
        <w:rPr>
          <w:rFonts w:ascii="Times New Roman" w:hAnsi="Times New Roman"/>
          <w:color w:val="00B0F0"/>
          <w:sz w:val="28"/>
          <w:szCs w:val="28"/>
        </w:rPr>
      </w:pPr>
      <w:r w:rsidRPr="00FD19FD">
        <w:rPr>
          <w:rFonts w:ascii="Times New Roman" w:hAnsi="Times New Roman"/>
          <w:color w:val="00B0F0"/>
          <w:sz w:val="28"/>
          <w:szCs w:val="28"/>
        </w:rPr>
        <w:t>Средние значения радиационного гамма-фона приземного слоя атмосферы по населенным пунктам территории  находились в пределах 0,</w:t>
      </w:r>
      <w:r w:rsidR="00FD19FD" w:rsidRPr="00FD19FD">
        <w:rPr>
          <w:rFonts w:ascii="Times New Roman" w:hAnsi="Times New Roman"/>
          <w:color w:val="00B0F0"/>
          <w:sz w:val="28"/>
          <w:szCs w:val="28"/>
        </w:rPr>
        <w:t>09</w:t>
      </w:r>
      <w:r w:rsidRPr="00FD19FD">
        <w:rPr>
          <w:rFonts w:ascii="Times New Roman" w:hAnsi="Times New Roman"/>
          <w:color w:val="00B0F0"/>
          <w:sz w:val="28"/>
          <w:szCs w:val="28"/>
        </w:rPr>
        <w:t>-0,1</w:t>
      </w:r>
      <w:r w:rsidR="004C5A06">
        <w:rPr>
          <w:rFonts w:ascii="Times New Roman" w:hAnsi="Times New Roman"/>
          <w:color w:val="00B0F0"/>
          <w:sz w:val="28"/>
          <w:szCs w:val="28"/>
        </w:rPr>
        <w:t>2</w:t>
      </w:r>
      <w:r w:rsidRPr="00FD19FD">
        <w:rPr>
          <w:rFonts w:ascii="Times New Roman" w:hAnsi="Times New Roman"/>
          <w:color w:val="00B0F0"/>
          <w:sz w:val="28"/>
          <w:szCs w:val="28"/>
        </w:rPr>
        <w:t xml:space="preserve"> мкЗв /ч и не пр</w:t>
      </w:r>
      <w:r w:rsidR="00477582" w:rsidRPr="00FD19FD">
        <w:rPr>
          <w:rFonts w:ascii="Times New Roman" w:hAnsi="Times New Roman"/>
          <w:color w:val="00B0F0"/>
          <w:sz w:val="28"/>
          <w:szCs w:val="28"/>
        </w:rPr>
        <w:t>е</w:t>
      </w:r>
      <w:r w:rsidRPr="00FD19FD">
        <w:rPr>
          <w:rFonts w:ascii="Times New Roman" w:hAnsi="Times New Roman"/>
          <w:color w:val="00B0F0"/>
          <w:sz w:val="28"/>
          <w:szCs w:val="28"/>
        </w:rPr>
        <w:t>вышали естественного фона.</w:t>
      </w:r>
    </w:p>
    <w:p w:rsidR="00E310DA" w:rsidRPr="00FD19FD" w:rsidRDefault="00E310DA" w:rsidP="00316D8D">
      <w:pPr>
        <w:ind w:firstLine="700"/>
        <w:jc w:val="both"/>
        <w:rPr>
          <w:rFonts w:ascii="Times New Roman" w:hAnsi="Times New Roman"/>
          <w:color w:val="00B0F0"/>
          <w:sz w:val="28"/>
          <w:szCs w:val="28"/>
        </w:rPr>
      </w:pPr>
    </w:p>
    <w:p w:rsidR="00E310DA" w:rsidRPr="00FD19FD" w:rsidRDefault="00E310DA" w:rsidP="00805185">
      <w:pPr>
        <w:numPr>
          <w:ilvl w:val="1"/>
          <w:numId w:val="44"/>
        </w:numPr>
        <w:ind w:left="0" w:firstLine="0"/>
        <w:jc w:val="center"/>
        <w:rPr>
          <w:rFonts w:ascii="Times New Roman" w:hAnsi="Times New Roman"/>
          <w:b/>
          <w:color w:val="00B0F0"/>
          <w:sz w:val="28"/>
          <w:szCs w:val="28"/>
        </w:rPr>
      </w:pPr>
      <w:r w:rsidRPr="00FD19FD">
        <w:rPr>
          <w:rFonts w:ascii="Times New Roman" w:hAnsi="Times New Roman"/>
          <w:b/>
          <w:color w:val="00B0F0"/>
          <w:sz w:val="28"/>
          <w:szCs w:val="28"/>
        </w:rPr>
        <w:t>Плотность радиоактивных выпадений в приземн</w:t>
      </w:r>
      <w:r w:rsidR="003A1292" w:rsidRPr="00FD19FD">
        <w:rPr>
          <w:rFonts w:ascii="Times New Roman" w:hAnsi="Times New Roman"/>
          <w:b/>
          <w:color w:val="00B0F0"/>
          <w:sz w:val="28"/>
          <w:szCs w:val="28"/>
        </w:rPr>
        <w:t>ом слое атмосферы</w:t>
      </w:r>
    </w:p>
    <w:p w:rsidR="00E310DA" w:rsidRPr="00FD19FD" w:rsidRDefault="00E310DA" w:rsidP="00316D8D">
      <w:pPr>
        <w:ind w:firstLine="700"/>
        <w:jc w:val="both"/>
        <w:rPr>
          <w:rFonts w:ascii="Times New Roman" w:hAnsi="Times New Roman"/>
          <w:b/>
          <w:color w:val="00B0F0"/>
          <w:sz w:val="28"/>
          <w:szCs w:val="28"/>
        </w:rPr>
      </w:pPr>
    </w:p>
    <w:p w:rsidR="00E310DA" w:rsidRPr="00FD19FD" w:rsidRDefault="00E310DA" w:rsidP="00316D8D">
      <w:pPr>
        <w:ind w:firstLine="700"/>
        <w:jc w:val="both"/>
        <w:rPr>
          <w:rFonts w:ascii="Times New Roman" w:hAnsi="Times New Roman"/>
          <w:color w:val="00B0F0"/>
          <w:sz w:val="28"/>
          <w:szCs w:val="28"/>
        </w:rPr>
      </w:pPr>
      <w:r w:rsidRPr="00FD19FD">
        <w:rPr>
          <w:rFonts w:ascii="Times New Roman" w:hAnsi="Times New Roman"/>
          <w:color w:val="00B0F0"/>
          <w:sz w:val="28"/>
          <w:szCs w:val="28"/>
        </w:rPr>
        <w:t>Контроль за радиоактивным загрязнением приземно</w:t>
      </w:r>
      <w:r w:rsidR="00635175" w:rsidRPr="00FD19FD">
        <w:rPr>
          <w:rFonts w:ascii="Times New Roman" w:hAnsi="Times New Roman"/>
          <w:color w:val="00B0F0"/>
          <w:sz w:val="28"/>
          <w:szCs w:val="28"/>
        </w:rPr>
        <w:t>го слоя</w:t>
      </w:r>
      <w:r w:rsidRPr="00FD19FD">
        <w:rPr>
          <w:rFonts w:ascii="Times New Roman" w:hAnsi="Times New Roman"/>
          <w:color w:val="00B0F0"/>
          <w:sz w:val="28"/>
          <w:szCs w:val="28"/>
        </w:rPr>
        <w:t xml:space="preserve"> атмосферы на территории Северо-Казахстанской</w:t>
      </w:r>
      <w:r w:rsidRPr="00FD19FD">
        <w:rPr>
          <w:rFonts w:ascii="Times New Roman" w:hAnsi="Times New Roman"/>
          <w:b/>
          <w:color w:val="00B0F0"/>
          <w:sz w:val="28"/>
          <w:szCs w:val="28"/>
        </w:rPr>
        <w:t xml:space="preserve"> </w:t>
      </w:r>
      <w:r w:rsidRPr="00FD19FD">
        <w:rPr>
          <w:rFonts w:ascii="Times New Roman" w:hAnsi="Times New Roman"/>
          <w:color w:val="00B0F0"/>
          <w:sz w:val="28"/>
          <w:szCs w:val="28"/>
        </w:rPr>
        <w:t>области осуществлялся на 2-х метеорологических станциях (Петропавловск, Сергеевка) путем отбора проб воздуха горизонтальными планшетами</w:t>
      </w:r>
      <w:r w:rsidR="008525F3" w:rsidRPr="00FD19FD">
        <w:rPr>
          <w:rFonts w:ascii="Times New Roman" w:hAnsi="Times New Roman"/>
          <w:color w:val="00B0F0"/>
          <w:sz w:val="28"/>
          <w:szCs w:val="28"/>
        </w:rPr>
        <w:t xml:space="preserve"> (рис. 13.</w:t>
      </w:r>
      <w:r w:rsidR="00BD43CC" w:rsidRPr="00FD19FD">
        <w:rPr>
          <w:rFonts w:ascii="Times New Roman" w:hAnsi="Times New Roman"/>
          <w:color w:val="00B0F0"/>
          <w:sz w:val="28"/>
          <w:szCs w:val="28"/>
        </w:rPr>
        <w:t>3</w:t>
      </w:r>
      <w:r w:rsidR="008525F3" w:rsidRPr="00FD19FD">
        <w:rPr>
          <w:rFonts w:ascii="Times New Roman" w:hAnsi="Times New Roman"/>
          <w:color w:val="00B0F0"/>
          <w:sz w:val="28"/>
          <w:szCs w:val="28"/>
        </w:rPr>
        <w:t>)</w:t>
      </w:r>
      <w:r w:rsidRPr="00FD19FD">
        <w:rPr>
          <w:rFonts w:ascii="Times New Roman" w:hAnsi="Times New Roman"/>
          <w:color w:val="00B0F0"/>
          <w:sz w:val="28"/>
          <w:szCs w:val="28"/>
        </w:rPr>
        <w:t>. На станци</w:t>
      </w:r>
      <w:r w:rsidR="005573FC" w:rsidRPr="00FD19FD">
        <w:rPr>
          <w:rFonts w:ascii="Times New Roman" w:hAnsi="Times New Roman"/>
          <w:color w:val="00B0F0"/>
          <w:sz w:val="28"/>
          <w:szCs w:val="28"/>
        </w:rPr>
        <w:t>ях</w:t>
      </w:r>
      <w:r w:rsidRPr="00FD19FD">
        <w:rPr>
          <w:rFonts w:ascii="Times New Roman" w:hAnsi="Times New Roman"/>
          <w:color w:val="00B0F0"/>
          <w:sz w:val="28"/>
          <w:szCs w:val="28"/>
        </w:rPr>
        <w:t xml:space="preserve"> проводился пятисуточный отбор проб.</w:t>
      </w:r>
    </w:p>
    <w:p w:rsidR="00E310DA" w:rsidRPr="00FD19FD" w:rsidRDefault="00E310DA" w:rsidP="00316D8D">
      <w:pPr>
        <w:ind w:firstLine="700"/>
        <w:jc w:val="both"/>
        <w:rPr>
          <w:rFonts w:ascii="Times New Roman" w:hAnsi="Times New Roman"/>
          <w:color w:val="00B0F0"/>
          <w:sz w:val="28"/>
          <w:szCs w:val="28"/>
        </w:rPr>
      </w:pPr>
      <w:r w:rsidRPr="00FD19FD">
        <w:rPr>
          <w:rFonts w:ascii="Times New Roman" w:hAnsi="Times New Roman"/>
          <w:color w:val="00B0F0"/>
          <w:sz w:val="28"/>
          <w:szCs w:val="28"/>
        </w:rPr>
        <w:t>Среднесуточная плотность радиоактивных выпадений в приземно</w:t>
      </w:r>
      <w:r w:rsidR="00635175" w:rsidRPr="00FD19FD">
        <w:rPr>
          <w:rFonts w:ascii="Times New Roman" w:hAnsi="Times New Roman"/>
          <w:color w:val="00B0F0"/>
          <w:sz w:val="28"/>
          <w:szCs w:val="28"/>
        </w:rPr>
        <w:t>м</w:t>
      </w:r>
      <w:r w:rsidRPr="00FD19FD">
        <w:rPr>
          <w:rFonts w:ascii="Times New Roman" w:hAnsi="Times New Roman"/>
          <w:color w:val="00B0F0"/>
          <w:sz w:val="28"/>
          <w:szCs w:val="28"/>
        </w:rPr>
        <w:t xml:space="preserve"> </w:t>
      </w:r>
      <w:r w:rsidR="00635175" w:rsidRPr="00FD19FD">
        <w:rPr>
          <w:rFonts w:ascii="Times New Roman" w:hAnsi="Times New Roman"/>
          <w:color w:val="00B0F0"/>
          <w:sz w:val="28"/>
          <w:szCs w:val="28"/>
        </w:rPr>
        <w:t xml:space="preserve">слое </w:t>
      </w:r>
      <w:r w:rsidRPr="00FD19FD">
        <w:rPr>
          <w:rFonts w:ascii="Times New Roman" w:hAnsi="Times New Roman"/>
          <w:color w:val="00B0F0"/>
          <w:sz w:val="28"/>
          <w:szCs w:val="28"/>
        </w:rPr>
        <w:t>атмосфер</w:t>
      </w:r>
      <w:r w:rsidR="00635175" w:rsidRPr="00FD19FD">
        <w:rPr>
          <w:rFonts w:ascii="Times New Roman" w:hAnsi="Times New Roman"/>
          <w:color w:val="00B0F0"/>
          <w:sz w:val="28"/>
          <w:szCs w:val="28"/>
        </w:rPr>
        <w:t>ы</w:t>
      </w:r>
      <w:r w:rsidRPr="00FD19FD">
        <w:rPr>
          <w:rFonts w:ascii="Times New Roman" w:hAnsi="Times New Roman"/>
          <w:color w:val="00B0F0"/>
          <w:sz w:val="28"/>
          <w:szCs w:val="28"/>
        </w:rPr>
        <w:t xml:space="preserve"> на территории</w:t>
      </w:r>
      <w:r w:rsidRPr="00FD19FD">
        <w:rPr>
          <w:rFonts w:ascii="Times New Roman" w:hAnsi="Times New Roman"/>
          <w:b/>
          <w:color w:val="00B0F0"/>
          <w:sz w:val="28"/>
          <w:szCs w:val="28"/>
        </w:rPr>
        <w:t xml:space="preserve"> </w:t>
      </w:r>
      <w:r w:rsidRPr="00FD19FD">
        <w:rPr>
          <w:rFonts w:ascii="Times New Roman" w:hAnsi="Times New Roman"/>
          <w:color w:val="00B0F0"/>
          <w:sz w:val="28"/>
          <w:szCs w:val="28"/>
        </w:rPr>
        <w:t>области составила 1,</w:t>
      </w:r>
      <w:r w:rsidR="00FD19FD" w:rsidRPr="00FD19FD">
        <w:rPr>
          <w:rFonts w:ascii="Times New Roman" w:hAnsi="Times New Roman"/>
          <w:color w:val="00B0F0"/>
          <w:sz w:val="28"/>
          <w:szCs w:val="28"/>
        </w:rPr>
        <w:t>8</w:t>
      </w:r>
      <w:r w:rsidRPr="00FD19FD">
        <w:rPr>
          <w:rFonts w:ascii="Times New Roman" w:hAnsi="Times New Roman"/>
          <w:color w:val="00B0F0"/>
          <w:sz w:val="28"/>
          <w:szCs w:val="28"/>
        </w:rPr>
        <w:t xml:space="preserve"> Бк/м</w:t>
      </w:r>
      <w:r w:rsidRPr="00FD19FD">
        <w:rPr>
          <w:rFonts w:ascii="Times New Roman" w:hAnsi="Times New Roman"/>
          <w:color w:val="00B0F0"/>
          <w:sz w:val="28"/>
          <w:szCs w:val="28"/>
          <w:vertAlign w:val="superscript"/>
        </w:rPr>
        <w:t>2</w:t>
      </w:r>
      <w:r w:rsidRPr="00FD19FD">
        <w:rPr>
          <w:rFonts w:ascii="Times New Roman" w:hAnsi="Times New Roman"/>
          <w:color w:val="00B0F0"/>
          <w:sz w:val="28"/>
          <w:szCs w:val="28"/>
        </w:rPr>
        <w:t>, что не превышает предельно-допустим</w:t>
      </w:r>
      <w:r w:rsidR="00635175" w:rsidRPr="00FD19FD">
        <w:rPr>
          <w:rFonts w:ascii="Times New Roman" w:hAnsi="Times New Roman"/>
          <w:color w:val="00B0F0"/>
          <w:sz w:val="28"/>
          <w:szCs w:val="28"/>
        </w:rPr>
        <w:t>ый</w:t>
      </w:r>
      <w:r w:rsidRPr="00FD19FD">
        <w:rPr>
          <w:rFonts w:ascii="Times New Roman" w:hAnsi="Times New Roman"/>
          <w:color w:val="00B0F0"/>
          <w:sz w:val="28"/>
          <w:szCs w:val="28"/>
        </w:rPr>
        <w:t xml:space="preserve"> уров</w:t>
      </w:r>
      <w:r w:rsidR="00635175" w:rsidRPr="00FD19FD">
        <w:rPr>
          <w:rFonts w:ascii="Times New Roman" w:hAnsi="Times New Roman"/>
          <w:color w:val="00B0F0"/>
          <w:sz w:val="28"/>
          <w:szCs w:val="28"/>
        </w:rPr>
        <w:t>е</w:t>
      </w:r>
      <w:r w:rsidRPr="00FD19FD">
        <w:rPr>
          <w:rFonts w:ascii="Times New Roman" w:hAnsi="Times New Roman"/>
          <w:color w:val="00B0F0"/>
          <w:sz w:val="28"/>
          <w:szCs w:val="28"/>
        </w:rPr>
        <w:t>н</w:t>
      </w:r>
      <w:r w:rsidR="00635175" w:rsidRPr="00FD19FD">
        <w:rPr>
          <w:rFonts w:ascii="Times New Roman" w:hAnsi="Times New Roman"/>
          <w:color w:val="00B0F0"/>
          <w:sz w:val="28"/>
          <w:szCs w:val="28"/>
        </w:rPr>
        <w:t>ь</w:t>
      </w:r>
      <w:r w:rsidRPr="00FD19FD">
        <w:rPr>
          <w:rFonts w:ascii="Times New Roman" w:hAnsi="Times New Roman"/>
          <w:color w:val="00B0F0"/>
          <w:sz w:val="28"/>
          <w:szCs w:val="28"/>
        </w:rPr>
        <w:t>.</w:t>
      </w:r>
    </w:p>
    <w:p w:rsidR="00E6366A" w:rsidRPr="00040192" w:rsidRDefault="00E6366A" w:rsidP="00316D8D">
      <w:pPr>
        <w:ind w:firstLine="700"/>
        <w:jc w:val="both"/>
        <w:rPr>
          <w:rFonts w:ascii="Times New Roman" w:hAnsi="Times New Roman"/>
          <w:sz w:val="28"/>
          <w:szCs w:val="28"/>
        </w:rPr>
      </w:pPr>
    </w:p>
    <w:p w:rsidR="00E310DA" w:rsidRPr="00040192" w:rsidRDefault="00B4361E" w:rsidP="00316D8D">
      <w:pPr>
        <w:jc w:val="center"/>
        <w:rPr>
          <w:rFonts w:ascii="Times New Roman" w:hAnsi="Times New Roman"/>
          <w:b/>
          <w:sz w:val="28"/>
          <w:szCs w:val="28"/>
        </w:rPr>
      </w:pPr>
      <w:r>
        <w:rPr>
          <w:rFonts w:ascii="Times New Roman" w:hAnsi="Times New Roman"/>
          <w:b/>
          <w:noProof/>
          <w:sz w:val="28"/>
          <w:szCs w:val="28"/>
          <w:lang w:eastAsia="ru-RU" w:bidi="ar-SA"/>
        </w:rPr>
        <w:drawing>
          <wp:inline distT="0" distB="0" distL="0" distR="0">
            <wp:extent cx="6000750" cy="4133850"/>
            <wp:effectExtent l="19050" t="0" r="0" b="0"/>
            <wp:docPr id="59" name="Рисунок 114" descr="С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СКО copy"/>
                    <pic:cNvPicPr>
                      <a:picLocks noChangeAspect="1" noChangeArrowheads="1"/>
                    </pic:cNvPicPr>
                  </pic:nvPicPr>
                  <pic:blipFill>
                    <a:blip r:embed="rId82"/>
                    <a:srcRect/>
                    <a:stretch>
                      <a:fillRect/>
                    </a:stretch>
                  </pic:blipFill>
                  <pic:spPr bwMode="auto">
                    <a:xfrm>
                      <a:off x="0" y="0"/>
                      <a:ext cx="6000750" cy="4133850"/>
                    </a:xfrm>
                    <a:prstGeom prst="rect">
                      <a:avLst/>
                    </a:prstGeom>
                    <a:noFill/>
                    <a:ln w="9525">
                      <a:noFill/>
                      <a:miter lim="800000"/>
                      <a:headEnd/>
                      <a:tailEnd/>
                    </a:ln>
                  </pic:spPr>
                </pic:pic>
              </a:graphicData>
            </a:graphic>
          </wp:inline>
        </w:drawing>
      </w:r>
    </w:p>
    <w:p w:rsidR="00E6366A" w:rsidRPr="00040192" w:rsidRDefault="00E6366A" w:rsidP="00316D8D">
      <w:pPr>
        <w:jc w:val="center"/>
        <w:rPr>
          <w:rFonts w:ascii="Times New Roman" w:hAnsi="Times New Roman"/>
          <w:b/>
          <w:sz w:val="28"/>
          <w:szCs w:val="28"/>
        </w:rPr>
      </w:pPr>
    </w:p>
    <w:p w:rsidR="005779A6" w:rsidRPr="00040192" w:rsidRDefault="008525F3" w:rsidP="00316D8D">
      <w:pPr>
        <w:jc w:val="center"/>
        <w:rPr>
          <w:rFonts w:ascii="Times New Roman" w:hAnsi="Times New Roman"/>
          <w:b/>
        </w:rPr>
      </w:pPr>
      <w:r w:rsidRPr="00040192">
        <w:rPr>
          <w:rFonts w:ascii="Times New Roman" w:hAnsi="Times New Roman"/>
          <w:b/>
        </w:rPr>
        <w:t>Рис. 13.</w:t>
      </w:r>
      <w:r w:rsidR="00BD43CC" w:rsidRPr="00BD43CC">
        <w:rPr>
          <w:rFonts w:ascii="Times New Roman" w:hAnsi="Times New Roman"/>
          <w:b/>
        </w:rPr>
        <w:t>3</w:t>
      </w:r>
      <w:r w:rsidRPr="00040192">
        <w:rPr>
          <w:rFonts w:ascii="Times New Roman" w:hAnsi="Times New Roman"/>
          <w:b/>
        </w:rPr>
        <w:t xml:space="preserve"> Схема расположения метеостанций за наблюдением</w:t>
      </w:r>
      <w:r w:rsidR="00CC2457" w:rsidRPr="00040192">
        <w:rPr>
          <w:rFonts w:ascii="Times New Roman" w:hAnsi="Times New Roman"/>
          <w:b/>
        </w:rPr>
        <w:t xml:space="preserve"> уровня</w:t>
      </w:r>
      <w:r w:rsidRPr="00040192">
        <w:rPr>
          <w:rFonts w:ascii="Times New Roman" w:hAnsi="Times New Roman"/>
          <w:b/>
        </w:rPr>
        <w:t xml:space="preserve"> ради</w:t>
      </w:r>
      <w:r w:rsidR="00565486" w:rsidRPr="00040192">
        <w:rPr>
          <w:rFonts w:ascii="Times New Roman" w:hAnsi="Times New Roman"/>
          <w:b/>
        </w:rPr>
        <w:t>а</w:t>
      </w:r>
      <w:r w:rsidRPr="00040192">
        <w:rPr>
          <w:rFonts w:ascii="Times New Roman" w:hAnsi="Times New Roman"/>
          <w:b/>
        </w:rPr>
        <w:t>ционного гамма-фона и плотностью радиоактивны</w:t>
      </w:r>
      <w:r w:rsidR="00646935" w:rsidRPr="00040192">
        <w:rPr>
          <w:rFonts w:ascii="Times New Roman" w:hAnsi="Times New Roman"/>
          <w:b/>
        </w:rPr>
        <w:t xml:space="preserve">х выпадений на территории </w:t>
      </w:r>
      <w:r w:rsidR="00A168AE" w:rsidRPr="00040192">
        <w:rPr>
          <w:rFonts w:ascii="Times New Roman" w:hAnsi="Times New Roman"/>
          <w:b/>
        </w:rPr>
        <w:t xml:space="preserve">                          </w:t>
      </w:r>
      <w:r w:rsidR="00646935" w:rsidRPr="00040192">
        <w:rPr>
          <w:rFonts w:ascii="Times New Roman" w:hAnsi="Times New Roman"/>
          <w:b/>
        </w:rPr>
        <w:t xml:space="preserve">Северо-Казахстанской </w:t>
      </w:r>
      <w:r w:rsidRPr="00040192">
        <w:rPr>
          <w:rFonts w:ascii="Times New Roman" w:hAnsi="Times New Roman"/>
          <w:b/>
        </w:rPr>
        <w:t>области</w:t>
      </w:r>
    </w:p>
    <w:p w:rsidR="00E6366A" w:rsidRPr="00040192" w:rsidRDefault="00E6366A" w:rsidP="00316D8D">
      <w:pPr>
        <w:jc w:val="center"/>
        <w:rPr>
          <w:rFonts w:ascii="Times New Roman" w:hAnsi="Times New Roman"/>
          <w:b/>
        </w:rPr>
      </w:pPr>
    </w:p>
    <w:p w:rsidR="00C370BA" w:rsidRPr="0030474A" w:rsidRDefault="00C370BA" w:rsidP="00805185">
      <w:pPr>
        <w:numPr>
          <w:ilvl w:val="0"/>
          <w:numId w:val="44"/>
        </w:numPr>
        <w:ind w:left="0" w:firstLine="0"/>
        <w:jc w:val="center"/>
        <w:rPr>
          <w:rFonts w:ascii="Times New Roman" w:hAnsi="Times New Roman"/>
          <w:b/>
          <w:color w:val="0070C0"/>
          <w:sz w:val="28"/>
          <w:szCs w:val="28"/>
        </w:rPr>
      </w:pPr>
      <w:r w:rsidRPr="0030474A">
        <w:rPr>
          <w:rFonts w:ascii="Times New Roman" w:hAnsi="Times New Roman"/>
          <w:b/>
          <w:color w:val="0070C0"/>
          <w:sz w:val="28"/>
          <w:szCs w:val="28"/>
        </w:rPr>
        <w:lastRenderedPageBreak/>
        <w:t>Состояние окружающей среды Южно-Казахстанской области</w:t>
      </w:r>
    </w:p>
    <w:p w:rsidR="00C370BA" w:rsidRPr="0030474A" w:rsidRDefault="00C370BA" w:rsidP="00316D8D">
      <w:pPr>
        <w:ind w:firstLine="709"/>
        <w:jc w:val="both"/>
        <w:rPr>
          <w:rFonts w:ascii="Times New Roman" w:hAnsi="Times New Roman"/>
          <w:b/>
          <w:color w:val="0070C0"/>
          <w:sz w:val="28"/>
          <w:szCs w:val="28"/>
        </w:rPr>
      </w:pPr>
    </w:p>
    <w:p w:rsidR="00C370BA" w:rsidRPr="0030474A" w:rsidRDefault="00C370BA" w:rsidP="00805185">
      <w:pPr>
        <w:numPr>
          <w:ilvl w:val="1"/>
          <w:numId w:val="44"/>
        </w:numPr>
        <w:ind w:left="0" w:firstLine="0"/>
        <w:jc w:val="center"/>
        <w:rPr>
          <w:rFonts w:ascii="Times New Roman" w:hAnsi="Times New Roman"/>
          <w:b/>
          <w:color w:val="0070C0"/>
          <w:sz w:val="28"/>
          <w:szCs w:val="28"/>
        </w:rPr>
      </w:pPr>
      <w:r w:rsidRPr="0030474A">
        <w:rPr>
          <w:rFonts w:ascii="Times New Roman" w:hAnsi="Times New Roman"/>
          <w:b/>
          <w:color w:val="0070C0"/>
          <w:sz w:val="28"/>
          <w:szCs w:val="28"/>
        </w:rPr>
        <w:t>Состояние загрязнения атмосферного воздуха по городу Шымкент</w:t>
      </w:r>
    </w:p>
    <w:p w:rsidR="001B1382" w:rsidRPr="0030474A" w:rsidRDefault="001B1382" w:rsidP="00316D8D">
      <w:pPr>
        <w:pStyle w:val="Style19"/>
        <w:widowControl/>
        <w:spacing w:line="240" w:lineRule="auto"/>
        <w:ind w:firstLine="701"/>
        <w:rPr>
          <w:rStyle w:val="FontStyle204"/>
          <w:color w:val="0070C0"/>
          <w:sz w:val="28"/>
          <w:szCs w:val="28"/>
        </w:rPr>
      </w:pPr>
    </w:p>
    <w:p w:rsidR="001B1382" w:rsidRPr="0030474A" w:rsidRDefault="001B1382" w:rsidP="00316D8D">
      <w:pPr>
        <w:pStyle w:val="Style19"/>
        <w:widowControl/>
        <w:spacing w:line="240" w:lineRule="auto"/>
        <w:ind w:firstLine="701"/>
        <w:rPr>
          <w:rStyle w:val="FontStyle204"/>
          <w:color w:val="0070C0"/>
          <w:sz w:val="28"/>
          <w:szCs w:val="28"/>
        </w:rPr>
      </w:pPr>
      <w:r w:rsidRPr="0030474A">
        <w:rPr>
          <w:rStyle w:val="FontStyle204"/>
          <w:color w:val="0070C0"/>
          <w:sz w:val="28"/>
          <w:szCs w:val="28"/>
        </w:rPr>
        <w:t xml:space="preserve">Наблюдения за состоянием атмосферного воздуха велись на 4 ручных постах </w:t>
      </w:r>
      <w:r w:rsidRPr="0030474A">
        <w:rPr>
          <w:rStyle w:val="FontStyle201"/>
          <w:color w:val="0070C0"/>
          <w:sz w:val="28"/>
          <w:szCs w:val="28"/>
        </w:rPr>
        <w:t xml:space="preserve">(№1 </w:t>
      </w:r>
      <w:r w:rsidR="009504DD" w:rsidRPr="0030474A">
        <w:rPr>
          <w:rStyle w:val="FontStyle201"/>
          <w:color w:val="0070C0"/>
          <w:sz w:val="28"/>
          <w:szCs w:val="28"/>
        </w:rPr>
        <w:t>–</w:t>
      </w:r>
      <w:r w:rsidRPr="0030474A">
        <w:rPr>
          <w:rStyle w:val="FontStyle201"/>
          <w:color w:val="0070C0"/>
          <w:sz w:val="28"/>
          <w:szCs w:val="28"/>
        </w:rPr>
        <w:t xml:space="preserve"> пр</w:t>
      </w:r>
      <w:r w:rsidR="009504DD" w:rsidRPr="0030474A">
        <w:rPr>
          <w:rStyle w:val="FontStyle201"/>
          <w:color w:val="0070C0"/>
          <w:sz w:val="28"/>
          <w:szCs w:val="28"/>
        </w:rPr>
        <w:t xml:space="preserve">оспект </w:t>
      </w:r>
      <w:r w:rsidR="00950BB4" w:rsidRPr="0030474A">
        <w:rPr>
          <w:rStyle w:val="FontStyle201"/>
          <w:color w:val="0070C0"/>
          <w:sz w:val="28"/>
          <w:szCs w:val="28"/>
        </w:rPr>
        <w:t>Абая</w:t>
      </w:r>
      <w:r w:rsidR="00950BB4" w:rsidRPr="0030474A">
        <w:rPr>
          <w:rStyle w:val="FontStyle201"/>
          <w:i w:val="0"/>
          <w:color w:val="0070C0"/>
          <w:sz w:val="28"/>
          <w:szCs w:val="28"/>
        </w:rPr>
        <w:t>,</w:t>
      </w:r>
      <w:r w:rsidR="00950BB4" w:rsidRPr="0030474A">
        <w:rPr>
          <w:rFonts w:ascii="Times New Roman" w:hAnsi="Times New Roman"/>
          <w:iCs/>
          <w:color w:val="0070C0"/>
          <w:sz w:val="28"/>
          <w:szCs w:val="28"/>
        </w:rPr>
        <w:t xml:space="preserve"> </w:t>
      </w:r>
      <w:r w:rsidR="00950BB4" w:rsidRPr="0030474A">
        <w:rPr>
          <w:rStyle w:val="FontStyle201"/>
          <w:color w:val="0070C0"/>
          <w:sz w:val="28"/>
          <w:szCs w:val="28"/>
        </w:rPr>
        <w:t>АО «Южполиметалл»</w:t>
      </w:r>
      <w:r w:rsidRPr="0030474A">
        <w:rPr>
          <w:rStyle w:val="FontStyle201"/>
          <w:color w:val="0070C0"/>
          <w:sz w:val="28"/>
          <w:szCs w:val="28"/>
        </w:rPr>
        <w:t xml:space="preserve">; №2 - площадь Ордабасы, </w:t>
      </w:r>
      <w:r w:rsidR="009504DD" w:rsidRPr="0030474A">
        <w:rPr>
          <w:rStyle w:val="FontStyle201"/>
          <w:color w:val="0070C0"/>
          <w:sz w:val="28"/>
          <w:szCs w:val="28"/>
        </w:rPr>
        <w:t xml:space="preserve">пересечение улиц Казыбек би и Толе би; №3 –улица </w:t>
      </w:r>
      <w:r w:rsidRPr="0030474A">
        <w:rPr>
          <w:rStyle w:val="FontStyle201"/>
          <w:color w:val="0070C0"/>
          <w:sz w:val="28"/>
          <w:szCs w:val="28"/>
        </w:rPr>
        <w:t>Алдиярова</w:t>
      </w:r>
      <w:r w:rsidR="00950BB4" w:rsidRPr="0030474A">
        <w:rPr>
          <w:rStyle w:val="FontStyle201"/>
          <w:color w:val="0070C0"/>
          <w:sz w:val="28"/>
          <w:szCs w:val="28"/>
        </w:rPr>
        <w:t xml:space="preserve">, </w:t>
      </w:r>
      <w:r w:rsidR="00950BB4" w:rsidRPr="0030474A">
        <w:rPr>
          <w:rFonts w:ascii="Times New Roman" w:hAnsi="Times New Roman"/>
          <w:i/>
          <w:color w:val="0070C0"/>
          <w:sz w:val="28"/>
          <w:szCs w:val="28"/>
        </w:rPr>
        <w:t>б/н,</w:t>
      </w:r>
      <w:r w:rsidR="00950BB4" w:rsidRPr="0030474A">
        <w:rPr>
          <w:rFonts w:ascii="Times New Roman" w:hAnsi="Times New Roman"/>
          <w:iCs/>
          <w:color w:val="0070C0"/>
          <w:sz w:val="28"/>
          <w:szCs w:val="28"/>
        </w:rPr>
        <w:t xml:space="preserve"> </w:t>
      </w:r>
      <w:r w:rsidR="00950BB4" w:rsidRPr="0030474A">
        <w:rPr>
          <w:rStyle w:val="FontStyle201"/>
          <w:color w:val="0070C0"/>
          <w:sz w:val="28"/>
          <w:szCs w:val="28"/>
        </w:rPr>
        <w:t>АО «Шымкентцемент»</w:t>
      </w:r>
      <w:r w:rsidR="009504DD" w:rsidRPr="0030474A">
        <w:rPr>
          <w:rStyle w:val="FontStyle201"/>
          <w:color w:val="0070C0"/>
          <w:sz w:val="28"/>
          <w:szCs w:val="28"/>
        </w:rPr>
        <w:t xml:space="preserve">; №8 – улица </w:t>
      </w:r>
      <w:r w:rsidRPr="0030474A">
        <w:rPr>
          <w:rStyle w:val="FontStyle201"/>
          <w:color w:val="0070C0"/>
          <w:sz w:val="28"/>
          <w:szCs w:val="28"/>
        </w:rPr>
        <w:t>Сайрамская,198</w:t>
      </w:r>
      <w:r w:rsidR="00D262C9" w:rsidRPr="0030474A">
        <w:rPr>
          <w:rStyle w:val="FontStyle201"/>
          <w:color w:val="0070C0"/>
          <w:sz w:val="28"/>
          <w:szCs w:val="28"/>
        </w:rPr>
        <w:t>,</w:t>
      </w:r>
      <w:r w:rsidRPr="0030474A">
        <w:rPr>
          <w:rStyle w:val="FontStyle201"/>
          <w:color w:val="0070C0"/>
          <w:sz w:val="28"/>
          <w:szCs w:val="28"/>
        </w:rPr>
        <w:t xml:space="preserve"> ЗАО «Пивзавод»)</w:t>
      </w:r>
      <w:r w:rsidRPr="0030474A">
        <w:rPr>
          <w:rStyle w:val="FontStyle204"/>
          <w:color w:val="0070C0"/>
          <w:sz w:val="28"/>
          <w:szCs w:val="28"/>
        </w:rPr>
        <w:t>. Измерялись концентрации взвешенных веществ, диоксида серы, оксида углерода, диоксида азота, сероводорода и формальдегида (рис. 14.</w:t>
      </w:r>
      <w:r w:rsidR="00E5320F" w:rsidRPr="0030474A">
        <w:rPr>
          <w:rStyle w:val="FontStyle204"/>
          <w:color w:val="0070C0"/>
          <w:sz w:val="28"/>
          <w:szCs w:val="28"/>
        </w:rPr>
        <w:t>1</w:t>
      </w:r>
      <w:r w:rsidRPr="0030474A">
        <w:rPr>
          <w:rStyle w:val="FontStyle204"/>
          <w:color w:val="0070C0"/>
          <w:sz w:val="28"/>
          <w:szCs w:val="28"/>
        </w:rPr>
        <w:t>).</w:t>
      </w:r>
    </w:p>
    <w:p w:rsidR="005779A6" w:rsidRPr="00040192" w:rsidRDefault="005779A6" w:rsidP="00316D8D">
      <w:pPr>
        <w:pStyle w:val="Style19"/>
        <w:widowControl/>
        <w:spacing w:line="240" w:lineRule="auto"/>
        <w:ind w:firstLine="701"/>
        <w:rPr>
          <w:rStyle w:val="FontStyle204"/>
          <w:sz w:val="28"/>
          <w:szCs w:val="28"/>
        </w:rPr>
      </w:pPr>
    </w:p>
    <w:p w:rsidR="00C370BA" w:rsidRPr="00040192" w:rsidRDefault="00B4361E" w:rsidP="00316D8D">
      <w:pPr>
        <w:jc w:val="center"/>
        <w:rPr>
          <w:rFonts w:ascii="Times New Roman" w:hAnsi="Times New Roman"/>
          <w:sz w:val="26"/>
          <w:szCs w:val="26"/>
        </w:rPr>
      </w:pPr>
      <w:r>
        <w:rPr>
          <w:rFonts w:ascii="Times New Roman" w:hAnsi="Times New Roman"/>
          <w:noProof/>
          <w:sz w:val="26"/>
          <w:szCs w:val="26"/>
          <w:lang w:eastAsia="ru-RU" w:bidi="ar-SA"/>
        </w:rPr>
        <w:drawing>
          <wp:inline distT="0" distB="0" distL="0" distR="0">
            <wp:extent cx="6210300" cy="5076825"/>
            <wp:effectExtent l="19050" t="0" r="0" b="0"/>
            <wp:docPr id="60" name="Рисунок 115" descr="karta-shymkenta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karta-shymkenta copy"/>
                    <pic:cNvPicPr>
                      <a:picLocks noChangeAspect="1" noChangeArrowheads="1"/>
                    </pic:cNvPicPr>
                  </pic:nvPicPr>
                  <pic:blipFill>
                    <a:blip r:embed="rId83"/>
                    <a:srcRect/>
                    <a:stretch>
                      <a:fillRect/>
                    </a:stretch>
                  </pic:blipFill>
                  <pic:spPr bwMode="auto">
                    <a:xfrm>
                      <a:off x="0" y="0"/>
                      <a:ext cx="6210300" cy="5076825"/>
                    </a:xfrm>
                    <a:prstGeom prst="rect">
                      <a:avLst/>
                    </a:prstGeom>
                    <a:noFill/>
                    <a:ln w="9525">
                      <a:noFill/>
                      <a:miter lim="800000"/>
                      <a:headEnd/>
                      <a:tailEnd/>
                    </a:ln>
                  </pic:spPr>
                </pic:pic>
              </a:graphicData>
            </a:graphic>
          </wp:inline>
        </w:drawing>
      </w:r>
    </w:p>
    <w:p w:rsidR="00EA132D" w:rsidRPr="00040192" w:rsidRDefault="00EA132D" w:rsidP="00316D8D">
      <w:pPr>
        <w:jc w:val="center"/>
        <w:rPr>
          <w:rFonts w:ascii="Times New Roman" w:hAnsi="Times New Roman"/>
          <w:b/>
        </w:rPr>
      </w:pPr>
    </w:p>
    <w:p w:rsidR="00C370BA" w:rsidRPr="00040192" w:rsidRDefault="00C370BA" w:rsidP="00316D8D">
      <w:pPr>
        <w:jc w:val="center"/>
        <w:rPr>
          <w:rFonts w:ascii="Times New Roman" w:hAnsi="Times New Roman"/>
          <w:b/>
        </w:rPr>
      </w:pPr>
      <w:r w:rsidRPr="00040192">
        <w:rPr>
          <w:rFonts w:ascii="Times New Roman" w:hAnsi="Times New Roman"/>
          <w:b/>
        </w:rPr>
        <w:t>Рис.14.</w:t>
      </w:r>
      <w:r w:rsidR="00E5320F" w:rsidRPr="00040192">
        <w:rPr>
          <w:rFonts w:ascii="Times New Roman" w:hAnsi="Times New Roman"/>
          <w:b/>
        </w:rPr>
        <w:t>1</w:t>
      </w:r>
      <w:r w:rsidRPr="00040192">
        <w:rPr>
          <w:rFonts w:ascii="Times New Roman" w:hAnsi="Times New Roman"/>
          <w:b/>
        </w:rPr>
        <w:t xml:space="preserve"> Схема расположения постов по отбору проб воздуха в </w:t>
      </w:r>
      <w:r w:rsidR="009504DD" w:rsidRPr="00040192">
        <w:rPr>
          <w:rFonts w:ascii="Times New Roman" w:hAnsi="Times New Roman"/>
          <w:b/>
        </w:rPr>
        <w:t xml:space="preserve">городе </w:t>
      </w:r>
      <w:r w:rsidRPr="00040192">
        <w:rPr>
          <w:rFonts w:ascii="Times New Roman" w:hAnsi="Times New Roman"/>
          <w:b/>
        </w:rPr>
        <w:t>Шымкент</w:t>
      </w:r>
    </w:p>
    <w:p w:rsidR="00C370BA" w:rsidRPr="00040192" w:rsidRDefault="00C370BA" w:rsidP="00316D8D">
      <w:pPr>
        <w:pStyle w:val="21"/>
        <w:rPr>
          <w:rFonts w:ascii="Times New Roman" w:hAnsi="Times New Roman"/>
          <w:sz w:val="26"/>
          <w:szCs w:val="26"/>
        </w:rPr>
      </w:pPr>
    </w:p>
    <w:p w:rsidR="000A535A" w:rsidRPr="0030474A" w:rsidRDefault="005D47D0" w:rsidP="000A535A">
      <w:pPr>
        <w:pStyle w:val="21"/>
        <w:rPr>
          <w:rFonts w:ascii="Times New Roman" w:hAnsi="Times New Roman"/>
          <w:color w:val="0070C0"/>
          <w:sz w:val="28"/>
          <w:szCs w:val="28"/>
        </w:rPr>
      </w:pPr>
      <w:r>
        <w:rPr>
          <w:rFonts w:ascii="Times New Roman" w:hAnsi="Times New Roman"/>
          <w:color w:val="0070C0"/>
          <w:sz w:val="28"/>
          <w:szCs w:val="28"/>
        </w:rPr>
        <w:t>В</w:t>
      </w:r>
      <w:r w:rsidR="000A535A" w:rsidRPr="0030474A">
        <w:rPr>
          <w:rFonts w:ascii="Times New Roman" w:hAnsi="Times New Roman"/>
          <w:color w:val="0070C0"/>
          <w:sz w:val="28"/>
          <w:szCs w:val="28"/>
        </w:rPr>
        <w:t xml:space="preserve"> г</w:t>
      </w:r>
      <w:r w:rsidR="001A6BFB" w:rsidRPr="0030474A">
        <w:rPr>
          <w:rFonts w:ascii="Times New Roman" w:hAnsi="Times New Roman"/>
          <w:color w:val="0070C0"/>
          <w:sz w:val="28"/>
          <w:szCs w:val="28"/>
          <w:lang w:val="kk-KZ"/>
        </w:rPr>
        <w:t xml:space="preserve">ороде </w:t>
      </w:r>
      <w:r w:rsidR="000A535A" w:rsidRPr="0030474A">
        <w:rPr>
          <w:rFonts w:ascii="Times New Roman" w:hAnsi="Times New Roman"/>
          <w:color w:val="0070C0"/>
          <w:sz w:val="28"/>
          <w:szCs w:val="28"/>
        </w:rPr>
        <w:t xml:space="preserve">Шымкент отмечается высокий уровень загрязнения атмосферного воздуха. Индекс загрязнения атмосферы (ИЗА5) составил </w:t>
      </w:r>
      <w:r w:rsidR="0030474A" w:rsidRPr="0030474A">
        <w:rPr>
          <w:rFonts w:ascii="Times New Roman" w:hAnsi="Times New Roman"/>
          <w:b/>
          <w:i/>
          <w:color w:val="0070C0"/>
          <w:sz w:val="28"/>
          <w:szCs w:val="28"/>
          <w:lang w:val="kk-KZ"/>
        </w:rPr>
        <w:t>11,1</w:t>
      </w:r>
      <w:r w:rsidR="000A535A" w:rsidRPr="0030474A">
        <w:rPr>
          <w:rFonts w:ascii="Times New Roman" w:hAnsi="Times New Roman"/>
          <w:color w:val="0070C0"/>
          <w:sz w:val="28"/>
          <w:szCs w:val="28"/>
        </w:rPr>
        <w:t>. Средняя за месяц концентр</w:t>
      </w:r>
      <w:r w:rsidR="0030474A" w:rsidRPr="0030474A">
        <w:rPr>
          <w:rFonts w:ascii="Times New Roman" w:hAnsi="Times New Roman"/>
          <w:color w:val="0070C0"/>
          <w:sz w:val="28"/>
          <w:szCs w:val="28"/>
        </w:rPr>
        <w:t>ация формальдегида составила 4,</w:t>
      </w:r>
      <w:r w:rsidR="0030474A" w:rsidRPr="0030474A">
        <w:rPr>
          <w:rFonts w:ascii="Times New Roman" w:hAnsi="Times New Roman"/>
          <w:color w:val="0070C0"/>
          <w:sz w:val="28"/>
          <w:szCs w:val="28"/>
          <w:lang w:val="kk-KZ"/>
        </w:rPr>
        <w:t>5</w:t>
      </w:r>
      <w:r w:rsidR="000A535A" w:rsidRPr="0030474A">
        <w:rPr>
          <w:rFonts w:ascii="Times New Roman" w:hAnsi="Times New Roman"/>
          <w:color w:val="0070C0"/>
          <w:sz w:val="28"/>
          <w:szCs w:val="28"/>
        </w:rPr>
        <w:t xml:space="preserve"> ПДК, диоксида азота 1,</w:t>
      </w:r>
      <w:r w:rsidR="0030474A" w:rsidRPr="0030474A">
        <w:rPr>
          <w:rFonts w:ascii="Times New Roman" w:hAnsi="Times New Roman"/>
          <w:color w:val="0070C0"/>
          <w:sz w:val="28"/>
          <w:szCs w:val="28"/>
          <w:lang w:val="kk-KZ"/>
        </w:rPr>
        <w:t>5</w:t>
      </w:r>
      <w:r w:rsidR="000A535A" w:rsidRPr="0030474A">
        <w:rPr>
          <w:rFonts w:ascii="Times New Roman" w:hAnsi="Times New Roman"/>
          <w:color w:val="0070C0"/>
          <w:sz w:val="28"/>
          <w:szCs w:val="28"/>
        </w:rPr>
        <w:t xml:space="preserve"> ПДК, взвешенных веществ-</w:t>
      </w:r>
      <w:r w:rsidR="008A2480" w:rsidRPr="0030474A">
        <w:rPr>
          <w:rFonts w:ascii="Times New Roman" w:hAnsi="Times New Roman"/>
          <w:color w:val="0070C0"/>
          <w:sz w:val="28"/>
          <w:szCs w:val="28"/>
        </w:rPr>
        <w:t xml:space="preserve"> </w:t>
      </w:r>
      <w:r w:rsidR="000A535A" w:rsidRPr="0030474A">
        <w:rPr>
          <w:rFonts w:ascii="Times New Roman" w:hAnsi="Times New Roman"/>
          <w:color w:val="0070C0"/>
          <w:sz w:val="28"/>
          <w:szCs w:val="28"/>
        </w:rPr>
        <w:t>1,3 ПДК. Содержание оксида углерода, диоксида серы, сероводорода и аммиака находились в пределах нормы.</w:t>
      </w:r>
    </w:p>
    <w:p w:rsidR="000A535A" w:rsidRPr="0030474A" w:rsidRDefault="000A535A" w:rsidP="000A535A">
      <w:pPr>
        <w:pStyle w:val="21"/>
        <w:rPr>
          <w:rFonts w:ascii="Times New Roman" w:hAnsi="Times New Roman"/>
          <w:color w:val="0070C0"/>
          <w:sz w:val="28"/>
          <w:szCs w:val="28"/>
        </w:rPr>
      </w:pPr>
      <w:r w:rsidRPr="0030474A">
        <w:rPr>
          <w:rFonts w:ascii="Times New Roman" w:hAnsi="Times New Roman"/>
          <w:color w:val="0070C0"/>
          <w:sz w:val="28"/>
          <w:szCs w:val="28"/>
        </w:rPr>
        <w:lastRenderedPageBreak/>
        <w:t xml:space="preserve">Максимальная из разовых концентраций </w:t>
      </w:r>
      <w:r w:rsidR="0030474A" w:rsidRPr="0030474A">
        <w:rPr>
          <w:rFonts w:ascii="Times New Roman" w:hAnsi="Times New Roman"/>
          <w:color w:val="0070C0"/>
          <w:sz w:val="28"/>
          <w:szCs w:val="28"/>
        </w:rPr>
        <w:t xml:space="preserve">диоксида азота достигала – </w:t>
      </w:r>
      <w:r w:rsidR="0030474A" w:rsidRPr="0030474A">
        <w:rPr>
          <w:rFonts w:ascii="Times New Roman" w:hAnsi="Times New Roman"/>
          <w:color w:val="0070C0"/>
          <w:sz w:val="28"/>
          <w:szCs w:val="28"/>
          <w:lang w:val="kk-KZ"/>
        </w:rPr>
        <w:t>2</w:t>
      </w:r>
      <w:r w:rsidR="0030474A" w:rsidRPr="0030474A">
        <w:rPr>
          <w:rFonts w:ascii="Times New Roman" w:hAnsi="Times New Roman"/>
          <w:color w:val="0070C0"/>
          <w:sz w:val="28"/>
          <w:szCs w:val="28"/>
        </w:rPr>
        <w:t>,3 ПДК,</w:t>
      </w:r>
      <w:r w:rsidR="0030474A" w:rsidRPr="0030474A">
        <w:rPr>
          <w:rFonts w:ascii="Times New Roman" w:hAnsi="Times New Roman"/>
          <w:color w:val="0070C0"/>
          <w:sz w:val="28"/>
          <w:szCs w:val="28"/>
          <w:lang w:val="kk-KZ"/>
        </w:rPr>
        <w:t xml:space="preserve"> </w:t>
      </w:r>
      <w:r w:rsidRPr="0030474A">
        <w:rPr>
          <w:rFonts w:ascii="Times New Roman" w:hAnsi="Times New Roman"/>
          <w:color w:val="0070C0"/>
          <w:sz w:val="28"/>
          <w:szCs w:val="28"/>
        </w:rPr>
        <w:t xml:space="preserve">оксида углерода </w:t>
      </w:r>
      <w:r w:rsidR="0030474A" w:rsidRPr="0030474A">
        <w:rPr>
          <w:rFonts w:ascii="Times New Roman" w:hAnsi="Times New Roman"/>
          <w:color w:val="0070C0"/>
          <w:sz w:val="28"/>
          <w:szCs w:val="28"/>
          <w:lang w:val="kk-KZ"/>
        </w:rPr>
        <w:t>и</w:t>
      </w:r>
      <w:r w:rsidRPr="0030474A">
        <w:rPr>
          <w:rFonts w:ascii="Times New Roman" w:hAnsi="Times New Roman"/>
          <w:color w:val="0070C0"/>
          <w:sz w:val="28"/>
          <w:szCs w:val="28"/>
        </w:rPr>
        <w:t xml:space="preserve"> взвешенных веществ-1,</w:t>
      </w:r>
      <w:r w:rsidR="0030474A" w:rsidRPr="0030474A">
        <w:rPr>
          <w:rFonts w:ascii="Times New Roman" w:hAnsi="Times New Roman"/>
          <w:color w:val="0070C0"/>
          <w:sz w:val="28"/>
          <w:szCs w:val="28"/>
          <w:lang w:val="kk-KZ"/>
        </w:rPr>
        <w:t>4</w:t>
      </w:r>
      <w:r w:rsidRPr="0030474A">
        <w:rPr>
          <w:rFonts w:ascii="Times New Roman" w:hAnsi="Times New Roman"/>
          <w:color w:val="0070C0"/>
          <w:sz w:val="28"/>
          <w:szCs w:val="28"/>
        </w:rPr>
        <w:t xml:space="preserve"> ПДК.</w:t>
      </w:r>
    </w:p>
    <w:p w:rsidR="000A535A" w:rsidRPr="0030474A" w:rsidRDefault="000A535A" w:rsidP="000A535A">
      <w:pPr>
        <w:pStyle w:val="21"/>
        <w:rPr>
          <w:rFonts w:ascii="Times New Roman" w:hAnsi="Times New Roman"/>
          <w:color w:val="0070C0"/>
          <w:sz w:val="28"/>
          <w:szCs w:val="28"/>
          <w:lang w:val="kk-KZ"/>
        </w:rPr>
      </w:pPr>
      <w:r w:rsidRPr="0030474A">
        <w:rPr>
          <w:rFonts w:ascii="Times New Roman" w:hAnsi="Times New Roman"/>
          <w:color w:val="0070C0"/>
          <w:sz w:val="28"/>
          <w:szCs w:val="28"/>
        </w:rPr>
        <w:t xml:space="preserve">В </w:t>
      </w:r>
      <w:r w:rsidR="0030474A" w:rsidRPr="0030474A">
        <w:rPr>
          <w:rFonts w:ascii="Times New Roman" w:hAnsi="Times New Roman"/>
          <w:color w:val="0070C0"/>
          <w:sz w:val="28"/>
          <w:szCs w:val="28"/>
          <w:lang w:val="kk-KZ"/>
        </w:rPr>
        <w:t>марте</w:t>
      </w:r>
      <w:r w:rsidRPr="0030474A">
        <w:rPr>
          <w:rFonts w:ascii="Times New Roman" w:hAnsi="Times New Roman"/>
          <w:color w:val="0070C0"/>
          <w:sz w:val="28"/>
          <w:szCs w:val="28"/>
        </w:rPr>
        <w:t xml:space="preserve"> 2011 года в сравнении с </w:t>
      </w:r>
      <w:r w:rsidR="0030474A" w:rsidRPr="0030474A">
        <w:rPr>
          <w:rFonts w:ascii="Times New Roman" w:hAnsi="Times New Roman"/>
          <w:color w:val="0070C0"/>
          <w:sz w:val="28"/>
          <w:szCs w:val="28"/>
          <w:lang w:val="kk-KZ"/>
        </w:rPr>
        <w:t xml:space="preserve">февралем </w:t>
      </w:r>
      <w:r w:rsidRPr="0030474A">
        <w:rPr>
          <w:rFonts w:ascii="Times New Roman" w:hAnsi="Times New Roman"/>
          <w:color w:val="0070C0"/>
          <w:sz w:val="28"/>
          <w:szCs w:val="28"/>
        </w:rPr>
        <w:t xml:space="preserve">2011 года и с </w:t>
      </w:r>
      <w:r w:rsidR="0030474A" w:rsidRPr="0030474A">
        <w:rPr>
          <w:rFonts w:ascii="Times New Roman" w:hAnsi="Times New Roman"/>
          <w:color w:val="0070C0"/>
          <w:sz w:val="28"/>
          <w:szCs w:val="28"/>
          <w:lang w:val="kk-KZ"/>
        </w:rPr>
        <w:t>мартом</w:t>
      </w:r>
      <w:r w:rsidRPr="0030474A">
        <w:rPr>
          <w:rFonts w:ascii="Times New Roman" w:hAnsi="Times New Roman"/>
          <w:color w:val="0070C0"/>
          <w:sz w:val="28"/>
          <w:szCs w:val="28"/>
        </w:rPr>
        <w:t xml:space="preserve"> 2010 года уровень загрязнения атмосферного воздуха в г</w:t>
      </w:r>
      <w:r w:rsidR="00C34E1D" w:rsidRPr="0030474A">
        <w:rPr>
          <w:rFonts w:ascii="Times New Roman" w:hAnsi="Times New Roman"/>
          <w:color w:val="0070C0"/>
          <w:sz w:val="28"/>
          <w:szCs w:val="28"/>
          <w:lang w:val="kk-KZ"/>
        </w:rPr>
        <w:t>ороде</w:t>
      </w:r>
      <w:r w:rsidRPr="0030474A">
        <w:rPr>
          <w:rFonts w:ascii="Times New Roman" w:hAnsi="Times New Roman"/>
          <w:color w:val="0070C0"/>
          <w:sz w:val="28"/>
          <w:szCs w:val="28"/>
        </w:rPr>
        <w:t xml:space="preserve"> Шымкент</w:t>
      </w:r>
      <w:r w:rsidR="00246A3B">
        <w:rPr>
          <w:rFonts w:ascii="Times New Roman" w:hAnsi="Times New Roman"/>
          <w:color w:val="0070C0"/>
          <w:sz w:val="28"/>
          <w:szCs w:val="28"/>
        </w:rPr>
        <w:t>,</w:t>
      </w:r>
      <w:r w:rsidRPr="0030474A">
        <w:rPr>
          <w:rFonts w:ascii="Times New Roman" w:hAnsi="Times New Roman"/>
          <w:color w:val="0070C0"/>
          <w:sz w:val="28"/>
          <w:szCs w:val="28"/>
        </w:rPr>
        <w:t xml:space="preserve"> </w:t>
      </w:r>
      <w:r w:rsidR="0030474A" w:rsidRPr="0030474A">
        <w:rPr>
          <w:rFonts w:ascii="Times New Roman" w:hAnsi="Times New Roman"/>
          <w:color w:val="0070C0"/>
          <w:sz w:val="28"/>
          <w:szCs w:val="28"/>
          <w:lang w:val="kk-KZ"/>
        </w:rPr>
        <w:t>увеличился</w:t>
      </w:r>
    </w:p>
    <w:p w:rsidR="003E4E31" w:rsidRPr="0030474A" w:rsidRDefault="000A535A" w:rsidP="000A535A">
      <w:pPr>
        <w:pStyle w:val="21"/>
        <w:rPr>
          <w:rFonts w:ascii="Times New Roman" w:hAnsi="Times New Roman"/>
          <w:color w:val="0070C0"/>
          <w:sz w:val="28"/>
          <w:szCs w:val="28"/>
        </w:rPr>
      </w:pPr>
      <w:r w:rsidRPr="0030474A">
        <w:rPr>
          <w:rFonts w:ascii="Times New Roman" w:hAnsi="Times New Roman"/>
          <w:color w:val="0070C0"/>
          <w:sz w:val="28"/>
          <w:szCs w:val="28"/>
        </w:rPr>
        <w:t>Случаев высокого и экстремально высокого загрязнения атмосферного воздуха в не зарегистрировано.</w:t>
      </w:r>
    </w:p>
    <w:p w:rsidR="007475D9" w:rsidRPr="0030474A" w:rsidRDefault="007475D9" w:rsidP="00316D8D">
      <w:pPr>
        <w:ind w:firstLine="567"/>
        <w:jc w:val="both"/>
        <w:rPr>
          <w:rFonts w:ascii="Times New Roman" w:hAnsi="Times New Roman"/>
          <w:color w:val="0070C0"/>
          <w:sz w:val="28"/>
          <w:szCs w:val="28"/>
        </w:rPr>
      </w:pPr>
    </w:p>
    <w:p w:rsidR="00292A6F" w:rsidRPr="00040192" w:rsidRDefault="00292A6F" w:rsidP="00805185">
      <w:pPr>
        <w:pStyle w:val="a9"/>
        <w:numPr>
          <w:ilvl w:val="1"/>
          <w:numId w:val="44"/>
        </w:numPr>
        <w:spacing w:after="0"/>
        <w:ind w:left="0" w:firstLine="0"/>
        <w:jc w:val="center"/>
        <w:rPr>
          <w:rFonts w:ascii="Times New Roman" w:hAnsi="Times New Roman"/>
          <w:b/>
          <w:sz w:val="28"/>
          <w:szCs w:val="28"/>
        </w:rPr>
      </w:pPr>
      <w:r w:rsidRPr="00040192">
        <w:rPr>
          <w:rFonts w:ascii="Times New Roman" w:hAnsi="Times New Roman"/>
          <w:b/>
          <w:sz w:val="28"/>
          <w:szCs w:val="28"/>
        </w:rPr>
        <w:t>Качество поверхностных вод на территории</w:t>
      </w:r>
      <w:r w:rsidR="00A168AE" w:rsidRPr="00040192">
        <w:rPr>
          <w:rFonts w:ascii="Times New Roman" w:hAnsi="Times New Roman"/>
          <w:b/>
          <w:sz w:val="28"/>
          <w:szCs w:val="28"/>
        </w:rPr>
        <w:t xml:space="preserve"> </w:t>
      </w:r>
      <w:r w:rsidRPr="00040192">
        <w:rPr>
          <w:rFonts w:ascii="Times New Roman" w:hAnsi="Times New Roman"/>
          <w:b/>
          <w:sz w:val="28"/>
          <w:szCs w:val="28"/>
        </w:rPr>
        <w:t>Южно-Казахстанской области</w:t>
      </w:r>
    </w:p>
    <w:p w:rsidR="005779A6" w:rsidRPr="00040192" w:rsidRDefault="005779A6" w:rsidP="00316D8D">
      <w:pPr>
        <w:ind w:firstLine="709"/>
        <w:jc w:val="both"/>
        <w:rPr>
          <w:rFonts w:ascii="Times New Roman" w:hAnsi="Times New Roman"/>
          <w:sz w:val="28"/>
          <w:szCs w:val="28"/>
        </w:rPr>
      </w:pPr>
    </w:p>
    <w:p w:rsidR="008875CF" w:rsidRPr="00040192" w:rsidRDefault="008875CF" w:rsidP="008875CF">
      <w:pPr>
        <w:ind w:firstLine="709"/>
        <w:jc w:val="both"/>
        <w:rPr>
          <w:rFonts w:ascii="Times New Roman" w:hAnsi="Times New Roman"/>
          <w:sz w:val="28"/>
          <w:szCs w:val="28"/>
        </w:rPr>
      </w:pPr>
      <w:r w:rsidRPr="00062774">
        <w:rPr>
          <w:rFonts w:ascii="Times New Roman" w:hAnsi="Times New Roman"/>
          <w:sz w:val="28"/>
          <w:szCs w:val="28"/>
          <w:highlight w:val="green"/>
        </w:rPr>
        <w:t xml:space="preserve">Наблюдения за загрязнением поверхностных вод на территории Южно-Казахстанской области проводились на 6 водных объектах (реки Сырдарья, Келес, Бадам, Бугунь, Катта бугунь и водохранилище </w:t>
      </w:r>
      <w:r w:rsidRPr="00062774">
        <w:rPr>
          <w:rFonts w:ascii="Times New Roman" w:hAnsi="Times New Roman"/>
          <w:spacing w:val="-20"/>
          <w:sz w:val="28"/>
          <w:szCs w:val="28"/>
          <w:highlight w:val="green"/>
        </w:rPr>
        <w:t>Шардаринское</w:t>
      </w:r>
      <w:r w:rsidRPr="00062774">
        <w:rPr>
          <w:rFonts w:ascii="Times New Roman" w:hAnsi="Times New Roman"/>
          <w:sz w:val="28"/>
          <w:szCs w:val="28"/>
          <w:highlight w:val="green"/>
        </w:rPr>
        <w:t>)</w:t>
      </w:r>
      <w:r>
        <w:rPr>
          <w:rFonts w:ascii="Times New Roman" w:hAnsi="Times New Roman"/>
          <w:sz w:val="28"/>
          <w:szCs w:val="28"/>
        </w:rPr>
        <w:t xml:space="preserve"> </w:t>
      </w:r>
      <w:r w:rsidRPr="00062774">
        <w:rPr>
          <w:rFonts w:ascii="Times New Roman" w:hAnsi="Times New Roman"/>
          <w:sz w:val="28"/>
          <w:szCs w:val="28"/>
          <w:highlight w:val="yellow"/>
        </w:rPr>
        <w:t>(рис. 14.2).</w:t>
      </w:r>
    </w:p>
    <w:p w:rsidR="008875CF" w:rsidRDefault="008875CF" w:rsidP="008875CF">
      <w:pPr>
        <w:pStyle w:val="a9"/>
        <w:spacing w:after="0"/>
        <w:ind w:left="0" w:firstLine="709"/>
        <w:jc w:val="both"/>
        <w:rPr>
          <w:rFonts w:ascii="Times New Roman" w:hAnsi="Times New Roman"/>
          <w:sz w:val="28"/>
          <w:szCs w:val="28"/>
          <w:highlight w:val="green"/>
        </w:rPr>
      </w:pPr>
      <w:r w:rsidRPr="00DE17A0">
        <w:rPr>
          <w:rFonts w:ascii="Times New Roman" w:hAnsi="Times New Roman"/>
          <w:sz w:val="28"/>
          <w:szCs w:val="28"/>
          <w:highlight w:val="green"/>
        </w:rPr>
        <w:t>Химический состав воды реки Сырдарья</w:t>
      </w:r>
      <w:r w:rsidRPr="00DE17A0">
        <w:rPr>
          <w:rFonts w:ascii="Times New Roman" w:hAnsi="Times New Roman"/>
          <w:b/>
          <w:sz w:val="28"/>
          <w:szCs w:val="28"/>
          <w:highlight w:val="green"/>
        </w:rPr>
        <w:t xml:space="preserve"> </w:t>
      </w:r>
      <w:r w:rsidRPr="00DE17A0">
        <w:rPr>
          <w:rFonts w:ascii="Times New Roman" w:hAnsi="Times New Roman"/>
          <w:sz w:val="28"/>
          <w:szCs w:val="28"/>
          <w:highlight w:val="green"/>
        </w:rPr>
        <w:t xml:space="preserve">формируется в пределах Республики Узбекистан. На территории Казахстана пограничным створом является село Кокбулак. </w:t>
      </w:r>
    </w:p>
    <w:p w:rsidR="008875CF" w:rsidRPr="005B051D" w:rsidRDefault="008875CF" w:rsidP="008875CF">
      <w:pPr>
        <w:pStyle w:val="BodyTextIndent31"/>
        <w:jc w:val="both"/>
        <w:rPr>
          <w:rFonts w:ascii="Times New Roman" w:hAnsi="Times New Roman"/>
          <w:szCs w:val="28"/>
        </w:rPr>
      </w:pPr>
      <w:r w:rsidRPr="003A7751">
        <w:rPr>
          <w:rFonts w:ascii="Times New Roman" w:hAnsi="Times New Roman"/>
          <w:szCs w:val="28"/>
          <w:highlight w:val="green"/>
        </w:rPr>
        <w:t xml:space="preserve">В марте </w:t>
      </w:r>
      <w:r w:rsidRPr="005B051D">
        <w:rPr>
          <w:rFonts w:ascii="Times New Roman" w:hAnsi="Times New Roman"/>
          <w:szCs w:val="28"/>
          <w:highlight w:val="green"/>
        </w:rPr>
        <w:t xml:space="preserve">в реке </w:t>
      </w:r>
      <w:r w:rsidRPr="00DE17A0">
        <w:rPr>
          <w:rFonts w:ascii="Times New Roman" w:hAnsi="Times New Roman"/>
          <w:b/>
          <w:szCs w:val="28"/>
          <w:highlight w:val="green"/>
        </w:rPr>
        <w:t>Сырдарья</w:t>
      </w:r>
      <w:r w:rsidRPr="005B051D">
        <w:rPr>
          <w:rFonts w:ascii="Times New Roman" w:hAnsi="Times New Roman"/>
          <w:szCs w:val="28"/>
          <w:highlight w:val="green"/>
        </w:rPr>
        <w:t xml:space="preserve"> температура воды в среднем составила </w:t>
      </w:r>
      <w:r>
        <w:rPr>
          <w:rFonts w:ascii="Times New Roman" w:hAnsi="Times New Roman"/>
          <w:szCs w:val="28"/>
          <w:highlight w:val="green"/>
        </w:rPr>
        <w:t>6,8</w:t>
      </w:r>
      <w:r w:rsidRPr="005B051D">
        <w:rPr>
          <w:rFonts w:ascii="Times New Roman" w:hAnsi="Times New Roman"/>
          <w:szCs w:val="28"/>
          <w:highlight w:val="green"/>
        </w:rPr>
        <w:t xml:space="preserve"> </w:t>
      </w:r>
      <w:r w:rsidRPr="005B051D">
        <w:rPr>
          <w:rFonts w:ascii="Times New Roman" w:hAnsi="Times New Roman"/>
          <w:szCs w:val="28"/>
          <w:highlight w:val="green"/>
          <w:vertAlign w:val="superscript"/>
        </w:rPr>
        <w:t>0</w:t>
      </w:r>
      <w:r>
        <w:rPr>
          <w:rFonts w:ascii="Times New Roman" w:hAnsi="Times New Roman"/>
          <w:szCs w:val="28"/>
          <w:highlight w:val="green"/>
        </w:rPr>
        <w:t xml:space="preserve">С, величина рН – </w:t>
      </w:r>
      <w:r w:rsidRPr="005B051D">
        <w:rPr>
          <w:rFonts w:ascii="Times New Roman" w:hAnsi="Times New Roman"/>
          <w:szCs w:val="28"/>
          <w:highlight w:val="green"/>
        </w:rPr>
        <w:t>8</w:t>
      </w:r>
      <w:r>
        <w:rPr>
          <w:rFonts w:ascii="Times New Roman" w:hAnsi="Times New Roman"/>
          <w:szCs w:val="28"/>
          <w:highlight w:val="green"/>
        </w:rPr>
        <w:t>,0</w:t>
      </w:r>
      <w:r w:rsidRPr="005B051D">
        <w:rPr>
          <w:rFonts w:ascii="Times New Roman" w:hAnsi="Times New Roman"/>
          <w:szCs w:val="28"/>
          <w:highlight w:val="green"/>
        </w:rPr>
        <w:t>. Содерж</w:t>
      </w:r>
      <w:r>
        <w:rPr>
          <w:rFonts w:ascii="Times New Roman" w:hAnsi="Times New Roman"/>
          <w:szCs w:val="28"/>
          <w:highlight w:val="green"/>
        </w:rPr>
        <w:t>ание растворенного кислорода – 12,8</w:t>
      </w:r>
      <w:r w:rsidRPr="005B051D">
        <w:rPr>
          <w:rFonts w:ascii="Times New Roman" w:hAnsi="Times New Roman"/>
          <w:szCs w:val="28"/>
          <w:highlight w:val="green"/>
        </w:rPr>
        <w:t xml:space="preserve"> мг/дм</w:t>
      </w:r>
      <w:r w:rsidRPr="005B051D">
        <w:rPr>
          <w:rFonts w:ascii="Times New Roman" w:hAnsi="Times New Roman"/>
          <w:szCs w:val="28"/>
          <w:highlight w:val="green"/>
          <w:vertAlign w:val="superscript"/>
        </w:rPr>
        <w:t>3</w:t>
      </w:r>
      <w:r w:rsidRPr="005B051D">
        <w:rPr>
          <w:rFonts w:ascii="Times New Roman" w:hAnsi="Times New Roman"/>
          <w:szCs w:val="28"/>
          <w:highlight w:val="green"/>
        </w:rPr>
        <w:t>, значени</w:t>
      </w:r>
      <w:r w:rsidR="00EC2FCB">
        <w:rPr>
          <w:rFonts w:ascii="Times New Roman" w:hAnsi="Times New Roman"/>
          <w:szCs w:val="28"/>
          <w:highlight w:val="green"/>
        </w:rPr>
        <w:t>е</w:t>
      </w:r>
      <w:r w:rsidRPr="005B051D">
        <w:rPr>
          <w:rFonts w:ascii="Times New Roman" w:hAnsi="Times New Roman"/>
          <w:szCs w:val="28"/>
          <w:highlight w:val="green"/>
        </w:rPr>
        <w:t xml:space="preserve"> БПК</w:t>
      </w:r>
      <w:r w:rsidRPr="005B051D">
        <w:rPr>
          <w:rFonts w:ascii="Times New Roman" w:hAnsi="Times New Roman"/>
          <w:szCs w:val="28"/>
          <w:highlight w:val="green"/>
          <w:vertAlign w:val="subscript"/>
        </w:rPr>
        <w:t xml:space="preserve">5 </w:t>
      </w:r>
      <w:r w:rsidRPr="005B051D">
        <w:rPr>
          <w:rFonts w:ascii="Times New Roman" w:hAnsi="Times New Roman"/>
          <w:szCs w:val="28"/>
          <w:highlight w:val="green"/>
        </w:rPr>
        <w:t xml:space="preserve"> </w:t>
      </w:r>
      <w:r w:rsidR="00EC2FCB">
        <w:rPr>
          <w:rFonts w:ascii="Times New Roman" w:hAnsi="Times New Roman"/>
          <w:szCs w:val="28"/>
          <w:highlight w:val="green"/>
        </w:rPr>
        <w:t xml:space="preserve">- </w:t>
      </w:r>
      <w:r w:rsidRPr="005B051D">
        <w:rPr>
          <w:rFonts w:ascii="Times New Roman" w:hAnsi="Times New Roman"/>
          <w:szCs w:val="28"/>
          <w:highlight w:val="green"/>
        </w:rPr>
        <w:t>1,3</w:t>
      </w:r>
      <w:r>
        <w:rPr>
          <w:rFonts w:ascii="Times New Roman" w:hAnsi="Times New Roman"/>
          <w:szCs w:val="28"/>
          <w:highlight w:val="green"/>
        </w:rPr>
        <w:t>0</w:t>
      </w:r>
      <w:r w:rsidRPr="005B051D">
        <w:rPr>
          <w:rFonts w:ascii="Times New Roman" w:hAnsi="Times New Roman"/>
          <w:szCs w:val="28"/>
          <w:highlight w:val="green"/>
        </w:rPr>
        <w:t xml:space="preserve"> мг О</w:t>
      </w:r>
      <w:r w:rsidRPr="005B051D">
        <w:rPr>
          <w:rFonts w:ascii="Times New Roman" w:hAnsi="Times New Roman"/>
          <w:szCs w:val="28"/>
          <w:highlight w:val="green"/>
          <w:vertAlign w:val="subscript"/>
        </w:rPr>
        <w:t>2</w:t>
      </w:r>
      <w:r w:rsidRPr="005B051D">
        <w:rPr>
          <w:rFonts w:ascii="Times New Roman" w:hAnsi="Times New Roman"/>
          <w:szCs w:val="28"/>
          <w:highlight w:val="green"/>
        </w:rPr>
        <w:t>/дм</w:t>
      </w:r>
      <w:r w:rsidRPr="005B051D">
        <w:rPr>
          <w:rFonts w:ascii="Times New Roman" w:hAnsi="Times New Roman"/>
          <w:szCs w:val="28"/>
          <w:highlight w:val="green"/>
          <w:vertAlign w:val="superscript"/>
        </w:rPr>
        <w:t>3</w:t>
      </w:r>
      <w:r w:rsidRPr="005B051D">
        <w:rPr>
          <w:rFonts w:ascii="Times New Roman" w:hAnsi="Times New Roman"/>
          <w:szCs w:val="28"/>
          <w:highlight w:val="green"/>
        </w:rPr>
        <w:t>.</w:t>
      </w:r>
      <w:r w:rsidRPr="005B051D">
        <w:rPr>
          <w:rFonts w:ascii="Times New Roman" w:hAnsi="Times New Roman"/>
          <w:szCs w:val="28"/>
        </w:rPr>
        <w:t xml:space="preserve"> </w:t>
      </w:r>
    </w:p>
    <w:p w:rsidR="008875CF" w:rsidRPr="005B051D" w:rsidRDefault="008875CF" w:rsidP="008875CF">
      <w:pPr>
        <w:ind w:firstLine="720"/>
        <w:jc w:val="both"/>
        <w:rPr>
          <w:rFonts w:ascii="Times New Roman" w:hAnsi="Times New Roman"/>
          <w:sz w:val="28"/>
          <w:szCs w:val="28"/>
        </w:rPr>
      </w:pPr>
      <w:r w:rsidRPr="00422A74">
        <w:rPr>
          <w:rFonts w:ascii="Times New Roman" w:hAnsi="Times New Roman"/>
          <w:sz w:val="28"/>
          <w:szCs w:val="28"/>
          <w:highlight w:val="green"/>
        </w:rPr>
        <w:t>Мин</w:t>
      </w:r>
      <w:r w:rsidRPr="005B051D">
        <w:rPr>
          <w:rFonts w:ascii="Times New Roman" w:hAnsi="Times New Roman"/>
          <w:sz w:val="28"/>
          <w:szCs w:val="28"/>
          <w:highlight w:val="green"/>
        </w:rPr>
        <w:t xml:space="preserve">ерализация воды составило </w:t>
      </w:r>
      <w:r>
        <w:rPr>
          <w:rFonts w:ascii="Times New Roman" w:hAnsi="Times New Roman"/>
          <w:sz w:val="28"/>
          <w:szCs w:val="28"/>
          <w:highlight w:val="green"/>
        </w:rPr>
        <w:t xml:space="preserve">782 </w:t>
      </w:r>
      <w:r w:rsidRPr="005B051D">
        <w:rPr>
          <w:rFonts w:ascii="Times New Roman" w:hAnsi="Times New Roman"/>
          <w:sz w:val="28"/>
          <w:szCs w:val="28"/>
          <w:highlight w:val="green"/>
        </w:rPr>
        <w:t>мг/дм</w:t>
      </w:r>
      <w:r w:rsidRPr="005B051D">
        <w:rPr>
          <w:rFonts w:ascii="Times New Roman" w:hAnsi="Times New Roman"/>
          <w:sz w:val="28"/>
          <w:szCs w:val="28"/>
          <w:highlight w:val="green"/>
          <w:vertAlign w:val="superscript"/>
        </w:rPr>
        <w:t>3</w:t>
      </w:r>
      <w:r w:rsidRPr="005B051D">
        <w:rPr>
          <w:rFonts w:ascii="Times New Roman" w:hAnsi="Times New Roman"/>
          <w:sz w:val="28"/>
          <w:szCs w:val="28"/>
          <w:highlight w:val="green"/>
        </w:rPr>
        <w:t xml:space="preserve">, при жесткости </w:t>
      </w:r>
      <w:r>
        <w:rPr>
          <w:rFonts w:ascii="Times New Roman" w:hAnsi="Times New Roman"/>
          <w:sz w:val="28"/>
          <w:szCs w:val="28"/>
          <w:highlight w:val="green"/>
        </w:rPr>
        <w:t>8,5</w:t>
      </w:r>
      <w:r w:rsidRPr="005B051D">
        <w:rPr>
          <w:rFonts w:ascii="Times New Roman" w:hAnsi="Times New Roman"/>
          <w:sz w:val="28"/>
          <w:szCs w:val="28"/>
          <w:highlight w:val="green"/>
        </w:rPr>
        <w:t>.</w:t>
      </w:r>
    </w:p>
    <w:p w:rsidR="008875CF" w:rsidRPr="00DE17A0" w:rsidRDefault="008875CF" w:rsidP="008875CF">
      <w:pPr>
        <w:pStyle w:val="a9"/>
        <w:spacing w:after="0"/>
        <w:ind w:left="0" w:firstLine="709"/>
        <w:jc w:val="both"/>
        <w:rPr>
          <w:rFonts w:ascii="Times New Roman" w:hAnsi="Times New Roman"/>
          <w:sz w:val="28"/>
          <w:szCs w:val="28"/>
          <w:highlight w:val="green"/>
        </w:rPr>
      </w:pPr>
      <w:r w:rsidRPr="00DE17A0">
        <w:rPr>
          <w:rFonts w:ascii="Times New Roman" w:hAnsi="Times New Roman"/>
          <w:sz w:val="28"/>
          <w:szCs w:val="28"/>
          <w:highlight w:val="green"/>
        </w:rPr>
        <w:t xml:space="preserve">Превышения ПДК наблюдались по фенолам 5,0 ПДК, сульфатам 4,0 ПДК, азоту нитритному – 3,6 ПДК, магнию – 3,0 ПДК. </w:t>
      </w:r>
    </w:p>
    <w:p w:rsidR="008875CF" w:rsidRPr="00040192" w:rsidRDefault="008875CF" w:rsidP="008875CF">
      <w:pPr>
        <w:pStyle w:val="a9"/>
        <w:spacing w:after="0"/>
        <w:ind w:left="0" w:firstLine="709"/>
        <w:jc w:val="both"/>
        <w:rPr>
          <w:rFonts w:ascii="Times New Roman" w:hAnsi="Times New Roman"/>
          <w:sz w:val="28"/>
          <w:szCs w:val="28"/>
        </w:rPr>
      </w:pPr>
      <w:r w:rsidRPr="00DE17A0">
        <w:rPr>
          <w:rFonts w:ascii="Times New Roman" w:hAnsi="Times New Roman"/>
          <w:sz w:val="28"/>
          <w:szCs w:val="28"/>
          <w:highlight w:val="green"/>
        </w:rPr>
        <w:t>С территории Южно-Казахстанкой области река Сырдарья втекает в Кызылординскую область.</w:t>
      </w:r>
    </w:p>
    <w:p w:rsidR="008875CF" w:rsidRPr="00040192" w:rsidRDefault="008875CF" w:rsidP="008875CF">
      <w:pPr>
        <w:pStyle w:val="a9"/>
        <w:spacing w:after="0"/>
        <w:ind w:left="0" w:firstLine="709"/>
        <w:jc w:val="both"/>
        <w:rPr>
          <w:rFonts w:ascii="Times New Roman" w:hAnsi="Times New Roman"/>
          <w:sz w:val="28"/>
          <w:szCs w:val="28"/>
        </w:rPr>
      </w:pPr>
      <w:r w:rsidRPr="00062774">
        <w:rPr>
          <w:rFonts w:ascii="Times New Roman" w:hAnsi="Times New Roman"/>
          <w:sz w:val="28"/>
          <w:szCs w:val="28"/>
          <w:highlight w:val="green"/>
        </w:rPr>
        <w:t xml:space="preserve">В реке </w:t>
      </w:r>
      <w:r w:rsidRPr="00062774">
        <w:rPr>
          <w:rFonts w:ascii="Times New Roman" w:hAnsi="Times New Roman"/>
          <w:b/>
          <w:sz w:val="28"/>
          <w:szCs w:val="28"/>
          <w:highlight w:val="green"/>
        </w:rPr>
        <w:t>Келес</w:t>
      </w:r>
      <w:r w:rsidRPr="00062774">
        <w:rPr>
          <w:rFonts w:ascii="Times New Roman" w:hAnsi="Times New Roman"/>
          <w:sz w:val="28"/>
          <w:szCs w:val="28"/>
          <w:highlight w:val="green"/>
        </w:rPr>
        <w:t xml:space="preserve"> отмечены превышения ПДК по фенолам </w:t>
      </w:r>
      <w:r>
        <w:rPr>
          <w:rFonts w:ascii="Times New Roman" w:hAnsi="Times New Roman"/>
          <w:sz w:val="28"/>
          <w:szCs w:val="28"/>
          <w:highlight w:val="green"/>
        </w:rPr>
        <w:t>5,0</w:t>
      </w:r>
      <w:r w:rsidRPr="00062774">
        <w:rPr>
          <w:rFonts w:ascii="Times New Roman" w:hAnsi="Times New Roman"/>
          <w:sz w:val="28"/>
          <w:szCs w:val="28"/>
          <w:highlight w:val="green"/>
        </w:rPr>
        <w:t xml:space="preserve"> ПДК,  сульфатам 4,7 ПДК, меди – 3,0 ПДК, магнию 1,7 ПДК.</w:t>
      </w:r>
    </w:p>
    <w:p w:rsidR="008875CF" w:rsidRPr="00040192" w:rsidRDefault="008875CF" w:rsidP="008875CF">
      <w:pPr>
        <w:pStyle w:val="a9"/>
        <w:spacing w:after="0"/>
        <w:ind w:left="0" w:firstLine="708"/>
        <w:jc w:val="both"/>
        <w:rPr>
          <w:rFonts w:ascii="Times New Roman" w:hAnsi="Times New Roman"/>
          <w:sz w:val="28"/>
          <w:szCs w:val="28"/>
        </w:rPr>
      </w:pPr>
      <w:r w:rsidRPr="00062774">
        <w:rPr>
          <w:rFonts w:ascii="Times New Roman" w:hAnsi="Times New Roman"/>
          <w:sz w:val="28"/>
          <w:szCs w:val="28"/>
          <w:highlight w:val="green"/>
        </w:rPr>
        <w:t xml:space="preserve">В реке </w:t>
      </w:r>
      <w:r w:rsidRPr="00062774">
        <w:rPr>
          <w:rFonts w:ascii="Times New Roman" w:hAnsi="Times New Roman"/>
          <w:b/>
          <w:sz w:val="28"/>
          <w:szCs w:val="28"/>
          <w:highlight w:val="green"/>
        </w:rPr>
        <w:t>Бадам</w:t>
      </w:r>
      <w:r w:rsidRPr="00062774">
        <w:rPr>
          <w:rFonts w:ascii="Times New Roman" w:hAnsi="Times New Roman"/>
          <w:sz w:val="28"/>
          <w:szCs w:val="28"/>
          <w:highlight w:val="green"/>
        </w:rPr>
        <w:t xml:space="preserve"> превышения ПДК отмечены фенолам 8,0 ПДК, азоту нитритному 3,8 ПДК, меди 3,0 ПДК, сульфатам 2,3 ПДК.</w:t>
      </w:r>
    </w:p>
    <w:p w:rsidR="008875CF" w:rsidRDefault="008875CF" w:rsidP="008875CF">
      <w:pPr>
        <w:pStyle w:val="a9"/>
        <w:spacing w:after="0"/>
        <w:ind w:left="0" w:firstLine="708"/>
        <w:jc w:val="both"/>
        <w:rPr>
          <w:rFonts w:ascii="Times New Roman" w:hAnsi="Times New Roman"/>
          <w:sz w:val="28"/>
          <w:szCs w:val="28"/>
        </w:rPr>
      </w:pPr>
      <w:r w:rsidRPr="00062774">
        <w:rPr>
          <w:rFonts w:ascii="Times New Roman" w:hAnsi="Times New Roman"/>
          <w:sz w:val="28"/>
          <w:szCs w:val="28"/>
          <w:highlight w:val="green"/>
        </w:rPr>
        <w:t xml:space="preserve">В реке </w:t>
      </w:r>
      <w:r w:rsidRPr="00062774">
        <w:rPr>
          <w:rFonts w:ascii="Times New Roman" w:hAnsi="Times New Roman"/>
          <w:b/>
          <w:sz w:val="28"/>
          <w:szCs w:val="28"/>
          <w:highlight w:val="green"/>
        </w:rPr>
        <w:t>Бугунь</w:t>
      </w:r>
      <w:r w:rsidRPr="00062774">
        <w:rPr>
          <w:rFonts w:ascii="Times New Roman" w:hAnsi="Times New Roman"/>
          <w:sz w:val="28"/>
          <w:szCs w:val="28"/>
          <w:highlight w:val="green"/>
        </w:rPr>
        <w:t xml:space="preserve"> превышения ПДК отмечены сульфатам, меди на уровне 1,1 – 2,0 ПДК.</w:t>
      </w:r>
    </w:p>
    <w:p w:rsidR="008875CF" w:rsidRPr="00040192" w:rsidRDefault="008875CF" w:rsidP="008875CF">
      <w:pPr>
        <w:pStyle w:val="a9"/>
        <w:spacing w:after="0"/>
        <w:ind w:left="0" w:firstLine="708"/>
        <w:jc w:val="both"/>
        <w:rPr>
          <w:rFonts w:ascii="Times New Roman" w:hAnsi="Times New Roman"/>
          <w:sz w:val="28"/>
          <w:szCs w:val="28"/>
        </w:rPr>
      </w:pPr>
      <w:r w:rsidRPr="00DE17A0">
        <w:rPr>
          <w:rFonts w:ascii="Times New Roman" w:hAnsi="Times New Roman"/>
          <w:sz w:val="28"/>
          <w:szCs w:val="28"/>
          <w:highlight w:val="green"/>
        </w:rPr>
        <w:t xml:space="preserve">В реке </w:t>
      </w:r>
      <w:r w:rsidRPr="00DE17A0">
        <w:rPr>
          <w:rFonts w:ascii="Times New Roman" w:hAnsi="Times New Roman"/>
          <w:b/>
          <w:sz w:val="28"/>
          <w:szCs w:val="28"/>
          <w:highlight w:val="green"/>
        </w:rPr>
        <w:t>Катта бугунь</w:t>
      </w:r>
      <w:r w:rsidRPr="00DE17A0">
        <w:rPr>
          <w:rFonts w:ascii="Times New Roman" w:hAnsi="Times New Roman"/>
          <w:sz w:val="28"/>
          <w:szCs w:val="28"/>
          <w:highlight w:val="green"/>
        </w:rPr>
        <w:t xml:space="preserve"> превышения ПДК не было обнаружено.</w:t>
      </w:r>
    </w:p>
    <w:p w:rsidR="008875CF" w:rsidRPr="00040192" w:rsidRDefault="008875CF" w:rsidP="008875CF">
      <w:pPr>
        <w:ind w:firstLine="709"/>
        <w:jc w:val="both"/>
        <w:rPr>
          <w:rFonts w:ascii="Times New Roman" w:hAnsi="Times New Roman"/>
          <w:sz w:val="28"/>
          <w:szCs w:val="28"/>
        </w:rPr>
      </w:pPr>
      <w:r w:rsidRPr="00DE17A0">
        <w:rPr>
          <w:rFonts w:ascii="Times New Roman" w:hAnsi="Times New Roman"/>
          <w:sz w:val="28"/>
          <w:szCs w:val="28"/>
          <w:highlight w:val="green"/>
        </w:rPr>
        <w:t xml:space="preserve">В водохранилище </w:t>
      </w:r>
      <w:r w:rsidRPr="00DE17A0">
        <w:rPr>
          <w:rFonts w:ascii="Times New Roman" w:hAnsi="Times New Roman"/>
          <w:b/>
          <w:sz w:val="28"/>
          <w:szCs w:val="28"/>
          <w:highlight w:val="green"/>
        </w:rPr>
        <w:t>Шардаринское</w:t>
      </w:r>
      <w:r w:rsidRPr="00DE17A0">
        <w:rPr>
          <w:rFonts w:ascii="Times New Roman" w:hAnsi="Times New Roman"/>
          <w:sz w:val="28"/>
          <w:szCs w:val="28"/>
          <w:highlight w:val="green"/>
        </w:rPr>
        <w:t xml:space="preserve"> наблюдались превышения ПДК по сульфатам 4,8 ПДК, фенолам 4,0 ПДК, меди 2,0 ПДК, азоту нитритному 1,3 ПДК.</w:t>
      </w:r>
    </w:p>
    <w:p w:rsidR="008875CF" w:rsidRPr="00040192" w:rsidRDefault="008875CF" w:rsidP="008875CF">
      <w:pPr>
        <w:pStyle w:val="a3"/>
        <w:ind w:firstLine="708"/>
        <w:jc w:val="both"/>
        <w:rPr>
          <w:rFonts w:ascii="Times New Roman" w:hAnsi="Times New Roman"/>
          <w:b w:val="0"/>
          <w:sz w:val="28"/>
          <w:szCs w:val="28"/>
        </w:rPr>
      </w:pPr>
      <w:r w:rsidRPr="00DE17A0">
        <w:rPr>
          <w:rFonts w:ascii="Times New Roman" w:hAnsi="Times New Roman"/>
          <w:b w:val="0"/>
          <w:sz w:val="28"/>
          <w:szCs w:val="28"/>
          <w:highlight w:val="green"/>
        </w:rPr>
        <w:t>Качество воды водных объектов оценивается следующим образом: рек</w:t>
      </w:r>
      <w:r>
        <w:rPr>
          <w:rFonts w:ascii="Times New Roman" w:hAnsi="Times New Roman"/>
          <w:b w:val="0"/>
          <w:sz w:val="28"/>
          <w:szCs w:val="28"/>
          <w:highlight w:val="green"/>
        </w:rPr>
        <w:t>и</w:t>
      </w:r>
      <w:r w:rsidRPr="00DE17A0">
        <w:rPr>
          <w:rFonts w:ascii="Times New Roman" w:hAnsi="Times New Roman"/>
          <w:b w:val="0"/>
          <w:sz w:val="28"/>
          <w:szCs w:val="28"/>
          <w:highlight w:val="green"/>
        </w:rPr>
        <w:t xml:space="preserve"> Бугунь и Катта бугунь - </w:t>
      </w:r>
      <w:r w:rsidRPr="00DE17A0">
        <w:rPr>
          <w:rFonts w:ascii="Times New Roman" w:hAnsi="Times New Roman"/>
          <w:b w:val="0"/>
          <w:i/>
          <w:sz w:val="28"/>
          <w:szCs w:val="28"/>
          <w:highlight w:val="green"/>
        </w:rPr>
        <w:t>«чистая»,</w:t>
      </w:r>
      <w:r w:rsidRPr="00DE17A0">
        <w:rPr>
          <w:rFonts w:ascii="Times New Roman" w:hAnsi="Times New Roman"/>
          <w:b w:val="0"/>
          <w:sz w:val="28"/>
          <w:szCs w:val="28"/>
          <w:highlight w:val="green"/>
        </w:rPr>
        <w:t xml:space="preserve"> водохранилище Шардаринское – «</w:t>
      </w:r>
      <w:r w:rsidRPr="00DE17A0">
        <w:rPr>
          <w:rFonts w:ascii="Times New Roman" w:hAnsi="Times New Roman"/>
          <w:b w:val="0"/>
          <w:i/>
          <w:sz w:val="28"/>
          <w:szCs w:val="28"/>
          <w:highlight w:val="green"/>
        </w:rPr>
        <w:t xml:space="preserve">умеренно-загрязненная»; </w:t>
      </w:r>
      <w:r w:rsidRPr="00DE17A0">
        <w:rPr>
          <w:rFonts w:ascii="Times New Roman" w:hAnsi="Times New Roman"/>
          <w:b w:val="0"/>
          <w:sz w:val="28"/>
          <w:szCs w:val="28"/>
          <w:highlight w:val="green"/>
        </w:rPr>
        <w:t>реки Сырдарья, Келес, Бадам</w:t>
      </w:r>
      <w:r w:rsidRPr="00DE17A0">
        <w:rPr>
          <w:rFonts w:ascii="Times New Roman" w:hAnsi="Times New Roman"/>
          <w:b w:val="0"/>
          <w:i/>
          <w:sz w:val="28"/>
          <w:szCs w:val="28"/>
          <w:highlight w:val="green"/>
        </w:rPr>
        <w:t xml:space="preserve"> – «загрязненная»</w:t>
      </w:r>
      <w:r w:rsidRPr="00040192">
        <w:rPr>
          <w:rFonts w:ascii="Times New Roman" w:hAnsi="Times New Roman"/>
          <w:b w:val="0"/>
          <w:sz w:val="28"/>
          <w:szCs w:val="28"/>
        </w:rPr>
        <w:t xml:space="preserve"> </w:t>
      </w:r>
      <w:r w:rsidRPr="00DE17A0">
        <w:rPr>
          <w:rFonts w:ascii="Times New Roman" w:hAnsi="Times New Roman"/>
          <w:b w:val="0"/>
          <w:sz w:val="28"/>
          <w:szCs w:val="28"/>
          <w:highlight w:val="yellow"/>
        </w:rPr>
        <w:t>(рис. 14.5).</w:t>
      </w:r>
    </w:p>
    <w:p w:rsidR="008875CF" w:rsidRPr="00040192" w:rsidRDefault="008875CF" w:rsidP="008875CF">
      <w:pPr>
        <w:pStyle w:val="a9"/>
        <w:spacing w:after="0"/>
        <w:ind w:left="0" w:firstLine="709"/>
        <w:jc w:val="both"/>
        <w:rPr>
          <w:rFonts w:ascii="Times New Roman" w:hAnsi="Times New Roman"/>
          <w:sz w:val="28"/>
          <w:szCs w:val="28"/>
        </w:rPr>
      </w:pPr>
      <w:r w:rsidRPr="00D54492">
        <w:rPr>
          <w:rFonts w:ascii="Times New Roman" w:hAnsi="Times New Roman"/>
          <w:sz w:val="28"/>
          <w:szCs w:val="28"/>
          <w:highlight w:val="green"/>
        </w:rPr>
        <w:t xml:space="preserve">По сравнению с мартом </w:t>
      </w:r>
      <w:r w:rsidRPr="00D54492">
        <w:rPr>
          <w:rFonts w:ascii="Times New Roman" w:hAnsi="Times New Roman"/>
          <w:iCs/>
          <w:sz w:val="28"/>
          <w:szCs w:val="28"/>
          <w:highlight w:val="green"/>
        </w:rPr>
        <w:t>2010 года</w:t>
      </w:r>
      <w:r w:rsidRPr="00D54492">
        <w:rPr>
          <w:rFonts w:ascii="Times New Roman" w:hAnsi="Times New Roman"/>
          <w:sz w:val="28"/>
          <w:szCs w:val="28"/>
          <w:highlight w:val="green"/>
        </w:rPr>
        <w:t xml:space="preserve"> качество воды рек Сырдарья, Келес, Катта бугунь, водохранилища Шардаринское сущ</w:t>
      </w:r>
      <w:r>
        <w:rPr>
          <w:rFonts w:ascii="Times New Roman" w:hAnsi="Times New Roman"/>
          <w:sz w:val="28"/>
          <w:szCs w:val="28"/>
          <w:highlight w:val="green"/>
        </w:rPr>
        <w:t>ественно не изменилось; в реке Б</w:t>
      </w:r>
      <w:r w:rsidRPr="00D54492">
        <w:rPr>
          <w:rFonts w:ascii="Times New Roman" w:hAnsi="Times New Roman"/>
          <w:sz w:val="28"/>
          <w:szCs w:val="28"/>
          <w:highlight w:val="green"/>
        </w:rPr>
        <w:t>адам – ухудшилось; в реке Бугунь - улучшилось.</w:t>
      </w:r>
    </w:p>
    <w:p w:rsidR="008920DB" w:rsidRPr="00040192" w:rsidRDefault="008875CF" w:rsidP="008875CF">
      <w:pPr>
        <w:pStyle w:val="a9"/>
        <w:spacing w:after="0"/>
        <w:ind w:left="0" w:firstLine="709"/>
        <w:jc w:val="both"/>
        <w:rPr>
          <w:rFonts w:ascii="Times New Roman" w:hAnsi="Times New Roman"/>
          <w:sz w:val="28"/>
          <w:szCs w:val="28"/>
        </w:rPr>
      </w:pPr>
      <w:r w:rsidRPr="00D54492">
        <w:rPr>
          <w:rFonts w:ascii="Times New Roman" w:hAnsi="Times New Roman"/>
          <w:sz w:val="28"/>
          <w:szCs w:val="28"/>
          <w:highlight w:val="green"/>
        </w:rPr>
        <w:t xml:space="preserve">По сравнению с фералем </w:t>
      </w:r>
      <w:r w:rsidRPr="00D54492">
        <w:rPr>
          <w:rFonts w:ascii="Times New Roman" w:hAnsi="Times New Roman"/>
          <w:iCs/>
          <w:sz w:val="28"/>
          <w:szCs w:val="28"/>
          <w:highlight w:val="green"/>
        </w:rPr>
        <w:t>2011 года</w:t>
      </w:r>
      <w:r w:rsidRPr="00D54492">
        <w:rPr>
          <w:rFonts w:ascii="Times New Roman" w:hAnsi="Times New Roman"/>
          <w:sz w:val="28"/>
          <w:szCs w:val="28"/>
          <w:highlight w:val="green"/>
        </w:rPr>
        <w:t xml:space="preserve"> качество воды водохранилища Шардаринское значительно не изменилось</w:t>
      </w:r>
      <w:r>
        <w:rPr>
          <w:rFonts w:ascii="Times New Roman" w:hAnsi="Times New Roman"/>
          <w:sz w:val="28"/>
          <w:szCs w:val="28"/>
        </w:rPr>
        <w:t>.</w:t>
      </w:r>
    </w:p>
    <w:p w:rsidR="00695765" w:rsidRPr="00040192" w:rsidRDefault="00695765" w:rsidP="00316D8D">
      <w:pPr>
        <w:pStyle w:val="a9"/>
        <w:spacing w:after="0"/>
        <w:ind w:left="0" w:firstLine="709"/>
        <w:jc w:val="both"/>
        <w:rPr>
          <w:rFonts w:ascii="Times New Roman" w:hAnsi="Times New Roman"/>
          <w:sz w:val="28"/>
          <w:szCs w:val="28"/>
        </w:rPr>
      </w:pPr>
    </w:p>
    <w:p w:rsidR="00C04D2E" w:rsidRPr="00040192" w:rsidRDefault="00B81305" w:rsidP="0050037A">
      <w:pPr>
        <w:pStyle w:val="a9"/>
        <w:spacing w:after="0"/>
        <w:ind w:left="0"/>
        <w:jc w:val="center"/>
        <w:rPr>
          <w:rFonts w:ascii="Times New Roman" w:hAnsi="Times New Roman"/>
        </w:rPr>
      </w:pPr>
      <w:r w:rsidRPr="00040192">
        <w:rPr>
          <w:rFonts w:ascii="Times New Roman" w:hAnsi="Times New Roman"/>
        </w:rPr>
        <w:br w:type="page"/>
      </w:r>
      <w:r w:rsidR="00B4361E">
        <w:rPr>
          <w:rFonts w:ascii="Times New Roman" w:hAnsi="Times New Roman"/>
          <w:noProof/>
          <w:lang w:eastAsia="ru-RU" w:bidi="ar-SA"/>
        </w:rPr>
        <w:lastRenderedPageBreak/>
        <w:drawing>
          <wp:inline distT="0" distB="0" distL="0" distR="0">
            <wp:extent cx="5905500" cy="8382000"/>
            <wp:effectExtent l="19050" t="0" r="0" b="0"/>
            <wp:docPr id="61" name="Рисунок 61" descr="Ю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ЮКО copy"/>
                    <pic:cNvPicPr>
                      <a:picLocks noChangeAspect="1" noChangeArrowheads="1"/>
                    </pic:cNvPicPr>
                  </pic:nvPicPr>
                  <pic:blipFill>
                    <a:blip r:embed="rId84"/>
                    <a:srcRect/>
                    <a:stretch>
                      <a:fillRect/>
                    </a:stretch>
                  </pic:blipFill>
                  <pic:spPr bwMode="auto">
                    <a:xfrm>
                      <a:off x="0" y="0"/>
                      <a:ext cx="5905500" cy="8382000"/>
                    </a:xfrm>
                    <a:prstGeom prst="rect">
                      <a:avLst/>
                    </a:prstGeom>
                    <a:noFill/>
                    <a:ln w="9525">
                      <a:noFill/>
                      <a:miter lim="800000"/>
                      <a:headEnd/>
                      <a:tailEnd/>
                    </a:ln>
                  </pic:spPr>
                </pic:pic>
              </a:graphicData>
            </a:graphic>
          </wp:inline>
        </w:drawing>
      </w:r>
    </w:p>
    <w:p w:rsidR="00005621" w:rsidRDefault="00005621" w:rsidP="00316D8D">
      <w:pPr>
        <w:jc w:val="center"/>
        <w:rPr>
          <w:rFonts w:ascii="Times New Roman" w:hAnsi="Times New Roman"/>
          <w:b/>
        </w:rPr>
      </w:pPr>
    </w:p>
    <w:p w:rsidR="008525F3" w:rsidRPr="00040192" w:rsidRDefault="008525F3" w:rsidP="00316D8D">
      <w:pPr>
        <w:jc w:val="center"/>
        <w:rPr>
          <w:rFonts w:ascii="Times New Roman" w:hAnsi="Times New Roman"/>
          <w:b/>
        </w:rPr>
      </w:pPr>
      <w:r w:rsidRPr="00005621">
        <w:rPr>
          <w:rFonts w:ascii="Times New Roman" w:hAnsi="Times New Roman"/>
          <w:b/>
          <w:highlight w:val="yellow"/>
        </w:rPr>
        <w:t>Рис.</w:t>
      </w:r>
      <w:r w:rsidR="00FA4A55" w:rsidRPr="00005621">
        <w:rPr>
          <w:rFonts w:ascii="Times New Roman" w:hAnsi="Times New Roman"/>
          <w:b/>
          <w:highlight w:val="yellow"/>
        </w:rPr>
        <w:t xml:space="preserve"> 14</w:t>
      </w:r>
      <w:r w:rsidRPr="00005621">
        <w:rPr>
          <w:rFonts w:ascii="Times New Roman" w:hAnsi="Times New Roman"/>
          <w:b/>
          <w:highlight w:val="yellow"/>
        </w:rPr>
        <w:t>.</w:t>
      </w:r>
      <w:r w:rsidR="00BD43CC" w:rsidRPr="00005621">
        <w:rPr>
          <w:rFonts w:ascii="Times New Roman" w:hAnsi="Times New Roman"/>
          <w:b/>
          <w:highlight w:val="yellow"/>
        </w:rPr>
        <w:t>2</w:t>
      </w:r>
      <w:r w:rsidRPr="00005621">
        <w:rPr>
          <w:rFonts w:ascii="Times New Roman" w:hAnsi="Times New Roman"/>
          <w:b/>
          <w:highlight w:val="yellow"/>
        </w:rPr>
        <w:t xml:space="preserve"> Характеристика качества поверхностных вод </w:t>
      </w:r>
      <w:r w:rsidR="00FA4A55" w:rsidRPr="00005621">
        <w:rPr>
          <w:rFonts w:ascii="Times New Roman" w:hAnsi="Times New Roman"/>
          <w:b/>
          <w:highlight w:val="yellow"/>
        </w:rPr>
        <w:t>Южно-Казахстан</w:t>
      </w:r>
      <w:r w:rsidR="00B93545" w:rsidRPr="00005621">
        <w:rPr>
          <w:rFonts w:ascii="Times New Roman" w:hAnsi="Times New Roman"/>
          <w:b/>
          <w:highlight w:val="yellow"/>
        </w:rPr>
        <w:t>с</w:t>
      </w:r>
      <w:r w:rsidR="00FA4A55" w:rsidRPr="00005621">
        <w:rPr>
          <w:rFonts w:ascii="Times New Roman" w:hAnsi="Times New Roman"/>
          <w:b/>
          <w:highlight w:val="yellow"/>
        </w:rPr>
        <w:t>кой области</w:t>
      </w:r>
    </w:p>
    <w:p w:rsidR="008525F3" w:rsidRPr="00040192" w:rsidRDefault="008525F3" w:rsidP="00316D8D">
      <w:pPr>
        <w:jc w:val="center"/>
        <w:rPr>
          <w:rFonts w:ascii="Times New Roman" w:hAnsi="Times New Roman"/>
        </w:rPr>
        <w:sectPr w:rsidR="008525F3" w:rsidRPr="00040192" w:rsidSect="00005621">
          <w:pgSz w:w="11906" w:h="16838"/>
          <w:pgMar w:top="1134" w:right="851" w:bottom="1134" w:left="1418" w:header="709" w:footer="709" w:gutter="0"/>
          <w:cols w:space="708"/>
          <w:titlePg/>
          <w:docGrid w:linePitch="381"/>
        </w:sectPr>
      </w:pPr>
    </w:p>
    <w:p w:rsidR="00C04D2E" w:rsidRPr="00FD19FD" w:rsidRDefault="00C04D2E" w:rsidP="00805185">
      <w:pPr>
        <w:numPr>
          <w:ilvl w:val="1"/>
          <w:numId w:val="44"/>
        </w:numPr>
        <w:ind w:left="0" w:firstLine="0"/>
        <w:jc w:val="center"/>
        <w:rPr>
          <w:rFonts w:ascii="Times New Roman" w:hAnsi="Times New Roman"/>
          <w:b/>
          <w:color w:val="00B0F0"/>
          <w:sz w:val="28"/>
          <w:szCs w:val="28"/>
        </w:rPr>
      </w:pPr>
      <w:r w:rsidRPr="00FD19FD">
        <w:rPr>
          <w:rFonts w:ascii="Times New Roman" w:hAnsi="Times New Roman"/>
          <w:b/>
          <w:color w:val="00B0F0"/>
          <w:sz w:val="28"/>
          <w:szCs w:val="28"/>
        </w:rPr>
        <w:lastRenderedPageBreak/>
        <w:t>Радиационный гамма-фон Южно-Казахстанской области</w:t>
      </w:r>
    </w:p>
    <w:p w:rsidR="00D61CE9" w:rsidRPr="00FD19FD" w:rsidRDefault="00D61CE9" w:rsidP="00316D8D">
      <w:pPr>
        <w:ind w:firstLine="709"/>
        <w:jc w:val="both"/>
        <w:rPr>
          <w:rFonts w:ascii="Times New Roman" w:hAnsi="Times New Roman"/>
          <w:color w:val="00B0F0"/>
          <w:sz w:val="28"/>
          <w:szCs w:val="28"/>
        </w:rPr>
      </w:pPr>
    </w:p>
    <w:p w:rsidR="00C04D2E" w:rsidRPr="00FD19FD" w:rsidRDefault="00C04D2E" w:rsidP="00316D8D">
      <w:pPr>
        <w:ind w:firstLine="709"/>
        <w:jc w:val="both"/>
        <w:rPr>
          <w:rFonts w:ascii="Times New Roman" w:hAnsi="Times New Roman"/>
          <w:color w:val="00B0F0"/>
          <w:sz w:val="28"/>
          <w:szCs w:val="28"/>
        </w:rPr>
      </w:pPr>
      <w:r w:rsidRPr="00FD19FD">
        <w:rPr>
          <w:rFonts w:ascii="Times New Roman" w:hAnsi="Times New Roman"/>
          <w:color w:val="00B0F0"/>
          <w:sz w:val="28"/>
          <w:szCs w:val="28"/>
        </w:rPr>
        <w:t>Наблюдения за уровнем гамма излучения на местности осуществлялись ежедневно на 2-х метеорологических станциях (Шымкент, Туркестан) Южно-Казахстанской</w:t>
      </w:r>
      <w:r w:rsidRPr="00FD19FD">
        <w:rPr>
          <w:rFonts w:ascii="Times New Roman" w:hAnsi="Times New Roman"/>
          <w:b/>
          <w:color w:val="00B0F0"/>
          <w:sz w:val="28"/>
          <w:szCs w:val="28"/>
        </w:rPr>
        <w:t xml:space="preserve"> </w:t>
      </w:r>
      <w:r w:rsidRPr="00FD19FD">
        <w:rPr>
          <w:rFonts w:ascii="Times New Roman" w:hAnsi="Times New Roman"/>
          <w:color w:val="00B0F0"/>
          <w:sz w:val="28"/>
          <w:szCs w:val="28"/>
        </w:rPr>
        <w:t>област</w:t>
      </w:r>
      <w:r w:rsidR="00FA4A55" w:rsidRPr="00FD19FD">
        <w:rPr>
          <w:rFonts w:ascii="Times New Roman" w:hAnsi="Times New Roman"/>
          <w:color w:val="00B0F0"/>
          <w:sz w:val="28"/>
          <w:szCs w:val="28"/>
        </w:rPr>
        <w:t>и (рис. 14.</w:t>
      </w:r>
      <w:r w:rsidR="00BD43CC" w:rsidRPr="00FD19FD">
        <w:rPr>
          <w:rFonts w:ascii="Times New Roman" w:hAnsi="Times New Roman"/>
          <w:color w:val="00B0F0"/>
          <w:sz w:val="28"/>
          <w:szCs w:val="28"/>
        </w:rPr>
        <w:t>3</w:t>
      </w:r>
      <w:r w:rsidR="00FA4A55" w:rsidRPr="00FD19FD">
        <w:rPr>
          <w:rFonts w:ascii="Times New Roman" w:hAnsi="Times New Roman"/>
          <w:color w:val="00B0F0"/>
          <w:sz w:val="28"/>
          <w:szCs w:val="28"/>
        </w:rPr>
        <w:t>)</w:t>
      </w:r>
    </w:p>
    <w:p w:rsidR="00C04D2E" w:rsidRPr="00FD19FD" w:rsidRDefault="00C04D2E" w:rsidP="00316D8D">
      <w:pPr>
        <w:ind w:firstLine="697"/>
        <w:jc w:val="both"/>
        <w:rPr>
          <w:rFonts w:ascii="Times New Roman" w:hAnsi="Times New Roman"/>
          <w:color w:val="00B0F0"/>
          <w:sz w:val="28"/>
          <w:szCs w:val="28"/>
        </w:rPr>
      </w:pPr>
      <w:r w:rsidRPr="00FD19FD">
        <w:rPr>
          <w:rFonts w:ascii="Times New Roman" w:hAnsi="Times New Roman"/>
          <w:color w:val="00B0F0"/>
          <w:sz w:val="28"/>
          <w:szCs w:val="28"/>
        </w:rPr>
        <w:t>Средн</w:t>
      </w:r>
      <w:r w:rsidR="00E94A52" w:rsidRPr="00FD19FD">
        <w:rPr>
          <w:rFonts w:ascii="Times New Roman" w:hAnsi="Times New Roman"/>
          <w:color w:val="00B0F0"/>
          <w:sz w:val="28"/>
          <w:szCs w:val="28"/>
        </w:rPr>
        <w:t>и</w:t>
      </w:r>
      <w:r w:rsidRPr="00FD19FD">
        <w:rPr>
          <w:rFonts w:ascii="Times New Roman" w:hAnsi="Times New Roman"/>
          <w:color w:val="00B0F0"/>
          <w:sz w:val="28"/>
          <w:szCs w:val="28"/>
        </w:rPr>
        <w:t>е значен</w:t>
      </w:r>
      <w:r w:rsidR="00E269AE" w:rsidRPr="00FD19FD">
        <w:rPr>
          <w:rFonts w:ascii="Times New Roman" w:hAnsi="Times New Roman"/>
          <w:color w:val="00B0F0"/>
          <w:sz w:val="28"/>
          <w:szCs w:val="28"/>
        </w:rPr>
        <w:t>и</w:t>
      </w:r>
      <w:r w:rsidR="00E94A52" w:rsidRPr="00FD19FD">
        <w:rPr>
          <w:rFonts w:ascii="Times New Roman" w:hAnsi="Times New Roman"/>
          <w:color w:val="00B0F0"/>
          <w:sz w:val="28"/>
          <w:szCs w:val="28"/>
        </w:rPr>
        <w:t>я</w:t>
      </w:r>
      <w:r w:rsidRPr="00FD19FD">
        <w:rPr>
          <w:rFonts w:ascii="Times New Roman" w:hAnsi="Times New Roman"/>
          <w:color w:val="00B0F0"/>
          <w:sz w:val="28"/>
          <w:szCs w:val="28"/>
        </w:rPr>
        <w:t xml:space="preserve"> радиационного гамма-фона приземного слоя атмосферы по населенным пунктам территории </w:t>
      </w:r>
      <w:r w:rsidR="00E94A52" w:rsidRPr="00FD19FD">
        <w:rPr>
          <w:rFonts w:ascii="Times New Roman" w:hAnsi="Times New Roman"/>
          <w:color w:val="00B0F0"/>
          <w:sz w:val="28"/>
          <w:szCs w:val="28"/>
        </w:rPr>
        <w:t>находились в пределах</w:t>
      </w:r>
      <w:r w:rsidRPr="00FD19FD">
        <w:rPr>
          <w:rFonts w:ascii="Times New Roman" w:hAnsi="Times New Roman"/>
          <w:color w:val="00B0F0"/>
          <w:sz w:val="28"/>
          <w:szCs w:val="28"/>
        </w:rPr>
        <w:t xml:space="preserve"> </w:t>
      </w:r>
      <w:r w:rsidR="00E94A52" w:rsidRPr="00FD19FD">
        <w:rPr>
          <w:rFonts w:ascii="Times New Roman" w:hAnsi="Times New Roman"/>
          <w:color w:val="00B0F0"/>
          <w:sz w:val="28"/>
          <w:szCs w:val="28"/>
        </w:rPr>
        <w:t>0,1</w:t>
      </w:r>
      <w:r w:rsidR="002354A4" w:rsidRPr="00FD19FD">
        <w:rPr>
          <w:rFonts w:ascii="Times New Roman" w:hAnsi="Times New Roman"/>
          <w:color w:val="00B0F0"/>
          <w:sz w:val="28"/>
          <w:szCs w:val="28"/>
        </w:rPr>
        <w:t>3</w:t>
      </w:r>
      <w:r w:rsidR="00E94A52" w:rsidRPr="00FD19FD">
        <w:rPr>
          <w:rFonts w:ascii="Times New Roman" w:hAnsi="Times New Roman"/>
          <w:color w:val="00B0F0"/>
          <w:sz w:val="28"/>
          <w:szCs w:val="28"/>
        </w:rPr>
        <w:t>-</w:t>
      </w:r>
      <w:r w:rsidRPr="00FD19FD">
        <w:rPr>
          <w:rFonts w:ascii="Times New Roman" w:hAnsi="Times New Roman"/>
          <w:color w:val="00B0F0"/>
          <w:sz w:val="28"/>
          <w:szCs w:val="28"/>
        </w:rPr>
        <w:t>0,1</w:t>
      </w:r>
      <w:r w:rsidR="00A35096" w:rsidRPr="00FD19FD">
        <w:rPr>
          <w:rFonts w:ascii="Times New Roman" w:hAnsi="Times New Roman"/>
          <w:color w:val="00B0F0"/>
          <w:sz w:val="28"/>
          <w:szCs w:val="28"/>
        </w:rPr>
        <w:t>4</w:t>
      </w:r>
      <w:r w:rsidRPr="00FD19FD">
        <w:rPr>
          <w:rFonts w:ascii="Times New Roman" w:hAnsi="Times New Roman"/>
          <w:color w:val="00B0F0"/>
          <w:sz w:val="28"/>
          <w:szCs w:val="28"/>
        </w:rPr>
        <w:t xml:space="preserve"> мкЗв /ч и не пр</w:t>
      </w:r>
      <w:r w:rsidR="00D707AD" w:rsidRPr="00FD19FD">
        <w:rPr>
          <w:rFonts w:ascii="Times New Roman" w:hAnsi="Times New Roman"/>
          <w:color w:val="00B0F0"/>
          <w:sz w:val="28"/>
          <w:szCs w:val="28"/>
        </w:rPr>
        <w:t>е</w:t>
      </w:r>
      <w:r w:rsidRPr="00FD19FD">
        <w:rPr>
          <w:rFonts w:ascii="Times New Roman" w:hAnsi="Times New Roman"/>
          <w:color w:val="00B0F0"/>
          <w:sz w:val="28"/>
          <w:szCs w:val="28"/>
        </w:rPr>
        <w:t>вышал</w:t>
      </w:r>
      <w:r w:rsidR="00E94A52" w:rsidRPr="00FD19FD">
        <w:rPr>
          <w:rFonts w:ascii="Times New Roman" w:hAnsi="Times New Roman"/>
          <w:color w:val="00B0F0"/>
          <w:sz w:val="28"/>
          <w:szCs w:val="28"/>
        </w:rPr>
        <w:t>и</w:t>
      </w:r>
      <w:r w:rsidRPr="00FD19FD">
        <w:rPr>
          <w:rFonts w:ascii="Times New Roman" w:hAnsi="Times New Roman"/>
          <w:color w:val="00B0F0"/>
          <w:sz w:val="28"/>
          <w:szCs w:val="28"/>
        </w:rPr>
        <w:t xml:space="preserve"> естественного фона.</w:t>
      </w:r>
    </w:p>
    <w:p w:rsidR="00C04D2E" w:rsidRPr="00FD19FD" w:rsidRDefault="00C04D2E" w:rsidP="00316D8D">
      <w:pPr>
        <w:tabs>
          <w:tab w:val="left" w:pos="8000"/>
        </w:tabs>
        <w:ind w:firstLine="697"/>
        <w:jc w:val="both"/>
        <w:rPr>
          <w:rFonts w:ascii="Times New Roman" w:hAnsi="Times New Roman"/>
          <w:b/>
          <w:caps/>
          <w:color w:val="00B0F0"/>
          <w:sz w:val="28"/>
          <w:szCs w:val="28"/>
        </w:rPr>
      </w:pPr>
    </w:p>
    <w:p w:rsidR="00C04D2E" w:rsidRPr="00FD19FD" w:rsidRDefault="00C04D2E" w:rsidP="00805185">
      <w:pPr>
        <w:numPr>
          <w:ilvl w:val="1"/>
          <w:numId w:val="44"/>
        </w:numPr>
        <w:ind w:left="0" w:firstLine="0"/>
        <w:jc w:val="center"/>
        <w:rPr>
          <w:rFonts w:ascii="Times New Roman" w:hAnsi="Times New Roman"/>
          <w:b/>
          <w:color w:val="00B0F0"/>
          <w:sz w:val="28"/>
          <w:szCs w:val="28"/>
        </w:rPr>
      </w:pPr>
      <w:r w:rsidRPr="00FD19FD">
        <w:rPr>
          <w:rFonts w:ascii="Times New Roman" w:hAnsi="Times New Roman"/>
          <w:b/>
          <w:color w:val="00B0F0"/>
          <w:sz w:val="28"/>
          <w:szCs w:val="28"/>
        </w:rPr>
        <w:t>Плотность рад</w:t>
      </w:r>
      <w:r w:rsidR="003A1292" w:rsidRPr="00FD19FD">
        <w:rPr>
          <w:rFonts w:ascii="Times New Roman" w:hAnsi="Times New Roman"/>
          <w:b/>
          <w:color w:val="00B0F0"/>
          <w:sz w:val="28"/>
          <w:szCs w:val="28"/>
        </w:rPr>
        <w:t>иоактивных выпадений в приземном слое атмосферы</w:t>
      </w:r>
    </w:p>
    <w:p w:rsidR="00C04D2E" w:rsidRPr="00FD19FD" w:rsidRDefault="00C04D2E" w:rsidP="00316D8D">
      <w:pPr>
        <w:ind w:firstLine="700"/>
        <w:jc w:val="both"/>
        <w:rPr>
          <w:rFonts w:ascii="Times New Roman" w:hAnsi="Times New Roman"/>
          <w:color w:val="00B0F0"/>
          <w:sz w:val="28"/>
          <w:szCs w:val="28"/>
        </w:rPr>
      </w:pPr>
      <w:r w:rsidRPr="00FD19FD">
        <w:rPr>
          <w:rFonts w:ascii="Times New Roman" w:hAnsi="Times New Roman"/>
          <w:color w:val="00B0F0"/>
          <w:sz w:val="28"/>
          <w:szCs w:val="28"/>
        </w:rPr>
        <w:t>Контроль за радиоактивным загрязнением приземно</w:t>
      </w:r>
      <w:r w:rsidR="00E269AE" w:rsidRPr="00FD19FD">
        <w:rPr>
          <w:rFonts w:ascii="Times New Roman" w:hAnsi="Times New Roman"/>
          <w:color w:val="00B0F0"/>
          <w:sz w:val="28"/>
          <w:szCs w:val="28"/>
        </w:rPr>
        <w:t>го слоя</w:t>
      </w:r>
      <w:r w:rsidRPr="00FD19FD">
        <w:rPr>
          <w:rFonts w:ascii="Times New Roman" w:hAnsi="Times New Roman"/>
          <w:color w:val="00B0F0"/>
          <w:sz w:val="28"/>
          <w:szCs w:val="28"/>
        </w:rPr>
        <w:t xml:space="preserve"> атмосферы на территории Южно-Казахстанской</w:t>
      </w:r>
      <w:r w:rsidRPr="00FD19FD">
        <w:rPr>
          <w:rFonts w:ascii="Times New Roman" w:hAnsi="Times New Roman"/>
          <w:b/>
          <w:color w:val="00B0F0"/>
          <w:sz w:val="28"/>
          <w:szCs w:val="28"/>
        </w:rPr>
        <w:t xml:space="preserve"> </w:t>
      </w:r>
      <w:r w:rsidRPr="00FD19FD">
        <w:rPr>
          <w:rFonts w:ascii="Times New Roman" w:hAnsi="Times New Roman"/>
          <w:color w:val="00B0F0"/>
          <w:sz w:val="28"/>
          <w:szCs w:val="28"/>
        </w:rPr>
        <w:t>области осуществлялся на 2-х метеорологических станциях (Шымкент, Туркестан) путем отбора проб воздуха горизонтальными планшетами</w:t>
      </w:r>
      <w:r w:rsidR="00FA4A55" w:rsidRPr="00FD19FD">
        <w:rPr>
          <w:rFonts w:ascii="Times New Roman" w:hAnsi="Times New Roman"/>
          <w:color w:val="00B0F0"/>
          <w:sz w:val="28"/>
          <w:szCs w:val="28"/>
        </w:rPr>
        <w:t xml:space="preserve"> (рис. 14.</w:t>
      </w:r>
      <w:r w:rsidR="00BD43CC" w:rsidRPr="00FD19FD">
        <w:rPr>
          <w:rFonts w:ascii="Times New Roman" w:hAnsi="Times New Roman"/>
          <w:color w:val="00B0F0"/>
          <w:sz w:val="28"/>
          <w:szCs w:val="28"/>
        </w:rPr>
        <w:t>3</w:t>
      </w:r>
      <w:r w:rsidR="00FA4A55" w:rsidRPr="00FD19FD">
        <w:rPr>
          <w:rFonts w:ascii="Times New Roman" w:hAnsi="Times New Roman"/>
          <w:color w:val="00B0F0"/>
          <w:sz w:val="28"/>
          <w:szCs w:val="28"/>
        </w:rPr>
        <w:t>)</w:t>
      </w:r>
      <w:r w:rsidRPr="00FD19FD">
        <w:rPr>
          <w:rFonts w:ascii="Times New Roman" w:hAnsi="Times New Roman"/>
          <w:color w:val="00B0F0"/>
          <w:sz w:val="28"/>
          <w:szCs w:val="28"/>
        </w:rPr>
        <w:t>. На станции проводился пятисуточный отбор проб.</w:t>
      </w:r>
    </w:p>
    <w:p w:rsidR="00723906" w:rsidRPr="00FD19FD" w:rsidRDefault="00C04D2E" w:rsidP="00432548">
      <w:pPr>
        <w:ind w:firstLine="700"/>
        <w:jc w:val="both"/>
        <w:rPr>
          <w:rFonts w:ascii="Times New Roman" w:hAnsi="Times New Roman"/>
          <w:color w:val="00B0F0"/>
          <w:sz w:val="28"/>
          <w:szCs w:val="28"/>
        </w:rPr>
      </w:pPr>
      <w:r w:rsidRPr="00FD19FD">
        <w:rPr>
          <w:rFonts w:ascii="Times New Roman" w:hAnsi="Times New Roman"/>
          <w:color w:val="00B0F0"/>
          <w:sz w:val="28"/>
          <w:szCs w:val="28"/>
        </w:rPr>
        <w:t>Среднесуточная плотность радиоактивных выпадений в приземно</w:t>
      </w:r>
      <w:r w:rsidR="00E269AE" w:rsidRPr="00FD19FD">
        <w:rPr>
          <w:rFonts w:ascii="Times New Roman" w:hAnsi="Times New Roman"/>
          <w:color w:val="00B0F0"/>
          <w:sz w:val="28"/>
          <w:szCs w:val="28"/>
        </w:rPr>
        <w:t>м сло</w:t>
      </w:r>
      <w:r w:rsidR="0076187D" w:rsidRPr="00FD19FD">
        <w:rPr>
          <w:rFonts w:ascii="Times New Roman" w:hAnsi="Times New Roman"/>
          <w:color w:val="00B0F0"/>
          <w:sz w:val="28"/>
          <w:szCs w:val="28"/>
        </w:rPr>
        <w:t>е</w:t>
      </w:r>
      <w:r w:rsidR="00E269AE" w:rsidRPr="00FD19FD">
        <w:rPr>
          <w:rFonts w:ascii="Times New Roman" w:hAnsi="Times New Roman"/>
          <w:color w:val="00B0F0"/>
          <w:sz w:val="28"/>
          <w:szCs w:val="28"/>
        </w:rPr>
        <w:t xml:space="preserve"> атмосферы</w:t>
      </w:r>
      <w:r w:rsidRPr="00FD19FD">
        <w:rPr>
          <w:rFonts w:ascii="Times New Roman" w:hAnsi="Times New Roman"/>
          <w:color w:val="00B0F0"/>
          <w:sz w:val="28"/>
          <w:szCs w:val="28"/>
        </w:rPr>
        <w:t xml:space="preserve"> на территории области составила </w:t>
      </w:r>
      <w:r w:rsidR="008348E3" w:rsidRPr="00FD19FD">
        <w:rPr>
          <w:rFonts w:ascii="Times New Roman" w:hAnsi="Times New Roman"/>
          <w:color w:val="00B0F0"/>
          <w:sz w:val="28"/>
          <w:szCs w:val="28"/>
        </w:rPr>
        <w:t>1,</w:t>
      </w:r>
      <w:r w:rsidR="00FD19FD" w:rsidRPr="00FD19FD">
        <w:rPr>
          <w:rFonts w:ascii="Times New Roman" w:hAnsi="Times New Roman"/>
          <w:color w:val="00B0F0"/>
          <w:sz w:val="28"/>
          <w:szCs w:val="28"/>
        </w:rPr>
        <w:t>8</w:t>
      </w:r>
      <w:r w:rsidRPr="00FD19FD">
        <w:rPr>
          <w:rFonts w:ascii="Times New Roman" w:hAnsi="Times New Roman"/>
          <w:color w:val="00B0F0"/>
          <w:sz w:val="28"/>
          <w:szCs w:val="28"/>
        </w:rPr>
        <w:t xml:space="preserve"> Бк/м</w:t>
      </w:r>
      <w:r w:rsidRPr="00FD19FD">
        <w:rPr>
          <w:rFonts w:ascii="Times New Roman" w:hAnsi="Times New Roman"/>
          <w:color w:val="00B0F0"/>
          <w:sz w:val="28"/>
          <w:szCs w:val="28"/>
          <w:vertAlign w:val="superscript"/>
        </w:rPr>
        <w:t>2</w:t>
      </w:r>
      <w:r w:rsidR="00723906" w:rsidRPr="00FD19FD">
        <w:rPr>
          <w:rFonts w:ascii="Times New Roman" w:hAnsi="Times New Roman"/>
          <w:color w:val="00B0F0"/>
          <w:sz w:val="28"/>
          <w:szCs w:val="28"/>
        </w:rPr>
        <w:t>, что не превышает</w:t>
      </w:r>
      <w:r w:rsidR="00723906" w:rsidRPr="00FD19FD">
        <w:rPr>
          <w:rFonts w:ascii="Times New Roman" w:hAnsi="Times New Roman"/>
          <w:color w:val="00B0F0"/>
          <w:sz w:val="28"/>
          <w:szCs w:val="28"/>
          <w:lang w:val="en-US"/>
        </w:rPr>
        <w:t> </w:t>
      </w:r>
      <w:r w:rsidRPr="00FD19FD">
        <w:rPr>
          <w:rFonts w:ascii="Times New Roman" w:hAnsi="Times New Roman"/>
          <w:color w:val="00B0F0"/>
          <w:sz w:val="28"/>
          <w:szCs w:val="28"/>
        </w:rPr>
        <w:t>предельно-</w:t>
      </w:r>
      <w:r w:rsidR="00723906" w:rsidRPr="00FD19FD">
        <w:rPr>
          <w:rFonts w:ascii="Times New Roman" w:hAnsi="Times New Roman"/>
          <w:color w:val="00B0F0"/>
          <w:sz w:val="28"/>
          <w:szCs w:val="28"/>
        </w:rPr>
        <w:t>допустимый уровень.</w:t>
      </w:r>
    </w:p>
    <w:p w:rsidR="00723906" w:rsidRPr="00040192" w:rsidRDefault="00723906" w:rsidP="00432548">
      <w:pPr>
        <w:ind w:firstLine="700"/>
        <w:jc w:val="both"/>
        <w:rPr>
          <w:rFonts w:ascii="Times New Roman" w:hAnsi="Times New Roman"/>
          <w:sz w:val="28"/>
          <w:szCs w:val="28"/>
        </w:rPr>
      </w:pPr>
    </w:p>
    <w:p w:rsidR="00E44EFB" w:rsidRPr="00040192" w:rsidRDefault="00B4361E" w:rsidP="00D77180">
      <w:pPr>
        <w:ind w:left="709" w:firstLine="851"/>
        <w:jc w:val="both"/>
        <w:rPr>
          <w:rFonts w:ascii="Times New Roman" w:hAnsi="Times New Roman"/>
          <w:noProof/>
          <w:sz w:val="28"/>
          <w:szCs w:val="28"/>
          <w:lang w:eastAsia="ru-RU" w:bidi="ar-SA"/>
        </w:rPr>
      </w:pPr>
      <w:r>
        <w:rPr>
          <w:rFonts w:ascii="Times New Roman" w:hAnsi="Times New Roman"/>
          <w:noProof/>
          <w:sz w:val="28"/>
          <w:szCs w:val="28"/>
          <w:lang w:eastAsia="ru-RU" w:bidi="ar-SA"/>
        </w:rPr>
        <w:drawing>
          <wp:inline distT="0" distB="0" distL="0" distR="0">
            <wp:extent cx="3467100" cy="3676650"/>
            <wp:effectExtent l="19050" t="0" r="0" b="0"/>
            <wp:docPr id="62" name="Рисунок 120" descr="Ю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ЮКО copy"/>
                    <pic:cNvPicPr>
                      <a:picLocks noChangeAspect="1" noChangeArrowheads="1"/>
                    </pic:cNvPicPr>
                  </pic:nvPicPr>
                  <pic:blipFill>
                    <a:blip r:embed="rId85"/>
                    <a:srcRect/>
                    <a:stretch>
                      <a:fillRect/>
                    </a:stretch>
                  </pic:blipFill>
                  <pic:spPr bwMode="auto">
                    <a:xfrm>
                      <a:off x="0" y="0"/>
                      <a:ext cx="3467100" cy="3676650"/>
                    </a:xfrm>
                    <a:prstGeom prst="rect">
                      <a:avLst/>
                    </a:prstGeom>
                    <a:noFill/>
                    <a:ln w="9525">
                      <a:noFill/>
                      <a:miter lim="800000"/>
                      <a:headEnd/>
                      <a:tailEnd/>
                    </a:ln>
                  </pic:spPr>
                </pic:pic>
              </a:graphicData>
            </a:graphic>
          </wp:inline>
        </w:drawing>
      </w:r>
    </w:p>
    <w:p w:rsidR="00723906" w:rsidRPr="00040192" w:rsidRDefault="00723906" w:rsidP="00316D8D">
      <w:pPr>
        <w:jc w:val="center"/>
        <w:rPr>
          <w:rFonts w:ascii="Times New Roman" w:hAnsi="Times New Roman"/>
          <w:b/>
        </w:rPr>
      </w:pPr>
    </w:p>
    <w:p w:rsidR="00D61CE9" w:rsidRPr="00040192" w:rsidRDefault="00FA4A55" w:rsidP="00316D8D">
      <w:pPr>
        <w:jc w:val="center"/>
        <w:rPr>
          <w:rFonts w:ascii="Times New Roman" w:hAnsi="Times New Roman"/>
          <w:b/>
        </w:rPr>
      </w:pPr>
      <w:r w:rsidRPr="00040192">
        <w:rPr>
          <w:rFonts w:ascii="Times New Roman" w:hAnsi="Times New Roman"/>
          <w:b/>
        </w:rPr>
        <w:t>Рис. 14.</w:t>
      </w:r>
      <w:r w:rsidR="00BD43CC" w:rsidRPr="00BD43CC">
        <w:rPr>
          <w:rFonts w:ascii="Times New Roman" w:hAnsi="Times New Roman"/>
          <w:b/>
        </w:rPr>
        <w:t>3</w:t>
      </w:r>
      <w:r w:rsidRPr="00040192">
        <w:rPr>
          <w:rFonts w:ascii="Times New Roman" w:hAnsi="Times New Roman"/>
          <w:b/>
        </w:rPr>
        <w:t xml:space="preserve"> Схема расположения метеостанций за наблюдением </w:t>
      </w:r>
      <w:r w:rsidR="00E269AE" w:rsidRPr="00040192">
        <w:rPr>
          <w:rFonts w:ascii="Times New Roman" w:hAnsi="Times New Roman"/>
          <w:b/>
        </w:rPr>
        <w:t xml:space="preserve">уровня </w:t>
      </w:r>
      <w:r w:rsidRPr="00040192">
        <w:rPr>
          <w:rFonts w:ascii="Times New Roman" w:hAnsi="Times New Roman"/>
          <w:b/>
        </w:rPr>
        <w:t>ради</w:t>
      </w:r>
      <w:r w:rsidR="00565486" w:rsidRPr="00040192">
        <w:rPr>
          <w:rFonts w:ascii="Times New Roman" w:hAnsi="Times New Roman"/>
          <w:b/>
        </w:rPr>
        <w:t>а</w:t>
      </w:r>
      <w:r w:rsidRPr="00040192">
        <w:rPr>
          <w:rFonts w:ascii="Times New Roman" w:hAnsi="Times New Roman"/>
          <w:b/>
        </w:rPr>
        <w:t>ционного гамма-фона и плотностью радиоактивных выпа</w:t>
      </w:r>
      <w:r w:rsidR="00DE68A5" w:rsidRPr="00040192">
        <w:rPr>
          <w:rFonts w:ascii="Times New Roman" w:hAnsi="Times New Roman"/>
          <w:b/>
        </w:rPr>
        <w:t>дений</w:t>
      </w:r>
      <w:r w:rsidR="00A168AE" w:rsidRPr="00040192">
        <w:rPr>
          <w:rFonts w:ascii="Times New Roman" w:hAnsi="Times New Roman"/>
          <w:b/>
        </w:rPr>
        <w:t xml:space="preserve"> </w:t>
      </w:r>
    </w:p>
    <w:p w:rsidR="00E8575A" w:rsidRPr="00040192" w:rsidRDefault="00DE68A5" w:rsidP="00316D8D">
      <w:pPr>
        <w:jc w:val="center"/>
        <w:rPr>
          <w:rFonts w:ascii="Times New Roman" w:hAnsi="Times New Roman"/>
          <w:b/>
        </w:rPr>
      </w:pPr>
      <w:r w:rsidRPr="00040192">
        <w:rPr>
          <w:rFonts w:ascii="Times New Roman" w:hAnsi="Times New Roman"/>
          <w:b/>
        </w:rPr>
        <w:t xml:space="preserve">на территории Южно-Казахстанской </w:t>
      </w:r>
      <w:r w:rsidR="00FA4A55" w:rsidRPr="00040192">
        <w:rPr>
          <w:rFonts w:ascii="Times New Roman" w:hAnsi="Times New Roman"/>
          <w:b/>
        </w:rPr>
        <w:t>области</w:t>
      </w:r>
    </w:p>
    <w:p w:rsidR="00143128" w:rsidRPr="00040192" w:rsidRDefault="00143128" w:rsidP="00316D8D">
      <w:pPr>
        <w:jc w:val="center"/>
        <w:rPr>
          <w:rFonts w:ascii="Times New Roman" w:hAnsi="Times New Roman"/>
          <w:b/>
        </w:rPr>
      </w:pPr>
    </w:p>
    <w:p w:rsidR="00F63CC7" w:rsidRPr="00040192" w:rsidRDefault="00F63CC7" w:rsidP="00316D8D">
      <w:pPr>
        <w:jc w:val="center"/>
        <w:rPr>
          <w:rFonts w:ascii="Times New Roman" w:hAnsi="Times New Roman"/>
          <w:b/>
        </w:rPr>
      </w:pPr>
    </w:p>
    <w:p w:rsidR="00F63CC7" w:rsidRPr="00040192" w:rsidRDefault="00F63CC7" w:rsidP="00316D8D">
      <w:pPr>
        <w:jc w:val="center"/>
        <w:rPr>
          <w:rFonts w:ascii="Times New Roman" w:hAnsi="Times New Roman"/>
          <w:b/>
        </w:rPr>
      </w:pPr>
    </w:p>
    <w:p w:rsidR="00F63CC7" w:rsidRPr="00040192" w:rsidRDefault="00F63CC7" w:rsidP="00316D8D">
      <w:pPr>
        <w:jc w:val="center"/>
        <w:rPr>
          <w:rFonts w:ascii="Times New Roman" w:hAnsi="Times New Roman"/>
          <w:b/>
        </w:rPr>
      </w:pPr>
    </w:p>
    <w:p w:rsidR="00F63CC7" w:rsidRPr="00040192" w:rsidRDefault="00F63CC7" w:rsidP="00316D8D">
      <w:pPr>
        <w:jc w:val="center"/>
        <w:rPr>
          <w:rFonts w:ascii="Times New Roman" w:hAnsi="Times New Roman"/>
          <w:b/>
        </w:rPr>
      </w:pPr>
    </w:p>
    <w:p w:rsidR="00F63CC7" w:rsidRPr="003336B1" w:rsidRDefault="00F63CC7" w:rsidP="00F63CC7">
      <w:pPr>
        <w:jc w:val="right"/>
        <w:rPr>
          <w:rFonts w:ascii="Times New Roman" w:hAnsi="Times New Roman"/>
          <w:color w:val="0070C0"/>
        </w:rPr>
      </w:pPr>
      <w:r w:rsidRPr="003336B1">
        <w:rPr>
          <w:rFonts w:ascii="Times New Roman" w:hAnsi="Times New Roman"/>
          <w:color w:val="0070C0"/>
        </w:rPr>
        <w:lastRenderedPageBreak/>
        <w:t>Приложение 1</w:t>
      </w:r>
    </w:p>
    <w:p w:rsidR="00F63CC7" w:rsidRPr="003336B1" w:rsidRDefault="00F63CC7" w:rsidP="00F63CC7">
      <w:pPr>
        <w:jc w:val="center"/>
        <w:rPr>
          <w:rFonts w:ascii="Times New Roman" w:hAnsi="Times New Roman"/>
          <w:b/>
          <w:color w:val="0070C0"/>
          <w:sz w:val="28"/>
          <w:szCs w:val="28"/>
        </w:rPr>
      </w:pPr>
    </w:p>
    <w:p w:rsidR="00F63CC7" w:rsidRPr="003336B1" w:rsidRDefault="00F63CC7" w:rsidP="00F63CC7">
      <w:pPr>
        <w:jc w:val="right"/>
        <w:rPr>
          <w:rFonts w:ascii="Times New Roman" w:hAnsi="Times New Roman"/>
          <w:b/>
          <w:color w:val="0070C0"/>
          <w:sz w:val="28"/>
          <w:szCs w:val="28"/>
        </w:rPr>
      </w:pPr>
      <w:r w:rsidRPr="003336B1">
        <w:rPr>
          <w:rFonts w:ascii="Times New Roman" w:hAnsi="Times New Roman"/>
          <w:b/>
          <w:color w:val="0070C0"/>
          <w:sz w:val="28"/>
          <w:szCs w:val="28"/>
        </w:rPr>
        <w:t>Промышленный мониторинг</w:t>
      </w:r>
    </w:p>
    <w:p w:rsidR="00F63CC7" w:rsidRPr="003336B1" w:rsidRDefault="00F63CC7" w:rsidP="00F63CC7">
      <w:pPr>
        <w:jc w:val="center"/>
        <w:rPr>
          <w:rFonts w:ascii="Times New Roman" w:hAnsi="Times New Roman"/>
          <w:b/>
          <w:color w:val="0070C0"/>
          <w:sz w:val="28"/>
          <w:szCs w:val="28"/>
        </w:rPr>
      </w:pPr>
    </w:p>
    <w:p w:rsidR="00F63CC7" w:rsidRPr="003336B1" w:rsidRDefault="00F63CC7" w:rsidP="00F63CC7">
      <w:pPr>
        <w:ind w:firstLine="720"/>
        <w:jc w:val="center"/>
        <w:rPr>
          <w:rFonts w:ascii="Times New Roman" w:hAnsi="Times New Roman"/>
          <w:b/>
          <w:color w:val="0070C0"/>
          <w:sz w:val="28"/>
          <w:szCs w:val="28"/>
          <w:u w:val="single"/>
          <w:lang w:eastAsia="ru-RU" w:bidi="ar-SA"/>
        </w:rPr>
      </w:pPr>
      <w:r w:rsidRPr="003336B1">
        <w:rPr>
          <w:rFonts w:ascii="Times New Roman" w:hAnsi="Times New Roman"/>
          <w:b/>
          <w:color w:val="0070C0"/>
          <w:sz w:val="28"/>
          <w:szCs w:val="28"/>
          <w:u w:val="single"/>
          <w:lang w:eastAsia="ru-RU" w:bidi="ar-SA"/>
        </w:rPr>
        <w:t xml:space="preserve">Состояние загрязнения атмосферного воздуха по данным станций мониторинга качества воздуха «Аджип Казахстан Каспиан Оперейтинг» </w:t>
      </w:r>
    </w:p>
    <w:p w:rsidR="00F63CC7" w:rsidRPr="003336B1" w:rsidRDefault="00F63CC7" w:rsidP="00F63CC7">
      <w:pPr>
        <w:ind w:firstLine="720"/>
        <w:jc w:val="center"/>
        <w:rPr>
          <w:rFonts w:ascii="Times New Roman" w:hAnsi="Times New Roman"/>
          <w:b/>
          <w:color w:val="0070C0"/>
          <w:sz w:val="28"/>
          <w:szCs w:val="28"/>
          <w:u w:val="single"/>
          <w:lang w:eastAsia="ru-RU" w:bidi="ar-SA"/>
        </w:rPr>
      </w:pPr>
      <w:r w:rsidRPr="003336B1">
        <w:rPr>
          <w:rFonts w:ascii="Times New Roman" w:hAnsi="Times New Roman"/>
          <w:b/>
          <w:color w:val="0070C0"/>
          <w:sz w:val="28"/>
          <w:szCs w:val="28"/>
          <w:u w:val="single"/>
          <w:lang w:eastAsia="ru-RU" w:bidi="ar-SA"/>
        </w:rPr>
        <w:t xml:space="preserve">за </w:t>
      </w:r>
      <w:r w:rsidR="003336B1" w:rsidRPr="003336B1">
        <w:rPr>
          <w:rFonts w:ascii="Times New Roman" w:hAnsi="Times New Roman"/>
          <w:b/>
          <w:color w:val="0070C0"/>
          <w:sz w:val="28"/>
          <w:szCs w:val="28"/>
          <w:u w:val="single"/>
          <w:lang w:val="kk-KZ" w:eastAsia="ru-RU" w:bidi="ar-SA"/>
        </w:rPr>
        <w:t>февраль</w:t>
      </w:r>
      <w:r w:rsidRPr="003336B1">
        <w:rPr>
          <w:rFonts w:ascii="Times New Roman" w:hAnsi="Times New Roman"/>
          <w:b/>
          <w:color w:val="0070C0"/>
          <w:sz w:val="28"/>
          <w:szCs w:val="28"/>
          <w:u w:val="single"/>
          <w:lang w:val="kk-KZ" w:eastAsia="ru-RU" w:bidi="ar-SA"/>
        </w:rPr>
        <w:t xml:space="preserve"> </w:t>
      </w:r>
      <w:r w:rsidRPr="003336B1">
        <w:rPr>
          <w:rFonts w:ascii="Times New Roman" w:hAnsi="Times New Roman"/>
          <w:b/>
          <w:color w:val="0070C0"/>
          <w:sz w:val="28"/>
          <w:szCs w:val="28"/>
          <w:u w:val="single"/>
          <w:lang w:eastAsia="ru-RU" w:bidi="ar-SA"/>
        </w:rPr>
        <w:t>201</w:t>
      </w:r>
      <w:r w:rsidRPr="003336B1">
        <w:rPr>
          <w:rFonts w:ascii="Times New Roman" w:hAnsi="Times New Roman"/>
          <w:b/>
          <w:color w:val="0070C0"/>
          <w:sz w:val="28"/>
          <w:szCs w:val="28"/>
          <w:u w:val="single"/>
          <w:lang w:val="kk-KZ" w:eastAsia="ru-RU" w:bidi="ar-SA"/>
        </w:rPr>
        <w:t>1</w:t>
      </w:r>
      <w:r w:rsidRPr="003336B1">
        <w:rPr>
          <w:rFonts w:ascii="Times New Roman" w:hAnsi="Times New Roman"/>
          <w:b/>
          <w:color w:val="0070C0"/>
          <w:sz w:val="28"/>
          <w:szCs w:val="28"/>
          <w:u w:val="single"/>
          <w:lang w:eastAsia="ru-RU" w:bidi="ar-SA"/>
        </w:rPr>
        <w:t xml:space="preserve"> года</w:t>
      </w:r>
    </w:p>
    <w:p w:rsidR="00F63CC7" w:rsidRPr="003336B1" w:rsidRDefault="00F63CC7" w:rsidP="00F63CC7">
      <w:pPr>
        <w:ind w:firstLine="720"/>
        <w:jc w:val="both"/>
        <w:rPr>
          <w:rFonts w:ascii="Times New Roman" w:hAnsi="Times New Roman"/>
          <w:b/>
          <w:color w:val="0070C0"/>
          <w:sz w:val="28"/>
          <w:szCs w:val="28"/>
          <w:lang w:eastAsia="ru-RU" w:bidi="ar-SA"/>
        </w:rPr>
      </w:pPr>
    </w:p>
    <w:p w:rsidR="00F63CC7" w:rsidRPr="003336B1" w:rsidRDefault="00F63CC7" w:rsidP="00F63CC7">
      <w:pPr>
        <w:ind w:firstLine="720"/>
        <w:jc w:val="both"/>
        <w:rPr>
          <w:rFonts w:ascii="Times New Roman" w:hAnsi="Times New Roman"/>
          <w:color w:val="0070C0"/>
          <w:sz w:val="28"/>
          <w:szCs w:val="28"/>
          <w:lang w:eastAsia="ru-RU" w:bidi="ar-SA"/>
        </w:rPr>
      </w:pPr>
      <w:r w:rsidRPr="003336B1">
        <w:rPr>
          <w:rFonts w:ascii="Times New Roman" w:hAnsi="Times New Roman"/>
          <w:color w:val="0070C0"/>
          <w:sz w:val="28"/>
          <w:szCs w:val="28"/>
          <w:lang w:eastAsia="ru-RU" w:bidi="ar-SA"/>
        </w:rPr>
        <w:t>Для наблюдений за состоянием атмосферного воздуха использовались станции мониторинга качества воздуха (далее-СМКВ), работающие в автоматическом непрерывном режиме.</w:t>
      </w:r>
    </w:p>
    <w:p w:rsidR="00F63CC7" w:rsidRPr="003336B1" w:rsidRDefault="00F63CC7" w:rsidP="00F63CC7">
      <w:pPr>
        <w:ind w:firstLine="720"/>
        <w:jc w:val="both"/>
        <w:rPr>
          <w:rFonts w:ascii="Times New Roman" w:hAnsi="Times New Roman"/>
          <w:color w:val="0070C0"/>
          <w:sz w:val="28"/>
          <w:szCs w:val="28"/>
          <w:lang w:eastAsia="ru-RU" w:bidi="ar-SA"/>
        </w:rPr>
      </w:pPr>
      <w:r w:rsidRPr="003336B1">
        <w:rPr>
          <w:rFonts w:ascii="Times New Roman" w:hAnsi="Times New Roman"/>
          <w:color w:val="0070C0"/>
          <w:sz w:val="28"/>
          <w:szCs w:val="28"/>
          <w:lang w:eastAsia="ru-RU" w:bidi="ar-SA"/>
        </w:rPr>
        <w:t>Наблюдения за загрязнением атмосферного воздуха на территории города Атырау</w:t>
      </w:r>
      <w:r w:rsidRPr="003336B1">
        <w:rPr>
          <w:rFonts w:ascii="Times New Roman" w:hAnsi="Times New Roman"/>
          <w:color w:val="0070C0"/>
          <w:sz w:val="28"/>
          <w:szCs w:val="28"/>
          <w:lang w:val="kk-KZ" w:eastAsia="ru-RU" w:bidi="ar-SA"/>
        </w:rPr>
        <w:t xml:space="preserve"> </w:t>
      </w:r>
      <w:r w:rsidRPr="003336B1">
        <w:rPr>
          <w:rFonts w:ascii="Times New Roman" w:hAnsi="Times New Roman"/>
          <w:color w:val="0070C0"/>
          <w:sz w:val="28"/>
          <w:szCs w:val="28"/>
          <w:lang w:eastAsia="ru-RU" w:bidi="ar-SA"/>
        </w:rPr>
        <w:t xml:space="preserve">по данным </w:t>
      </w:r>
      <w:r w:rsidRPr="003336B1">
        <w:rPr>
          <w:rFonts w:ascii="Times New Roman" w:hAnsi="Times New Roman"/>
          <w:color w:val="0070C0"/>
          <w:sz w:val="28"/>
          <w:szCs w:val="28"/>
          <w:lang w:val="kk-KZ" w:eastAsia="ru-RU" w:bidi="ar-SA"/>
        </w:rPr>
        <w:t>9</w:t>
      </w:r>
      <w:r w:rsidRPr="003336B1">
        <w:rPr>
          <w:rFonts w:ascii="Times New Roman" w:hAnsi="Times New Roman"/>
          <w:color w:val="0070C0"/>
          <w:sz w:val="28"/>
          <w:szCs w:val="28"/>
          <w:lang w:eastAsia="ru-RU" w:bidi="ar-SA"/>
        </w:rPr>
        <w:t xml:space="preserve"> станциям</w:t>
      </w:r>
      <w:r w:rsidRPr="003336B1">
        <w:rPr>
          <w:rFonts w:ascii="Times New Roman" w:hAnsi="Times New Roman"/>
          <w:color w:val="0070C0"/>
          <w:sz w:val="28"/>
          <w:szCs w:val="28"/>
          <w:lang w:val="kk-KZ" w:eastAsia="ru-RU" w:bidi="ar-SA"/>
        </w:rPr>
        <w:t xml:space="preserve"> </w:t>
      </w:r>
      <w:r w:rsidRPr="003336B1">
        <w:rPr>
          <w:rFonts w:ascii="Times New Roman" w:hAnsi="Times New Roman"/>
          <w:color w:val="0070C0"/>
          <w:sz w:val="28"/>
          <w:szCs w:val="28"/>
          <w:lang w:eastAsia="ru-RU" w:bidi="ar-SA"/>
        </w:rPr>
        <w:t>(Жилгородок, Авангард, Акимат, Вест Ойл, Восток, Загородная, Привокзальный, Телекоммуникационная антенна (далее-ТКА), Шагала</w:t>
      </w:r>
      <w:r w:rsidRPr="003336B1">
        <w:rPr>
          <w:rFonts w:ascii="Times New Roman" w:hAnsi="Times New Roman"/>
          <w:color w:val="0070C0"/>
          <w:sz w:val="28"/>
          <w:szCs w:val="28"/>
          <w:lang w:val="kk-KZ" w:eastAsia="ru-RU" w:bidi="ar-SA"/>
        </w:rPr>
        <w:t>)</w:t>
      </w:r>
      <w:r w:rsidRPr="003336B1">
        <w:rPr>
          <w:rFonts w:ascii="Times New Roman" w:hAnsi="Times New Roman"/>
          <w:color w:val="0070C0"/>
          <w:sz w:val="28"/>
          <w:szCs w:val="28"/>
          <w:lang w:eastAsia="ru-RU" w:bidi="ar-SA"/>
        </w:rPr>
        <w:t xml:space="preserve"> и Атырауской области по данным </w:t>
      </w:r>
      <w:r w:rsidRPr="003336B1">
        <w:rPr>
          <w:rFonts w:ascii="Times New Roman" w:hAnsi="Times New Roman"/>
          <w:color w:val="0070C0"/>
          <w:sz w:val="28"/>
          <w:szCs w:val="28"/>
          <w:lang w:val="kk-KZ" w:eastAsia="ru-RU" w:bidi="ar-SA"/>
        </w:rPr>
        <w:t>11</w:t>
      </w:r>
      <w:r w:rsidRPr="003336B1">
        <w:rPr>
          <w:rFonts w:ascii="Times New Roman" w:hAnsi="Times New Roman"/>
          <w:color w:val="0070C0"/>
          <w:sz w:val="28"/>
          <w:szCs w:val="28"/>
          <w:lang w:eastAsia="ru-RU" w:bidi="ar-SA"/>
        </w:rPr>
        <w:t xml:space="preserve"> станциям СМКВ «Аджип Казахстан Каспиан Оперейтинг» (Аджип ККО) (Болашак Восток, Болашак Запад, Болашак Север, Болашак Юг, Доссор, Макат, Посолек Ескене, Самал, Станция Ескене, Карабатан,</w:t>
      </w:r>
      <w:r w:rsidRPr="003336B1">
        <w:rPr>
          <w:rFonts w:ascii="Times New Roman" w:hAnsi="Times New Roman"/>
          <w:color w:val="0070C0"/>
          <w:sz w:val="28"/>
          <w:szCs w:val="28"/>
          <w:lang w:val="kk-KZ" w:eastAsia="ru-RU" w:bidi="ar-SA"/>
        </w:rPr>
        <w:t xml:space="preserve"> Таскескен</w:t>
      </w:r>
      <w:r w:rsidRPr="003336B1">
        <w:rPr>
          <w:rFonts w:ascii="Times New Roman" w:hAnsi="Times New Roman"/>
          <w:color w:val="0070C0"/>
          <w:sz w:val="28"/>
          <w:szCs w:val="28"/>
          <w:lang w:eastAsia="ru-RU" w:bidi="ar-SA"/>
        </w:rPr>
        <w:t>).</w:t>
      </w:r>
    </w:p>
    <w:p w:rsidR="00F63CC7" w:rsidRPr="003336B1" w:rsidRDefault="00F63CC7" w:rsidP="00F63CC7">
      <w:pPr>
        <w:ind w:firstLine="720"/>
        <w:jc w:val="both"/>
        <w:rPr>
          <w:rFonts w:ascii="Times New Roman" w:hAnsi="Times New Roman"/>
          <w:color w:val="0070C0"/>
          <w:sz w:val="28"/>
          <w:szCs w:val="28"/>
          <w:lang w:eastAsia="ru-RU" w:bidi="ar-SA"/>
        </w:rPr>
      </w:pPr>
      <w:r w:rsidRPr="003336B1">
        <w:rPr>
          <w:rFonts w:ascii="Times New Roman" w:hAnsi="Times New Roman"/>
          <w:color w:val="0070C0"/>
          <w:sz w:val="28"/>
          <w:szCs w:val="28"/>
          <w:lang w:eastAsia="ru-RU" w:bidi="ar-SA"/>
        </w:rPr>
        <w:t>В атмосферном воздухе определяется содержание оксида углерода, диоксида серы, сероводорода, оксида и диоксида азота.</w:t>
      </w:r>
    </w:p>
    <w:p w:rsidR="00F63CC7" w:rsidRPr="003336B1" w:rsidRDefault="00F63CC7" w:rsidP="00F63CC7">
      <w:pPr>
        <w:ind w:firstLine="720"/>
        <w:jc w:val="both"/>
        <w:rPr>
          <w:rFonts w:ascii="Times New Roman" w:hAnsi="Times New Roman"/>
          <w:color w:val="0070C0"/>
          <w:sz w:val="28"/>
          <w:szCs w:val="28"/>
          <w:lang w:eastAsia="ru-RU" w:bidi="ar-SA"/>
        </w:rPr>
      </w:pPr>
      <w:r w:rsidRPr="003336B1">
        <w:rPr>
          <w:rFonts w:ascii="Times New Roman" w:hAnsi="Times New Roman"/>
          <w:color w:val="0070C0"/>
          <w:sz w:val="28"/>
          <w:szCs w:val="28"/>
          <w:lang w:eastAsia="ru-RU" w:bidi="ar-SA"/>
        </w:rPr>
        <w:t>Основными критериями качества являются значения предельно допустимых концентраций (ПДК) загрязняющих веществ в воздухе населенных мест (Приложение 4).</w:t>
      </w:r>
    </w:p>
    <w:p w:rsidR="00991C2E" w:rsidRPr="00991C2E" w:rsidRDefault="00F63CC7" w:rsidP="00F63CC7">
      <w:pPr>
        <w:ind w:firstLine="720"/>
        <w:jc w:val="both"/>
        <w:rPr>
          <w:rFonts w:ascii="Times New Roman" w:hAnsi="Times New Roman"/>
          <w:color w:val="0070C0"/>
          <w:sz w:val="28"/>
          <w:szCs w:val="28"/>
          <w:lang w:val="kk-KZ" w:eastAsia="ru-RU" w:bidi="ar-SA"/>
        </w:rPr>
      </w:pPr>
      <w:r w:rsidRPr="00991C2E">
        <w:rPr>
          <w:rFonts w:ascii="Times New Roman" w:hAnsi="Times New Roman"/>
          <w:color w:val="0070C0"/>
          <w:sz w:val="28"/>
          <w:szCs w:val="28"/>
          <w:lang w:eastAsia="ru-RU" w:bidi="ar-SA"/>
        </w:rPr>
        <w:t>Превышение наблюдалось по сероводор</w:t>
      </w:r>
      <w:r w:rsidR="00246A3B">
        <w:rPr>
          <w:rFonts w:ascii="Times New Roman" w:hAnsi="Times New Roman"/>
          <w:color w:val="0070C0"/>
          <w:sz w:val="28"/>
          <w:szCs w:val="28"/>
          <w:lang w:eastAsia="ru-RU" w:bidi="ar-SA"/>
        </w:rPr>
        <w:t>оду в районе Вест Ойла</w:t>
      </w:r>
      <w:r w:rsidRPr="00991C2E">
        <w:rPr>
          <w:rFonts w:ascii="Times New Roman" w:hAnsi="Times New Roman"/>
          <w:color w:val="0070C0"/>
          <w:sz w:val="28"/>
          <w:szCs w:val="28"/>
          <w:lang w:eastAsia="ru-RU" w:bidi="ar-SA"/>
        </w:rPr>
        <w:t xml:space="preserve"> – </w:t>
      </w:r>
      <w:r w:rsidR="00991C2E" w:rsidRPr="00991C2E">
        <w:rPr>
          <w:rFonts w:ascii="Times New Roman" w:hAnsi="Times New Roman"/>
          <w:color w:val="0070C0"/>
          <w:sz w:val="28"/>
          <w:szCs w:val="28"/>
          <w:lang w:val="kk-KZ" w:eastAsia="ru-RU" w:bidi="ar-SA"/>
        </w:rPr>
        <w:t>1,26</w:t>
      </w:r>
      <w:r w:rsidRPr="00991C2E">
        <w:rPr>
          <w:rFonts w:ascii="Times New Roman" w:hAnsi="Times New Roman"/>
          <w:color w:val="0070C0"/>
          <w:sz w:val="28"/>
          <w:szCs w:val="28"/>
          <w:lang w:val="kk-KZ" w:eastAsia="ru-RU" w:bidi="ar-SA"/>
        </w:rPr>
        <w:t xml:space="preserve"> </w:t>
      </w:r>
      <w:r w:rsidRPr="00991C2E">
        <w:rPr>
          <w:rFonts w:ascii="Times New Roman" w:hAnsi="Times New Roman"/>
          <w:color w:val="0070C0"/>
          <w:sz w:val="28"/>
          <w:szCs w:val="28"/>
          <w:lang w:eastAsia="ru-RU" w:bidi="ar-SA"/>
        </w:rPr>
        <w:t>ПДК</w:t>
      </w:r>
      <w:r w:rsidR="00991C2E" w:rsidRPr="00991C2E">
        <w:rPr>
          <w:rFonts w:ascii="Times New Roman" w:hAnsi="Times New Roman"/>
          <w:color w:val="0070C0"/>
          <w:sz w:val="28"/>
          <w:szCs w:val="28"/>
          <w:lang w:val="kk-KZ" w:eastAsia="ru-RU" w:bidi="ar-SA"/>
        </w:rPr>
        <w:t>.</w:t>
      </w:r>
    </w:p>
    <w:p w:rsidR="00F63CC7" w:rsidRPr="00991C2E" w:rsidRDefault="00991C2E" w:rsidP="00F63CC7">
      <w:pPr>
        <w:ind w:firstLine="720"/>
        <w:jc w:val="both"/>
        <w:rPr>
          <w:rFonts w:ascii="Times New Roman" w:hAnsi="Times New Roman"/>
          <w:color w:val="0070C0"/>
          <w:sz w:val="28"/>
          <w:szCs w:val="28"/>
          <w:lang w:val="kk-KZ" w:eastAsia="ru-RU" w:bidi="ar-SA"/>
        </w:rPr>
      </w:pPr>
      <w:r w:rsidRPr="00991C2E">
        <w:rPr>
          <w:rFonts w:ascii="Times New Roman" w:hAnsi="Times New Roman"/>
          <w:color w:val="0070C0"/>
          <w:sz w:val="28"/>
          <w:szCs w:val="28"/>
          <w:lang w:val="kk-KZ" w:eastAsia="ru-RU" w:bidi="ar-SA"/>
        </w:rPr>
        <w:t>Превышение наблюдалось по диоксиду азота</w:t>
      </w:r>
      <w:r w:rsidR="00F63CC7" w:rsidRPr="00991C2E">
        <w:rPr>
          <w:rFonts w:ascii="Times New Roman" w:hAnsi="Times New Roman"/>
          <w:color w:val="0070C0"/>
          <w:sz w:val="28"/>
          <w:szCs w:val="28"/>
          <w:lang w:eastAsia="ru-RU" w:bidi="ar-SA"/>
        </w:rPr>
        <w:t xml:space="preserve"> в районе Восток </w:t>
      </w:r>
      <w:r w:rsidR="00F63CC7" w:rsidRPr="00991C2E">
        <w:rPr>
          <w:rFonts w:ascii="Times New Roman" w:hAnsi="Times New Roman"/>
          <w:color w:val="0070C0"/>
          <w:sz w:val="28"/>
          <w:szCs w:val="28"/>
          <w:lang w:val="kk-KZ" w:eastAsia="ru-RU" w:bidi="ar-SA"/>
        </w:rPr>
        <w:t>-1,</w:t>
      </w:r>
      <w:r w:rsidRPr="00991C2E">
        <w:rPr>
          <w:rFonts w:ascii="Times New Roman" w:hAnsi="Times New Roman"/>
          <w:color w:val="0070C0"/>
          <w:sz w:val="28"/>
          <w:szCs w:val="28"/>
          <w:lang w:val="kk-KZ" w:eastAsia="ru-RU" w:bidi="ar-SA"/>
        </w:rPr>
        <w:t>1</w:t>
      </w:r>
      <w:r w:rsidR="00F63CC7" w:rsidRPr="00991C2E">
        <w:rPr>
          <w:rFonts w:ascii="Times New Roman" w:hAnsi="Times New Roman"/>
          <w:color w:val="0070C0"/>
          <w:sz w:val="28"/>
          <w:szCs w:val="28"/>
          <w:lang w:eastAsia="ru-RU" w:bidi="ar-SA"/>
        </w:rPr>
        <w:t xml:space="preserve"> ПДК. Концентрации остальных определяющих веществ находились в пределах нормы (таблица </w:t>
      </w:r>
      <w:r w:rsidR="00380BC0" w:rsidRPr="00991C2E">
        <w:rPr>
          <w:rFonts w:ascii="Times New Roman" w:hAnsi="Times New Roman"/>
          <w:color w:val="0070C0"/>
          <w:sz w:val="28"/>
          <w:szCs w:val="28"/>
          <w:lang w:eastAsia="ru-RU" w:bidi="ar-SA"/>
        </w:rPr>
        <w:t>26</w:t>
      </w:r>
      <w:r w:rsidR="00F63CC7" w:rsidRPr="00991C2E">
        <w:rPr>
          <w:rFonts w:ascii="Times New Roman" w:hAnsi="Times New Roman"/>
          <w:color w:val="0070C0"/>
          <w:sz w:val="28"/>
          <w:szCs w:val="28"/>
          <w:lang w:eastAsia="ru-RU" w:bidi="ar-SA"/>
        </w:rPr>
        <w:t>).</w:t>
      </w:r>
    </w:p>
    <w:p w:rsidR="00F63CC7" w:rsidRPr="0030474A" w:rsidRDefault="00F63CC7" w:rsidP="00F63CC7">
      <w:pPr>
        <w:jc w:val="center"/>
        <w:rPr>
          <w:rFonts w:ascii="Times New Roman" w:hAnsi="Times New Roman"/>
          <w:b/>
          <w:color w:val="FF0000"/>
        </w:rPr>
        <w:sectPr w:rsidR="00F63CC7" w:rsidRPr="0030474A" w:rsidSect="00F63CC7">
          <w:type w:val="nextColumn"/>
          <w:pgSz w:w="11906" w:h="16838"/>
          <w:pgMar w:top="1134" w:right="851" w:bottom="1134" w:left="1418" w:header="708" w:footer="708" w:gutter="0"/>
          <w:cols w:space="708"/>
          <w:docGrid w:linePitch="360"/>
        </w:sectPr>
      </w:pPr>
    </w:p>
    <w:p w:rsidR="00F63CC7" w:rsidRPr="0030474A" w:rsidRDefault="00533879" w:rsidP="00F63CC7">
      <w:pPr>
        <w:tabs>
          <w:tab w:val="left" w:pos="3920"/>
        </w:tabs>
        <w:jc w:val="right"/>
        <w:rPr>
          <w:rFonts w:ascii="Times New Roman" w:hAnsi="Times New Roman"/>
          <w:color w:val="FF0000"/>
        </w:rPr>
      </w:pPr>
      <w:r w:rsidRPr="0030474A">
        <w:rPr>
          <w:rFonts w:ascii="Times New Roman" w:hAnsi="Times New Roman"/>
          <w:color w:val="FF0000"/>
        </w:rPr>
        <w:lastRenderedPageBreak/>
        <w:t xml:space="preserve">Таблица </w:t>
      </w:r>
      <w:r w:rsidR="00380BC0" w:rsidRPr="0030474A">
        <w:rPr>
          <w:rFonts w:ascii="Times New Roman" w:hAnsi="Times New Roman"/>
          <w:color w:val="FF0000"/>
        </w:rPr>
        <w:t>26</w:t>
      </w:r>
    </w:p>
    <w:p w:rsidR="00F63CC7" w:rsidRPr="0030474A" w:rsidRDefault="00F63CC7" w:rsidP="00F63CC7">
      <w:pPr>
        <w:tabs>
          <w:tab w:val="left" w:pos="3920"/>
        </w:tabs>
        <w:rPr>
          <w:rFonts w:ascii="Times New Roman" w:hAnsi="Times New Roman"/>
          <w:b/>
          <w:color w:val="FF0000"/>
        </w:rPr>
      </w:pPr>
    </w:p>
    <w:tbl>
      <w:tblPr>
        <w:tblW w:w="15735" w:type="dxa"/>
        <w:tblInd w:w="-459" w:type="dxa"/>
        <w:tblLayout w:type="fixed"/>
        <w:tblLook w:val="04A0"/>
      </w:tblPr>
      <w:tblGrid>
        <w:gridCol w:w="1843"/>
        <w:gridCol w:w="851"/>
        <w:gridCol w:w="1417"/>
        <w:gridCol w:w="851"/>
        <w:gridCol w:w="1417"/>
        <w:gridCol w:w="992"/>
        <w:gridCol w:w="1418"/>
        <w:gridCol w:w="850"/>
        <w:gridCol w:w="1418"/>
        <w:gridCol w:w="992"/>
        <w:gridCol w:w="1418"/>
        <w:gridCol w:w="850"/>
        <w:gridCol w:w="1418"/>
      </w:tblGrid>
      <w:tr w:rsidR="00F63CC7" w:rsidRPr="003336B1">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Станции СМКВ Аджип ККО</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Оксид углерода (CO) , мг/м3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Диоксид серы (SO2), мг/м3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Сероводорд (H2S), мг/м3</w:t>
            </w:r>
          </w:p>
        </w:tc>
      </w:tr>
      <w:tr w:rsidR="00F63CC7" w:rsidRPr="003336B1">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F63CC7" w:rsidRPr="003336B1" w:rsidRDefault="00F63CC7" w:rsidP="00F63CC7">
            <w:pPr>
              <w:jc w:val="center"/>
              <w:rPr>
                <w:rFonts w:ascii="Times New Roman" w:hAnsi="Times New Roman"/>
                <w:b/>
                <w:bCs/>
                <w:color w:val="0070C0"/>
              </w:rPr>
            </w:pPr>
          </w:p>
        </w:tc>
        <w:tc>
          <w:tcPr>
            <w:tcW w:w="13892" w:type="dxa"/>
            <w:gridSpan w:val="12"/>
            <w:tcBorders>
              <w:top w:val="nil"/>
              <w:left w:val="nil"/>
              <w:bottom w:val="single" w:sz="4" w:space="0" w:color="auto"/>
              <w:right w:val="nil"/>
            </w:tcBorders>
            <w:shd w:val="clear" w:color="auto" w:fill="auto"/>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Концентрации</w:t>
            </w:r>
          </w:p>
        </w:tc>
      </w:tr>
      <w:tr w:rsidR="00F63CC7" w:rsidRPr="003336B1">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F63CC7" w:rsidRPr="003336B1" w:rsidRDefault="00F63CC7" w:rsidP="00F63CC7">
            <w:pPr>
              <w:jc w:val="center"/>
              <w:rPr>
                <w:rFonts w:ascii="Times New Roman" w:hAnsi="Times New Roman"/>
                <w:b/>
                <w:bCs/>
                <w:color w:val="0070C0"/>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Максимальная</w:t>
            </w:r>
          </w:p>
        </w:tc>
      </w:tr>
      <w:tr w:rsidR="00F63CC7" w:rsidRPr="003336B1">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F63CC7" w:rsidRPr="003336B1" w:rsidRDefault="00F63CC7" w:rsidP="00F63CC7">
            <w:pPr>
              <w:jc w:val="center"/>
              <w:rPr>
                <w:rFonts w:ascii="Times New Roman" w:hAnsi="Times New Roman"/>
                <w:b/>
                <w:bCs/>
                <w:color w:val="0070C0"/>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мг/м</w:t>
            </w:r>
            <w:r w:rsidRPr="003336B1">
              <w:rPr>
                <w:rFonts w:ascii="Times New Roman" w:hAnsi="Times New Roman"/>
                <w:b/>
                <w:bCs/>
                <w:color w:val="0070C0"/>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кратность превышения ПДК</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мг/м</w:t>
            </w:r>
            <w:r w:rsidRPr="003336B1">
              <w:rPr>
                <w:rFonts w:ascii="Times New Roman" w:hAnsi="Times New Roman"/>
                <w:b/>
                <w:bCs/>
                <w:color w:val="0070C0"/>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мг/м</w:t>
            </w:r>
            <w:r w:rsidRPr="003336B1">
              <w:rPr>
                <w:rFonts w:ascii="Times New Roman" w:hAnsi="Times New Roman"/>
                <w:b/>
                <w:bCs/>
                <w:color w:val="0070C0"/>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мг/м</w:t>
            </w:r>
            <w:r w:rsidRPr="003336B1">
              <w:rPr>
                <w:rFonts w:ascii="Times New Roman" w:hAnsi="Times New Roman"/>
                <w:b/>
                <w:bCs/>
                <w:color w:val="0070C0"/>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мг/м</w:t>
            </w:r>
            <w:r w:rsidRPr="003336B1">
              <w:rPr>
                <w:rFonts w:ascii="Times New Roman" w:hAnsi="Times New Roman"/>
                <w:b/>
                <w:bCs/>
                <w:color w:val="0070C0"/>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мг/м</w:t>
            </w:r>
            <w:r w:rsidRPr="003336B1">
              <w:rPr>
                <w:rFonts w:ascii="Times New Roman" w:hAnsi="Times New Roman"/>
                <w:b/>
                <w:bCs/>
                <w:color w:val="0070C0"/>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63CC7" w:rsidRPr="003336B1" w:rsidRDefault="00F63CC7" w:rsidP="00F63CC7">
            <w:pPr>
              <w:jc w:val="center"/>
              <w:rPr>
                <w:rFonts w:ascii="Times New Roman" w:hAnsi="Times New Roman"/>
                <w:b/>
                <w:bCs/>
                <w:color w:val="0070C0"/>
              </w:rPr>
            </w:pPr>
            <w:r w:rsidRPr="003336B1">
              <w:rPr>
                <w:rFonts w:ascii="Times New Roman" w:hAnsi="Times New Roman"/>
                <w:b/>
                <w:bCs/>
                <w:color w:val="0070C0"/>
              </w:rPr>
              <w:t>кратность превышения  ПДК</w:t>
            </w:r>
          </w:p>
        </w:tc>
      </w:tr>
      <w:tr w:rsidR="00F63CC7" w:rsidRPr="003336B1">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F63CC7" w:rsidRPr="003336B1" w:rsidRDefault="00F63CC7" w:rsidP="00F63CC7">
            <w:pPr>
              <w:jc w:val="center"/>
              <w:rPr>
                <w:rFonts w:ascii="Times New Roman" w:hAnsi="Times New Roman"/>
                <w:b/>
                <w:bCs/>
                <w:color w:val="0070C0"/>
              </w:rPr>
            </w:pPr>
          </w:p>
        </w:tc>
        <w:tc>
          <w:tcPr>
            <w:tcW w:w="851" w:type="dxa"/>
            <w:vMerge/>
            <w:tcBorders>
              <w:top w:val="nil"/>
              <w:left w:val="nil"/>
              <w:bottom w:val="single" w:sz="4" w:space="0" w:color="auto"/>
              <w:right w:val="single" w:sz="4" w:space="0" w:color="auto"/>
            </w:tcBorders>
            <w:vAlign w:val="center"/>
          </w:tcPr>
          <w:p w:rsidR="00F63CC7" w:rsidRPr="003336B1" w:rsidRDefault="00F63CC7" w:rsidP="00F63CC7">
            <w:pPr>
              <w:jc w:val="center"/>
              <w:rPr>
                <w:rFonts w:ascii="Times New Roman" w:hAnsi="Times New Roman"/>
                <w:b/>
                <w:bCs/>
                <w:color w:val="0070C0"/>
              </w:rPr>
            </w:pPr>
          </w:p>
        </w:tc>
        <w:tc>
          <w:tcPr>
            <w:tcW w:w="1417" w:type="dxa"/>
            <w:vMerge/>
            <w:tcBorders>
              <w:top w:val="nil"/>
              <w:left w:val="single" w:sz="4" w:space="0" w:color="auto"/>
              <w:bottom w:val="single" w:sz="4" w:space="0" w:color="000000"/>
              <w:right w:val="single" w:sz="4" w:space="0" w:color="auto"/>
            </w:tcBorders>
            <w:vAlign w:val="center"/>
          </w:tcPr>
          <w:p w:rsidR="00F63CC7" w:rsidRPr="003336B1" w:rsidRDefault="00F63CC7" w:rsidP="00F63CC7">
            <w:pPr>
              <w:jc w:val="center"/>
              <w:rPr>
                <w:rFonts w:ascii="Times New Roman" w:hAnsi="Times New Roman"/>
                <w:b/>
                <w:bCs/>
                <w:color w:val="0070C0"/>
              </w:rPr>
            </w:pPr>
          </w:p>
        </w:tc>
        <w:tc>
          <w:tcPr>
            <w:tcW w:w="851" w:type="dxa"/>
            <w:vMerge/>
            <w:tcBorders>
              <w:top w:val="nil"/>
              <w:left w:val="single" w:sz="4" w:space="0" w:color="auto"/>
              <w:bottom w:val="single" w:sz="4" w:space="0" w:color="auto"/>
              <w:right w:val="single" w:sz="4" w:space="0" w:color="auto"/>
            </w:tcBorders>
            <w:vAlign w:val="center"/>
          </w:tcPr>
          <w:p w:rsidR="00F63CC7" w:rsidRPr="003336B1" w:rsidRDefault="00F63CC7" w:rsidP="00F63CC7">
            <w:pPr>
              <w:jc w:val="center"/>
              <w:rPr>
                <w:rFonts w:ascii="Times New Roman" w:hAnsi="Times New Roman"/>
                <w:b/>
                <w:bCs/>
                <w:color w:val="0070C0"/>
              </w:rPr>
            </w:pPr>
          </w:p>
        </w:tc>
        <w:tc>
          <w:tcPr>
            <w:tcW w:w="1417" w:type="dxa"/>
            <w:vMerge/>
            <w:tcBorders>
              <w:top w:val="nil"/>
              <w:left w:val="single" w:sz="4" w:space="0" w:color="auto"/>
              <w:bottom w:val="single" w:sz="4" w:space="0" w:color="000000"/>
              <w:right w:val="single" w:sz="4" w:space="0" w:color="auto"/>
            </w:tcBorders>
            <w:vAlign w:val="center"/>
          </w:tcPr>
          <w:p w:rsidR="00F63CC7" w:rsidRPr="003336B1" w:rsidRDefault="00F63CC7" w:rsidP="00F63CC7">
            <w:pPr>
              <w:jc w:val="center"/>
              <w:rPr>
                <w:rFonts w:ascii="Times New Roman" w:hAnsi="Times New Roman"/>
                <w:b/>
                <w:bCs/>
                <w:color w:val="0070C0"/>
              </w:rPr>
            </w:pPr>
          </w:p>
        </w:tc>
        <w:tc>
          <w:tcPr>
            <w:tcW w:w="992" w:type="dxa"/>
            <w:vMerge/>
            <w:tcBorders>
              <w:top w:val="nil"/>
              <w:left w:val="single" w:sz="4" w:space="0" w:color="auto"/>
              <w:bottom w:val="single" w:sz="4" w:space="0" w:color="auto"/>
              <w:right w:val="single" w:sz="4" w:space="0" w:color="auto"/>
            </w:tcBorders>
            <w:vAlign w:val="center"/>
          </w:tcPr>
          <w:p w:rsidR="00F63CC7" w:rsidRPr="003336B1" w:rsidRDefault="00F63CC7" w:rsidP="00F63CC7">
            <w:pPr>
              <w:jc w:val="center"/>
              <w:rPr>
                <w:rFonts w:ascii="Times New Roman" w:hAnsi="Times New Roman"/>
                <w:b/>
                <w:bCs/>
                <w:color w:val="0070C0"/>
              </w:rPr>
            </w:pPr>
          </w:p>
        </w:tc>
        <w:tc>
          <w:tcPr>
            <w:tcW w:w="1418" w:type="dxa"/>
            <w:vMerge/>
            <w:tcBorders>
              <w:top w:val="nil"/>
              <w:left w:val="single" w:sz="4" w:space="0" w:color="auto"/>
              <w:bottom w:val="single" w:sz="4" w:space="0" w:color="000000"/>
              <w:right w:val="single" w:sz="4" w:space="0" w:color="auto"/>
            </w:tcBorders>
            <w:vAlign w:val="center"/>
          </w:tcPr>
          <w:p w:rsidR="00F63CC7" w:rsidRPr="003336B1" w:rsidRDefault="00F63CC7" w:rsidP="00F63CC7">
            <w:pPr>
              <w:jc w:val="center"/>
              <w:rPr>
                <w:rFonts w:ascii="Times New Roman" w:hAnsi="Times New Roman"/>
                <w:b/>
                <w:bCs/>
                <w:color w:val="0070C0"/>
              </w:rPr>
            </w:pPr>
          </w:p>
        </w:tc>
        <w:tc>
          <w:tcPr>
            <w:tcW w:w="850" w:type="dxa"/>
            <w:vMerge/>
            <w:tcBorders>
              <w:top w:val="nil"/>
              <w:left w:val="single" w:sz="4" w:space="0" w:color="auto"/>
              <w:bottom w:val="single" w:sz="4" w:space="0" w:color="auto"/>
              <w:right w:val="single" w:sz="4" w:space="0" w:color="auto"/>
            </w:tcBorders>
            <w:vAlign w:val="center"/>
          </w:tcPr>
          <w:p w:rsidR="00F63CC7" w:rsidRPr="003336B1" w:rsidRDefault="00F63CC7" w:rsidP="00F63CC7">
            <w:pPr>
              <w:jc w:val="center"/>
              <w:rPr>
                <w:rFonts w:ascii="Times New Roman" w:hAnsi="Times New Roman"/>
                <w:b/>
                <w:bCs/>
                <w:color w:val="0070C0"/>
              </w:rPr>
            </w:pPr>
          </w:p>
        </w:tc>
        <w:tc>
          <w:tcPr>
            <w:tcW w:w="1418" w:type="dxa"/>
            <w:vMerge/>
            <w:tcBorders>
              <w:top w:val="nil"/>
              <w:left w:val="single" w:sz="4" w:space="0" w:color="auto"/>
              <w:bottom w:val="single" w:sz="4" w:space="0" w:color="000000"/>
              <w:right w:val="single" w:sz="4" w:space="0" w:color="auto"/>
            </w:tcBorders>
            <w:vAlign w:val="center"/>
          </w:tcPr>
          <w:p w:rsidR="00F63CC7" w:rsidRPr="003336B1" w:rsidRDefault="00F63CC7" w:rsidP="00F63CC7">
            <w:pPr>
              <w:jc w:val="center"/>
              <w:rPr>
                <w:rFonts w:ascii="Times New Roman" w:hAnsi="Times New Roman"/>
                <w:b/>
                <w:bCs/>
                <w:color w:val="0070C0"/>
              </w:rPr>
            </w:pPr>
          </w:p>
        </w:tc>
        <w:tc>
          <w:tcPr>
            <w:tcW w:w="992" w:type="dxa"/>
            <w:vMerge/>
            <w:tcBorders>
              <w:top w:val="nil"/>
              <w:left w:val="single" w:sz="4" w:space="0" w:color="auto"/>
              <w:bottom w:val="single" w:sz="4" w:space="0" w:color="auto"/>
              <w:right w:val="single" w:sz="4" w:space="0" w:color="auto"/>
            </w:tcBorders>
            <w:vAlign w:val="center"/>
          </w:tcPr>
          <w:p w:rsidR="00F63CC7" w:rsidRPr="003336B1" w:rsidRDefault="00F63CC7" w:rsidP="00F63CC7">
            <w:pPr>
              <w:jc w:val="center"/>
              <w:rPr>
                <w:rFonts w:ascii="Times New Roman" w:hAnsi="Times New Roman"/>
                <w:b/>
                <w:bCs/>
                <w:color w:val="0070C0"/>
              </w:rPr>
            </w:pPr>
          </w:p>
        </w:tc>
        <w:tc>
          <w:tcPr>
            <w:tcW w:w="1418" w:type="dxa"/>
            <w:vMerge/>
            <w:tcBorders>
              <w:top w:val="nil"/>
              <w:left w:val="single" w:sz="4" w:space="0" w:color="auto"/>
              <w:bottom w:val="single" w:sz="4" w:space="0" w:color="000000"/>
              <w:right w:val="single" w:sz="4" w:space="0" w:color="auto"/>
            </w:tcBorders>
            <w:vAlign w:val="center"/>
          </w:tcPr>
          <w:p w:rsidR="00F63CC7" w:rsidRPr="003336B1" w:rsidRDefault="00F63CC7" w:rsidP="00F63CC7">
            <w:pPr>
              <w:jc w:val="center"/>
              <w:rPr>
                <w:rFonts w:ascii="Times New Roman" w:hAnsi="Times New Roman"/>
                <w:b/>
                <w:bCs/>
                <w:color w:val="0070C0"/>
              </w:rPr>
            </w:pPr>
          </w:p>
        </w:tc>
        <w:tc>
          <w:tcPr>
            <w:tcW w:w="850" w:type="dxa"/>
            <w:vMerge/>
            <w:tcBorders>
              <w:top w:val="nil"/>
              <w:left w:val="single" w:sz="4" w:space="0" w:color="auto"/>
              <w:bottom w:val="single" w:sz="4" w:space="0" w:color="auto"/>
              <w:right w:val="single" w:sz="4" w:space="0" w:color="auto"/>
            </w:tcBorders>
            <w:vAlign w:val="center"/>
          </w:tcPr>
          <w:p w:rsidR="00F63CC7" w:rsidRPr="003336B1" w:rsidRDefault="00F63CC7" w:rsidP="00F63CC7">
            <w:pPr>
              <w:jc w:val="center"/>
              <w:rPr>
                <w:rFonts w:ascii="Times New Roman" w:hAnsi="Times New Roman"/>
                <w:b/>
                <w:bCs/>
                <w:color w:val="0070C0"/>
              </w:rPr>
            </w:pPr>
          </w:p>
        </w:tc>
        <w:tc>
          <w:tcPr>
            <w:tcW w:w="1418" w:type="dxa"/>
            <w:vMerge/>
            <w:tcBorders>
              <w:top w:val="nil"/>
              <w:left w:val="single" w:sz="4" w:space="0" w:color="auto"/>
              <w:bottom w:val="single" w:sz="4" w:space="0" w:color="000000"/>
              <w:right w:val="single" w:sz="4" w:space="0" w:color="auto"/>
            </w:tcBorders>
            <w:vAlign w:val="center"/>
          </w:tcPr>
          <w:p w:rsidR="00F63CC7" w:rsidRPr="003336B1" w:rsidRDefault="00F63CC7" w:rsidP="00F63CC7">
            <w:pPr>
              <w:jc w:val="center"/>
              <w:rPr>
                <w:rFonts w:ascii="Times New Roman" w:hAnsi="Times New Roman"/>
                <w:b/>
                <w:bCs/>
                <w:color w:val="0070C0"/>
              </w:rPr>
            </w:pPr>
          </w:p>
        </w:tc>
      </w:tr>
      <w:tr w:rsidR="003336B1" w:rsidRPr="003336B1">
        <w:trPr>
          <w:trHeight w:val="315"/>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Жилгородок</w:t>
            </w:r>
          </w:p>
        </w:tc>
        <w:tc>
          <w:tcPr>
            <w:tcW w:w="851" w:type="dxa"/>
            <w:tcBorders>
              <w:top w:val="single" w:sz="4" w:space="0" w:color="000000"/>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0,55</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0,18</w:t>
            </w:r>
          </w:p>
        </w:tc>
        <w:tc>
          <w:tcPr>
            <w:tcW w:w="851" w:type="dxa"/>
            <w:tcBorders>
              <w:top w:val="single" w:sz="4" w:space="0" w:color="000000"/>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0,73</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0,15</w:t>
            </w:r>
          </w:p>
        </w:tc>
        <w:tc>
          <w:tcPr>
            <w:tcW w:w="992" w:type="dxa"/>
            <w:tcBorders>
              <w:top w:val="single" w:sz="4" w:space="0" w:color="000000"/>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0,0020</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0,040</w:t>
            </w:r>
          </w:p>
        </w:tc>
        <w:tc>
          <w:tcPr>
            <w:tcW w:w="850" w:type="dxa"/>
            <w:tcBorders>
              <w:top w:val="single" w:sz="4" w:space="0" w:color="000000"/>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0,014</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0,027</w:t>
            </w:r>
          </w:p>
        </w:tc>
        <w:tc>
          <w:tcPr>
            <w:tcW w:w="992" w:type="dxa"/>
            <w:tcBorders>
              <w:top w:val="single" w:sz="4" w:space="0" w:color="000000"/>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single" w:sz="4" w:space="0" w:color="000000"/>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0,002</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0,30</w:t>
            </w:r>
          </w:p>
        </w:tc>
      </w:tr>
      <w:tr w:rsidR="003336B1" w:rsidRPr="003336B1">
        <w:trPr>
          <w:trHeight w:val="315"/>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Авангард</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0,45</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0,15</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0,79</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0,16</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0,007</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0,140</w:t>
            </w: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0,042</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0,08</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0,006</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0,81</w:t>
            </w:r>
          </w:p>
        </w:tc>
      </w:tr>
      <w:tr w:rsidR="003336B1" w:rsidRPr="003336B1">
        <w:trPr>
          <w:trHeight w:val="315"/>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Акимат</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0,81</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0,27</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1,45</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0,29</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0,008</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0,16</w:t>
            </w: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0,039</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0,08</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0,86</w:t>
            </w:r>
          </w:p>
        </w:tc>
      </w:tr>
      <w:tr w:rsidR="003336B1" w:rsidRPr="003336B1">
        <w:trPr>
          <w:trHeight w:val="315"/>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Болашак Восток</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10,27</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3,42</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0,38</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0,08</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0,0074</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0,15</w:t>
            </w: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0,041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0,082</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0,002</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0,21</w:t>
            </w:r>
          </w:p>
        </w:tc>
      </w:tr>
      <w:tr w:rsidR="003336B1" w:rsidRPr="003336B1">
        <w:trPr>
          <w:trHeight w:val="315"/>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Болашак Запад</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0,35</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0,12</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0,51</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0,10</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0,0061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0,12</w:t>
            </w: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0,04</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0,076</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0,0002</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0,10</w:t>
            </w:r>
          </w:p>
        </w:tc>
      </w:tr>
      <w:tr w:rsidR="003336B1" w:rsidRPr="003336B1">
        <w:trPr>
          <w:trHeight w:val="315"/>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Болашак Север</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0,34</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0,11</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0,45</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0,09</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0,007</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0,15</w:t>
            </w: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0,04</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0,09</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0,0006</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0,16</w:t>
            </w:r>
          </w:p>
        </w:tc>
      </w:tr>
      <w:tr w:rsidR="003336B1" w:rsidRPr="003336B1">
        <w:trPr>
          <w:trHeight w:val="315"/>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Болашак Юг</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0,20</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0,07</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0,45</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0,09</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0,0012</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0,02</w:t>
            </w: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0,005</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0,010</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0,0000</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0,000</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0,06</w:t>
            </w:r>
          </w:p>
        </w:tc>
      </w:tr>
      <w:tr w:rsidR="003336B1" w:rsidRPr="003336B1">
        <w:trPr>
          <w:trHeight w:val="315"/>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Вест Ойл</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0,55</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0,18</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1,03</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0,21</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0,0057</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0,11</w:t>
            </w: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0,031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0,062</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0,6</w:t>
            </w:r>
          </w:p>
        </w:tc>
      </w:tr>
      <w:tr w:rsidR="003336B1" w:rsidRPr="003336B1">
        <w:trPr>
          <w:trHeight w:val="315"/>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Восток</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0,83</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0,28</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1,70</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0,34</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0,008</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0,15</w:t>
            </w: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0,036</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0,07</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1,26</w:t>
            </w:r>
          </w:p>
        </w:tc>
      </w:tr>
      <w:tr w:rsidR="003336B1" w:rsidRPr="003336B1">
        <w:trPr>
          <w:trHeight w:val="315"/>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Доссор</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0,83</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0,28</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1,13</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0,23</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0,006</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0,12</w:t>
            </w: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0,042</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0,084</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0,0005</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0,002</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0,28</w:t>
            </w:r>
          </w:p>
        </w:tc>
      </w:tr>
      <w:tr w:rsidR="003336B1" w:rsidRPr="003336B1">
        <w:trPr>
          <w:trHeight w:val="315"/>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Загородная</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0,48</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0,16</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1,09</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0,22</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0,009</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0,17</w:t>
            </w: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0,038</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0,08</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0,002</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0,56</w:t>
            </w:r>
          </w:p>
        </w:tc>
      </w:tr>
      <w:tr w:rsidR="003336B1" w:rsidRPr="003336B1">
        <w:trPr>
          <w:trHeight w:val="315"/>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Макат</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0,45</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0,15</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0,88</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0,18</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0,008</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0,16</w:t>
            </w: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0,04</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0,09</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0,0009</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0,004</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0,46</w:t>
            </w:r>
          </w:p>
        </w:tc>
      </w:tr>
      <w:tr w:rsidR="003336B1" w:rsidRPr="003336B1">
        <w:trPr>
          <w:trHeight w:val="315"/>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Посолек Ескене</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0,21</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0,07</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0,43</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0,09</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0,0016</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0,03</w:t>
            </w: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0,010</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0,019</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0,0003</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0,002</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0,21</w:t>
            </w:r>
          </w:p>
        </w:tc>
      </w:tr>
      <w:tr w:rsidR="003336B1" w:rsidRPr="003336B1">
        <w:trPr>
          <w:trHeight w:val="315"/>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Привокзальный</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0,68</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0,23</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1,13</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0,23</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0,006</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0,12</w:t>
            </w: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0,032</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0,065</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0,000</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0,004</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0,45</w:t>
            </w:r>
          </w:p>
        </w:tc>
      </w:tr>
      <w:tr w:rsidR="003336B1" w:rsidRPr="003336B1">
        <w:trPr>
          <w:trHeight w:val="334"/>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Самал</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1,07</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0,36</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3,91</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0,78</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0,0059</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0,12</w:t>
            </w: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0,037</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0,074</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0,002</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0,23</w:t>
            </w:r>
          </w:p>
        </w:tc>
      </w:tr>
      <w:tr w:rsidR="003336B1" w:rsidRPr="003336B1">
        <w:trPr>
          <w:trHeight w:val="90"/>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танция Ескене</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0,39</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0,13</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0,54</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0,11</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0,007</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0,12</w:t>
            </w: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0,042</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0,084</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0,0002</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0,13</w:t>
            </w:r>
          </w:p>
        </w:tc>
      </w:tr>
      <w:tr w:rsidR="003336B1" w:rsidRPr="003336B1">
        <w:trPr>
          <w:trHeight w:val="90"/>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Карабатан</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0,26</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0,09</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0,38</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0,08</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0,007</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0,14</w:t>
            </w: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0,041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0,083</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0,003</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0,35</w:t>
            </w:r>
          </w:p>
        </w:tc>
      </w:tr>
      <w:tr w:rsidR="003336B1" w:rsidRPr="003336B1">
        <w:trPr>
          <w:trHeight w:val="315"/>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Таскескен</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0,41</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0,14</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0,59</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0,12</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0,007</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0,14</w:t>
            </w: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0,036</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0,07</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0,006</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0,81</w:t>
            </w:r>
          </w:p>
        </w:tc>
      </w:tr>
      <w:tr w:rsidR="003336B1" w:rsidRPr="003336B1">
        <w:trPr>
          <w:trHeight w:val="315"/>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ТКА</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0,48</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0,16</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0,73</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0,15</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0,0059</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0,12</w:t>
            </w: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0,03</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0,060</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0,81</w:t>
            </w:r>
          </w:p>
        </w:tc>
      </w:tr>
      <w:tr w:rsidR="003336B1" w:rsidRPr="003336B1">
        <w:trPr>
          <w:trHeight w:val="315"/>
        </w:trPr>
        <w:tc>
          <w:tcPr>
            <w:tcW w:w="1843" w:type="dxa"/>
            <w:tcBorders>
              <w:top w:val="nil"/>
              <w:left w:val="single" w:sz="4" w:space="0" w:color="000000"/>
              <w:bottom w:val="single" w:sz="4" w:space="0" w:color="000000"/>
              <w:right w:val="single" w:sz="4" w:space="0" w:color="000000"/>
            </w:tcBorders>
            <w:shd w:val="clear" w:color="auto" w:fill="auto"/>
            <w:vAlign w:val="center"/>
          </w:tcPr>
          <w:p w:rsidR="003336B1" w:rsidRPr="003336B1" w:rsidRDefault="003336B1" w:rsidP="00F63CC7">
            <w:pPr>
              <w:rPr>
                <w:rFonts w:ascii="Times New Roman" w:hAnsi="Times New Roman"/>
                <w:color w:val="0070C0"/>
              </w:rPr>
            </w:pPr>
            <w:r w:rsidRPr="003336B1">
              <w:rPr>
                <w:rFonts w:ascii="Times New Roman" w:hAnsi="Times New Roman"/>
                <w:color w:val="0070C0"/>
              </w:rPr>
              <w:t>Шагала</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0,53</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0,18</w:t>
            </w:r>
          </w:p>
        </w:tc>
        <w:tc>
          <w:tcPr>
            <w:tcW w:w="851"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1,07</w:t>
            </w:r>
          </w:p>
        </w:tc>
        <w:tc>
          <w:tcPr>
            <w:tcW w:w="1417"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0,21</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0,009</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0,18</w:t>
            </w: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0,04</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0,08</w:t>
            </w:r>
          </w:p>
        </w:tc>
        <w:tc>
          <w:tcPr>
            <w:tcW w:w="992"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0,001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p>
        </w:tc>
        <w:tc>
          <w:tcPr>
            <w:tcW w:w="850"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0,01</w:t>
            </w:r>
          </w:p>
        </w:tc>
        <w:tc>
          <w:tcPr>
            <w:tcW w:w="1418" w:type="dxa"/>
            <w:tcBorders>
              <w:top w:val="nil"/>
              <w:left w:val="nil"/>
              <w:bottom w:val="single" w:sz="4" w:space="0" w:color="000000"/>
              <w:right w:val="single" w:sz="4" w:space="0" w:color="000000"/>
            </w:tcBorders>
            <w:shd w:val="clear" w:color="auto" w:fill="auto"/>
            <w:vAlign w:val="bottom"/>
          </w:tcPr>
          <w:p w:rsidR="003336B1" w:rsidRPr="003336B1" w:rsidRDefault="003336B1" w:rsidP="003336B1">
            <w:pPr>
              <w:jc w:val="center"/>
              <w:rPr>
                <w:rFonts w:ascii="Times New Roman" w:hAnsi="Times New Roman"/>
                <w:color w:val="0070C0"/>
              </w:rPr>
            </w:pPr>
            <w:r w:rsidRPr="003336B1">
              <w:rPr>
                <w:rFonts w:ascii="Times New Roman" w:hAnsi="Times New Roman"/>
                <w:color w:val="0070C0"/>
              </w:rPr>
              <w:t>0,67</w:t>
            </w:r>
          </w:p>
        </w:tc>
      </w:tr>
    </w:tbl>
    <w:p w:rsidR="00F63CC7" w:rsidRPr="0030474A" w:rsidRDefault="00F63CC7" w:rsidP="00F63CC7">
      <w:pPr>
        <w:tabs>
          <w:tab w:val="left" w:pos="3920"/>
        </w:tabs>
        <w:jc w:val="right"/>
        <w:rPr>
          <w:color w:val="FF0000"/>
        </w:rPr>
        <w:sectPr w:rsidR="00F63CC7" w:rsidRPr="0030474A" w:rsidSect="00F63CC7">
          <w:pgSz w:w="16838" w:h="11906" w:orient="landscape" w:code="9"/>
          <w:pgMar w:top="567" w:right="1134" w:bottom="851" w:left="1134" w:header="709" w:footer="709" w:gutter="0"/>
          <w:cols w:space="708"/>
          <w:docGrid w:linePitch="360"/>
        </w:sectPr>
      </w:pPr>
    </w:p>
    <w:p w:rsidR="00F63CC7" w:rsidRPr="0030474A" w:rsidRDefault="006F669A" w:rsidP="00F63CC7">
      <w:pPr>
        <w:tabs>
          <w:tab w:val="left" w:pos="3920"/>
        </w:tabs>
        <w:jc w:val="right"/>
        <w:rPr>
          <w:rFonts w:ascii="Times New Roman" w:hAnsi="Times New Roman"/>
          <w:color w:val="FF0000"/>
          <w:lang w:val="en-US"/>
        </w:rPr>
      </w:pPr>
      <w:r>
        <w:rPr>
          <w:rFonts w:ascii="Times New Roman" w:hAnsi="Times New Roman"/>
          <w:color w:val="FF0000"/>
        </w:rPr>
        <w:lastRenderedPageBreak/>
        <w:t>продолжение таблицы 26</w:t>
      </w:r>
    </w:p>
    <w:p w:rsidR="00F63CC7" w:rsidRPr="0030474A" w:rsidRDefault="00F63CC7" w:rsidP="00F63CC7">
      <w:pPr>
        <w:tabs>
          <w:tab w:val="left" w:pos="3920"/>
        </w:tabs>
        <w:rPr>
          <w:rFonts w:ascii="Times New Roman" w:hAnsi="Times New Roman"/>
          <w:b/>
          <w:color w:val="FF0000"/>
        </w:rPr>
      </w:pPr>
    </w:p>
    <w:tbl>
      <w:tblPr>
        <w:tblW w:w="14757" w:type="dxa"/>
        <w:tblInd w:w="88" w:type="dxa"/>
        <w:tblLook w:val="04A0"/>
      </w:tblPr>
      <w:tblGrid>
        <w:gridCol w:w="2409"/>
        <w:gridCol w:w="1058"/>
        <w:gridCol w:w="1998"/>
        <w:gridCol w:w="1058"/>
        <w:gridCol w:w="1773"/>
        <w:gridCol w:w="1385"/>
        <w:gridCol w:w="1642"/>
        <w:gridCol w:w="1436"/>
        <w:gridCol w:w="1998"/>
      </w:tblGrid>
      <w:tr w:rsidR="00F63CC7" w:rsidRPr="00F13D83">
        <w:trPr>
          <w:trHeight w:val="289"/>
        </w:trPr>
        <w:tc>
          <w:tcPr>
            <w:tcW w:w="240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F63CC7" w:rsidRPr="00F13D83" w:rsidRDefault="00F63CC7" w:rsidP="00F63CC7">
            <w:pPr>
              <w:jc w:val="center"/>
              <w:rPr>
                <w:rFonts w:ascii="Times New Roman" w:hAnsi="Times New Roman"/>
                <w:b/>
                <w:bCs/>
                <w:color w:val="0070C0"/>
              </w:rPr>
            </w:pPr>
            <w:r w:rsidRPr="00F13D83">
              <w:rPr>
                <w:rFonts w:ascii="Times New Roman" w:hAnsi="Times New Roman"/>
                <w:b/>
                <w:bCs/>
                <w:color w:val="0070C0"/>
              </w:rPr>
              <w:t>Станции СМКВ Аджип ККО</w:t>
            </w:r>
          </w:p>
        </w:tc>
        <w:tc>
          <w:tcPr>
            <w:tcW w:w="5887" w:type="dxa"/>
            <w:gridSpan w:val="4"/>
            <w:tcBorders>
              <w:top w:val="single" w:sz="4" w:space="0" w:color="000000"/>
              <w:left w:val="nil"/>
              <w:bottom w:val="single" w:sz="4" w:space="0" w:color="000000"/>
              <w:right w:val="single" w:sz="4" w:space="0" w:color="000000"/>
            </w:tcBorders>
            <w:shd w:val="clear" w:color="auto" w:fill="auto"/>
            <w:vAlign w:val="center"/>
          </w:tcPr>
          <w:p w:rsidR="00F63CC7" w:rsidRPr="00F13D83" w:rsidRDefault="00F63CC7" w:rsidP="00F63CC7">
            <w:pPr>
              <w:jc w:val="center"/>
              <w:rPr>
                <w:rFonts w:ascii="Times New Roman" w:hAnsi="Times New Roman"/>
                <w:b/>
                <w:bCs/>
                <w:color w:val="0070C0"/>
              </w:rPr>
            </w:pPr>
            <w:r w:rsidRPr="00F13D83">
              <w:rPr>
                <w:rFonts w:ascii="Times New Roman" w:hAnsi="Times New Roman"/>
                <w:b/>
                <w:bCs/>
                <w:color w:val="0070C0"/>
              </w:rPr>
              <w:t>Диоксид азота (NO2), мг/м3</w:t>
            </w:r>
          </w:p>
        </w:tc>
        <w:tc>
          <w:tcPr>
            <w:tcW w:w="6461" w:type="dxa"/>
            <w:gridSpan w:val="4"/>
            <w:tcBorders>
              <w:top w:val="single" w:sz="4" w:space="0" w:color="000000"/>
              <w:left w:val="nil"/>
              <w:bottom w:val="single" w:sz="4" w:space="0" w:color="000000"/>
              <w:right w:val="single" w:sz="4" w:space="0" w:color="000000"/>
            </w:tcBorders>
            <w:shd w:val="clear" w:color="auto" w:fill="auto"/>
            <w:vAlign w:val="center"/>
          </w:tcPr>
          <w:p w:rsidR="00F63CC7" w:rsidRPr="00F13D83" w:rsidRDefault="00F63CC7" w:rsidP="00F63CC7">
            <w:pPr>
              <w:jc w:val="center"/>
              <w:rPr>
                <w:rFonts w:ascii="Times New Roman" w:hAnsi="Times New Roman"/>
                <w:b/>
                <w:bCs/>
                <w:color w:val="0070C0"/>
              </w:rPr>
            </w:pPr>
            <w:r w:rsidRPr="00F13D83">
              <w:rPr>
                <w:rFonts w:ascii="Times New Roman" w:hAnsi="Times New Roman"/>
                <w:b/>
                <w:bCs/>
                <w:color w:val="0070C0"/>
              </w:rPr>
              <w:t>Оксид азота (NO), мг/м3</w:t>
            </w:r>
          </w:p>
        </w:tc>
      </w:tr>
      <w:tr w:rsidR="00F63CC7" w:rsidRPr="00F13D83">
        <w:trPr>
          <w:trHeight w:val="316"/>
        </w:trPr>
        <w:tc>
          <w:tcPr>
            <w:tcW w:w="2409" w:type="dxa"/>
            <w:vMerge/>
            <w:tcBorders>
              <w:top w:val="single" w:sz="4" w:space="0" w:color="auto"/>
              <w:left w:val="single" w:sz="4" w:space="0" w:color="auto"/>
              <w:bottom w:val="single" w:sz="4" w:space="0" w:color="000000"/>
              <w:right w:val="single" w:sz="4" w:space="0" w:color="auto"/>
            </w:tcBorders>
            <w:vAlign w:val="center"/>
          </w:tcPr>
          <w:p w:rsidR="00F63CC7" w:rsidRPr="00F13D83" w:rsidRDefault="00F63CC7" w:rsidP="00F63CC7">
            <w:pPr>
              <w:jc w:val="center"/>
              <w:rPr>
                <w:rFonts w:ascii="Times New Roman" w:hAnsi="Times New Roman"/>
                <w:b/>
                <w:bCs/>
                <w:color w:val="0070C0"/>
              </w:rPr>
            </w:pPr>
          </w:p>
        </w:tc>
        <w:tc>
          <w:tcPr>
            <w:tcW w:w="12348" w:type="dxa"/>
            <w:gridSpan w:val="8"/>
            <w:tcBorders>
              <w:top w:val="single" w:sz="4" w:space="0" w:color="000000"/>
              <w:left w:val="nil"/>
              <w:bottom w:val="single" w:sz="4" w:space="0" w:color="auto"/>
              <w:right w:val="single" w:sz="4" w:space="0" w:color="000000"/>
            </w:tcBorders>
            <w:shd w:val="clear" w:color="auto" w:fill="auto"/>
            <w:vAlign w:val="center"/>
          </w:tcPr>
          <w:p w:rsidR="00F63CC7" w:rsidRPr="00F13D83" w:rsidRDefault="00F63CC7" w:rsidP="00F63CC7">
            <w:pPr>
              <w:jc w:val="center"/>
              <w:rPr>
                <w:rFonts w:ascii="Times New Roman" w:hAnsi="Times New Roman"/>
                <w:b/>
                <w:bCs/>
                <w:color w:val="0070C0"/>
              </w:rPr>
            </w:pPr>
            <w:r w:rsidRPr="00F13D83">
              <w:rPr>
                <w:rFonts w:ascii="Times New Roman" w:hAnsi="Times New Roman"/>
                <w:b/>
                <w:bCs/>
                <w:color w:val="0070C0"/>
              </w:rPr>
              <w:t>Концентрации</w:t>
            </w:r>
          </w:p>
        </w:tc>
      </w:tr>
      <w:tr w:rsidR="00F63CC7" w:rsidRPr="00F13D83">
        <w:trPr>
          <w:trHeight w:val="288"/>
        </w:trPr>
        <w:tc>
          <w:tcPr>
            <w:tcW w:w="2409" w:type="dxa"/>
            <w:vMerge/>
            <w:tcBorders>
              <w:top w:val="single" w:sz="4" w:space="0" w:color="auto"/>
              <w:left w:val="single" w:sz="4" w:space="0" w:color="auto"/>
              <w:bottom w:val="single" w:sz="4" w:space="0" w:color="000000"/>
              <w:right w:val="single" w:sz="4" w:space="0" w:color="auto"/>
            </w:tcBorders>
            <w:vAlign w:val="center"/>
          </w:tcPr>
          <w:p w:rsidR="00F63CC7" w:rsidRPr="00F13D83" w:rsidRDefault="00F63CC7" w:rsidP="00F63CC7">
            <w:pPr>
              <w:jc w:val="center"/>
              <w:rPr>
                <w:rFonts w:ascii="Times New Roman" w:hAnsi="Times New Roman"/>
                <w:b/>
                <w:bCs/>
                <w:color w:val="0070C0"/>
              </w:rPr>
            </w:pPr>
          </w:p>
        </w:tc>
        <w:tc>
          <w:tcPr>
            <w:tcW w:w="3056" w:type="dxa"/>
            <w:gridSpan w:val="2"/>
            <w:tcBorders>
              <w:top w:val="single" w:sz="4" w:space="0" w:color="auto"/>
              <w:left w:val="nil"/>
              <w:bottom w:val="single" w:sz="4" w:space="0" w:color="auto"/>
              <w:right w:val="single" w:sz="4" w:space="0" w:color="auto"/>
            </w:tcBorders>
            <w:shd w:val="clear" w:color="auto" w:fill="auto"/>
            <w:noWrap/>
            <w:vAlign w:val="center"/>
          </w:tcPr>
          <w:p w:rsidR="00F63CC7" w:rsidRPr="00F13D83" w:rsidRDefault="00F63CC7" w:rsidP="00F63CC7">
            <w:pPr>
              <w:jc w:val="center"/>
              <w:rPr>
                <w:rFonts w:ascii="Times New Roman" w:hAnsi="Times New Roman"/>
                <w:b/>
                <w:bCs/>
                <w:color w:val="0070C0"/>
              </w:rPr>
            </w:pPr>
            <w:r w:rsidRPr="00F13D83">
              <w:rPr>
                <w:rFonts w:ascii="Times New Roman" w:hAnsi="Times New Roman"/>
                <w:b/>
                <w:bCs/>
                <w:color w:val="0070C0"/>
              </w:rPr>
              <w:t>Cредняя</w:t>
            </w:r>
          </w:p>
        </w:tc>
        <w:tc>
          <w:tcPr>
            <w:tcW w:w="2831" w:type="dxa"/>
            <w:gridSpan w:val="2"/>
            <w:tcBorders>
              <w:top w:val="single" w:sz="4" w:space="0" w:color="auto"/>
              <w:left w:val="nil"/>
              <w:bottom w:val="single" w:sz="4" w:space="0" w:color="auto"/>
              <w:right w:val="single" w:sz="4" w:space="0" w:color="auto"/>
            </w:tcBorders>
            <w:shd w:val="clear" w:color="auto" w:fill="auto"/>
            <w:noWrap/>
            <w:vAlign w:val="center"/>
          </w:tcPr>
          <w:p w:rsidR="00F63CC7" w:rsidRPr="00F13D83" w:rsidRDefault="00F63CC7" w:rsidP="00F63CC7">
            <w:pPr>
              <w:jc w:val="center"/>
              <w:rPr>
                <w:rFonts w:ascii="Times New Roman" w:hAnsi="Times New Roman"/>
                <w:b/>
                <w:bCs/>
                <w:color w:val="0070C0"/>
              </w:rPr>
            </w:pPr>
            <w:r w:rsidRPr="00F13D83">
              <w:rPr>
                <w:rFonts w:ascii="Times New Roman" w:hAnsi="Times New Roman"/>
                <w:b/>
                <w:bCs/>
                <w:color w:val="0070C0"/>
              </w:rPr>
              <w:t>Максимальная</w:t>
            </w:r>
          </w:p>
        </w:tc>
        <w:tc>
          <w:tcPr>
            <w:tcW w:w="302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63CC7" w:rsidRPr="00F13D83" w:rsidRDefault="00F63CC7" w:rsidP="00F63CC7">
            <w:pPr>
              <w:jc w:val="center"/>
              <w:rPr>
                <w:rFonts w:ascii="Times New Roman" w:hAnsi="Times New Roman"/>
                <w:b/>
                <w:bCs/>
                <w:color w:val="0070C0"/>
              </w:rPr>
            </w:pPr>
            <w:r w:rsidRPr="00F13D83">
              <w:rPr>
                <w:rFonts w:ascii="Times New Roman" w:hAnsi="Times New Roman"/>
                <w:b/>
                <w:bCs/>
                <w:color w:val="0070C0"/>
              </w:rPr>
              <w:t>Cредняя</w:t>
            </w:r>
          </w:p>
        </w:tc>
        <w:tc>
          <w:tcPr>
            <w:tcW w:w="3434" w:type="dxa"/>
            <w:gridSpan w:val="2"/>
            <w:tcBorders>
              <w:top w:val="single" w:sz="4" w:space="0" w:color="auto"/>
              <w:left w:val="nil"/>
              <w:bottom w:val="single" w:sz="4" w:space="0" w:color="auto"/>
              <w:right w:val="single" w:sz="4" w:space="0" w:color="auto"/>
            </w:tcBorders>
            <w:shd w:val="clear" w:color="auto" w:fill="auto"/>
            <w:noWrap/>
            <w:vAlign w:val="center"/>
          </w:tcPr>
          <w:p w:rsidR="00F63CC7" w:rsidRPr="00F13D83" w:rsidRDefault="00F63CC7" w:rsidP="00F63CC7">
            <w:pPr>
              <w:jc w:val="center"/>
              <w:rPr>
                <w:rFonts w:ascii="Times New Roman" w:hAnsi="Times New Roman"/>
                <w:b/>
                <w:bCs/>
                <w:color w:val="0070C0"/>
              </w:rPr>
            </w:pPr>
            <w:r w:rsidRPr="00F13D83">
              <w:rPr>
                <w:rFonts w:ascii="Times New Roman" w:hAnsi="Times New Roman"/>
                <w:b/>
                <w:bCs/>
                <w:color w:val="0070C0"/>
              </w:rPr>
              <w:t>Максимальная</w:t>
            </w:r>
          </w:p>
        </w:tc>
      </w:tr>
      <w:tr w:rsidR="00F63CC7" w:rsidRPr="00F13D83">
        <w:trPr>
          <w:trHeight w:val="324"/>
        </w:trPr>
        <w:tc>
          <w:tcPr>
            <w:tcW w:w="2409" w:type="dxa"/>
            <w:vMerge/>
            <w:tcBorders>
              <w:top w:val="single" w:sz="4" w:space="0" w:color="auto"/>
              <w:left w:val="single" w:sz="4" w:space="0" w:color="auto"/>
              <w:bottom w:val="single" w:sz="4" w:space="0" w:color="000000"/>
              <w:right w:val="single" w:sz="4" w:space="0" w:color="auto"/>
            </w:tcBorders>
            <w:vAlign w:val="center"/>
          </w:tcPr>
          <w:p w:rsidR="00F63CC7" w:rsidRPr="00F13D83" w:rsidRDefault="00F63CC7" w:rsidP="00F63CC7">
            <w:pPr>
              <w:jc w:val="center"/>
              <w:rPr>
                <w:rFonts w:ascii="Times New Roman" w:hAnsi="Times New Roman"/>
                <w:b/>
                <w:bCs/>
                <w:color w:val="0070C0"/>
              </w:rPr>
            </w:pPr>
          </w:p>
        </w:tc>
        <w:tc>
          <w:tcPr>
            <w:tcW w:w="1058" w:type="dxa"/>
            <w:vMerge w:val="restart"/>
            <w:tcBorders>
              <w:top w:val="nil"/>
              <w:left w:val="single" w:sz="4" w:space="0" w:color="auto"/>
              <w:bottom w:val="single" w:sz="4" w:space="0" w:color="auto"/>
              <w:right w:val="single" w:sz="4" w:space="0" w:color="auto"/>
            </w:tcBorders>
            <w:shd w:val="clear" w:color="auto" w:fill="auto"/>
            <w:noWrap/>
            <w:vAlign w:val="center"/>
          </w:tcPr>
          <w:p w:rsidR="00F63CC7" w:rsidRPr="00F13D83" w:rsidRDefault="00F63CC7" w:rsidP="00F63CC7">
            <w:pPr>
              <w:jc w:val="center"/>
              <w:rPr>
                <w:rFonts w:ascii="Times New Roman" w:hAnsi="Times New Roman"/>
                <w:b/>
                <w:bCs/>
                <w:color w:val="0070C0"/>
              </w:rPr>
            </w:pPr>
            <w:r w:rsidRPr="00F13D83">
              <w:rPr>
                <w:rFonts w:ascii="Times New Roman" w:hAnsi="Times New Roman"/>
                <w:b/>
                <w:bCs/>
                <w:color w:val="0070C0"/>
              </w:rPr>
              <w:t>мг/м</w:t>
            </w:r>
            <w:r w:rsidRPr="00F13D83">
              <w:rPr>
                <w:rFonts w:ascii="Times New Roman" w:hAnsi="Times New Roman"/>
                <w:b/>
                <w:bCs/>
                <w:color w:val="0070C0"/>
                <w:vertAlign w:val="superscript"/>
              </w:rPr>
              <w:t>3</w:t>
            </w:r>
          </w:p>
        </w:tc>
        <w:tc>
          <w:tcPr>
            <w:tcW w:w="1998" w:type="dxa"/>
            <w:vMerge w:val="restart"/>
            <w:tcBorders>
              <w:top w:val="nil"/>
              <w:left w:val="single" w:sz="4" w:space="0" w:color="auto"/>
              <w:bottom w:val="single" w:sz="4" w:space="0" w:color="000000"/>
              <w:right w:val="single" w:sz="4" w:space="0" w:color="auto"/>
            </w:tcBorders>
            <w:shd w:val="clear" w:color="auto" w:fill="auto"/>
            <w:vAlign w:val="center"/>
          </w:tcPr>
          <w:p w:rsidR="00F63CC7" w:rsidRPr="00F13D83" w:rsidRDefault="00F63CC7" w:rsidP="00F63CC7">
            <w:pPr>
              <w:jc w:val="center"/>
              <w:rPr>
                <w:rFonts w:ascii="Times New Roman" w:hAnsi="Times New Roman"/>
                <w:b/>
                <w:bCs/>
                <w:color w:val="0070C0"/>
              </w:rPr>
            </w:pPr>
            <w:r w:rsidRPr="00F13D83">
              <w:rPr>
                <w:rFonts w:ascii="Times New Roman" w:hAnsi="Times New Roman"/>
                <w:b/>
                <w:bCs/>
                <w:color w:val="0070C0"/>
              </w:rPr>
              <w:t>кратность превышения  ПДК</w:t>
            </w:r>
          </w:p>
        </w:tc>
        <w:tc>
          <w:tcPr>
            <w:tcW w:w="1058" w:type="dxa"/>
            <w:vMerge w:val="restart"/>
            <w:tcBorders>
              <w:top w:val="nil"/>
              <w:left w:val="single" w:sz="4" w:space="0" w:color="auto"/>
              <w:bottom w:val="single" w:sz="4" w:space="0" w:color="auto"/>
              <w:right w:val="single" w:sz="4" w:space="0" w:color="auto"/>
            </w:tcBorders>
            <w:shd w:val="clear" w:color="auto" w:fill="auto"/>
            <w:noWrap/>
            <w:vAlign w:val="center"/>
          </w:tcPr>
          <w:p w:rsidR="00F63CC7" w:rsidRPr="00F13D83" w:rsidRDefault="00F63CC7" w:rsidP="00F63CC7">
            <w:pPr>
              <w:jc w:val="center"/>
              <w:rPr>
                <w:rFonts w:ascii="Times New Roman" w:hAnsi="Times New Roman"/>
                <w:b/>
                <w:bCs/>
                <w:color w:val="0070C0"/>
              </w:rPr>
            </w:pPr>
            <w:r w:rsidRPr="00F13D83">
              <w:rPr>
                <w:rFonts w:ascii="Times New Roman" w:hAnsi="Times New Roman"/>
                <w:b/>
                <w:bCs/>
                <w:color w:val="0070C0"/>
              </w:rPr>
              <w:t>мг/м</w:t>
            </w:r>
            <w:r w:rsidRPr="00F13D83">
              <w:rPr>
                <w:rFonts w:ascii="Times New Roman" w:hAnsi="Times New Roman"/>
                <w:b/>
                <w:bCs/>
                <w:color w:val="0070C0"/>
                <w:vertAlign w:val="superscript"/>
              </w:rPr>
              <w:t>3</w:t>
            </w:r>
          </w:p>
        </w:tc>
        <w:tc>
          <w:tcPr>
            <w:tcW w:w="1773" w:type="dxa"/>
            <w:vMerge w:val="restart"/>
            <w:tcBorders>
              <w:top w:val="nil"/>
              <w:left w:val="single" w:sz="4" w:space="0" w:color="auto"/>
              <w:bottom w:val="single" w:sz="4" w:space="0" w:color="000000"/>
              <w:right w:val="single" w:sz="4" w:space="0" w:color="auto"/>
            </w:tcBorders>
            <w:shd w:val="clear" w:color="auto" w:fill="auto"/>
            <w:vAlign w:val="center"/>
          </w:tcPr>
          <w:p w:rsidR="00F63CC7" w:rsidRPr="00F13D83" w:rsidRDefault="00F63CC7" w:rsidP="00F63CC7">
            <w:pPr>
              <w:jc w:val="center"/>
              <w:rPr>
                <w:rFonts w:ascii="Times New Roman" w:hAnsi="Times New Roman"/>
                <w:b/>
                <w:bCs/>
                <w:color w:val="0070C0"/>
              </w:rPr>
            </w:pPr>
            <w:r w:rsidRPr="00F13D83">
              <w:rPr>
                <w:rFonts w:ascii="Times New Roman" w:hAnsi="Times New Roman"/>
                <w:b/>
                <w:bCs/>
                <w:color w:val="0070C0"/>
              </w:rPr>
              <w:t>кратность превышения  ПДК</w:t>
            </w:r>
          </w:p>
        </w:tc>
        <w:tc>
          <w:tcPr>
            <w:tcW w:w="1385" w:type="dxa"/>
            <w:vMerge w:val="restart"/>
            <w:tcBorders>
              <w:top w:val="nil"/>
              <w:left w:val="single" w:sz="4" w:space="0" w:color="auto"/>
              <w:bottom w:val="single" w:sz="4" w:space="0" w:color="auto"/>
              <w:right w:val="single" w:sz="4" w:space="0" w:color="auto"/>
            </w:tcBorders>
            <w:shd w:val="clear" w:color="auto" w:fill="auto"/>
            <w:noWrap/>
            <w:vAlign w:val="center"/>
          </w:tcPr>
          <w:p w:rsidR="00F63CC7" w:rsidRPr="00F13D83" w:rsidRDefault="00F63CC7" w:rsidP="00F63CC7">
            <w:pPr>
              <w:jc w:val="center"/>
              <w:rPr>
                <w:rFonts w:ascii="Times New Roman" w:hAnsi="Times New Roman"/>
                <w:b/>
                <w:bCs/>
                <w:color w:val="0070C0"/>
              </w:rPr>
            </w:pPr>
            <w:r w:rsidRPr="00F13D83">
              <w:rPr>
                <w:rFonts w:ascii="Times New Roman" w:hAnsi="Times New Roman"/>
                <w:b/>
                <w:bCs/>
                <w:color w:val="0070C0"/>
              </w:rPr>
              <w:t>мг/м</w:t>
            </w:r>
            <w:r w:rsidRPr="00F13D83">
              <w:rPr>
                <w:rFonts w:ascii="Times New Roman" w:hAnsi="Times New Roman"/>
                <w:b/>
                <w:bCs/>
                <w:color w:val="0070C0"/>
                <w:vertAlign w:val="superscript"/>
              </w:rPr>
              <w:t>3</w:t>
            </w:r>
          </w:p>
        </w:tc>
        <w:tc>
          <w:tcPr>
            <w:tcW w:w="1642" w:type="dxa"/>
            <w:vMerge w:val="restart"/>
            <w:tcBorders>
              <w:top w:val="nil"/>
              <w:left w:val="single" w:sz="4" w:space="0" w:color="auto"/>
              <w:bottom w:val="single" w:sz="4" w:space="0" w:color="000000"/>
              <w:right w:val="single" w:sz="4" w:space="0" w:color="auto"/>
            </w:tcBorders>
            <w:shd w:val="clear" w:color="auto" w:fill="auto"/>
            <w:vAlign w:val="center"/>
          </w:tcPr>
          <w:p w:rsidR="00F63CC7" w:rsidRPr="00F13D83" w:rsidRDefault="00F63CC7" w:rsidP="00F63CC7">
            <w:pPr>
              <w:jc w:val="center"/>
              <w:rPr>
                <w:rFonts w:ascii="Times New Roman" w:hAnsi="Times New Roman"/>
                <w:b/>
                <w:bCs/>
                <w:color w:val="0070C0"/>
              </w:rPr>
            </w:pPr>
            <w:r w:rsidRPr="00F13D83">
              <w:rPr>
                <w:rFonts w:ascii="Times New Roman" w:hAnsi="Times New Roman"/>
                <w:b/>
                <w:bCs/>
                <w:color w:val="0070C0"/>
              </w:rPr>
              <w:t>кратность превышения  ПДК</w:t>
            </w:r>
          </w:p>
        </w:tc>
        <w:tc>
          <w:tcPr>
            <w:tcW w:w="1436" w:type="dxa"/>
            <w:vMerge w:val="restart"/>
            <w:tcBorders>
              <w:top w:val="nil"/>
              <w:left w:val="single" w:sz="4" w:space="0" w:color="auto"/>
              <w:bottom w:val="single" w:sz="4" w:space="0" w:color="auto"/>
              <w:right w:val="single" w:sz="4" w:space="0" w:color="auto"/>
            </w:tcBorders>
            <w:shd w:val="clear" w:color="auto" w:fill="auto"/>
            <w:noWrap/>
            <w:vAlign w:val="center"/>
          </w:tcPr>
          <w:p w:rsidR="00F63CC7" w:rsidRPr="00F13D83" w:rsidRDefault="00F63CC7" w:rsidP="00F63CC7">
            <w:pPr>
              <w:jc w:val="center"/>
              <w:rPr>
                <w:rFonts w:ascii="Times New Roman" w:hAnsi="Times New Roman"/>
                <w:b/>
                <w:bCs/>
                <w:color w:val="0070C0"/>
              </w:rPr>
            </w:pPr>
            <w:r w:rsidRPr="00F13D83">
              <w:rPr>
                <w:rFonts w:ascii="Times New Roman" w:hAnsi="Times New Roman"/>
                <w:b/>
                <w:bCs/>
                <w:color w:val="0070C0"/>
              </w:rPr>
              <w:t>мг/м</w:t>
            </w:r>
            <w:r w:rsidRPr="00F13D83">
              <w:rPr>
                <w:rFonts w:ascii="Times New Roman" w:hAnsi="Times New Roman"/>
                <w:b/>
                <w:bCs/>
                <w:color w:val="0070C0"/>
                <w:vertAlign w:val="superscript"/>
              </w:rPr>
              <w:t>3</w:t>
            </w:r>
          </w:p>
        </w:tc>
        <w:tc>
          <w:tcPr>
            <w:tcW w:w="1998" w:type="dxa"/>
            <w:vMerge w:val="restart"/>
            <w:tcBorders>
              <w:top w:val="nil"/>
              <w:left w:val="single" w:sz="4" w:space="0" w:color="auto"/>
              <w:bottom w:val="single" w:sz="4" w:space="0" w:color="000000"/>
              <w:right w:val="single" w:sz="4" w:space="0" w:color="auto"/>
            </w:tcBorders>
            <w:shd w:val="clear" w:color="auto" w:fill="auto"/>
            <w:vAlign w:val="center"/>
          </w:tcPr>
          <w:p w:rsidR="00F63CC7" w:rsidRPr="00F13D83" w:rsidRDefault="00F63CC7" w:rsidP="00F63CC7">
            <w:pPr>
              <w:jc w:val="center"/>
              <w:rPr>
                <w:rFonts w:ascii="Times New Roman" w:hAnsi="Times New Roman"/>
                <w:b/>
                <w:bCs/>
                <w:color w:val="0070C0"/>
              </w:rPr>
            </w:pPr>
            <w:r w:rsidRPr="00F13D83">
              <w:rPr>
                <w:rFonts w:ascii="Times New Roman" w:hAnsi="Times New Roman"/>
                <w:b/>
                <w:bCs/>
                <w:color w:val="0070C0"/>
              </w:rPr>
              <w:t>кратность превышения  ПДК</w:t>
            </w:r>
          </w:p>
        </w:tc>
      </w:tr>
      <w:tr w:rsidR="00F63CC7" w:rsidRPr="00F13D83">
        <w:trPr>
          <w:trHeight w:val="463"/>
        </w:trPr>
        <w:tc>
          <w:tcPr>
            <w:tcW w:w="2409" w:type="dxa"/>
            <w:vMerge/>
            <w:tcBorders>
              <w:top w:val="single" w:sz="4" w:space="0" w:color="auto"/>
              <w:left w:val="single" w:sz="4" w:space="0" w:color="auto"/>
              <w:bottom w:val="single" w:sz="4" w:space="0" w:color="000000"/>
              <w:right w:val="single" w:sz="4" w:space="0" w:color="auto"/>
            </w:tcBorders>
            <w:vAlign w:val="center"/>
          </w:tcPr>
          <w:p w:rsidR="00F63CC7" w:rsidRPr="00F13D83" w:rsidRDefault="00F63CC7" w:rsidP="00F63CC7">
            <w:pPr>
              <w:jc w:val="center"/>
              <w:rPr>
                <w:rFonts w:ascii="Times New Roman" w:hAnsi="Times New Roman"/>
                <w:b/>
                <w:bCs/>
                <w:color w:val="0070C0"/>
              </w:rPr>
            </w:pPr>
          </w:p>
        </w:tc>
        <w:tc>
          <w:tcPr>
            <w:tcW w:w="1058" w:type="dxa"/>
            <w:vMerge/>
            <w:tcBorders>
              <w:top w:val="nil"/>
              <w:left w:val="single" w:sz="4" w:space="0" w:color="auto"/>
              <w:bottom w:val="single" w:sz="4" w:space="0" w:color="auto"/>
              <w:right w:val="single" w:sz="4" w:space="0" w:color="auto"/>
            </w:tcBorders>
            <w:vAlign w:val="center"/>
          </w:tcPr>
          <w:p w:rsidR="00F63CC7" w:rsidRPr="00F13D83" w:rsidRDefault="00F63CC7" w:rsidP="00F63CC7">
            <w:pPr>
              <w:jc w:val="center"/>
              <w:rPr>
                <w:rFonts w:ascii="Times New Roman" w:hAnsi="Times New Roman"/>
                <w:b/>
                <w:bCs/>
                <w:color w:val="0070C0"/>
              </w:rPr>
            </w:pPr>
          </w:p>
        </w:tc>
        <w:tc>
          <w:tcPr>
            <w:tcW w:w="1998" w:type="dxa"/>
            <w:vMerge/>
            <w:tcBorders>
              <w:top w:val="nil"/>
              <w:left w:val="single" w:sz="4" w:space="0" w:color="auto"/>
              <w:bottom w:val="single" w:sz="4" w:space="0" w:color="000000"/>
              <w:right w:val="single" w:sz="4" w:space="0" w:color="auto"/>
            </w:tcBorders>
            <w:vAlign w:val="center"/>
          </w:tcPr>
          <w:p w:rsidR="00F63CC7" w:rsidRPr="00F13D83" w:rsidRDefault="00F63CC7" w:rsidP="00F63CC7">
            <w:pPr>
              <w:jc w:val="center"/>
              <w:rPr>
                <w:rFonts w:ascii="Times New Roman" w:hAnsi="Times New Roman"/>
                <w:b/>
                <w:bCs/>
                <w:color w:val="0070C0"/>
              </w:rPr>
            </w:pPr>
          </w:p>
        </w:tc>
        <w:tc>
          <w:tcPr>
            <w:tcW w:w="1058" w:type="dxa"/>
            <w:vMerge/>
            <w:tcBorders>
              <w:top w:val="nil"/>
              <w:left w:val="single" w:sz="4" w:space="0" w:color="auto"/>
              <w:bottom w:val="single" w:sz="4" w:space="0" w:color="auto"/>
              <w:right w:val="single" w:sz="4" w:space="0" w:color="auto"/>
            </w:tcBorders>
            <w:vAlign w:val="center"/>
          </w:tcPr>
          <w:p w:rsidR="00F63CC7" w:rsidRPr="00F13D83" w:rsidRDefault="00F63CC7" w:rsidP="00F63CC7">
            <w:pPr>
              <w:jc w:val="center"/>
              <w:rPr>
                <w:rFonts w:ascii="Times New Roman" w:hAnsi="Times New Roman"/>
                <w:b/>
                <w:bCs/>
                <w:color w:val="0070C0"/>
              </w:rPr>
            </w:pPr>
          </w:p>
        </w:tc>
        <w:tc>
          <w:tcPr>
            <w:tcW w:w="1773" w:type="dxa"/>
            <w:vMerge/>
            <w:tcBorders>
              <w:top w:val="nil"/>
              <w:left w:val="single" w:sz="4" w:space="0" w:color="auto"/>
              <w:bottom w:val="single" w:sz="4" w:space="0" w:color="000000"/>
              <w:right w:val="single" w:sz="4" w:space="0" w:color="auto"/>
            </w:tcBorders>
            <w:vAlign w:val="center"/>
          </w:tcPr>
          <w:p w:rsidR="00F63CC7" w:rsidRPr="00F13D83" w:rsidRDefault="00F63CC7" w:rsidP="00F63CC7">
            <w:pPr>
              <w:jc w:val="center"/>
              <w:rPr>
                <w:rFonts w:ascii="Times New Roman" w:hAnsi="Times New Roman"/>
                <w:b/>
                <w:bCs/>
                <w:color w:val="0070C0"/>
              </w:rPr>
            </w:pPr>
          </w:p>
        </w:tc>
        <w:tc>
          <w:tcPr>
            <w:tcW w:w="1385" w:type="dxa"/>
            <w:vMerge/>
            <w:tcBorders>
              <w:top w:val="nil"/>
              <w:left w:val="single" w:sz="4" w:space="0" w:color="auto"/>
              <w:bottom w:val="single" w:sz="4" w:space="0" w:color="auto"/>
              <w:right w:val="single" w:sz="4" w:space="0" w:color="auto"/>
            </w:tcBorders>
            <w:vAlign w:val="center"/>
          </w:tcPr>
          <w:p w:rsidR="00F63CC7" w:rsidRPr="00F13D83" w:rsidRDefault="00F63CC7" w:rsidP="00F63CC7">
            <w:pPr>
              <w:jc w:val="center"/>
              <w:rPr>
                <w:rFonts w:ascii="Times New Roman" w:hAnsi="Times New Roman"/>
                <w:b/>
                <w:bCs/>
                <w:color w:val="0070C0"/>
              </w:rPr>
            </w:pPr>
          </w:p>
        </w:tc>
        <w:tc>
          <w:tcPr>
            <w:tcW w:w="1642" w:type="dxa"/>
            <w:vMerge/>
            <w:tcBorders>
              <w:top w:val="nil"/>
              <w:left w:val="single" w:sz="4" w:space="0" w:color="auto"/>
              <w:bottom w:val="single" w:sz="4" w:space="0" w:color="000000"/>
              <w:right w:val="single" w:sz="4" w:space="0" w:color="auto"/>
            </w:tcBorders>
            <w:vAlign w:val="center"/>
          </w:tcPr>
          <w:p w:rsidR="00F63CC7" w:rsidRPr="00F13D83" w:rsidRDefault="00F63CC7" w:rsidP="00F63CC7">
            <w:pPr>
              <w:jc w:val="center"/>
              <w:rPr>
                <w:rFonts w:ascii="Times New Roman" w:hAnsi="Times New Roman"/>
                <w:b/>
                <w:bCs/>
                <w:color w:val="0070C0"/>
              </w:rPr>
            </w:pPr>
          </w:p>
        </w:tc>
        <w:tc>
          <w:tcPr>
            <w:tcW w:w="1436" w:type="dxa"/>
            <w:vMerge/>
            <w:tcBorders>
              <w:top w:val="nil"/>
              <w:left w:val="single" w:sz="4" w:space="0" w:color="auto"/>
              <w:bottom w:val="single" w:sz="4" w:space="0" w:color="auto"/>
              <w:right w:val="single" w:sz="4" w:space="0" w:color="auto"/>
            </w:tcBorders>
            <w:vAlign w:val="center"/>
          </w:tcPr>
          <w:p w:rsidR="00F63CC7" w:rsidRPr="00F13D83" w:rsidRDefault="00F63CC7" w:rsidP="00F63CC7">
            <w:pPr>
              <w:jc w:val="center"/>
              <w:rPr>
                <w:rFonts w:ascii="Times New Roman" w:hAnsi="Times New Roman"/>
                <w:b/>
                <w:bCs/>
                <w:color w:val="0070C0"/>
              </w:rPr>
            </w:pPr>
          </w:p>
        </w:tc>
        <w:tc>
          <w:tcPr>
            <w:tcW w:w="1998" w:type="dxa"/>
            <w:vMerge/>
            <w:tcBorders>
              <w:top w:val="nil"/>
              <w:left w:val="single" w:sz="4" w:space="0" w:color="auto"/>
              <w:bottom w:val="single" w:sz="4" w:space="0" w:color="000000"/>
              <w:right w:val="single" w:sz="4" w:space="0" w:color="auto"/>
            </w:tcBorders>
            <w:vAlign w:val="center"/>
          </w:tcPr>
          <w:p w:rsidR="00F63CC7" w:rsidRPr="00F13D83" w:rsidRDefault="00F63CC7" w:rsidP="00F63CC7">
            <w:pPr>
              <w:jc w:val="center"/>
              <w:rPr>
                <w:rFonts w:ascii="Times New Roman" w:hAnsi="Times New Roman"/>
                <w:b/>
                <w:bCs/>
                <w:color w:val="0070C0"/>
              </w:rPr>
            </w:pP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Жилгородок</w:t>
            </w:r>
          </w:p>
        </w:tc>
        <w:tc>
          <w:tcPr>
            <w:tcW w:w="1058" w:type="dxa"/>
            <w:tcBorders>
              <w:top w:val="single" w:sz="4" w:space="0" w:color="000000"/>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0,39</w:t>
            </w:r>
          </w:p>
        </w:tc>
        <w:tc>
          <w:tcPr>
            <w:tcW w:w="1058" w:type="dxa"/>
            <w:tcBorders>
              <w:top w:val="single" w:sz="4" w:space="0" w:color="000000"/>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0,04</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0,42</w:t>
            </w:r>
          </w:p>
        </w:tc>
        <w:tc>
          <w:tcPr>
            <w:tcW w:w="1385" w:type="dxa"/>
            <w:tcBorders>
              <w:top w:val="single" w:sz="4" w:space="0" w:color="000000"/>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0,003</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0,045</w:t>
            </w:r>
          </w:p>
        </w:tc>
        <w:tc>
          <w:tcPr>
            <w:tcW w:w="1436" w:type="dxa"/>
            <w:tcBorders>
              <w:top w:val="single" w:sz="4" w:space="0" w:color="000000"/>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0,01</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Авангард</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0,018</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0,45</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0,04</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0,43</w:t>
            </w:r>
          </w:p>
        </w:tc>
        <w:tc>
          <w:tcPr>
            <w:tcW w:w="1385"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0,004</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0,074</w:t>
            </w:r>
          </w:p>
        </w:tc>
        <w:tc>
          <w:tcPr>
            <w:tcW w:w="1436"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0,01</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Акимат</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0,03</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0,70</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0,06</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0,67</w:t>
            </w:r>
          </w:p>
        </w:tc>
        <w:tc>
          <w:tcPr>
            <w:tcW w:w="1385"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0,28</w:t>
            </w:r>
          </w:p>
        </w:tc>
        <w:tc>
          <w:tcPr>
            <w:tcW w:w="1436"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0,06</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0,16</w:t>
            </w: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Болашак Восток</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0,005</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0,12</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0,017</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0,19</w:t>
            </w:r>
          </w:p>
        </w:tc>
        <w:tc>
          <w:tcPr>
            <w:tcW w:w="1385"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0,0006</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0,0006</w:t>
            </w:r>
          </w:p>
        </w:tc>
        <w:tc>
          <w:tcPr>
            <w:tcW w:w="1436"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0,0031</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0,008</w:t>
            </w: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Болашак Запад</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0,007</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0,17</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0,19</w:t>
            </w:r>
          </w:p>
        </w:tc>
        <w:tc>
          <w:tcPr>
            <w:tcW w:w="1385" w:type="dxa"/>
            <w:tcBorders>
              <w:top w:val="nil"/>
              <w:left w:val="nil"/>
              <w:bottom w:val="single" w:sz="4" w:space="0" w:color="000000"/>
              <w:right w:val="single" w:sz="4" w:space="0" w:color="000000"/>
            </w:tcBorders>
            <w:shd w:val="clear" w:color="auto" w:fill="auto"/>
            <w:vAlign w:val="bottom"/>
          </w:tcPr>
          <w:p w:rsidR="00F13D83" w:rsidRPr="00F13D83" w:rsidRDefault="004A27FB" w:rsidP="004A27FB">
            <w:pPr>
              <w:jc w:val="center"/>
              <w:rPr>
                <w:rFonts w:ascii="Times New Roman" w:hAnsi="Times New Roman"/>
                <w:color w:val="0070C0"/>
              </w:rPr>
            </w:pPr>
            <w:r>
              <w:rPr>
                <w:rFonts w:ascii="Times New Roman" w:hAnsi="Times New Roman"/>
                <w:color w:val="0070C0"/>
                <w:lang w:val="kk-KZ"/>
              </w:rPr>
              <w:t>0,00</w:t>
            </w:r>
            <w:r w:rsidR="00F13D83" w:rsidRPr="00F13D83">
              <w:rPr>
                <w:rFonts w:ascii="Times New Roman" w:hAnsi="Times New Roman"/>
                <w:color w:val="0070C0"/>
              </w:rPr>
              <w:t>03</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0,0177</w:t>
            </w:r>
          </w:p>
        </w:tc>
        <w:tc>
          <w:tcPr>
            <w:tcW w:w="1436"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0,003</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0,006</w:t>
            </w: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Болашак Север</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0,41</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0,04</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0,50</w:t>
            </w:r>
          </w:p>
        </w:tc>
        <w:tc>
          <w:tcPr>
            <w:tcW w:w="1385"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0,002</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0,030</w:t>
            </w:r>
          </w:p>
        </w:tc>
        <w:tc>
          <w:tcPr>
            <w:tcW w:w="1436"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0,005</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0,013</w:t>
            </w: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Болашак Юг</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0,002</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0,06</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0,20</w:t>
            </w:r>
          </w:p>
        </w:tc>
        <w:tc>
          <w:tcPr>
            <w:tcW w:w="1385"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0,0006</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0,01</w:t>
            </w:r>
          </w:p>
        </w:tc>
        <w:tc>
          <w:tcPr>
            <w:tcW w:w="1436"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0,004</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0,009</w:t>
            </w: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Вест Ойл</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0,007</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0,182</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0,03</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0,30</w:t>
            </w:r>
          </w:p>
        </w:tc>
        <w:tc>
          <w:tcPr>
            <w:tcW w:w="1385"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0,001</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c>
          <w:tcPr>
            <w:tcW w:w="1436"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0,004</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0,01</w:t>
            </w: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Восток</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0,04</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0,89</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0,09</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1,06</w:t>
            </w:r>
          </w:p>
        </w:tc>
        <w:tc>
          <w:tcPr>
            <w:tcW w:w="1385"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0,28</w:t>
            </w:r>
          </w:p>
        </w:tc>
        <w:tc>
          <w:tcPr>
            <w:tcW w:w="1436"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0,06</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0,15</w:t>
            </w: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Доссор</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0,008</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0,20</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0,23</w:t>
            </w:r>
          </w:p>
        </w:tc>
        <w:tc>
          <w:tcPr>
            <w:tcW w:w="1385"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0,001</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0,013</w:t>
            </w:r>
          </w:p>
        </w:tc>
        <w:tc>
          <w:tcPr>
            <w:tcW w:w="1436"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0,002</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0,005</w:t>
            </w: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Загородная</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0,51</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0,24</w:t>
            </w:r>
          </w:p>
        </w:tc>
        <w:tc>
          <w:tcPr>
            <w:tcW w:w="1385"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0,01</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0,19</w:t>
            </w:r>
          </w:p>
        </w:tc>
        <w:tc>
          <w:tcPr>
            <w:tcW w:w="1436"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0,05</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0,12</w:t>
            </w: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Макат</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0,53</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0,06</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0,66</w:t>
            </w:r>
          </w:p>
        </w:tc>
        <w:tc>
          <w:tcPr>
            <w:tcW w:w="1385"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0,009</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0,14</w:t>
            </w:r>
          </w:p>
        </w:tc>
        <w:tc>
          <w:tcPr>
            <w:tcW w:w="1436"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0,03</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0,08</w:t>
            </w: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Посолек Ескене</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0,003</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0,079</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0,009</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0,11</w:t>
            </w:r>
          </w:p>
        </w:tc>
        <w:tc>
          <w:tcPr>
            <w:tcW w:w="1385"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0,002</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0,030</w:t>
            </w:r>
          </w:p>
        </w:tc>
        <w:tc>
          <w:tcPr>
            <w:tcW w:w="1436"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0,004</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0,011</w:t>
            </w: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Привокзальный</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0,54</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0,05</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0,56</w:t>
            </w:r>
          </w:p>
        </w:tc>
        <w:tc>
          <w:tcPr>
            <w:tcW w:w="1385"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0,01</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0,09</w:t>
            </w:r>
          </w:p>
        </w:tc>
        <w:tc>
          <w:tcPr>
            <w:tcW w:w="1436"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0,05</w:t>
            </w: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Самал</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0,004</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0,11</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0,21</w:t>
            </w:r>
          </w:p>
        </w:tc>
        <w:tc>
          <w:tcPr>
            <w:tcW w:w="1385"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0,001</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0,01</w:t>
            </w:r>
          </w:p>
        </w:tc>
        <w:tc>
          <w:tcPr>
            <w:tcW w:w="1436"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0,005</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0,01</w:t>
            </w: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Станция Ескене</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0,10</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0,21</w:t>
            </w:r>
          </w:p>
        </w:tc>
        <w:tc>
          <w:tcPr>
            <w:tcW w:w="1385"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0,002</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0,03</w:t>
            </w:r>
          </w:p>
        </w:tc>
        <w:tc>
          <w:tcPr>
            <w:tcW w:w="1436"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0,009</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Карабатан</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0,01</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0,26</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0,03</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0,31</w:t>
            </w:r>
          </w:p>
        </w:tc>
        <w:tc>
          <w:tcPr>
            <w:tcW w:w="1385"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0,004</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0,07</w:t>
            </w:r>
          </w:p>
        </w:tc>
        <w:tc>
          <w:tcPr>
            <w:tcW w:w="1436"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0,01</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0,03</w:t>
            </w: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Таскескен</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0,008</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0,21</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0,03</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0,35</w:t>
            </w:r>
          </w:p>
        </w:tc>
        <w:tc>
          <w:tcPr>
            <w:tcW w:w="1385"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0,006</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0,11</w:t>
            </w:r>
          </w:p>
        </w:tc>
        <w:tc>
          <w:tcPr>
            <w:tcW w:w="1436"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0,046</w:t>
            </w: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ТКА</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0,012</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0,29</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0,03</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0,34</w:t>
            </w:r>
          </w:p>
        </w:tc>
        <w:tc>
          <w:tcPr>
            <w:tcW w:w="1385"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0,002</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0,04</w:t>
            </w:r>
          </w:p>
        </w:tc>
        <w:tc>
          <w:tcPr>
            <w:tcW w:w="1436"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0,01</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r>
      <w:tr w:rsidR="00F13D83" w:rsidRPr="00F13D83">
        <w:trPr>
          <w:trHeight w:val="288"/>
        </w:trPr>
        <w:tc>
          <w:tcPr>
            <w:tcW w:w="2409" w:type="dxa"/>
            <w:tcBorders>
              <w:top w:val="nil"/>
              <w:left w:val="single" w:sz="4" w:space="0" w:color="000000"/>
              <w:bottom w:val="single" w:sz="4" w:space="0" w:color="000000"/>
              <w:right w:val="single" w:sz="4" w:space="0" w:color="000000"/>
            </w:tcBorders>
            <w:shd w:val="clear" w:color="auto" w:fill="auto"/>
            <w:vAlign w:val="bottom"/>
          </w:tcPr>
          <w:p w:rsidR="00F13D83" w:rsidRPr="00F13D83" w:rsidRDefault="00F13D83" w:rsidP="00F63CC7">
            <w:pPr>
              <w:rPr>
                <w:rFonts w:ascii="Times New Roman" w:hAnsi="Times New Roman"/>
                <w:color w:val="0070C0"/>
              </w:rPr>
            </w:pPr>
            <w:r w:rsidRPr="00F13D83">
              <w:rPr>
                <w:rFonts w:ascii="Times New Roman" w:hAnsi="Times New Roman"/>
                <w:color w:val="0070C0"/>
              </w:rPr>
              <w:t>Шагала</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0,02</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0,57</w:t>
            </w:r>
          </w:p>
        </w:tc>
        <w:tc>
          <w:tcPr>
            <w:tcW w:w="105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0,05</w:t>
            </w:r>
          </w:p>
        </w:tc>
        <w:tc>
          <w:tcPr>
            <w:tcW w:w="1773"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0,61</w:t>
            </w:r>
          </w:p>
        </w:tc>
        <w:tc>
          <w:tcPr>
            <w:tcW w:w="1385"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0,01</w:t>
            </w:r>
          </w:p>
        </w:tc>
        <w:tc>
          <w:tcPr>
            <w:tcW w:w="1642"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0,11</w:t>
            </w:r>
          </w:p>
        </w:tc>
        <w:tc>
          <w:tcPr>
            <w:tcW w:w="1436"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0,04</w:t>
            </w:r>
          </w:p>
        </w:tc>
        <w:tc>
          <w:tcPr>
            <w:tcW w:w="1998" w:type="dxa"/>
            <w:tcBorders>
              <w:top w:val="nil"/>
              <w:left w:val="nil"/>
              <w:bottom w:val="single" w:sz="4" w:space="0" w:color="000000"/>
              <w:right w:val="single" w:sz="4" w:space="0" w:color="000000"/>
            </w:tcBorders>
            <w:shd w:val="clear" w:color="auto" w:fill="auto"/>
            <w:vAlign w:val="bottom"/>
          </w:tcPr>
          <w:p w:rsidR="00F13D83" w:rsidRPr="00F13D83" w:rsidRDefault="00F13D83" w:rsidP="00F13D83">
            <w:pPr>
              <w:jc w:val="center"/>
              <w:rPr>
                <w:rFonts w:ascii="Times New Roman" w:hAnsi="Times New Roman"/>
                <w:color w:val="0070C0"/>
              </w:rPr>
            </w:pPr>
            <w:r w:rsidRPr="00F13D83">
              <w:rPr>
                <w:rFonts w:ascii="Times New Roman" w:hAnsi="Times New Roman"/>
                <w:color w:val="0070C0"/>
              </w:rPr>
              <w:t>0,09</w:t>
            </w:r>
          </w:p>
        </w:tc>
      </w:tr>
    </w:tbl>
    <w:p w:rsidR="00F63CC7" w:rsidRPr="00040192" w:rsidRDefault="00F63CC7" w:rsidP="00F63CC7">
      <w:pPr>
        <w:tabs>
          <w:tab w:val="left" w:pos="3920"/>
        </w:tabs>
        <w:rPr>
          <w:rFonts w:ascii="Times New Roman" w:hAnsi="Times New Roman"/>
        </w:rPr>
        <w:sectPr w:rsidR="00F63CC7" w:rsidRPr="00040192" w:rsidSect="00F63CC7">
          <w:pgSz w:w="16838" w:h="11906" w:orient="landscape" w:code="9"/>
          <w:pgMar w:top="567" w:right="1134" w:bottom="851" w:left="1134" w:header="709" w:footer="709" w:gutter="0"/>
          <w:cols w:space="708"/>
          <w:docGrid w:linePitch="360"/>
        </w:sectPr>
      </w:pPr>
    </w:p>
    <w:p w:rsidR="00F63CC7" w:rsidRDefault="00A70C9E" w:rsidP="00F63CC7">
      <w:pPr>
        <w:jc w:val="right"/>
        <w:rPr>
          <w:rFonts w:ascii="Times New Roman" w:hAnsi="Times New Roman"/>
        </w:rPr>
      </w:pPr>
      <w:r w:rsidRPr="00040192">
        <w:rPr>
          <w:rFonts w:ascii="Times New Roman" w:hAnsi="Times New Roman"/>
        </w:rPr>
        <w:lastRenderedPageBreak/>
        <w:t xml:space="preserve">Приложение </w:t>
      </w:r>
      <w:r w:rsidR="00533879" w:rsidRPr="00040192">
        <w:rPr>
          <w:rFonts w:ascii="Times New Roman" w:hAnsi="Times New Roman"/>
        </w:rPr>
        <w:t>2</w:t>
      </w:r>
    </w:p>
    <w:p w:rsidR="00EC2FCB" w:rsidRPr="00040192" w:rsidRDefault="00EC2FCB" w:rsidP="00F63CC7">
      <w:pPr>
        <w:jc w:val="right"/>
        <w:rPr>
          <w:rFonts w:ascii="Times New Roman" w:hAnsi="Times New Roman"/>
        </w:rPr>
      </w:pPr>
    </w:p>
    <w:p w:rsidR="00A70C9E" w:rsidRPr="00040192" w:rsidRDefault="00A70C9E" w:rsidP="00A70C9E">
      <w:pPr>
        <w:jc w:val="center"/>
        <w:rPr>
          <w:rFonts w:ascii="Times New Roman" w:hAnsi="Times New Roman"/>
          <w:b/>
        </w:rPr>
      </w:pPr>
      <w:r w:rsidRPr="00040192">
        <w:rPr>
          <w:rFonts w:ascii="Times New Roman" w:hAnsi="Times New Roman"/>
          <w:b/>
        </w:rPr>
        <w:t xml:space="preserve">Состояние качества поверхностных вод Восточно-Казахстанской области по токсикологическим показателям за </w:t>
      </w:r>
      <w:r w:rsidR="008875CF">
        <w:rPr>
          <w:rFonts w:ascii="Times New Roman" w:hAnsi="Times New Roman"/>
          <w:b/>
        </w:rPr>
        <w:t>март</w:t>
      </w:r>
      <w:r w:rsidR="00F23C6E" w:rsidRPr="00040192">
        <w:rPr>
          <w:rFonts w:ascii="Times New Roman" w:hAnsi="Times New Roman"/>
          <w:b/>
        </w:rPr>
        <w:t xml:space="preserve"> 2011 </w:t>
      </w:r>
      <w:r w:rsidRPr="00040192">
        <w:rPr>
          <w:rFonts w:ascii="Times New Roman" w:hAnsi="Times New Roman"/>
          <w:b/>
        </w:rPr>
        <w:t>г.</w:t>
      </w:r>
    </w:p>
    <w:p w:rsidR="00A70C9E" w:rsidRPr="00040192" w:rsidRDefault="00A70C9E" w:rsidP="00316D8D">
      <w:pPr>
        <w:jc w:val="center"/>
        <w:rPr>
          <w:rFonts w:ascii="Times New Roman" w:hAnsi="Times New Roman"/>
          <w:b/>
        </w:rPr>
      </w:pPr>
    </w:p>
    <w:tbl>
      <w:tblPr>
        <w:tblW w:w="13663" w:type="dxa"/>
        <w:tblInd w:w="460" w:type="dxa"/>
        <w:tblLook w:val="04A0"/>
      </w:tblPr>
      <w:tblGrid>
        <w:gridCol w:w="513"/>
        <w:gridCol w:w="1880"/>
        <w:gridCol w:w="2867"/>
        <w:gridCol w:w="4820"/>
        <w:gridCol w:w="1623"/>
        <w:gridCol w:w="1960"/>
      </w:tblGrid>
      <w:tr w:rsidR="008875CF" w:rsidRPr="000F734E">
        <w:trPr>
          <w:trHeight w:val="255"/>
        </w:trPr>
        <w:tc>
          <w:tcPr>
            <w:tcW w:w="513" w:type="dxa"/>
            <w:tcBorders>
              <w:top w:val="single" w:sz="4" w:space="0" w:color="auto"/>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w:t>
            </w:r>
          </w:p>
        </w:tc>
        <w:tc>
          <w:tcPr>
            <w:tcW w:w="1880" w:type="dxa"/>
            <w:tcBorders>
              <w:top w:val="single" w:sz="4" w:space="0" w:color="auto"/>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Водный объект</w:t>
            </w:r>
          </w:p>
        </w:tc>
        <w:tc>
          <w:tcPr>
            <w:tcW w:w="2867" w:type="dxa"/>
            <w:tcBorders>
              <w:top w:val="single" w:sz="4" w:space="0" w:color="auto"/>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Пункт контроля</w:t>
            </w:r>
          </w:p>
        </w:tc>
        <w:tc>
          <w:tcPr>
            <w:tcW w:w="4820" w:type="dxa"/>
            <w:tcBorders>
              <w:top w:val="single" w:sz="4" w:space="0" w:color="auto"/>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Створ (привязка)</w:t>
            </w:r>
          </w:p>
        </w:tc>
        <w:tc>
          <w:tcPr>
            <w:tcW w:w="1623" w:type="dxa"/>
            <w:tcBorders>
              <w:top w:val="single" w:sz="4" w:space="0" w:color="auto"/>
              <w:left w:val="nil"/>
              <w:bottom w:val="nil"/>
              <w:right w:val="nil"/>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Выживаемость</w:t>
            </w:r>
          </w:p>
        </w:tc>
        <w:tc>
          <w:tcPr>
            <w:tcW w:w="1960" w:type="dxa"/>
            <w:tcBorders>
              <w:top w:val="single" w:sz="4" w:space="0" w:color="auto"/>
              <w:left w:val="single" w:sz="4" w:space="0" w:color="auto"/>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Влияние острого токсического</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п/п</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r w:rsidR="005647DC">
              <w:rPr>
                <w:rFonts w:ascii="Times New Roman" w:hAnsi="Times New Roman"/>
                <w:sz w:val="22"/>
                <w:szCs w:val="22"/>
                <w:highlight w:val="green"/>
                <w:lang w:eastAsia="ru-RU" w:bidi="ar-SA"/>
              </w:rPr>
              <w:t>(река)</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1623" w:type="dxa"/>
            <w:tcBorders>
              <w:top w:val="nil"/>
              <w:left w:val="nil"/>
              <w:bottom w:val="nil"/>
              <w:right w:val="nil"/>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xml:space="preserve"> тест-объектов</w:t>
            </w:r>
          </w:p>
        </w:tc>
        <w:tc>
          <w:tcPr>
            <w:tcW w:w="1960" w:type="dxa"/>
            <w:tcBorders>
              <w:top w:val="nil"/>
              <w:left w:val="single" w:sz="4" w:space="0" w:color="auto"/>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действия</w:t>
            </w:r>
          </w:p>
        </w:tc>
      </w:tr>
      <w:tr w:rsidR="008875CF" w:rsidRPr="000F734E">
        <w:trPr>
          <w:trHeight w:val="255"/>
        </w:trPr>
        <w:tc>
          <w:tcPr>
            <w:tcW w:w="513" w:type="dxa"/>
            <w:tcBorders>
              <w:top w:val="nil"/>
              <w:left w:val="single" w:sz="4" w:space="0" w:color="auto"/>
              <w:bottom w:val="single" w:sz="4" w:space="0" w:color="auto"/>
              <w:right w:val="single" w:sz="4" w:space="0" w:color="auto"/>
            </w:tcBorders>
            <w:shd w:val="clear" w:color="auto" w:fill="auto"/>
            <w:noWrap/>
            <w:vAlign w:val="bottom"/>
          </w:tcPr>
          <w:p w:rsidR="008875CF" w:rsidRPr="000F734E" w:rsidRDefault="008875CF" w:rsidP="00507EAD">
            <w:pP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2867" w:type="dxa"/>
            <w:tcBorders>
              <w:top w:val="nil"/>
              <w:left w:val="nil"/>
              <w:bottom w:val="single" w:sz="4" w:space="0" w:color="auto"/>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4820" w:type="dxa"/>
            <w:tcBorders>
              <w:top w:val="nil"/>
              <w:left w:val="nil"/>
              <w:bottom w:val="single" w:sz="4" w:space="0" w:color="auto"/>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1623" w:type="dxa"/>
            <w:tcBorders>
              <w:top w:val="nil"/>
              <w:left w:val="nil"/>
              <w:bottom w:val="single" w:sz="4" w:space="0" w:color="auto"/>
              <w:right w:val="nil"/>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в пробе (%)</w:t>
            </w:r>
          </w:p>
        </w:tc>
        <w:tc>
          <w:tcPr>
            <w:tcW w:w="1960" w:type="dxa"/>
            <w:tcBorders>
              <w:top w:val="nil"/>
              <w:left w:val="single" w:sz="4" w:space="0" w:color="auto"/>
              <w:bottom w:val="single" w:sz="4" w:space="0" w:color="auto"/>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на тест-объекты</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1</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Ертис</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г.Усть-Каменогорск</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0,8 км ниже плотины ГЭС</w:t>
            </w:r>
          </w:p>
        </w:tc>
        <w:tc>
          <w:tcPr>
            <w:tcW w:w="1623"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96,7</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г.Усть-Каменогорск</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0,35 км ниже понт</w:t>
            </w:r>
            <w:r w:rsidRPr="009D2A79">
              <w:rPr>
                <w:rFonts w:ascii="Times New Roman" w:hAnsi="Times New Roman"/>
                <w:sz w:val="22"/>
                <w:szCs w:val="22"/>
                <w:highlight w:val="green"/>
                <w:lang w:eastAsia="ru-RU" w:bidi="ar-SA"/>
              </w:rPr>
              <w:t>онного</w:t>
            </w:r>
            <w:r w:rsidRPr="000F734E">
              <w:rPr>
                <w:rFonts w:ascii="Times New Roman" w:hAnsi="Times New Roman"/>
                <w:sz w:val="22"/>
                <w:szCs w:val="22"/>
                <w:highlight w:val="green"/>
                <w:lang w:eastAsia="ru-RU" w:bidi="ar-SA"/>
              </w:rPr>
              <w:t xml:space="preserve"> моста </w:t>
            </w:r>
          </w:p>
        </w:tc>
        <w:tc>
          <w:tcPr>
            <w:tcW w:w="1623"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100,0</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г.Усть-Каменогорск</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0,35 км ниже понт</w:t>
            </w:r>
            <w:r w:rsidRPr="009D2A79">
              <w:rPr>
                <w:rFonts w:ascii="Times New Roman" w:hAnsi="Times New Roman"/>
                <w:sz w:val="22"/>
                <w:szCs w:val="22"/>
                <w:highlight w:val="green"/>
                <w:lang w:eastAsia="ru-RU" w:bidi="ar-SA"/>
              </w:rPr>
              <w:t>онного</w:t>
            </w:r>
            <w:r w:rsidRPr="000F734E">
              <w:rPr>
                <w:rFonts w:ascii="Times New Roman" w:hAnsi="Times New Roman"/>
                <w:sz w:val="22"/>
                <w:szCs w:val="22"/>
                <w:highlight w:val="green"/>
                <w:lang w:eastAsia="ru-RU" w:bidi="ar-SA"/>
              </w:rPr>
              <w:t xml:space="preserve"> моста </w:t>
            </w:r>
          </w:p>
        </w:tc>
        <w:tc>
          <w:tcPr>
            <w:tcW w:w="1623"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100,0</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xml:space="preserve">с.Прапорщиково </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3,5 км ниже г.</w:t>
            </w:r>
            <w:r w:rsidRPr="009D2A79">
              <w:rPr>
                <w:rFonts w:ascii="Times New Roman" w:hAnsi="Times New Roman"/>
                <w:sz w:val="22"/>
                <w:szCs w:val="22"/>
                <w:highlight w:val="green"/>
                <w:lang w:eastAsia="ru-RU" w:bidi="ar-SA"/>
              </w:rPr>
              <w:t>Усть Каменогорска</w:t>
            </w:r>
          </w:p>
        </w:tc>
        <w:tc>
          <w:tcPr>
            <w:tcW w:w="1623"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100,0</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xml:space="preserve">с.Предгорное </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В черте с.Предгорное</w:t>
            </w:r>
          </w:p>
        </w:tc>
        <w:tc>
          <w:tcPr>
            <w:tcW w:w="1623"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100,0</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2</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Буктырма</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г.Зыряновск</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0,3 км выше с.Лесная Пристань</w:t>
            </w:r>
          </w:p>
        </w:tc>
        <w:tc>
          <w:tcPr>
            <w:tcW w:w="1623"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100,0</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г.Зыряновск</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В черте с.Зубовка</w:t>
            </w:r>
          </w:p>
        </w:tc>
        <w:tc>
          <w:tcPr>
            <w:tcW w:w="1623"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100,0</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3</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Брекса</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г.Риддер</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6,8 км выше города</w:t>
            </w:r>
          </w:p>
        </w:tc>
        <w:tc>
          <w:tcPr>
            <w:tcW w:w="1623"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100,0</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г.Риддер</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9D2A79">
              <w:rPr>
                <w:rFonts w:ascii="Times New Roman" w:hAnsi="Times New Roman"/>
                <w:sz w:val="22"/>
                <w:szCs w:val="22"/>
                <w:highlight w:val="green"/>
                <w:lang w:eastAsia="ru-RU" w:bidi="ar-SA"/>
              </w:rPr>
              <w:t>В черте г.Риддера</w:t>
            </w:r>
          </w:p>
        </w:tc>
        <w:tc>
          <w:tcPr>
            <w:tcW w:w="1623"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63,3</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4</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Тихая</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г.Риддер</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0,1 км ниже сброса цинкового</w:t>
            </w:r>
            <w:r w:rsidRPr="009D2A79">
              <w:rPr>
                <w:rFonts w:ascii="Times New Roman" w:hAnsi="Times New Roman"/>
                <w:sz w:val="22"/>
                <w:szCs w:val="22"/>
                <w:highlight w:val="green"/>
                <w:lang w:eastAsia="ru-RU" w:bidi="ar-SA"/>
              </w:rPr>
              <w:t xml:space="preserve"> завода</w:t>
            </w:r>
          </w:p>
        </w:tc>
        <w:tc>
          <w:tcPr>
            <w:tcW w:w="1623"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76,7</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single" w:sz="4" w:space="0" w:color="auto"/>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2867" w:type="dxa"/>
            <w:tcBorders>
              <w:top w:val="nil"/>
              <w:left w:val="nil"/>
              <w:bottom w:val="single" w:sz="4" w:space="0" w:color="auto"/>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г.Риддер</w:t>
            </w:r>
          </w:p>
        </w:tc>
        <w:tc>
          <w:tcPr>
            <w:tcW w:w="4820" w:type="dxa"/>
            <w:tcBorders>
              <w:top w:val="nil"/>
              <w:left w:val="nil"/>
              <w:bottom w:val="single" w:sz="4" w:space="0" w:color="auto"/>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0,5 км ниже города</w:t>
            </w:r>
          </w:p>
        </w:tc>
        <w:tc>
          <w:tcPr>
            <w:tcW w:w="1623" w:type="dxa"/>
            <w:tcBorders>
              <w:top w:val="nil"/>
              <w:left w:val="nil"/>
              <w:bottom w:val="single" w:sz="4" w:space="0" w:color="auto"/>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96,7</w:t>
            </w:r>
          </w:p>
        </w:tc>
        <w:tc>
          <w:tcPr>
            <w:tcW w:w="1960" w:type="dxa"/>
            <w:tcBorders>
              <w:top w:val="nil"/>
              <w:left w:val="nil"/>
              <w:bottom w:val="single" w:sz="4" w:space="0" w:color="auto"/>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5</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Ульби</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рудн.Тишинский</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50 м выше сброса шахтных вод</w:t>
            </w:r>
          </w:p>
        </w:tc>
        <w:tc>
          <w:tcPr>
            <w:tcW w:w="1623"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100,0</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xml:space="preserve">не оказывает </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рудн.Тишинский</w:t>
            </w:r>
          </w:p>
        </w:tc>
        <w:tc>
          <w:tcPr>
            <w:tcW w:w="4820" w:type="dxa"/>
            <w:tcBorders>
              <w:top w:val="nil"/>
              <w:left w:val="nil"/>
              <w:bottom w:val="nil"/>
              <w:right w:val="nil"/>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4,8 км ниже сброса шахтных</w:t>
            </w:r>
          </w:p>
        </w:tc>
        <w:tc>
          <w:tcPr>
            <w:tcW w:w="1623" w:type="dxa"/>
            <w:tcBorders>
              <w:top w:val="nil"/>
              <w:left w:val="single" w:sz="4" w:space="0" w:color="auto"/>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66,7</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6</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Ульби</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г.Усть-Каменогорск</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21 км выше г.</w:t>
            </w:r>
            <w:r w:rsidRPr="009D2A79">
              <w:rPr>
                <w:rFonts w:ascii="Times New Roman" w:hAnsi="Times New Roman"/>
                <w:sz w:val="22"/>
                <w:szCs w:val="22"/>
                <w:highlight w:val="green"/>
                <w:lang w:eastAsia="ru-RU" w:bidi="ar-SA"/>
              </w:rPr>
              <w:t>Усть Каменогорска</w:t>
            </w:r>
          </w:p>
        </w:tc>
        <w:tc>
          <w:tcPr>
            <w:tcW w:w="1623"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100,0</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г.Усть-Каменогорск</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1,45 км выше устья р.Ульба (</w:t>
            </w:r>
            <w:r w:rsidRPr="009D2A79">
              <w:rPr>
                <w:rFonts w:ascii="Times New Roman" w:hAnsi="Times New Roman"/>
                <w:sz w:val="22"/>
                <w:szCs w:val="22"/>
                <w:highlight w:val="green"/>
                <w:lang w:eastAsia="ru-RU" w:bidi="ar-SA"/>
              </w:rPr>
              <w:t xml:space="preserve">вертикаль </w:t>
            </w:r>
            <w:r w:rsidRPr="000F734E">
              <w:rPr>
                <w:rFonts w:ascii="Times New Roman" w:hAnsi="Times New Roman"/>
                <w:sz w:val="22"/>
                <w:szCs w:val="22"/>
                <w:highlight w:val="green"/>
                <w:lang w:eastAsia="ru-RU" w:bidi="ar-SA"/>
              </w:rPr>
              <w:t>01);</w:t>
            </w:r>
          </w:p>
        </w:tc>
        <w:tc>
          <w:tcPr>
            <w:tcW w:w="1623"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100,0</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г.Усть-Каменогорск</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1,45 км выше устья р.Ульба (</w:t>
            </w:r>
            <w:r w:rsidRPr="009D2A79">
              <w:rPr>
                <w:rFonts w:ascii="Times New Roman" w:hAnsi="Times New Roman"/>
                <w:sz w:val="22"/>
                <w:szCs w:val="22"/>
                <w:highlight w:val="green"/>
                <w:lang w:eastAsia="ru-RU" w:bidi="ar-SA"/>
              </w:rPr>
              <w:t xml:space="preserve">вертикаль </w:t>
            </w:r>
            <w:r w:rsidRPr="000F734E">
              <w:rPr>
                <w:rFonts w:ascii="Times New Roman" w:hAnsi="Times New Roman"/>
                <w:sz w:val="22"/>
                <w:szCs w:val="22"/>
                <w:highlight w:val="green"/>
                <w:lang w:eastAsia="ru-RU" w:bidi="ar-SA"/>
              </w:rPr>
              <w:t>09);</w:t>
            </w:r>
          </w:p>
        </w:tc>
        <w:tc>
          <w:tcPr>
            <w:tcW w:w="1623"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100,0</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7</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Глубочанка</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с.Белоусовка</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5,5 км выше сброса хозфек</w:t>
            </w:r>
            <w:r w:rsidRPr="009D2A79">
              <w:rPr>
                <w:rFonts w:ascii="Times New Roman" w:hAnsi="Times New Roman"/>
                <w:sz w:val="22"/>
                <w:szCs w:val="22"/>
                <w:highlight w:val="green"/>
                <w:lang w:eastAsia="ru-RU" w:bidi="ar-SA"/>
              </w:rPr>
              <w:t>альных</w:t>
            </w:r>
            <w:r w:rsidRPr="000F734E">
              <w:rPr>
                <w:rFonts w:ascii="Times New Roman" w:hAnsi="Times New Roman"/>
                <w:sz w:val="22"/>
                <w:szCs w:val="22"/>
                <w:highlight w:val="green"/>
                <w:lang w:eastAsia="ru-RU" w:bidi="ar-SA"/>
              </w:rPr>
              <w:t xml:space="preserve"> вод</w:t>
            </w:r>
          </w:p>
        </w:tc>
        <w:tc>
          <w:tcPr>
            <w:tcW w:w="1623"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100,0</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с.Белоусовка</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0,5 км ниже сброса хозфек</w:t>
            </w:r>
            <w:r w:rsidRPr="009D2A79">
              <w:rPr>
                <w:rFonts w:ascii="Times New Roman" w:hAnsi="Times New Roman"/>
                <w:sz w:val="22"/>
                <w:szCs w:val="22"/>
                <w:highlight w:val="green"/>
                <w:lang w:eastAsia="ru-RU" w:bidi="ar-SA"/>
              </w:rPr>
              <w:t>альных</w:t>
            </w:r>
            <w:r w:rsidRPr="000F734E">
              <w:rPr>
                <w:rFonts w:ascii="Times New Roman" w:hAnsi="Times New Roman"/>
                <w:sz w:val="22"/>
                <w:szCs w:val="22"/>
                <w:highlight w:val="green"/>
                <w:lang w:eastAsia="ru-RU" w:bidi="ar-SA"/>
              </w:rPr>
              <w:t xml:space="preserve"> вод</w:t>
            </w:r>
          </w:p>
        </w:tc>
        <w:tc>
          <w:tcPr>
            <w:tcW w:w="1623"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96,7</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single" w:sz="4" w:space="0" w:color="auto"/>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2867" w:type="dxa"/>
            <w:tcBorders>
              <w:top w:val="nil"/>
              <w:left w:val="nil"/>
              <w:bottom w:val="single" w:sz="4" w:space="0" w:color="auto"/>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с.Глубокое</w:t>
            </w:r>
          </w:p>
        </w:tc>
        <w:tc>
          <w:tcPr>
            <w:tcW w:w="4820" w:type="dxa"/>
            <w:tcBorders>
              <w:top w:val="nil"/>
              <w:left w:val="nil"/>
              <w:bottom w:val="single" w:sz="4" w:space="0" w:color="auto"/>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0,175 км ниже сброса Медьзавода</w:t>
            </w:r>
          </w:p>
        </w:tc>
        <w:tc>
          <w:tcPr>
            <w:tcW w:w="1623" w:type="dxa"/>
            <w:tcBorders>
              <w:top w:val="nil"/>
              <w:left w:val="nil"/>
              <w:bottom w:val="single" w:sz="4" w:space="0" w:color="auto"/>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93,3</w:t>
            </w:r>
          </w:p>
        </w:tc>
        <w:tc>
          <w:tcPr>
            <w:tcW w:w="1960" w:type="dxa"/>
            <w:tcBorders>
              <w:top w:val="nil"/>
              <w:left w:val="nil"/>
              <w:bottom w:val="single" w:sz="4" w:space="0" w:color="auto"/>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8</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Красноярка</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с.Предгорное</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9D2A79">
              <w:rPr>
                <w:rFonts w:ascii="Times New Roman" w:hAnsi="Times New Roman"/>
                <w:sz w:val="22"/>
                <w:szCs w:val="22"/>
                <w:highlight w:val="green"/>
                <w:lang w:eastAsia="ru-RU" w:bidi="ar-SA"/>
              </w:rPr>
              <w:t>1,5 км выше хозбытовых</w:t>
            </w:r>
            <w:r w:rsidRPr="000F734E">
              <w:rPr>
                <w:rFonts w:ascii="Times New Roman" w:hAnsi="Times New Roman"/>
                <w:sz w:val="22"/>
                <w:szCs w:val="22"/>
                <w:highlight w:val="green"/>
                <w:lang w:eastAsia="ru-RU" w:bidi="ar-SA"/>
              </w:rPr>
              <w:t xml:space="preserve"> сточных вод</w:t>
            </w:r>
          </w:p>
        </w:tc>
        <w:tc>
          <w:tcPr>
            <w:tcW w:w="1623"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100,0</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с.Предгорное</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0,5 км ниже сброса Березовского</w:t>
            </w:r>
          </w:p>
        </w:tc>
        <w:tc>
          <w:tcPr>
            <w:tcW w:w="1623"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96,7</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9</w:t>
            </w:r>
          </w:p>
        </w:tc>
        <w:tc>
          <w:tcPr>
            <w:tcW w:w="188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Оба</w:t>
            </w:r>
          </w:p>
        </w:tc>
        <w:tc>
          <w:tcPr>
            <w:tcW w:w="2867"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г.Шемонаиха</w:t>
            </w:r>
          </w:p>
        </w:tc>
        <w:tc>
          <w:tcPr>
            <w:tcW w:w="4820" w:type="dxa"/>
            <w:tcBorders>
              <w:top w:val="nil"/>
              <w:left w:val="nil"/>
              <w:bottom w:val="nil"/>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0,3 км выше г.Шемонаиха</w:t>
            </w:r>
          </w:p>
        </w:tc>
        <w:tc>
          <w:tcPr>
            <w:tcW w:w="1623"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100,0</w:t>
            </w:r>
          </w:p>
        </w:tc>
        <w:tc>
          <w:tcPr>
            <w:tcW w:w="1960" w:type="dxa"/>
            <w:tcBorders>
              <w:top w:val="nil"/>
              <w:left w:val="nil"/>
              <w:bottom w:val="nil"/>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не оказывает</w:t>
            </w:r>
          </w:p>
        </w:tc>
      </w:tr>
      <w:tr w:rsidR="008875CF" w:rsidRPr="000F734E">
        <w:trPr>
          <w:trHeight w:val="255"/>
        </w:trPr>
        <w:tc>
          <w:tcPr>
            <w:tcW w:w="513" w:type="dxa"/>
            <w:tcBorders>
              <w:top w:val="nil"/>
              <w:left w:val="single" w:sz="4" w:space="0" w:color="auto"/>
              <w:bottom w:val="single" w:sz="4" w:space="0" w:color="auto"/>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 </w:t>
            </w:r>
          </w:p>
        </w:tc>
        <w:tc>
          <w:tcPr>
            <w:tcW w:w="2867" w:type="dxa"/>
            <w:tcBorders>
              <w:top w:val="nil"/>
              <w:left w:val="nil"/>
              <w:bottom w:val="single" w:sz="4" w:space="0" w:color="auto"/>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г.Шемонаиха</w:t>
            </w:r>
          </w:p>
        </w:tc>
        <w:tc>
          <w:tcPr>
            <w:tcW w:w="4820" w:type="dxa"/>
            <w:tcBorders>
              <w:top w:val="nil"/>
              <w:left w:val="nil"/>
              <w:bottom w:val="single" w:sz="4" w:space="0" w:color="auto"/>
              <w:right w:val="single" w:sz="4" w:space="0" w:color="auto"/>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9,5 км ниже г.Шемонаиха;</w:t>
            </w:r>
          </w:p>
        </w:tc>
        <w:tc>
          <w:tcPr>
            <w:tcW w:w="1623" w:type="dxa"/>
            <w:tcBorders>
              <w:top w:val="nil"/>
              <w:left w:val="nil"/>
              <w:bottom w:val="single" w:sz="4" w:space="0" w:color="auto"/>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highlight w:val="green"/>
                <w:lang w:eastAsia="ru-RU" w:bidi="ar-SA"/>
              </w:rPr>
            </w:pPr>
            <w:r w:rsidRPr="000F734E">
              <w:rPr>
                <w:rFonts w:ascii="Times New Roman" w:hAnsi="Times New Roman"/>
                <w:sz w:val="22"/>
                <w:szCs w:val="22"/>
                <w:highlight w:val="green"/>
                <w:lang w:eastAsia="ru-RU" w:bidi="ar-SA"/>
              </w:rPr>
              <w:t>100,0</w:t>
            </w:r>
          </w:p>
        </w:tc>
        <w:tc>
          <w:tcPr>
            <w:tcW w:w="1960" w:type="dxa"/>
            <w:tcBorders>
              <w:top w:val="nil"/>
              <w:left w:val="nil"/>
              <w:bottom w:val="single" w:sz="4" w:space="0" w:color="auto"/>
              <w:right w:val="single" w:sz="4" w:space="0" w:color="000000"/>
            </w:tcBorders>
            <w:shd w:val="clear" w:color="auto" w:fill="auto"/>
            <w:noWrap/>
            <w:vAlign w:val="bottom"/>
          </w:tcPr>
          <w:p w:rsidR="008875CF" w:rsidRPr="000F734E" w:rsidRDefault="008875CF" w:rsidP="00507EAD">
            <w:pPr>
              <w:jc w:val="center"/>
              <w:rPr>
                <w:rFonts w:ascii="Times New Roman" w:hAnsi="Times New Roman"/>
                <w:sz w:val="22"/>
                <w:szCs w:val="22"/>
                <w:lang w:eastAsia="ru-RU" w:bidi="ar-SA"/>
              </w:rPr>
            </w:pPr>
            <w:r w:rsidRPr="000F734E">
              <w:rPr>
                <w:rFonts w:ascii="Times New Roman" w:hAnsi="Times New Roman"/>
                <w:sz w:val="22"/>
                <w:szCs w:val="22"/>
                <w:highlight w:val="green"/>
                <w:lang w:eastAsia="ru-RU" w:bidi="ar-SA"/>
              </w:rPr>
              <w:t>не оказывает</w:t>
            </w:r>
          </w:p>
        </w:tc>
      </w:tr>
    </w:tbl>
    <w:p w:rsidR="00F23C6E" w:rsidRPr="00040192" w:rsidRDefault="00F23C6E" w:rsidP="00316D8D">
      <w:pPr>
        <w:jc w:val="center"/>
        <w:rPr>
          <w:rFonts w:ascii="Times New Roman" w:hAnsi="Times New Roman"/>
          <w:b/>
        </w:rPr>
        <w:sectPr w:rsidR="00F23C6E" w:rsidRPr="00040192" w:rsidSect="00632EBD">
          <w:type w:val="nextColumn"/>
          <w:pgSz w:w="16838" w:h="11906" w:orient="landscape"/>
          <w:pgMar w:top="1134" w:right="851" w:bottom="1134" w:left="1418" w:header="709" w:footer="709" w:gutter="0"/>
          <w:cols w:space="708"/>
          <w:docGrid w:linePitch="360"/>
        </w:sectPr>
      </w:pPr>
    </w:p>
    <w:p w:rsidR="00136B1C" w:rsidRPr="00040192" w:rsidRDefault="00136B1C" w:rsidP="00316D8D">
      <w:pPr>
        <w:jc w:val="right"/>
        <w:rPr>
          <w:rFonts w:ascii="Times New Roman" w:hAnsi="Times New Roman"/>
        </w:rPr>
      </w:pPr>
      <w:r w:rsidRPr="00040192">
        <w:rPr>
          <w:rFonts w:ascii="Times New Roman" w:hAnsi="Times New Roman"/>
        </w:rPr>
        <w:lastRenderedPageBreak/>
        <w:t xml:space="preserve">Приложение </w:t>
      </w:r>
      <w:r w:rsidR="00F63CC7" w:rsidRPr="00040192">
        <w:rPr>
          <w:rFonts w:ascii="Times New Roman" w:hAnsi="Times New Roman"/>
        </w:rPr>
        <w:t>3</w:t>
      </w:r>
    </w:p>
    <w:p w:rsidR="00136B1C" w:rsidRPr="009D65E3" w:rsidRDefault="00136B1C" w:rsidP="00316D8D">
      <w:pPr>
        <w:pStyle w:val="a3"/>
        <w:rPr>
          <w:rFonts w:ascii="Times New Roman" w:hAnsi="Times New Roman"/>
          <w:b w:val="0"/>
          <w:szCs w:val="24"/>
        </w:rPr>
      </w:pPr>
      <w:r w:rsidRPr="009D65E3">
        <w:rPr>
          <w:rFonts w:ascii="Times New Roman" w:hAnsi="Times New Roman"/>
          <w:b w:val="0"/>
          <w:szCs w:val="24"/>
        </w:rPr>
        <w:t xml:space="preserve">Значения предельно-допустимых концентраций отдельных примесей </w:t>
      </w:r>
    </w:p>
    <w:p w:rsidR="00136B1C" w:rsidRPr="009D65E3" w:rsidRDefault="00136B1C" w:rsidP="00316D8D">
      <w:pPr>
        <w:pStyle w:val="a3"/>
        <w:rPr>
          <w:rFonts w:ascii="Times New Roman" w:hAnsi="Times New Roman"/>
          <w:b w:val="0"/>
          <w:szCs w:val="24"/>
        </w:rPr>
      </w:pPr>
      <w:r w:rsidRPr="009D65E3">
        <w:rPr>
          <w:rFonts w:ascii="Times New Roman" w:hAnsi="Times New Roman"/>
          <w:b w:val="0"/>
          <w:szCs w:val="24"/>
        </w:rPr>
        <w:t>в воздухе населенных мест по Республике Казахстан</w:t>
      </w:r>
    </w:p>
    <w:tbl>
      <w:tblPr>
        <w:tblW w:w="0" w:type="auto"/>
        <w:jc w:val="center"/>
        <w:tblLayout w:type="fixed"/>
        <w:tblLook w:val="0000"/>
      </w:tblPr>
      <w:tblGrid>
        <w:gridCol w:w="3618"/>
        <w:gridCol w:w="2077"/>
        <w:gridCol w:w="1731"/>
        <w:gridCol w:w="2042"/>
      </w:tblGrid>
      <w:tr w:rsidR="00136B1C" w:rsidRPr="00040192">
        <w:trPr>
          <w:cantSplit/>
          <w:trHeight w:val="388"/>
          <w:jc w:val="center"/>
        </w:trPr>
        <w:tc>
          <w:tcPr>
            <w:tcW w:w="3618" w:type="dxa"/>
            <w:vMerge w:val="restart"/>
            <w:tcBorders>
              <w:top w:val="single" w:sz="6" w:space="0" w:color="auto"/>
              <w:left w:val="single" w:sz="6" w:space="0" w:color="auto"/>
              <w:right w:val="single" w:sz="6" w:space="0" w:color="auto"/>
            </w:tcBorders>
          </w:tcPr>
          <w:p w:rsidR="00136B1C" w:rsidRPr="00040192" w:rsidRDefault="00136B1C" w:rsidP="00316D8D">
            <w:pPr>
              <w:jc w:val="center"/>
              <w:rPr>
                <w:rFonts w:ascii="Times New Roman" w:hAnsi="Times New Roman"/>
                <w:b/>
              </w:rPr>
            </w:pPr>
          </w:p>
          <w:p w:rsidR="00136B1C" w:rsidRPr="00040192" w:rsidRDefault="00136B1C" w:rsidP="00316D8D">
            <w:pPr>
              <w:jc w:val="center"/>
              <w:rPr>
                <w:rFonts w:ascii="Times New Roman" w:hAnsi="Times New Roman"/>
                <w:b/>
              </w:rPr>
            </w:pPr>
            <w:r w:rsidRPr="00040192">
              <w:rPr>
                <w:rFonts w:ascii="Times New Roman" w:hAnsi="Times New Roman"/>
                <w:b/>
              </w:rPr>
              <w:t>Наименование</w:t>
            </w:r>
          </w:p>
          <w:p w:rsidR="00136B1C" w:rsidRPr="00040192" w:rsidRDefault="00136B1C" w:rsidP="00316D8D">
            <w:pPr>
              <w:jc w:val="center"/>
              <w:rPr>
                <w:rFonts w:ascii="Times New Roman" w:hAnsi="Times New Roman"/>
                <w:b/>
              </w:rPr>
            </w:pPr>
            <w:r w:rsidRPr="00040192">
              <w:rPr>
                <w:rFonts w:ascii="Times New Roman" w:hAnsi="Times New Roman"/>
                <w:b/>
              </w:rPr>
              <w:t>примесей</w:t>
            </w:r>
          </w:p>
        </w:tc>
        <w:tc>
          <w:tcPr>
            <w:tcW w:w="3808" w:type="dxa"/>
            <w:gridSpan w:val="2"/>
            <w:tcBorders>
              <w:top w:val="single" w:sz="6" w:space="0" w:color="auto"/>
              <w:left w:val="nil"/>
              <w:bottom w:val="single" w:sz="6" w:space="0" w:color="auto"/>
              <w:right w:val="single" w:sz="6" w:space="0" w:color="auto"/>
            </w:tcBorders>
          </w:tcPr>
          <w:p w:rsidR="00136B1C" w:rsidRPr="00040192" w:rsidRDefault="00136B1C" w:rsidP="00316D8D">
            <w:pPr>
              <w:jc w:val="center"/>
              <w:rPr>
                <w:rFonts w:ascii="Times New Roman" w:hAnsi="Times New Roman"/>
                <w:b/>
              </w:rPr>
            </w:pPr>
            <w:r w:rsidRPr="00040192">
              <w:rPr>
                <w:rFonts w:ascii="Times New Roman" w:hAnsi="Times New Roman"/>
                <w:b/>
              </w:rPr>
              <w:t>Значения ПДК, мг/м</w:t>
            </w:r>
            <w:r w:rsidRPr="00040192">
              <w:rPr>
                <w:rFonts w:ascii="Times New Roman" w:hAnsi="Times New Roman"/>
                <w:b/>
                <w:vertAlign w:val="superscript"/>
              </w:rPr>
              <w:t>3</w:t>
            </w:r>
          </w:p>
        </w:tc>
        <w:tc>
          <w:tcPr>
            <w:tcW w:w="2042" w:type="dxa"/>
            <w:vMerge w:val="restart"/>
            <w:tcBorders>
              <w:top w:val="single" w:sz="6" w:space="0" w:color="auto"/>
              <w:left w:val="nil"/>
              <w:right w:val="single" w:sz="6" w:space="0" w:color="auto"/>
            </w:tcBorders>
          </w:tcPr>
          <w:p w:rsidR="00136B1C" w:rsidRPr="00040192" w:rsidRDefault="00136B1C" w:rsidP="00316D8D">
            <w:pPr>
              <w:jc w:val="center"/>
              <w:rPr>
                <w:rFonts w:ascii="Times New Roman" w:hAnsi="Times New Roman"/>
                <w:b/>
              </w:rPr>
            </w:pPr>
          </w:p>
          <w:p w:rsidR="00136B1C" w:rsidRPr="00040192" w:rsidRDefault="00136B1C" w:rsidP="00316D8D">
            <w:pPr>
              <w:jc w:val="center"/>
              <w:rPr>
                <w:rFonts w:ascii="Times New Roman" w:hAnsi="Times New Roman"/>
                <w:b/>
              </w:rPr>
            </w:pPr>
            <w:r w:rsidRPr="00040192">
              <w:rPr>
                <w:rFonts w:ascii="Times New Roman" w:hAnsi="Times New Roman"/>
                <w:b/>
              </w:rPr>
              <w:t>Класс</w:t>
            </w:r>
          </w:p>
          <w:p w:rsidR="00136B1C" w:rsidRPr="00040192" w:rsidRDefault="00136B1C" w:rsidP="00316D8D">
            <w:pPr>
              <w:jc w:val="center"/>
              <w:rPr>
                <w:rFonts w:ascii="Times New Roman" w:hAnsi="Times New Roman"/>
                <w:b/>
              </w:rPr>
            </w:pPr>
            <w:r w:rsidRPr="00040192">
              <w:rPr>
                <w:rFonts w:ascii="Times New Roman" w:hAnsi="Times New Roman"/>
                <w:b/>
              </w:rPr>
              <w:t>опасности</w:t>
            </w:r>
          </w:p>
        </w:tc>
      </w:tr>
      <w:tr w:rsidR="00136B1C" w:rsidRPr="00040192">
        <w:trPr>
          <w:cantSplit/>
          <w:jc w:val="center"/>
        </w:trPr>
        <w:tc>
          <w:tcPr>
            <w:tcW w:w="3618" w:type="dxa"/>
            <w:vMerge/>
            <w:tcBorders>
              <w:left w:val="single" w:sz="6" w:space="0" w:color="auto"/>
              <w:bottom w:val="single" w:sz="6" w:space="0" w:color="auto"/>
              <w:right w:val="single" w:sz="6" w:space="0" w:color="auto"/>
            </w:tcBorders>
          </w:tcPr>
          <w:p w:rsidR="00136B1C" w:rsidRPr="00040192" w:rsidRDefault="00136B1C" w:rsidP="00316D8D">
            <w:pPr>
              <w:jc w:val="center"/>
              <w:rPr>
                <w:rFonts w:ascii="Times New Roman" w:hAnsi="Times New Roman"/>
                <w:b/>
              </w:rPr>
            </w:pPr>
          </w:p>
        </w:tc>
        <w:tc>
          <w:tcPr>
            <w:tcW w:w="2077" w:type="dxa"/>
            <w:tcBorders>
              <w:top w:val="single" w:sz="6" w:space="0" w:color="auto"/>
              <w:left w:val="nil"/>
              <w:bottom w:val="single" w:sz="6" w:space="0" w:color="auto"/>
              <w:right w:val="single" w:sz="6" w:space="0" w:color="auto"/>
            </w:tcBorders>
          </w:tcPr>
          <w:p w:rsidR="00136B1C" w:rsidRPr="00040192" w:rsidRDefault="00136B1C" w:rsidP="00316D8D">
            <w:pPr>
              <w:jc w:val="center"/>
              <w:rPr>
                <w:rFonts w:ascii="Times New Roman" w:hAnsi="Times New Roman"/>
                <w:b/>
              </w:rPr>
            </w:pPr>
            <w:r w:rsidRPr="00040192">
              <w:rPr>
                <w:rFonts w:ascii="Times New Roman" w:hAnsi="Times New Roman"/>
                <w:b/>
              </w:rPr>
              <w:t>максимально разовая</w:t>
            </w:r>
          </w:p>
        </w:tc>
        <w:tc>
          <w:tcPr>
            <w:tcW w:w="1731" w:type="dxa"/>
            <w:tcBorders>
              <w:top w:val="single" w:sz="6" w:space="0" w:color="auto"/>
              <w:left w:val="nil"/>
              <w:bottom w:val="single" w:sz="6" w:space="0" w:color="auto"/>
              <w:right w:val="single" w:sz="6" w:space="0" w:color="auto"/>
            </w:tcBorders>
          </w:tcPr>
          <w:p w:rsidR="00136B1C" w:rsidRPr="00040192" w:rsidRDefault="00136B1C" w:rsidP="00316D8D">
            <w:pPr>
              <w:jc w:val="center"/>
              <w:rPr>
                <w:rFonts w:ascii="Times New Roman" w:hAnsi="Times New Roman"/>
                <w:b/>
              </w:rPr>
            </w:pPr>
            <w:r w:rsidRPr="00040192">
              <w:rPr>
                <w:rFonts w:ascii="Times New Roman" w:hAnsi="Times New Roman"/>
                <w:b/>
              </w:rPr>
              <w:t>средне-суточная</w:t>
            </w:r>
          </w:p>
        </w:tc>
        <w:tc>
          <w:tcPr>
            <w:tcW w:w="2042" w:type="dxa"/>
            <w:vMerge/>
            <w:tcBorders>
              <w:left w:val="nil"/>
              <w:bottom w:val="single" w:sz="6" w:space="0" w:color="auto"/>
              <w:right w:val="single" w:sz="6" w:space="0" w:color="auto"/>
            </w:tcBorders>
          </w:tcPr>
          <w:p w:rsidR="00136B1C" w:rsidRPr="00040192" w:rsidRDefault="00136B1C" w:rsidP="00316D8D">
            <w:pPr>
              <w:jc w:val="center"/>
              <w:rPr>
                <w:rFonts w:ascii="Times New Roman" w:hAnsi="Times New Roman"/>
                <w:b/>
              </w:rPr>
            </w:pPr>
          </w:p>
        </w:tc>
      </w:tr>
      <w:tr w:rsidR="00136B1C" w:rsidRPr="00040192">
        <w:trPr>
          <w:jc w:val="center"/>
        </w:trPr>
        <w:tc>
          <w:tcPr>
            <w:tcW w:w="3618" w:type="dxa"/>
            <w:tcBorders>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Оксид углерода</w:t>
            </w:r>
          </w:p>
        </w:tc>
        <w:tc>
          <w:tcPr>
            <w:tcW w:w="2077" w:type="dxa"/>
            <w:tcBorders>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5,0</w:t>
            </w:r>
          </w:p>
        </w:tc>
        <w:tc>
          <w:tcPr>
            <w:tcW w:w="1731" w:type="dxa"/>
            <w:tcBorders>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3</w:t>
            </w:r>
          </w:p>
        </w:tc>
        <w:tc>
          <w:tcPr>
            <w:tcW w:w="2042" w:type="dxa"/>
            <w:tcBorders>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4</w:t>
            </w:r>
          </w:p>
        </w:tc>
      </w:tr>
      <w:tr w:rsidR="00136B1C" w:rsidRPr="00040192">
        <w:trPr>
          <w:jc w:val="center"/>
        </w:trPr>
        <w:tc>
          <w:tcPr>
            <w:tcW w:w="361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Оксид азота</w:t>
            </w:r>
          </w:p>
        </w:tc>
        <w:tc>
          <w:tcPr>
            <w:tcW w:w="2077"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0,4</w:t>
            </w:r>
          </w:p>
        </w:tc>
        <w:tc>
          <w:tcPr>
            <w:tcW w:w="1731"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0,06</w:t>
            </w:r>
          </w:p>
        </w:tc>
        <w:tc>
          <w:tcPr>
            <w:tcW w:w="204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3</w:t>
            </w:r>
          </w:p>
        </w:tc>
      </w:tr>
      <w:tr w:rsidR="00136B1C" w:rsidRPr="00040192">
        <w:trPr>
          <w:jc w:val="center"/>
        </w:trPr>
        <w:tc>
          <w:tcPr>
            <w:tcW w:w="361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Диоксид азота</w:t>
            </w:r>
          </w:p>
        </w:tc>
        <w:tc>
          <w:tcPr>
            <w:tcW w:w="2077"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0,085</w:t>
            </w:r>
          </w:p>
        </w:tc>
        <w:tc>
          <w:tcPr>
            <w:tcW w:w="1731"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0,04</w:t>
            </w:r>
          </w:p>
        </w:tc>
        <w:tc>
          <w:tcPr>
            <w:tcW w:w="204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2</w:t>
            </w:r>
          </w:p>
        </w:tc>
      </w:tr>
      <w:tr w:rsidR="00136B1C" w:rsidRPr="00040192">
        <w:trPr>
          <w:jc w:val="center"/>
        </w:trPr>
        <w:tc>
          <w:tcPr>
            <w:tcW w:w="361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Взвешенные  вещества</w:t>
            </w:r>
          </w:p>
        </w:tc>
        <w:tc>
          <w:tcPr>
            <w:tcW w:w="2077"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0,5</w:t>
            </w:r>
          </w:p>
        </w:tc>
        <w:tc>
          <w:tcPr>
            <w:tcW w:w="1731"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0,15</w:t>
            </w:r>
          </w:p>
        </w:tc>
        <w:tc>
          <w:tcPr>
            <w:tcW w:w="204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3</w:t>
            </w:r>
          </w:p>
        </w:tc>
      </w:tr>
      <w:tr w:rsidR="00136B1C" w:rsidRPr="00040192">
        <w:trPr>
          <w:jc w:val="center"/>
        </w:trPr>
        <w:tc>
          <w:tcPr>
            <w:tcW w:w="361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Фенол</w:t>
            </w:r>
          </w:p>
        </w:tc>
        <w:tc>
          <w:tcPr>
            <w:tcW w:w="2077"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0,01</w:t>
            </w:r>
          </w:p>
        </w:tc>
        <w:tc>
          <w:tcPr>
            <w:tcW w:w="1731"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0,003</w:t>
            </w:r>
          </w:p>
        </w:tc>
        <w:tc>
          <w:tcPr>
            <w:tcW w:w="204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2</w:t>
            </w:r>
          </w:p>
        </w:tc>
      </w:tr>
      <w:tr w:rsidR="00136B1C" w:rsidRPr="00040192">
        <w:trPr>
          <w:jc w:val="center"/>
        </w:trPr>
        <w:tc>
          <w:tcPr>
            <w:tcW w:w="361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Формальдегид</w:t>
            </w:r>
          </w:p>
        </w:tc>
        <w:tc>
          <w:tcPr>
            <w:tcW w:w="2077"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0,035</w:t>
            </w:r>
          </w:p>
        </w:tc>
        <w:tc>
          <w:tcPr>
            <w:tcW w:w="1731"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0,003</w:t>
            </w:r>
          </w:p>
        </w:tc>
        <w:tc>
          <w:tcPr>
            <w:tcW w:w="204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2</w:t>
            </w:r>
          </w:p>
        </w:tc>
      </w:tr>
      <w:tr w:rsidR="00136B1C" w:rsidRPr="00040192">
        <w:trPr>
          <w:jc w:val="center"/>
        </w:trPr>
        <w:tc>
          <w:tcPr>
            <w:tcW w:w="361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Свинец</w:t>
            </w:r>
          </w:p>
        </w:tc>
        <w:tc>
          <w:tcPr>
            <w:tcW w:w="2077"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0,001</w:t>
            </w:r>
          </w:p>
        </w:tc>
        <w:tc>
          <w:tcPr>
            <w:tcW w:w="1731"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0,0003</w:t>
            </w:r>
          </w:p>
        </w:tc>
        <w:tc>
          <w:tcPr>
            <w:tcW w:w="204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1</w:t>
            </w:r>
          </w:p>
        </w:tc>
      </w:tr>
      <w:tr w:rsidR="00136B1C" w:rsidRPr="00040192">
        <w:trPr>
          <w:jc w:val="center"/>
        </w:trPr>
        <w:tc>
          <w:tcPr>
            <w:tcW w:w="361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Аммиак</w:t>
            </w:r>
          </w:p>
        </w:tc>
        <w:tc>
          <w:tcPr>
            <w:tcW w:w="2077"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0,2</w:t>
            </w:r>
          </w:p>
        </w:tc>
        <w:tc>
          <w:tcPr>
            <w:tcW w:w="1731"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0,04</w:t>
            </w:r>
          </w:p>
        </w:tc>
        <w:tc>
          <w:tcPr>
            <w:tcW w:w="204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4</w:t>
            </w:r>
          </w:p>
        </w:tc>
      </w:tr>
      <w:tr w:rsidR="00136B1C" w:rsidRPr="00040192">
        <w:trPr>
          <w:jc w:val="center"/>
        </w:trPr>
        <w:tc>
          <w:tcPr>
            <w:tcW w:w="361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Диоксид серы</w:t>
            </w:r>
          </w:p>
        </w:tc>
        <w:tc>
          <w:tcPr>
            <w:tcW w:w="2077"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0,5</w:t>
            </w:r>
          </w:p>
        </w:tc>
        <w:tc>
          <w:tcPr>
            <w:tcW w:w="1731"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0,05</w:t>
            </w:r>
          </w:p>
        </w:tc>
        <w:tc>
          <w:tcPr>
            <w:tcW w:w="204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3</w:t>
            </w:r>
          </w:p>
        </w:tc>
      </w:tr>
      <w:tr w:rsidR="00136B1C" w:rsidRPr="00040192">
        <w:trPr>
          <w:jc w:val="center"/>
        </w:trPr>
        <w:tc>
          <w:tcPr>
            <w:tcW w:w="361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Сероводород</w:t>
            </w:r>
          </w:p>
        </w:tc>
        <w:tc>
          <w:tcPr>
            <w:tcW w:w="2077"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0,008</w:t>
            </w:r>
          </w:p>
        </w:tc>
        <w:tc>
          <w:tcPr>
            <w:tcW w:w="1731"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w:t>
            </w:r>
          </w:p>
        </w:tc>
        <w:tc>
          <w:tcPr>
            <w:tcW w:w="204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2</w:t>
            </w:r>
          </w:p>
        </w:tc>
      </w:tr>
      <w:tr w:rsidR="00136B1C" w:rsidRPr="00040192">
        <w:trPr>
          <w:jc w:val="center"/>
        </w:trPr>
        <w:tc>
          <w:tcPr>
            <w:tcW w:w="361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Хлор</w:t>
            </w:r>
          </w:p>
        </w:tc>
        <w:tc>
          <w:tcPr>
            <w:tcW w:w="2077"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0,1</w:t>
            </w:r>
          </w:p>
        </w:tc>
        <w:tc>
          <w:tcPr>
            <w:tcW w:w="1731"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0,03</w:t>
            </w:r>
          </w:p>
        </w:tc>
        <w:tc>
          <w:tcPr>
            <w:tcW w:w="204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2</w:t>
            </w:r>
          </w:p>
        </w:tc>
      </w:tr>
      <w:tr w:rsidR="00136B1C" w:rsidRPr="00040192">
        <w:trPr>
          <w:jc w:val="center"/>
        </w:trPr>
        <w:tc>
          <w:tcPr>
            <w:tcW w:w="361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Фтористый водород</w:t>
            </w:r>
          </w:p>
        </w:tc>
        <w:tc>
          <w:tcPr>
            <w:tcW w:w="2077"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0,02</w:t>
            </w:r>
          </w:p>
        </w:tc>
        <w:tc>
          <w:tcPr>
            <w:tcW w:w="1731"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0,005</w:t>
            </w:r>
          </w:p>
        </w:tc>
        <w:tc>
          <w:tcPr>
            <w:tcW w:w="204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2</w:t>
            </w:r>
          </w:p>
        </w:tc>
      </w:tr>
      <w:tr w:rsidR="00136B1C" w:rsidRPr="00040192">
        <w:trPr>
          <w:jc w:val="center"/>
        </w:trPr>
        <w:tc>
          <w:tcPr>
            <w:tcW w:w="361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Озон</w:t>
            </w:r>
          </w:p>
        </w:tc>
        <w:tc>
          <w:tcPr>
            <w:tcW w:w="2077"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0,16</w:t>
            </w:r>
          </w:p>
        </w:tc>
        <w:tc>
          <w:tcPr>
            <w:tcW w:w="1731"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0,03</w:t>
            </w:r>
          </w:p>
        </w:tc>
        <w:tc>
          <w:tcPr>
            <w:tcW w:w="204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1</w:t>
            </w:r>
          </w:p>
        </w:tc>
      </w:tr>
      <w:tr w:rsidR="00136B1C" w:rsidRPr="00040192">
        <w:trPr>
          <w:jc w:val="center"/>
        </w:trPr>
        <w:tc>
          <w:tcPr>
            <w:tcW w:w="361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Хлористый водород</w:t>
            </w:r>
          </w:p>
        </w:tc>
        <w:tc>
          <w:tcPr>
            <w:tcW w:w="2077"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0,2</w:t>
            </w:r>
          </w:p>
        </w:tc>
        <w:tc>
          <w:tcPr>
            <w:tcW w:w="1731"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0,1</w:t>
            </w:r>
          </w:p>
        </w:tc>
        <w:tc>
          <w:tcPr>
            <w:tcW w:w="204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2</w:t>
            </w:r>
          </w:p>
        </w:tc>
      </w:tr>
      <w:tr w:rsidR="00136B1C" w:rsidRPr="00040192">
        <w:trPr>
          <w:jc w:val="center"/>
        </w:trPr>
        <w:tc>
          <w:tcPr>
            <w:tcW w:w="361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Хром (VI)</w:t>
            </w:r>
          </w:p>
        </w:tc>
        <w:tc>
          <w:tcPr>
            <w:tcW w:w="2077"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w:t>
            </w:r>
          </w:p>
        </w:tc>
        <w:tc>
          <w:tcPr>
            <w:tcW w:w="1731"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0,0015</w:t>
            </w:r>
          </w:p>
        </w:tc>
        <w:tc>
          <w:tcPr>
            <w:tcW w:w="204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1</w:t>
            </w:r>
          </w:p>
        </w:tc>
      </w:tr>
      <w:tr w:rsidR="00136B1C" w:rsidRPr="00040192">
        <w:trPr>
          <w:jc w:val="center"/>
        </w:trPr>
        <w:tc>
          <w:tcPr>
            <w:tcW w:w="361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Свинец</w:t>
            </w:r>
          </w:p>
        </w:tc>
        <w:tc>
          <w:tcPr>
            <w:tcW w:w="2077"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0,001</w:t>
            </w:r>
          </w:p>
        </w:tc>
        <w:tc>
          <w:tcPr>
            <w:tcW w:w="1731"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0,0003</w:t>
            </w:r>
          </w:p>
        </w:tc>
        <w:tc>
          <w:tcPr>
            <w:tcW w:w="204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1</w:t>
            </w:r>
          </w:p>
        </w:tc>
      </w:tr>
      <w:tr w:rsidR="00136B1C" w:rsidRPr="00040192">
        <w:trPr>
          <w:jc w:val="center"/>
        </w:trPr>
        <w:tc>
          <w:tcPr>
            <w:tcW w:w="361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Кадмий</w:t>
            </w:r>
          </w:p>
        </w:tc>
        <w:tc>
          <w:tcPr>
            <w:tcW w:w="2077"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p>
        </w:tc>
        <w:tc>
          <w:tcPr>
            <w:tcW w:w="1731"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0,0003</w:t>
            </w:r>
          </w:p>
        </w:tc>
        <w:tc>
          <w:tcPr>
            <w:tcW w:w="204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1</w:t>
            </w:r>
          </w:p>
        </w:tc>
      </w:tr>
      <w:tr w:rsidR="00136B1C" w:rsidRPr="00040192">
        <w:trPr>
          <w:jc w:val="center"/>
        </w:trPr>
        <w:tc>
          <w:tcPr>
            <w:tcW w:w="361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Мышьяк</w:t>
            </w:r>
          </w:p>
        </w:tc>
        <w:tc>
          <w:tcPr>
            <w:tcW w:w="2077"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p>
        </w:tc>
        <w:tc>
          <w:tcPr>
            <w:tcW w:w="1731"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0,003</w:t>
            </w:r>
          </w:p>
        </w:tc>
        <w:tc>
          <w:tcPr>
            <w:tcW w:w="204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2</w:t>
            </w:r>
          </w:p>
        </w:tc>
      </w:tr>
      <w:tr w:rsidR="00136B1C" w:rsidRPr="00040192">
        <w:trPr>
          <w:jc w:val="center"/>
        </w:trPr>
        <w:tc>
          <w:tcPr>
            <w:tcW w:w="361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Хром</w:t>
            </w:r>
          </w:p>
        </w:tc>
        <w:tc>
          <w:tcPr>
            <w:tcW w:w="2077"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p>
        </w:tc>
        <w:tc>
          <w:tcPr>
            <w:tcW w:w="1731"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0,0015</w:t>
            </w:r>
          </w:p>
        </w:tc>
        <w:tc>
          <w:tcPr>
            <w:tcW w:w="204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1</w:t>
            </w:r>
          </w:p>
        </w:tc>
      </w:tr>
      <w:tr w:rsidR="00136B1C" w:rsidRPr="00040192">
        <w:trPr>
          <w:jc w:val="center"/>
        </w:trPr>
        <w:tc>
          <w:tcPr>
            <w:tcW w:w="361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rPr>
                <w:rFonts w:ascii="Times New Roman" w:hAnsi="Times New Roman"/>
              </w:rPr>
            </w:pPr>
            <w:r w:rsidRPr="00040192">
              <w:rPr>
                <w:rFonts w:ascii="Times New Roman" w:hAnsi="Times New Roman"/>
              </w:rPr>
              <w:t>Медь</w:t>
            </w:r>
          </w:p>
        </w:tc>
        <w:tc>
          <w:tcPr>
            <w:tcW w:w="2077"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p>
        </w:tc>
        <w:tc>
          <w:tcPr>
            <w:tcW w:w="1731"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0,002</w:t>
            </w:r>
          </w:p>
        </w:tc>
        <w:tc>
          <w:tcPr>
            <w:tcW w:w="204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center"/>
              <w:rPr>
                <w:rFonts w:ascii="Times New Roman" w:hAnsi="Times New Roman"/>
              </w:rPr>
            </w:pPr>
            <w:r w:rsidRPr="00040192">
              <w:rPr>
                <w:rFonts w:ascii="Times New Roman" w:hAnsi="Times New Roman"/>
              </w:rPr>
              <w:t>2</w:t>
            </w:r>
          </w:p>
        </w:tc>
      </w:tr>
    </w:tbl>
    <w:p w:rsidR="00136B1C" w:rsidRPr="00040192" w:rsidRDefault="00136B1C" w:rsidP="00316D8D">
      <w:pPr>
        <w:pBdr>
          <w:bottom w:val="single" w:sz="6" w:space="1" w:color="auto"/>
        </w:pBdr>
        <w:jc w:val="both"/>
        <w:rPr>
          <w:rFonts w:ascii="Times New Roman" w:hAnsi="Times New Roman"/>
        </w:rPr>
      </w:pPr>
      <w:r w:rsidRPr="00040192">
        <w:rPr>
          <w:rFonts w:ascii="Times New Roman" w:hAnsi="Times New Roman"/>
          <w:b/>
        </w:rPr>
        <w:tab/>
        <w:t>*</w:t>
      </w:r>
      <w:r w:rsidRPr="00040192">
        <w:rPr>
          <w:rFonts w:ascii="Times New Roman" w:hAnsi="Times New Roman"/>
        </w:rPr>
        <w:t>Санитарно-эпидемиологические правила и нормы: "Санитарно-эпидемиологические требования к атмосферному воздуху</w:t>
      </w:r>
      <w:r w:rsidRPr="00040192">
        <w:rPr>
          <w:rFonts w:ascii="Times New Roman" w:hAnsi="Times New Roman"/>
          <w:lang w:bidi="he-IL"/>
        </w:rPr>
        <w:t>" , 18.08.2004 г.,№629</w:t>
      </w:r>
    </w:p>
    <w:p w:rsidR="008043E6" w:rsidRPr="00040192" w:rsidRDefault="008043E6" w:rsidP="00316D8D">
      <w:pPr>
        <w:pStyle w:val="a3"/>
        <w:jc w:val="right"/>
        <w:rPr>
          <w:rFonts w:ascii="Times New Roman" w:hAnsi="Times New Roman"/>
          <w:szCs w:val="24"/>
        </w:rPr>
      </w:pPr>
    </w:p>
    <w:p w:rsidR="008043E6" w:rsidRPr="00040192" w:rsidRDefault="008043E6" w:rsidP="00316D8D">
      <w:pPr>
        <w:pStyle w:val="a3"/>
        <w:jc w:val="right"/>
        <w:rPr>
          <w:rFonts w:ascii="Times New Roman" w:hAnsi="Times New Roman"/>
          <w:b w:val="0"/>
          <w:szCs w:val="24"/>
        </w:rPr>
      </w:pPr>
      <w:r w:rsidRPr="00040192">
        <w:rPr>
          <w:rFonts w:ascii="Times New Roman" w:hAnsi="Times New Roman"/>
          <w:b w:val="0"/>
          <w:szCs w:val="24"/>
        </w:rPr>
        <w:t>Приложение</w:t>
      </w:r>
      <w:r w:rsidR="00E7591B" w:rsidRPr="00040192">
        <w:rPr>
          <w:rFonts w:ascii="Times New Roman" w:hAnsi="Times New Roman"/>
          <w:b w:val="0"/>
          <w:szCs w:val="24"/>
        </w:rPr>
        <w:t xml:space="preserve"> </w:t>
      </w:r>
      <w:r w:rsidR="00F63CC7" w:rsidRPr="00040192">
        <w:rPr>
          <w:rFonts w:ascii="Times New Roman" w:hAnsi="Times New Roman"/>
          <w:b w:val="0"/>
          <w:szCs w:val="24"/>
        </w:rPr>
        <w:t>4</w:t>
      </w:r>
    </w:p>
    <w:p w:rsidR="008043E6" w:rsidRPr="009D65E3" w:rsidRDefault="008043E6" w:rsidP="008043E6">
      <w:pPr>
        <w:spacing w:line="360" w:lineRule="auto"/>
        <w:jc w:val="center"/>
        <w:rPr>
          <w:rFonts w:ascii="Times New Roman" w:hAnsi="Times New Roman"/>
        </w:rPr>
      </w:pPr>
      <w:r w:rsidRPr="009D65E3">
        <w:rPr>
          <w:rFonts w:ascii="Times New Roman" w:hAnsi="Times New Roman"/>
        </w:rPr>
        <w:t>Оценк</w:t>
      </w:r>
      <w:r w:rsidR="008320E2" w:rsidRPr="009D65E3">
        <w:rPr>
          <w:rFonts w:ascii="Times New Roman" w:hAnsi="Times New Roman"/>
        </w:rPr>
        <w:t>а</w:t>
      </w:r>
      <w:r w:rsidRPr="009D65E3">
        <w:rPr>
          <w:rFonts w:ascii="Times New Roman" w:hAnsi="Times New Roman"/>
        </w:rPr>
        <w:t xml:space="preserve"> степени </w:t>
      </w:r>
      <w:r w:rsidR="008320E2" w:rsidRPr="009D65E3">
        <w:rPr>
          <w:rFonts w:ascii="Times New Roman" w:hAnsi="Times New Roman"/>
        </w:rPr>
        <w:t xml:space="preserve">индекса </w:t>
      </w:r>
      <w:r w:rsidRPr="009D65E3">
        <w:rPr>
          <w:rFonts w:ascii="Times New Roman" w:hAnsi="Times New Roman"/>
        </w:rPr>
        <w:t>загрязнения атмосферы</w:t>
      </w:r>
    </w:p>
    <w:tbl>
      <w:tblPr>
        <w:tblW w:w="8841" w:type="dxa"/>
        <w:jc w:val="center"/>
        <w:tblInd w:w="-1079" w:type="dxa"/>
        <w:tblLayout w:type="fixed"/>
        <w:tblCellMar>
          <w:left w:w="70" w:type="dxa"/>
          <w:right w:w="70" w:type="dxa"/>
        </w:tblCellMar>
        <w:tblLook w:val="0000"/>
      </w:tblPr>
      <w:tblGrid>
        <w:gridCol w:w="2283"/>
        <w:gridCol w:w="1985"/>
        <w:gridCol w:w="1843"/>
        <w:gridCol w:w="2730"/>
      </w:tblGrid>
      <w:tr w:rsidR="00335F26" w:rsidRPr="00040192">
        <w:tblPrEx>
          <w:tblCellMar>
            <w:top w:w="0" w:type="dxa"/>
            <w:bottom w:w="0" w:type="dxa"/>
          </w:tblCellMar>
        </w:tblPrEx>
        <w:trPr>
          <w:jc w:val="center"/>
        </w:trPr>
        <w:tc>
          <w:tcPr>
            <w:tcW w:w="2283" w:type="dxa"/>
            <w:vMerge w:val="restart"/>
            <w:tcBorders>
              <w:top w:val="single" w:sz="6" w:space="0" w:color="auto"/>
              <w:left w:val="single" w:sz="6" w:space="0" w:color="auto"/>
              <w:right w:val="single" w:sz="6" w:space="0" w:color="auto"/>
            </w:tcBorders>
          </w:tcPr>
          <w:p w:rsidR="00335F26" w:rsidRPr="00040192" w:rsidRDefault="00335F26" w:rsidP="006006FF">
            <w:pPr>
              <w:rPr>
                <w:rFonts w:ascii="Times New Roman" w:hAnsi="Times New Roman"/>
                <w:b/>
              </w:rPr>
            </w:pPr>
            <w:r w:rsidRPr="00040192">
              <w:rPr>
                <w:rFonts w:ascii="Times New Roman" w:hAnsi="Times New Roman"/>
                <w:b/>
              </w:rPr>
              <w:t>Градации</w:t>
            </w:r>
          </w:p>
        </w:tc>
        <w:tc>
          <w:tcPr>
            <w:tcW w:w="1985" w:type="dxa"/>
            <w:vMerge w:val="restart"/>
            <w:tcBorders>
              <w:top w:val="single" w:sz="6" w:space="0" w:color="auto"/>
              <w:left w:val="single" w:sz="6" w:space="0" w:color="auto"/>
              <w:right w:val="single" w:sz="6" w:space="0" w:color="auto"/>
            </w:tcBorders>
          </w:tcPr>
          <w:p w:rsidR="00335F26" w:rsidRPr="00040192" w:rsidRDefault="00335F26" w:rsidP="006006FF">
            <w:pPr>
              <w:jc w:val="center"/>
              <w:rPr>
                <w:rFonts w:ascii="Times New Roman" w:hAnsi="Times New Roman"/>
                <w:b/>
              </w:rPr>
            </w:pPr>
            <w:r w:rsidRPr="00040192">
              <w:rPr>
                <w:rFonts w:ascii="Times New Roman" w:hAnsi="Times New Roman"/>
                <w:b/>
              </w:rPr>
              <w:t>Степень загрязнение атмосферы</w:t>
            </w:r>
          </w:p>
        </w:tc>
        <w:tc>
          <w:tcPr>
            <w:tcW w:w="1843" w:type="dxa"/>
            <w:tcBorders>
              <w:top w:val="single" w:sz="6" w:space="0" w:color="auto"/>
              <w:left w:val="nil"/>
              <w:right w:val="single" w:sz="4" w:space="0" w:color="auto"/>
            </w:tcBorders>
          </w:tcPr>
          <w:p w:rsidR="00335F26" w:rsidRPr="00040192" w:rsidRDefault="00335F26" w:rsidP="00335F26">
            <w:pPr>
              <w:jc w:val="center"/>
              <w:rPr>
                <w:rFonts w:ascii="Times New Roman" w:hAnsi="Times New Roman"/>
                <w:b/>
              </w:rPr>
            </w:pPr>
            <w:r w:rsidRPr="00040192">
              <w:rPr>
                <w:rFonts w:ascii="Times New Roman" w:hAnsi="Times New Roman"/>
                <w:b/>
              </w:rPr>
              <w:t>Показатель</w:t>
            </w:r>
          </w:p>
        </w:tc>
        <w:tc>
          <w:tcPr>
            <w:tcW w:w="2730" w:type="dxa"/>
            <w:vMerge w:val="restart"/>
            <w:tcBorders>
              <w:top w:val="single" w:sz="4" w:space="0" w:color="auto"/>
              <w:left w:val="single" w:sz="4" w:space="0" w:color="auto"/>
              <w:right w:val="single" w:sz="4" w:space="0" w:color="auto"/>
            </w:tcBorders>
          </w:tcPr>
          <w:p w:rsidR="00335F26" w:rsidRPr="00040192" w:rsidRDefault="00335F26" w:rsidP="00335F26">
            <w:pPr>
              <w:jc w:val="center"/>
              <w:rPr>
                <w:rFonts w:ascii="Times New Roman" w:hAnsi="Times New Roman"/>
                <w:b/>
              </w:rPr>
            </w:pPr>
            <w:r w:rsidRPr="00040192">
              <w:rPr>
                <w:rFonts w:ascii="Times New Roman" w:hAnsi="Times New Roman"/>
                <w:b/>
              </w:rPr>
              <w:t>Оценк</w:t>
            </w:r>
            <w:r w:rsidR="00456508" w:rsidRPr="00040192">
              <w:rPr>
                <w:rFonts w:ascii="Times New Roman" w:hAnsi="Times New Roman"/>
                <w:b/>
              </w:rPr>
              <w:t>а</w:t>
            </w:r>
            <w:r w:rsidRPr="00040192">
              <w:rPr>
                <w:rFonts w:ascii="Times New Roman" w:hAnsi="Times New Roman"/>
                <w:b/>
              </w:rPr>
              <w:t xml:space="preserve"> </w:t>
            </w:r>
          </w:p>
          <w:p w:rsidR="00335F26" w:rsidRPr="00040192" w:rsidRDefault="00335F26" w:rsidP="006006FF">
            <w:pPr>
              <w:rPr>
                <w:rFonts w:ascii="Times New Roman" w:hAnsi="Times New Roman"/>
                <w:b/>
              </w:rPr>
            </w:pPr>
          </w:p>
        </w:tc>
      </w:tr>
      <w:tr w:rsidR="00335F26" w:rsidRPr="00040192">
        <w:tblPrEx>
          <w:tblCellMar>
            <w:top w:w="0" w:type="dxa"/>
            <w:bottom w:w="0" w:type="dxa"/>
          </w:tblCellMar>
        </w:tblPrEx>
        <w:trPr>
          <w:jc w:val="center"/>
        </w:trPr>
        <w:tc>
          <w:tcPr>
            <w:tcW w:w="2283" w:type="dxa"/>
            <w:vMerge/>
            <w:tcBorders>
              <w:left w:val="single" w:sz="6" w:space="0" w:color="auto"/>
              <w:bottom w:val="single" w:sz="6" w:space="0" w:color="auto"/>
              <w:right w:val="single" w:sz="6" w:space="0" w:color="auto"/>
            </w:tcBorders>
          </w:tcPr>
          <w:p w:rsidR="00335F26" w:rsidRPr="00040192" w:rsidRDefault="00335F26" w:rsidP="006006FF">
            <w:pPr>
              <w:rPr>
                <w:rFonts w:ascii="Times New Roman" w:hAnsi="Times New Roman"/>
                <w:b/>
              </w:rPr>
            </w:pPr>
          </w:p>
        </w:tc>
        <w:tc>
          <w:tcPr>
            <w:tcW w:w="1985" w:type="dxa"/>
            <w:vMerge/>
            <w:tcBorders>
              <w:left w:val="single" w:sz="6" w:space="0" w:color="auto"/>
              <w:bottom w:val="single" w:sz="6" w:space="0" w:color="auto"/>
              <w:right w:val="single" w:sz="6" w:space="0" w:color="auto"/>
            </w:tcBorders>
          </w:tcPr>
          <w:p w:rsidR="00335F26" w:rsidRPr="00040192" w:rsidRDefault="00335F26" w:rsidP="006006FF">
            <w:pPr>
              <w:jc w:val="center"/>
              <w:rPr>
                <w:rFonts w:ascii="Times New Roman" w:hAnsi="Times New Roman"/>
                <w:b/>
              </w:rPr>
            </w:pPr>
          </w:p>
        </w:tc>
        <w:tc>
          <w:tcPr>
            <w:tcW w:w="1843" w:type="dxa"/>
            <w:tcBorders>
              <w:left w:val="nil"/>
              <w:bottom w:val="single" w:sz="6" w:space="0" w:color="auto"/>
              <w:right w:val="single" w:sz="4" w:space="0" w:color="auto"/>
            </w:tcBorders>
          </w:tcPr>
          <w:p w:rsidR="00335F26" w:rsidRPr="00040192" w:rsidRDefault="00335F26" w:rsidP="006006FF">
            <w:pPr>
              <w:jc w:val="center"/>
              <w:rPr>
                <w:rFonts w:ascii="Times New Roman" w:hAnsi="Times New Roman"/>
                <w:b/>
              </w:rPr>
            </w:pPr>
            <w:r w:rsidRPr="00040192">
              <w:rPr>
                <w:rFonts w:ascii="Times New Roman" w:hAnsi="Times New Roman"/>
                <w:b/>
              </w:rPr>
              <w:t>загрязнения атмосферы</w:t>
            </w:r>
          </w:p>
        </w:tc>
        <w:tc>
          <w:tcPr>
            <w:tcW w:w="2730" w:type="dxa"/>
            <w:vMerge/>
            <w:tcBorders>
              <w:left w:val="single" w:sz="4" w:space="0" w:color="auto"/>
              <w:bottom w:val="single" w:sz="6" w:space="0" w:color="auto"/>
              <w:right w:val="single" w:sz="4" w:space="0" w:color="auto"/>
            </w:tcBorders>
          </w:tcPr>
          <w:p w:rsidR="00335F26" w:rsidRPr="00040192" w:rsidRDefault="00335F26" w:rsidP="006006FF">
            <w:pPr>
              <w:rPr>
                <w:rFonts w:ascii="Times New Roman" w:hAnsi="Times New Roman"/>
                <w:b/>
              </w:rPr>
            </w:pPr>
          </w:p>
        </w:tc>
      </w:tr>
      <w:tr w:rsidR="00335F26" w:rsidRPr="00040192">
        <w:tblPrEx>
          <w:tblCellMar>
            <w:top w:w="0" w:type="dxa"/>
            <w:bottom w:w="0" w:type="dxa"/>
          </w:tblCellMar>
        </w:tblPrEx>
        <w:trPr>
          <w:jc w:val="center"/>
        </w:trPr>
        <w:tc>
          <w:tcPr>
            <w:tcW w:w="2283" w:type="dxa"/>
            <w:tcBorders>
              <w:left w:val="single" w:sz="6" w:space="0" w:color="auto"/>
              <w:bottom w:val="single" w:sz="6" w:space="0" w:color="auto"/>
              <w:right w:val="single" w:sz="6" w:space="0" w:color="auto"/>
            </w:tcBorders>
          </w:tcPr>
          <w:p w:rsidR="00335F26" w:rsidRPr="00040192" w:rsidRDefault="00335F26" w:rsidP="006006FF">
            <w:pPr>
              <w:rPr>
                <w:rFonts w:ascii="Times New Roman" w:hAnsi="Times New Roman"/>
              </w:rPr>
            </w:pPr>
            <w:r w:rsidRPr="00040192">
              <w:rPr>
                <w:rFonts w:ascii="Times New Roman" w:hAnsi="Times New Roman"/>
              </w:rPr>
              <w:t>I</w:t>
            </w:r>
          </w:p>
          <w:p w:rsidR="00335F26" w:rsidRPr="00040192" w:rsidRDefault="00335F26" w:rsidP="006006FF">
            <w:pPr>
              <w:rPr>
                <w:rFonts w:ascii="Times New Roman" w:hAnsi="Times New Roman"/>
              </w:rPr>
            </w:pPr>
          </w:p>
          <w:p w:rsidR="00335F26" w:rsidRPr="00040192" w:rsidRDefault="00335F26" w:rsidP="006006FF">
            <w:pPr>
              <w:rPr>
                <w:rFonts w:ascii="Times New Roman" w:hAnsi="Times New Roman"/>
              </w:rPr>
            </w:pPr>
            <w:r w:rsidRPr="00040192">
              <w:rPr>
                <w:rFonts w:ascii="Times New Roman" w:hAnsi="Times New Roman"/>
              </w:rPr>
              <w:t>II</w:t>
            </w:r>
          </w:p>
          <w:p w:rsidR="00335F26" w:rsidRPr="00040192" w:rsidRDefault="00335F26" w:rsidP="006006FF">
            <w:pPr>
              <w:rPr>
                <w:rFonts w:ascii="Times New Roman" w:hAnsi="Times New Roman"/>
              </w:rPr>
            </w:pPr>
          </w:p>
          <w:p w:rsidR="00335F26" w:rsidRPr="00040192" w:rsidRDefault="00335F26" w:rsidP="006006FF">
            <w:pPr>
              <w:rPr>
                <w:rFonts w:ascii="Times New Roman" w:hAnsi="Times New Roman"/>
              </w:rPr>
            </w:pPr>
            <w:r w:rsidRPr="00040192">
              <w:rPr>
                <w:rFonts w:ascii="Times New Roman" w:hAnsi="Times New Roman"/>
              </w:rPr>
              <w:t>III</w:t>
            </w:r>
          </w:p>
          <w:p w:rsidR="00335F26" w:rsidRPr="00040192" w:rsidRDefault="00335F26" w:rsidP="006006FF">
            <w:pPr>
              <w:rPr>
                <w:rFonts w:ascii="Times New Roman" w:hAnsi="Times New Roman"/>
              </w:rPr>
            </w:pPr>
          </w:p>
          <w:p w:rsidR="00335F26" w:rsidRPr="00040192" w:rsidRDefault="00335F26" w:rsidP="006006FF">
            <w:pPr>
              <w:rPr>
                <w:rFonts w:ascii="Times New Roman" w:hAnsi="Times New Roman"/>
              </w:rPr>
            </w:pPr>
            <w:r w:rsidRPr="00040192">
              <w:rPr>
                <w:rFonts w:ascii="Times New Roman" w:hAnsi="Times New Roman"/>
              </w:rPr>
              <w:t>IV</w:t>
            </w:r>
          </w:p>
        </w:tc>
        <w:tc>
          <w:tcPr>
            <w:tcW w:w="1985" w:type="dxa"/>
            <w:tcBorders>
              <w:left w:val="nil"/>
              <w:bottom w:val="single" w:sz="6" w:space="0" w:color="auto"/>
              <w:right w:val="single" w:sz="6" w:space="0" w:color="auto"/>
            </w:tcBorders>
          </w:tcPr>
          <w:p w:rsidR="00335F26" w:rsidRPr="00040192" w:rsidRDefault="00335F26" w:rsidP="006006FF">
            <w:pPr>
              <w:rPr>
                <w:rFonts w:ascii="Times New Roman" w:hAnsi="Times New Roman"/>
              </w:rPr>
            </w:pPr>
            <w:r w:rsidRPr="00040192">
              <w:rPr>
                <w:rFonts w:ascii="Times New Roman" w:hAnsi="Times New Roman"/>
              </w:rPr>
              <w:t>Низкое</w:t>
            </w:r>
          </w:p>
          <w:p w:rsidR="00335F26" w:rsidRPr="00040192" w:rsidRDefault="00335F26" w:rsidP="006006FF">
            <w:pPr>
              <w:rPr>
                <w:rFonts w:ascii="Times New Roman" w:hAnsi="Times New Roman"/>
              </w:rPr>
            </w:pPr>
          </w:p>
          <w:p w:rsidR="00335F26" w:rsidRPr="00040192" w:rsidRDefault="00335F26" w:rsidP="006006FF">
            <w:pPr>
              <w:rPr>
                <w:rFonts w:ascii="Times New Roman" w:hAnsi="Times New Roman"/>
              </w:rPr>
            </w:pPr>
            <w:r w:rsidRPr="00040192">
              <w:rPr>
                <w:rFonts w:ascii="Times New Roman" w:hAnsi="Times New Roman"/>
              </w:rPr>
              <w:t>Повышенное</w:t>
            </w:r>
          </w:p>
          <w:p w:rsidR="00335F26" w:rsidRPr="00040192" w:rsidRDefault="00335F26" w:rsidP="006006FF">
            <w:pPr>
              <w:rPr>
                <w:rFonts w:ascii="Times New Roman" w:hAnsi="Times New Roman"/>
              </w:rPr>
            </w:pPr>
          </w:p>
          <w:p w:rsidR="00335F26" w:rsidRPr="00040192" w:rsidRDefault="00335F26" w:rsidP="006006FF">
            <w:pPr>
              <w:rPr>
                <w:rFonts w:ascii="Times New Roman" w:hAnsi="Times New Roman"/>
              </w:rPr>
            </w:pPr>
            <w:r w:rsidRPr="00040192">
              <w:rPr>
                <w:rFonts w:ascii="Times New Roman" w:hAnsi="Times New Roman"/>
              </w:rPr>
              <w:t>Высокое</w:t>
            </w:r>
          </w:p>
          <w:p w:rsidR="00335F26" w:rsidRPr="00040192" w:rsidRDefault="00335F26" w:rsidP="006006FF">
            <w:pPr>
              <w:rPr>
                <w:rFonts w:ascii="Times New Roman" w:hAnsi="Times New Roman"/>
              </w:rPr>
            </w:pPr>
          </w:p>
          <w:p w:rsidR="00335F26" w:rsidRPr="00040192" w:rsidRDefault="00335F26" w:rsidP="006006FF">
            <w:pPr>
              <w:rPr>
                <w:rFonts w:ascii="Times New Roman" w:hAnsi="Times New Roman"/>
              </w:rPr>
            </w:pPr>
            <w:r w:rsidRPr="00040192">
              <w:rPr>
                <w:rFonts w:ascii="Times New Roman" w:hAnsi="Times New Roman"/>
              </w:rPr>
              <w:t>Очень высокое</w:t>
            </w:r>
          </w:p>
        </w:tc>
        <w:tc>
          <w:tcPr>
            <w:tcW w:w="1843" w:type="dxa"/>
            <w:tcBorders>
              <w:left w:val="nil"/>
              <w:bottom w:val="single" w:sz="6" w:space="0" w:color="auto"/>
              <w:right w:val="single" w:sz="6" w:space="0" w:color="auto"/>
            </w:tcBorders>
          </w:tcPr>
          <w:p w:rsidR="00335F26" w:rsidRPr="00040192" w:rsidRDefault="00335F26" w:rsidP="00335F26">
            <w:pPr>
              <w:jc w:val="center"/>
              <w:rPr>
                <w:rFonts w:ascii="Times New Roman" w:hAnsi="Times New Roman"/>
              </w:rPr>
            </w:pPr>
            <w:r w:rsidRPr="00040192">
              <w:rPr>
                <w:rFonts w:ascii="Times New Roman" w:hAnsi="Times New Roman"/>
              </w:rPr>
              <w:t>ИЗА</w:t>
            </w:r>
          </w:p>
          <w:p w:rsidR="00335F26" w:rsidRPr="00040192" w:rsidRDefault="00335F26" w:rsidP="00335F26">
            <w:pPr>
              <w:jc w:val="center"/>
              <w:rPr>
                <w:rFonts w:ascii="Times New Roman" w:hAnsi="Times New Roman"/>
              </w:rPr>
            </w:pPr>
          </w:p>
          <w:p w:rsidR="00335F26" w:rsidRPr="00040192" w:rsidRDefault="00335F26" w:rsidP="00335F26">
            <w:pPr>
              <w:jc w:val="center"/>
              <w:rPr>
                <w:rFonts w:ascii="Times New Roman" w:hAnsi="Times New Roman"/>
              </w:rPr>
            </w:pPr>
            <w:r w:rsidRPr="00040192">
              <w:rPr>
                <w:rFonts w:ascii="Times New Roman" w:hAnsi="Times New Roman"/>
              </w:rPr>
              <w:t>ИЗА</w:t>
            </w:r>
          </w:p>
          <w:p w:rsidR="00335F26" w:rsidRPr="00040192" w:rsidRDefault="00335F26" w:rsidP="00335F26">
            <w:pPr>
              <w:jc w:val="center"/>
              <w:rPr>
                <w:rFonts w:ascii="Times New Roman" w:hAnsi="Times New Roman"/>
              </w:rPr>
            </w:pPr>
          </w:p>
          <w:p w:rsidR="00335F26" w:rsidRPr="00040192" w:rsidRDefault="00335F26" w:rsidP="00335F26">
            <w:pPr>
              <w:jc w:val="center"/>
              <w:rPr>
                <w:rFonts w:ascii="Times New Roman" w:hAnsi="Times New Roman"/>
              </w:rPr>
            </w:pPr>
            <w:r w:rsidRPr="00040192">
              <w:rPr>
                <w:rFonts w:ascii="Times New Roman" w:hAnsi="Times New Roman"/>
              </w:rPr>
              <w:t>ИЗА</w:t>
            </w:r>
          </w:p>
          <w:p w:rsidR="00335F26" w:rsidRPr="00040192" w:rsidRDefault="00335F26" w:rsidP="00335F26">
            <w:pPr>
              <w:jc w:val="center"/>
              <w:rPr>
                <w:rFonts w:ascii="Times New Roman" w:hAnsi="Times New Roman"/>
              </w:rPr>
            </w:pPr>
          </w:p>
          <w:p w:rsidR="00335F26" w:rsidRPr="00040192" w:rsidRDefault="00335F26" w:rsidP="00335F26">
            <w:pPr>
              <w:jc w:val="center"/>
              <w:rPr>
                <w:rFonts w:ascii="Times New Roman" w:hAnsi="Times New Roman"/>
              </w:rPr>
            </w:pPr>
            <w:r w:rsidRPr="00040192">
              <w:rPr>
                <w:rFonts w:ascii="Times New Roman" w:hAnsi="Times New Roman"/>
              </w:rPr>
              <w:t>ИЗА</w:t>
            </w:r>
          </w:p>
        </w:tc>
        <w:tc>
          <w:tcPr>
            <w:tcW w:w="2730" w:type="dxa"/>
            <w:tcBorders>
              <w:left w:val="nil"/>
              <w:bottom w:val="single" w:sz="6" w:space="0" w:color="auto"/>
              <w:right w:val="single" w:sz="6" w:space="0" w:color="auto"/>
            </w:tcBorders>
          </w:tcPr>
          <w:p w:rsidR="00335F26" w:rsidRPr="00040192" w:rsidRDefault="00335F26" w:rsidP="00335F26">
            <w:pPr>
              <w:jc w:val="center"/>
              <w:rPr>
                <w:rFonts w:ascii="Times New Roman" w:hAnsi="Times New Roman"/>
              </w:rPr>
            </w:pPr>
            <w:r w:rsidRPr="00040192">
              <w:rPr>
                <w:rFonts w:ascii="Times New Roman" w:hAnsi="Times New Roman"/>
              </w:rPr>
              <w:t>0–4</w:t>
            </w:r>
          </w:p>
          <w:p w:rsidR="00335F26" w:rsidRPr="00040192" w:rsidRDefault="00335F26" w:rsidP="00335F26">
            <w:pPr>
              <w:jc w:val="center"/>
              <w:rPr>
                <w:rFonts w:ascii="Times New Roman" w:hAnsi="Times New Roman"/>
              </w:rPr>
            </w:pPr>
          </w:p>
          <w:p w:rsidR="00335F26" w:rsidRPr="00040192" w:rsidRDefault="00335F26" w:rsidP="00335F26">
            <w:pPr>
              <w:jc w:val="center"/>
              <w:rPr>
                <w:rFonts w:ascii="Times New Roman" w:hAnsi="Times New Roman"/>
              </w:rPr>
            </w:pPr>
            <w:r w:rsidRPr="00040192">
              <w:rPr>
                <w:rFonts w:ascii="Times New Roman" w:hAnsi="Times New Roman"/>
              </w:rPr>
              <w:t>5–6</w:t>
            </w:r>
          </w:p>
          <w:p w:rsidR="00335F26" w:rsidRPr="00040192" w:rsidRDefault="00335F26" w:rsidP="00335F26">
            <w:pPr>
              <w:jc w:val="center"/>
              <w:rPr>
                <w:rFonts w:ascii="Times New Roman" w:hAnsi="Times New Roman"/>
              </w:rPr>
            </w:pPr>
          </w:p>
          <w:p w:rsidR="00335F26" w:rsidRPr="00040192" w:rsidRDefault="00335F26" w:rsidP="00335F26">
            <w:pPr>
              <w:jc w:val="center"/>
              <w:rPr>
                <w:rFonts w:ascii="Times New Roman" w:hAnsi="Times New Roman"/>
              </w:rPr>
            </w:pPr>
            <w:r w:rsidRPr="00040192">
              <w:rPr>
                <w:rFonts w:ascii="Times New Roman" w:hAnsi="Times New Roman"/>
              </w:rPr>
              <w:t>7–13</w:t>
            </w:r>
          </w:p>
          <w:p w:rsidR="00335F26" w:rsidRPr="00040192" w:rsidRDefault="00335F26" w:rsidP="00335F26">
            <w:pPr>
              <w:jc w:val="center"/>
              <w:rPr>
                <w:rFonts w:ascii="Times New Roman" w:hAnsi="Times New Roman"/>
              </w:rPr>
            </w:pPr>
          </w:p>
          <w:p w:rsidR="00335F26" w:rsidRPr="00040192" w:rsidRDefault="00335F26" w:rsidP="00335F26">
            <w:pPr>
              <w:jc w:val="center"/>
              <w:rPr>
                <w:rFonts w:ascii="Times New Roman" w:hAnsi="Times New Roman"/>
              </w:rPr>
            </w:pPr>
            <w:r w:rsidRPr="00040192">
              <w:rPr>
                <w:rFonts w:ascii="Times New Roman" w:hAnsi="Times New Roman"/>
              </w:rPr>
              <w:sym w:font="Symbol" w:char="F0B3"/>
            </w:r>
            <w:r w:rsidRPr="00040192">
              <w:rPr>
                <w:rFonts w:ascii="Times New Roman" w:hAnsi="Times New Roman"/>
              </w:rPr>
              <w:t xml:space="preserve"> 14</w:t>
            </w:r>
          </w:p>
        </w:tc>
      </w:tr>
    </w:tbl>
    <w:p w:rsidR="00FD4CB0" w:rsidRPr="00040192" w:rsidRDefault="008320E2" w:rsidP="00335F26">
      <w:pPr>
        <w:pBdr>
          <w:bottom w:val="single" w:sz="6" w:space="1" w:color="auto"/>
        </w:pBdr>
        <w:ind w:left="426"/>
        <w:jc w:val="both"/>
        <w:rPr>
          <w:rFonts w:ascii="Times New Roman" w:hAnsi="Times New Roman"/>
        </w:rPr>
      </w:pPr>
      <w:r w:rsidRPr="00040192">
        <w:rPr>
          <w:rFonts w:ascii="Times New Roman" w:hAnsi="Times New Roman"/>
          <w:caps/>
          <w:spacing w:val="-3"/>
          <w:sz w:val="20"/>
          <w:szCs w:val="20"/>
        </w:rPr>
        <w:t>Рд 52.04.667–</w:t>
      </w:r>
      <w:r w:rsidRPr="00040192">
        <w:rPr>
          <w:rFonts w:ascii="Times New Roman" w:hAnsi="Times New Roman"/>
          <w:sz w:val="20"/>
          <w:szCs w:val="20"/>
        </w:rPr>
        <w:t xml:space="preserve"> </w:t>
      </w:r>
      <w:r w:rsidRPr="00040192">
        <w:rPr>
          <w:rFonts w:ascii="Times New Roman" w:hAnsi="Times New Roman"/>
          <w:caps/>
          <w:spacing w:val="-3"/>
          <w:sz w:val="20"/>
          <w:szCs w:val="20"/>
        </w:rPr>
        <w:t>2005,</w:t>
      </w:r>
      <w:r w:rsidRPr="00040192">
        <w:rPr>
          <w:rFonts w:ascii="Times New Roman" w:hAnsi="Times New Roman"/>
        </w:rPr>
        <w:t xml:space="preserve"> Документы состояния загрязнения атмосферы в городах для информирования государственных органов, общественности и населения. Общме требования</w:t>
      </w:r>
      <w:r w:rsidR="00FD4CB0" w:rsidRPr="00040192">
        <w:rPr>
          <w:rFonts w:ascii="Times New Roman" w:hAnsi="Times New Roman"/>
        </w:rPr>
        <w:t xml:space="preserve"> к разработке, постороению, изложению и содержанию</w:t>
      </w:r>
      <w:r w:rsidR="00FD4CB0" w:rsidRPr="00040192">
        <w:rPr>
          <w:rFonts w:ascii="Times New Roman" w:hAnsi="Times New Roman"/>
          <w:b/>
        </w:rPr>
        <w:tab/>
      </w:r>
    </w:p>
    <w:p w:rsidR="008320E2" w:rsidRPr="00040192" w:rsidRDefault="008320E2" w:rsidP="00335F26">
      <w:pPr>
        <w:tabs>
          <w:tab w:val="left" w:pos="-720"/>
        </w:tabs>
        <w:suppressAutoHyphens/>
        <w:ind w:left="426" w:firstLine="709"/>
        <w:rPr>
          <w:rFonts w:ascii="Times New Roman" w:hAnsi="Times New Roman"/>
        </w:rPr>
      </w:pPr>
    </w:p>
    <w:p w:rsidR="00FD4CB0" w:rsidRPr="00040192" w:rsidRDefault="00FD4CB0" w:rsidP="008320E2">
      <w:pPr>
        <w:tabs>
          <w:tab w:val="left" w:pos="-720"/>
        </w:tabs>
        <w:suppressAutoHyphens/>
        <w:spacing w:line="360" w:lineRule="auto"/>
        <w:ind w:firstLine="709"/>
        <w:rPr>
          <w:rFonts w:ascii="Times New Roman" w:hAnsi="Times New Roman"/>
        </w:rPr>
      </w:pPr>
    </w:p>
    <w:p w:rsidR="00FD4CB0" w:rsidRDefault="00FD4CB0" w:rsidP="008320E2">
      <w:pPr>
        <w:tabs>
          <w:tab w:val="left" w:pos="-720"/>
        </w:tabs>
        <w:suppressAutoHyphens/>
        <w:spacing w:line="360" w:lineRule="auto"/>
        <w:ind w:firstLine="709"/>
        <w:rPr>
          <w:rFonts w:ascii="Times New Roman" w:hAnsi="Times New Roman"/>
          <w:caps/>
          <w:spacing w:val="-3"/>
          <w:sz w:val="20"/>
          <w:szCs w:val="20"/>
        </w:rPr>
      </w:pPr>
    </w:p>
    <w:p w:rsidR="000A69B6" w:rsidRPr="00040192" w:rsidRDefault="000A69B6" w:rsidP="008320E2">
      <w:pPr>
        <w:tabs>
          <w:tab w:val="left" w:pos="-720"/>
        </w:tabs>
        <w:suppressAutoHyphens/>
        <w:spacing w:line="360" w:lineRule="auto"/>
        <w:ind w:firstLine="709"/>
        <w:rPr>
          <w:rFonts w:ascii="Times New Roman" w:hAnsi="Times New Roman"/>
          <w:caps/>
          <w:spacing w:val="-3"/>
          <w:sz w:val="20"/>
          <w:szCs w:val="20"/>
        </w:rPr>
      </w:pPr>
    </w:p>
    <w:p w:rsidR="00DE68A5" w:rsidRPr="00040192" w:rsidRDefault="00DE68A5" w:rsidP="008320E2">
      <w:pPr>
        <w:pStyle w:val="a3"/>
        <w:jc w:val="right"/>
        <w:rPr>
          <w:rFonts w:ascii="Times New Roman" w:hAnsi="Times New Roman"/>
          <w:b w:val="0"/>
          <w:szCs w:val="24"/>
        </w:rPr>
      </w:pPr>
      <w:r w:rsidRPr="00040192">
        <w:rPr>
          <w:rFonts w:ascii="Times New Roman" w:hAnsi="Times New Roman"/>
          <w:b w:val="0"/>
          <w:szCs w:val="24"/>
        </w:rPr>
        <w:lastRenderedPageBreak/>
        <w:t xml:space="preserve">Приложение </w:t>
      </w:r>
      <w:r w:rsidR="00F63CC7" w:rsidRPr="00040192">
        <w:rPr>
          <w:rFonts w:ascii="Times New Roman" w:hAnsi="Times New Roman"/>
          <w:b w:val="0"/>
          <w:szCs w:val="24"/>
        </w:rPr>
        <w:t>5</w:t>
      </w:r>
    </w:p>
    <w:p w:rsidR="00136B1C" w:rsidRPr="009D65E3" w:rsidRDefault="00136B1C" w:rsidP="00316D8D">
      <w:pPr>
        <w:pStyle w:val="a3"/>
        <w:rPr>
          <w:rFonts w:ascii="Times New Roman" w:hAnsi="Times New Roman"/>
          <w:b w:val="0"/>
          <w:szCs w:val="24"/>
        </w:rPr>
      </w:pPr>
      <w:r w:rsidRPr="009D65E3">
        <w:rPr>
          <w:rFonts w:ascii="Times New Roman" w:hAnsi="Times New Roman"/>
          <w:b w:val="0"/>
          <w:szCs w:val="24"/>
        </w:rPr>
        <w:t>Предельно допустимые концентрации (ПДК) вредных веществ для рыбохозяйственных водоемов</w:t>
      </w:r>
    </w:p>
    <w:tbl>
      <w:tblPr>
        <w:tblW w:w="9450" w:type="dxa"/>
        <w:jc w:val="center"/>
        <w:tblInd w:w="108" w:type="dxa"/>
        <w:tblLayout w:type="fixed"/>
        <w:tblLook w:val="0000"/>
      </w:tblPr>
      <w:tblGrid>
        <w:gridCol w:w="3330"/>
        <w:gridCol w:w="4608"/>
        <w:gridCol w:w="1512"/>
      </w:tblGrid>
      <w:tr w:rsidR="00136B1C" w:rsidRPr="00040192">
        <w:trPr>
          <w:tblHeader/>
          <w:jc w:val="center"/>
        </w:trPr>
        <w:tc>
          <w:tcPr>
            <w:tcW w:w="3330" w:type="dxa"/>
            <w:tcBorders>
              <w:top w:val="single" w:sz="6" w:space="0" w:color="auto"/>
              <w:left w:val="single" w:sz="6" w:space="0" w:color="auto"/>
              <w:bottom w:val="single" w:sz="6" w:space="0" w:color="auto"/>
              <w:right w:val="single" w:sz="6" w:space="0" w:color="auto"/>
            </w:tcBorders>
            <w:shd w:val="clear" w:color="auto" w:fill="auto"/>
          </w:tcPr>
          <w:p w:rsidR="00136B1C" w:rsidRPr="00040192" w:rsidRDefault="00136B1C" w:rsidP="00316D8D">
            <w:pPr>
              <w:jc w:val="center"/>
              <w:rPr>
                <w:rFonts w:ascii="Times New Roman" w:hAnsi="Times New Roman"/>
                <w:b/>
              </w:rPr>
            </w:pPr>
            <w:r w:rsidRPr="00040192">
              <w:rPr>
                <w:rFonts w:ascii="Times New Roman" w:hAnsi="Times New Roman"/>
                <w:b/>
              </w:rPr>
              <w:t>Наименование</w:t>
            </w:r>
          </w:p>
        </w:tc>
        <w:tc>
          <w:tcPr>
            <w:tcW w:w="4608" w:type="dxa"/>
            <w:tcBorders>
              <w:top w:val="single" w:sz="6" w:space="0" w:color="auto"/>
              <w:left w:val="single" w:sz="6" w:space="0" w:color="auto"/>
              <w:bottom w:val="single" w:sz="6" w:space="0" w:color="auto"/>
              <w:right w:val="single" w:sz="6" w:space="0" w:color="auto"/>
            </w:tcBorders>
            <w:shd w:val="clear" w:color="auto" w:fill="auto"/>
          </w:tcPr>
          <w:p w:rsidR="00136B1C" w:rsidRPr="00040192" w:rsidRDefault="00136B1C" w:rsidP="00316D8D">
            <w:pPr>
              <w:jc w:val="center"/>
              <w:rPr>
                <w:rFonts w:ascii="Times New Roman" w:hAnsi="Times New Roman"/>
                <w:b/>
              </w:rPr>
            </w:pPr>
            <w:r w:rsidRPr="00040192">
              <w:rPr>
                <w:rFonts w:ascii="Times New Roman" w:hAnsi="Times New Roman"/>
                <w:b/>
              </w:rPr>
              <w:t>ПДК,</w:t>
            </w:r>
          </w:p>
          <w:p w:rsidR="00136B1C" w:rsidRPr="00040192" w:rsidRDefault="00136B1C" w:rsidP="00316D8D">
            <w:pPr>
              <w:jc w:val="center"/>
              <w:rPr>
                <w:rFonts w:ascii="Times New Roman" w:hAnsi="Times New Roman"/>
                <w:b/>
              </w:rPr>
            </w:pPr>
            <w:r w:rsidRPr="00040192">
              <w:rPr>
                <w:rFonts w:ascii="Times New Roman" w:hAnsi="Times New Roman"/>
                <w:b/>
              </w:rPr>
              <w:t>мг/л</w:t>
            </w:r>
          </w:p>
        </w:tc>
        <w:tc>
          <w:tcPr>
            <w:tcW w:w="1512" w:type="dxa"/>
            <w:tcBorders>
              <w:top w:val="single" w:sz="6" w:space="0" w:color="auto"/>
              <w:left w:val="single" w:sz="6" w:space="0" w:color="auto"/>
              <w:bottom w:val="single" w:sz="6" w:space="0" w:color="auto"/>
              <w:right w:val="single" w:sz="6" w:space="0" w:color="auto"/>
            </w:tcBorders>
            <w:shd w:val="clear" w:color="auto" w:fill="auto"/>
          </w:tcPr>
          <w:p w:rsidR="00136B1C" w:rsidRPr="00040192" w:rsidRDefault="00136B1C" w:rsidP="00316D8D">
            <w:pPr>
              <w:jc w:val="center"/>
              <w:rPr>
                <w:rFonts w:ascii="Times New Roman" w:hAnsi="Times New Roman"/>
                <w:b/>
                <w:spacing w:val="-20"/>
              </w:rPr>
            </w:pPr>
            <w:r w:rsidRPr="00040192">
              <w:rPr>
                <w:rFonts w:ascii="Times New Roman" w:hAnsi="Times New Roman"/>
                <w:b/>
              </w:rPr>
              <w:t>Класс опасности</w:t>
            </w:r>
          </w:p>
        </w:tc>
      </w:tr>
      <w:tr w:rsidR="00136B1C" w:rsidRPr="00040192">
        <w:trPr>
          <w:jc w:val="center"/>
        </w:trPr>
        <w:tc>
          <w:tcPr>
            <w:tcW w:w="3330" w:type="dxa"/>
            <w:tcBorders>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Растворенный кислород</w:t>
            </w:r>
          </w:p>
        </w:tc>
        <w:tc>
          <w:tcPr>
            <w:tcW w:w="4608" w:type="dxa"/>
            <w:tcBorders>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w:t>
            </w:r>
          </w:p>
        </w:tc>
        <w:tc>
          <w:tcPr>
            <w:tcW w:w="1512" w:type="dxa"/>
            <w:tcBorders>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БПК</w:t>
            </w:r>
            <w:r w:rsidRPr="00040192">
              <w:rPr>
                <w:rFonts w:ascii="Times New Roman" w:hAnsi="Times New Roman"/>
                <w:vertAlign w:val="subscript"/>
              </w:rPr>
              <w:t>5</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Аммоний солевой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 xml:space="preserve">Бор </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0,017</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2</w:t>
            </w: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 xml:space="preserve">Железо </w:t>
            </w:r>
            <w:r w:rsidR="000803F5" w:rsidRPr="00040192">
              <w:rPr>
                <w:rFonts w:ascii="Times New Roman" w:hAnsi="Times New Roman"/>
              </w:rPr>
              <w:t>(2+)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Железо общее</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Кадмий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2</w:t>
            </w:r>
          </w:p>
        </w:tc>
      </w:tr>
      <w:tr w:rsidR="00136B1C" w:rsidRPr="00040192">
        <w:trPr>
          <w:trHeight w:val="221"/>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 xml:space="preserve">Медь </w:t>
            </w:r>
            <w:r w:rsidR="000803F5" w:rsidRPr="00040192">
              <w:rPr>
                <w:rFonts w:ascii="Times New Roman" w:hAnsi="Times New Roman"/>
              </w:rPr>
              <w:t>(2+)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0,001 (к природному естественному фону)</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3</w:t>
            </w: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Мышьяк</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2</w:t>
            </w: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Магний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40,0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Марганец</w:t>
            </w:r>
            <w:r w:rsidR="000803F5" w:rsidRPr="00040192">
              <w:rPr>
                <w:rFonts w:ascii="Times New Roman" w:hAnsi="Times New Roman"/>
              </w:rPr>
              <w:t xml:space="preserve">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Натрий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120,0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Нитриты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0,08 (0,02 мг/л по N)</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2</w:t>
            </w: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Нитраты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40,0 (9,1 мг/л по N)</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3</w:t>
            </w: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Никель</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Ртуть</w:t>
            </w:r>
            <w:r w:rsidR="006D14D7" w:rsidRPr="00040192">
              <w:rPr>
                <w:rFonts w:ascii="Times New Roman" w:hAnsi="Times New Roman"/>
              </w:rPr>
              <w:t xml:space="preserve">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0,00001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Сульфаты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100,0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Фториды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0,05 (не выше суммарного содержания 0,75)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2</w:t>
            </w: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Хлориды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300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Хром</w:t>
            </w:r>
            <w:r w:rsidR="000803F5" w:rsidRPr="00040192">
              <w:rPr>
                <w:rFonts w:ascii="Times New Roman" w:hAnsi="Times New Roman"/>
              </w:rPr>
              <w:t xml:space="preserve"> (6+)</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0,02</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3</w:t>
            </w: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Цинк</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3</w:t>
            </w:r>
          </w:p>
        </w:tc>
      </w:tr>
      <w:tr w:rsidR="00136B1C" w:rsidRPr="000401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Фенолы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4</w:t>
            </w:r>
          </w:p>
        </w:tc>
      </w:tr>
      <w:tr w:rsidR="00136B1C" w:rsidRPr="00040192">
        <w:trPr>
          <w:jc w:val="center"/>
        </w:trPr>
        <w:tc>
          <w:tcPr>
            <w:tcW w:w="3330" w:type="dxa"/>
            <w:tcBorders>
              <w:top w:val="single" w:sz="4" w:space="0" w:color="auto"/>
              <w:left w:val="single" w:sz="4" w:space="0" w:color="auto"/>
              <w:bottom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Нефтепродукты</w:t>
            </w:r>
          </w:p>
        </w:tc>
        <w:tc>
          <w:tcPr>
            <w:tcW w:w="4608" w:type="dxa"/>
            <w:tcBorders>
              <w:top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136B1C" w:rsidRPr="00040192" w:rsidRDefault="00136B1C" w:rsidP="00316D8D">
            <w:pPr>
              <w:jc w:val="both"/>
              <w:rPr>
                <w:rFonts w:ascii="Times New Roman" w:hAnsi="Times New Roman"/>
              </w:rPr>
            </w:pPr>
            <w:r w:rsidRPr="00040192">
              <w:rPr>
                <w:rFonts w:ascii="Times New Roman" w:hAnsi="Times New Roman"/>
              </w:rPr>
              <w:t>4</w:t>
            </w:r>
          </w:p>
        </w:tc>
      </w:tr>
    </w:tbl>
    <w:p w:rsidR="00136B1C" w:rsidRPr="00040192" w:rsidRDefault="00136B1C" w:rsidP="00316D8D">
      <w:pPr>
        <w:jc w:val="both"/>
        <w:rPr>
          <w:rFonts w:ascii="Times New Roman" w:hAnsi="Times New Roman"/>
        </w:rPr>
      </w:pPr>
      <w:r w:rsidRPr="00040192">
        <w:rPr>
          <w:rFonts w:ascii="Times New Roman" w:hAnsi="Times New Roman"/>
          <w:b/>
        </w:rPr>
        <w:t>Примечание:</w:t>
      </w:r>
      <w:r w:rsidRPr="00040192">
        <w:rPr>
          <w:rFonts w:ascii="Times New Roman" w:hAnsi="Times New Roman"/>
        </w:rPr>
        <w:t xml:space="preserve"> Обобщенный перечень предельно допустимых концентраций (ПДК) вредных веществ для воды рыбохозяйственных водоемов, Москва </w:t>
      </w:r>
      <w:smartTag w:uri="urn:schemas-microsoft-com:office:smarttags" w:element="metricconverter">
        <w:smartTagPr>
          <w:attr w:name="ProductID" w:val="1990 г"/>
        </w:smartTagPr>
        <w:r w:rsidRPr="00040192">
          <w:rPr>
            <w:rFonts w:ascii="Times New Roman" w:hAnsi="Times New Roman"/>
          </w:rPr>
          <w:t>1990 г</w:t>
        </w:r>
      </w:smartTag>
      <w:r w:rsidRPr="00040192">
        <w:rPr>
          <w:rFonts w:ascii="Times New Roman" w:hAnsi="Times New Roman"/>
        </w:rPr>
        <w:t>.</w:t>
      </w:r>
    </w:p>
    <w:p w:rsidR="00136B1C" w:rsidRPr="00040192" w:rsidRDefault="00136B1C" w:rsidP="00316D8D">
      <w:pPr>
        <w:jc w:val="both"/>
        <w:rPr>
          <w:rFonts w:ascii="Times New Roman" w:hAnsi="Times New Roman"/>
        </w:rPr>
      </w:pPr>
      <w:r w:rsidRPr="00040192">
        <w:rPr>
          <w:rFonts w:ascii="Times New Roman" w:hAnsi="Times New Roman"/>
        </w:rPr>
        <w:t xml:space="preserve">** - Методические рекомендациии по формализованной комплексной оценке качества поверхностных и морских вод по гидрохимическим показателям, Москва </w:t>
      </w:r>
      <w:smartTag w:uri="urn:schemas-microsoft-com:office:smarttags" w:element="metricconverter">
        <w:smartTagPr>
          <w:attr w:name="ProductID" w:val="1988 г"/>
        </w:smartTagPr>
        <w:r w:rsidRPr="00040192">
          <w:rPr>
            <w:rFonts w:ascii="Times New Roman" w:hAnsi="Times New Roman"/>
          </w:rPr>
          <w:t>1988 г</w:t>
        </w:r>
      </w:smartTag>
      <w:r w:rsidRPr="00040192">
        <w:rPr>
          <w:rFonts w:ascii="Times New Roman" w:hAnsi="Times New Roman"/>
        </w:rPr>
        <w:t>.</w:t>
      </w:r>
    </w:p>
    <w:p w:rsidR="00136B1C" w:rsidRPr="00040192" w:rsidRDefault="00136B1C" w:rsidP="00316D8D">
      <w:pPr>
        <w:pStyle w:val="BodyText21"/>
        <w:jc w:val="both"/>
        <w:rPr>
          <w:rFonts w:ascii="Times New Roman" w:hAnsi="Times New Roman"/>
          <w:szCs w:val="24"/>
        </w:rPr>
      </w:pPr>
    </w:p>
    <w:p w:rsidR="00DE74A1" w:rsidRPr="00040192" w:rsidRDefault="00DE74A1" w:rsidP="00316D8D">
      <w:pPr>
        <w:pStyle w:val="BodyText21"/>
        <w:rPr>
          <w:rFonts w:ascii="Times New Roman" w:hAnsi="Times New Roman"/>
          <w:szCs w:val="24"/>
        </w:rPr>
      </w:pPr>
      <w:r w:rsidRPr="00040192">
        <w:rPr>
          <w:rFonts w:ascii="Times New Roman" w:hAnsi="Times New Roman"/>
          <w:szCs w:val="24"/>
        </w:rPr>
        <w:t xml:space="preserve">Приложение </w:t>
      </w:r>
      <w:r w:rsidR="00F63CC7" w:rsidRPr="00040192">
        <w:rPr>
          <w:rFonts w:ascii="Times New Roman" w:hAnsi="Times New Roman"/>
          <w:szCs w:val="24"/>
        </w:rPr>
        <w:t>6</w:t>
      </w:r>
    </w:p>
    <w:p w:rsidR="00136B1C" w:rsidRPr="009D65E3" w:rsidRDefault="00136B1C" w:rsidP="00316D8D">
      <w:pPr>
        <w:jc w:val="center"/>
        <w:rPr>
          <w:rFonts w:ascii="Times New Roman" w:hAnsi="Times New Roman"/>
        </w:rPr>
      </w:pPr>
      <w:r w:rsidRPr="009D65E3">
        <w:rPr>
          <w:rFonts w:ascii="Times New Roman" w:hAnsi="Times New Roman"/>
        </w:rPr>
        <w:t>Критерии качества поверхностных вод по величине ИЗВ</w:t>
      </w:r>
    </w:p>
    <w:tbl>
      <w:tblPr>
        <w:tblW w:w="9450" w:type="dxa"/>
        <w:jc w:val="center"/>
        <w:tblInd w:w="91" w:type="dxa"/>
        <w:tblLayout w:type="fixed"/>
        <w:tblCellMar>
          <w:left w:w="91" w:type="dxa"/>
          <w:right w:w="91" w:type="dxa"/>
        </w:tblCellMar>
        <w:tblLook w:val="0000"/>
      </w:tblPr>
      <w:tblGrid>
        <w:gridCol w:w="2520"/>
        <w:gridCol w:w="4082"/>
        <w:gridCol w:w="2848"/>
      </w:tblGrid>
      <w:tr w:rsidR="00136B1C" w:rsidRPr="00040192">
        <w:trPr>
          <w:jc w:val="center"/>
        </w:trPr>
        <w:tc>
          <w:tcPr>
            <w:tcW w:w="2520" w:type="dxa"/>
            <w:tcBorders>
              <w:top w:val="single" w:sz="6" w:space="0" w:color="auto"/>
              <w:left w:val="single" w:sz="6" w:space="0" w:color="auto"/>
              <w:bottom w:val="single" w:sz="4" w:space="0" w:color="auto"/>
              <w:right w:val="single" w:sz="6" w:space="0" w:color="auto"/>
            </w:tcBorders>
          </w:tcPr>
          <w:p w:rsidR="00136B1C" w:rsidRPr="00040192" w:rsidRDefault="00136B1C" w:rsidP="00316D8D">
            <w:pPr>
              <w:jc w:val="both"/>
              <w:rPr>
                <w:rFonts w:ascii="Times New Roman" w:hAnsi="Times New Roman"/>
                <w:b/>
              </w:rPr>
            </w:pPr>
            <w:r w:rsidRPr="00040192">
              <w:rPr>
                <w:rFonts w:ascii="Times New Roman" w:hAnsi="Times New Roman"/>
                <w:b/>
              </w:rPr>
              <w:t>Класс качества</w:t>
            </w:r>
          </w:p>
        </w:tc>
        <w:tc>
          <w:tcPr>
            <w:tcW w:w="4082" w:type="dxa"/>
            <w:tcBorders>
              <w:top w:val="single" w:sz="6" w:space="0" w:color="auto"/>
              <w:left w:val="single" w:sz="6" w:space="0" w:color="auto"/>
              <w:bottom w:val="single" w:sz="4" w:space="0" w:color="auto"/>
              <w:right w:val="single" w:sz="6" w:space="0" w:color="auto"/>
            </w:tcBorders>
          </w:tcPr>
          <w:p w:rsidR="00136B1C" w:rsidRPr="00040192" w:rsidRDefault="00136B1C" w:rsidP="00316D8D">
            <w:pPr>
              <w:jc w:val="both"/>
              <w:rPr>
                <w:rFonts w:ascii="Times New Roman" w:hAnsi="Times New Roman"/>
                <w:b/>
              </w:rPr>
            </w:pPr>
            <w:r w:rsidRPr="00040192">
              <w:rPr>
                <w:rFonts w:ascii="Times New Roman" w:hAnsi="Times New Roman"/>
                <w:b/>
              </w:rPr>
              <w:t>Характеристика качества воды</w:t>
            </w:r>
          </w:p>
        </w:tc>
        <w:tc>
          <w:tcPr>
            <w:tcW w:w="2848" w:type="dxa"/>
            <w:tcBorders>
              <w:top w:val="single" w:sz="6" w:space="0" w:color="auto"/>
              <w:left w:val="single" w:sz="6" w:space="0" w:color="auto"/>
              <w:bottom w:val="single" w:sz="4" w:space="0" w:color="auto"/>
              <w:right w:val="single" w:sz="6" w:space="0" w:color="auto"/>
            </w:tcBorders>
          </w:tcPr>
          <w:p w:rsidR="00136B1C" w:rsidRPr="00040192" w:rsidRDefault="00136B1C" w:rsidP="00316D8D">
            <w:pPr>
              <w:jc w:val="both"/>
              <w:rPr>
                <w:rFonts w:ascii="Times New Roman" w:hAnsi="Times New Roman"/>
                <w:b/>
              </w:rPr>
            </w:pPr>
            <w:r w:rsidRPr="00040192">
              <w:rPr>
                <w:rFonts w:ascii="Times New Roman" w:hAnsi="Times New Roman"/>
                <w:b/>
              </w:rPr>
              <w:t>Величина ИЗВ</w:t>
            </w:r>
          </w:p>
        </w:tc>
      </w:tr>
      <w:tr w:rsidR="00136B1C" w:rsidRPr="00040192">
        <w:trPr>
          <w:jc w:val="center"/>
        </w:trPr>
        <w:tc>
          <w:tcPr>
            <w:tcW w:w="2520"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t>1</w:t>
            </w:r>
          </w:p>
        </w:tc>
        <w:tc>
          <w:tcPr>
            <w:tcW w:w="408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pStyle w:val="a8"/>
              <w:jc w:val="both"/>
              <w:rPr>
                <w:rFonts w:ascii="Times New Roman" w:hAnsi="Times New Roman"/>
                <w:color w:val="auto"/>
                <w:szCs w:val="24"/>
              </w:rPr>
            </w:pPr>
            <w:r w:rsidRPr="00040192">
              <w:rPr>
                <w:rFonts w:ascii="Times New Roman" w:hAnsi="Times New Roman"/>
                <w:color w:val="auto"/>
                <w:szCs w:val="24"/>
              </w:rPr>
              <w:t>Очень чистая</w:t>
            </w:r>
          </w:p>
        </w:tc>
        <w:tc>
          <w:tcPr>
            <w:tcW w:w="284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sym w:font="Symbol" w:char="F0A3"/>
            </w:r>
            <w:r w:rsidRPr="00040192">
              <w:rPr>
                <w:rFonts w:ascii="Times New Roman" w:hAnsi="Times New Roman"/>
              </w:rPr>
              <w:t xml:space="preserve"> 0,3</w:t>
            </w:r>
          </w:p>
        </w:tc>
      </w:tr>
      <w:tr w:rsidR="00136B1C" w:rsidRPr="00040192">
        <w:trPr>
          <w:jc w:val="center"/>
        </w:trPr>
        <w:tc>
          <w:tcPr>
            <w:tcW w:w="2520"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t>2</w:t>
            </w:r>
          </w:p>
        </w:tc>
        <w:tc>
          <w:tcPr>
            <w:tcW w:w="408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t>Чистая</w:t>
            </w:r>
          </w:p>
        </w:tc>
        <w:tc>
          <w:tcPr>
            <w:tcW w:w="284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t>0,31 - 1,0</w:t>
            </w:r>
          </w:p>
        </w:tc>
      </w:tr>
      <w:tr w:rsidR="00136B1C" w:rsidRPr="00040192">
        <w:trPr>
          <w:jc w:val="center"/>
        </w:trPr>
        <w:tc>
          <w:tcPr>
            <w:tcW w:w="2520"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t>3</w:t>
            </w:r>
          </w:p>
        </w:tc>
        <w:tc>
          <w:tcPr>
            <w:tcW w:w="408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t>Умеренно загрязненная</w:t>
            </w:r>
          </w:p>
        </w:tc>
        <w:tc>
          <w:tcPr>
            <w:tcW w:w="284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t>1,01 - 2,5</w:t>
            </w:r>
          </w:p>
        </w:tc>
      </w:tr>
      <w:tr w:rsidR="00136B1C" w:rsidRPr="00040192">
        <w:trPr>
          <w:jc w:val="center"/>
        </w:trPr>
        <w:tc>
          <w:tcPr>
            <w:tcW w:w="2520"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t>4</w:t>
            </w:r>
          </w:p>
        </w:tc>
        <w:tc>
          <w:tcPr>
            <w:tcW w:w="408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t>Загрязненная</w:t>
            </w:r>
          </w:p>
        </w:tc>
        <w:tc>
          <w:tcPr>
            <w:tcW w:w="284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t>2,51 – 4,0</w:t>
            </w:r>
          </w:p>
        </w:tc>
      </w:tr>
      <w:tr w:rsidR="00136B1C" w:rsidRPr="00040192">
        <w:trPr>
          <w:jc w:val="center"/>
        </w:trPr>
        <w:tc>
          <w:tcPr>
            <w:tcW w:w="2520"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t>5</w:t>
            </w:r>
          </w:p>
        </w:tc>
        <w:tc>
          <w:tcPr>
            <w:tcW w:w="408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t>Грязная</w:t>
            </w:r>
          </w:p>
        </w:tc>
        <w:tc>
          <w:tcPr>
            <w:tcW w:w="284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t>4,01 – 6,0</w:t>
            </w:r>
          </w:p>
        </w:tc>
      </w:tr>
      <w:tr w:rsidR="00136B1C" w:rsidRPr="00040192">
        <w:trPr>
          <w:jc w:val="center"/>
        </w:trPr>
        <w:tc>
          <w:tcPr>
            <w:tcW w:w="2520"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t>6</w:t>
            </w:r>
          </w:p>
        </w:tc>
        <w:tc>
          <w:tcPr>
            <w:tcW w:w="408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t>Очень грязная</w:t>
            </w:r>
          </w:p>
        </w:tc>
        <w:tc>
          <w:tcPr>
            <w:tcW w:w="284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t>6,01 – 10,0</w:t>
            </w:r>
          </w:p>
        </w:tc>
      </w:tr>
      <w:tr w:rsidR="00136B1C" w:rsidRPr="00040192">
        <w:trPr>
          <w:jc w:val="center"/>
        </w:trPr>
        <w:tc>
          <w:tcPr>
            <w:tcW w:w="2520"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t>7</w:t>
            </w:r>
          </w:p>
        </w:tc>
        <w:tc>
          <w:tcPr>
            <w:tcW w:w="4082"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t>Чрезвычайно грязная</w:t>
            </w:r>
          </w:p>
        </w:tc>
        <w:tc>
          <w:tcPr>
            <w:tcW w:w="2848" w:type="dxa"/>
            <w:tcBorders>
              <w:top w:val="single" w:sz="4" w:space="0" w:color="auto"/>
              <w:left w:val="single" w:sz="4" w:space="0" w:color="auto"/>
              <w:bottom w:val="single" w:sz="4" w:space="0" w:color="auto"/>
              <w:right w:val="single" w:sz="4" w:space="0" w:color="auto"/>
            </w:tcBorders>
          </w:tcPr>
          <w:p w:rsidR="00136B1C" w:rsidRPr="00040192" w:rsidRDefault="00136B1C" w:rsidP="00316D8D">
            <w:pPr>
              <w:jc w:val="both"/>
              <w:rPr>
                <w:rFonts w:ascii="Times New Roman" w:hAnsi="Times New Roman"/>
              </w:rPr>
            </w:pPr>
            <w:r w:rsidRPr="00040192">
              <w:rPr>
                <w:rFonts w:ascii="Times New Roman" w:hAnsi="Times New Roman"/>
              </w:rPr>
              <w:sym w:font="Courier New" w:char="003E"/>
            </w:r>
            <w:r w:rsidRPr="00040192">
              <w:rPr>
                <w:rFonts w:ascii="Times New Roman" w:hAnsi="Times New Roman"/>
              </w:rPr>
              <w:t xml:space="preserve"> 10,0</w:t>
            </w:r>
          </w:p>
        </w:tc>
      </w:tr>
    </w:tbl>
    <w:p w:rsidR="002E3E52" w:rsidRPr="00040192" w:rsidRDefault="00A876BF" w:rsidP="002E3E52">
      <w:pPr>
        <w:pStyle w:val="a3"/>
        <w:jc w:val="right"/>
        <w:rPr>
          <w:rFonts w:ascii="Times New Roman" w:hAnsi="Times New Roman"/>
          <w:b w:val="0"/>
          <w:szCs w:val="24"/>
        </w:rPr>
      </w:pPr>
      <w:r w:rsidRPr="00040192">
        <w:rPr>
          <w:rFonts w:ascii="Times New Roman" w:hAnsi="Times New Roman"/>
          <w:b w:val="0"/>
          <w:szCs w:val="24"/>
        </w:rPr>
        <w:br w:type="page"/>
      </w:r>
      <w:r w:rsidR="002E3E52" w:rsidRPr="00040192">
        <w:rPr>
          <w:rFonts w:ascii="Times New Roman" w:hAnsi="Times New Roman"/>
          <w:b w:val="0"/>
          <w:szCs w:val="24"/>
        </w:rPr>
        <w:lastRenderedPageBreak/>
        <w:t xml:space="preserve">Приложение </w:t>
      </w:r>
      <w:r w:rsidR="00F63CC7" w:rsidRPr="00040192">
        <w:rPr>
          <w:rFonts w:ascii="Times New Roman" w:hAnsi="Times New Roman"/>
          <w:b w:val="0"/>
          <w:szCs w:val="24"/>
        </w:rPr>
        <w:t>7</w:t>
      </w:r>
    </w:p>
    <w:p w:rsidR="00EE6F4B" w:rsidRPr="009D65E3" w:rsidRDefault="00EE6F4B" w:rsidP="00EE6F4B">
      <w:pPr>
        <w:ind w:firstLine="700"/>
        <w:jc w:val="center"/>
        <w:rPr>
          <w:rFonts w:ascii="Times New Roman" w:hAnsi="Times New Roman"/>
        </w:rPr>
      </w:pPr>
      <w:r w:rsidRPr="009D65E3">
        <w:rPr>
          <w:rFonts w:ascii="Times New Roman" w:hAnsi="Times New Roman"/>
        </w:rPr>
        <w:t>Значения предельно-допустимых концентраций (ПДК) веществ в воде  водных объектов хозяйственно-питьевого и культурно-бытового водопользования по Республике Казахстан</w:t>
      </w:r>
    </w:p>
    <w:tbl>
      <w:tblPr>
        <w:tblW w:w="9282" w:type="dxa"/>
        <w:jc w:val="center"/>
        <w:tblInd w:w="158" w:type="dxa"/>
        <w:tblLayout w:type="fixed"/>
        <w:tblLook w:val="0000"/>
      </w:tblPr>
      <w:tblGrid>
        <w:gridCol w:w="4179"/>
        <w:gridCol w:w="2835"/>
        <w:gridCol w:w="2268"/>
      </w:tblGrid>
      <w:tr w:rsidR="00EE6F4B" w:rsidRPr="00040192">
        <w:trPr>
          <w:tblHeader/>
          <w:jc w:val="center"/>
        </w:trPr>
        <w:tc>
          <w:tcPr>
            <w:tcW w:w="4179"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9D65E3">
            <w:pPr>
              <w:jc w:val="center"/>
              <w:rPr>
                <w:rFonts w:ascii="Times New Roman" w:hAnsi="Times New Roman"/>
                <w:b/>
              </w:rPr>
            </w:pPr>
            <w:r w:rsidRPr="00040192">
              <w:rPr>
                <w:rFonts w:ascii="Times New Roman" w:hAnsi="Times New Roman"/>
                <w:b/>
              </w:rPr>
              <w:t>Наименование</w:t>
            </w:r>
          </w:p>
        </w:tc>
        <w:tc>
          <w:tcPr>
            <w:tcW w:w="2835"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3C7AE3" w:rsidP="009D65E3">
            <w:pPr>
              <w:jc w:val="center"/>
              <w:rPr>
                <w:rFonts w:ascii="Times New Roman" w:hAnsi="Times New Roman"/>
                <w:b/>
              </w:rPr>
            </w:pPr>
            <w:r w:rsidRPr="00040192">
              <w:rPr>
                <w:rFonts w:ascii="Times New Roman" w:hAnsi="Times New Roman"/>
                <w:b/>
                <w:lang w:val="kk-KZ"/>
              </w:rPr>
              <w:t xml:space="preserve">Нормативы </w:t>
            </w:r>
            <w:r w:rsidRPr="00040192">
              <w:rPr>
                <w:rFonts w:ascii="Times New Roman" w:hAnsi="Times New Roman"/>
                <w:b/>
              </w:rPr>
              <w:t xml:space="preserve">(предельно – допустимые концентрации – </w:t>
            </w:r>
            <w:r w:rsidR="00EE6F4B" w:rsidRPr="00040192">
              <w:rPr>
                <w:rFonts w:ascii="Times New Roman" w:hAnsi="Times New Roman"/>
                <w:b/>
              </w:rPr>
              <w:t>ПДК</w:t>
            </w:r>
            <w:r w:rsidRPr="00040192">
              <w:rPr>
                <w:rFonts w:ascii="Times New Roman" w:hAnsi="Times New Roman"/>
                <w:b/>
              </w:rPr>
              <w:t>)</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9D65E3">
            <w:pPr>
              <w:jc w:val="center"/>
              <w:rPr>
                <w:rFonts w:ascii="Times New Roman" w:hAnsi="Times New Roman"/>
                <w:b/>
                <w:spacing w:val="-20"/>
              </w:rPr>
            </w:pPr>
            <w:r w:rsidRPr="00040192">
              <w:rPr>
                <w:rFonts w:ascii="Times New Roman" w:hAnsi="Times New Roman"/>
                <w:b/>
                <w:spacing w:val="-20"/>
              </w:rPr>
              <w:t>Класс опасности</w:t>
            </w:r>
          </w:p>
        </w:tc>
      </w:tr>
      <w:tr w:rsidR="00EE6F4B" w:rsidRPr="00040192">
        <w:trPr>
          <w:tblHeader/>
          <w:jc w:val="center"/>
        </w:trPr>
        <w:tc>
          <w:tcPr>
            <w:tcW w:w="4179"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Цветность, в град.</w:t>
            </w:r>
          </w:p>
        </w:tc>
        <w:tc>
          <w:tcPr>
            <w:tcW w:w="2835"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jc w:val="center"/>
              <w:rPr>
                <w:rFonts w:ascii="Times New Roman" w:hAnsi="Times New Roman"/>
                <w:vertAlign w:val="superscript"/>
              </w:rPr>
            </w:pPr>
            <w:r w:rsidRPr="00040192">
              <w:rPr>
                <w:rFonts w:ascii="Times New Roman" w:hAnsi="Times New Roman"/>
              </w:rPr>
              <w:t>20 (35)</w:t>
            </w:r>
            <w:r w:rsidRPr="00040192">
              <w:rPr>
                <w:rFonts w:ascii="Times New Roman" w:hAnsi="Times New Roman"/>
                <w:vertAlign w:val="superscript"/>
              </w:rPr>
              <w:t>0</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jc w:val="both"/>
              <w:rPr>
                <w:rFonts w:ascii="Times New Roman" w:hAnsi="Times New Roman"/>
                <w:b/>
                <w:spacing w:val="-20"/>
              </w:rPr>
            </w:pPr>
          </w:p>
        </w:tc>
      </w:tr>
      <w:tr w:rsidR="00EE6F4B" w:rsidRPr="00040192">
        <w:trPr>
          <w:tblHeader/>
          <w:jc w:val="center"/>
        </w:trPr>
        <w:tc>
          <w:tcPr>
            <w:tcW w:w="4179"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Мутность, мг/дм</w:t>
            </w:r>
            <w:r w:rsidRPr="00040192">
              <w:rPr>
                <w:rFonts w:ascii="Times New Roman" w:hAnsi="Times New Roman"/>
                <w:vertAlign w:val="superscript"/>
              </w:rPr>
              <w:t>3</w:t>
            </w:r>
          </w:p>
        </w:tc>
        <w:tc>
          <w:tcPr>
            <w:tcW w:w="2835"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1,5 (2)</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jc w:val="both"/>
              <w:rPr>
                <w:rFonts w:ascii="Times New Roman" w:hAnsi="Times New Roman"/>
                <w:b/>
                <w:spacing w:val="-20"/>
              </w:rPr>
            </w:pPr>
          </w:p>
        </w:tc>
      </w:tr>
      <w:tr w:rsidR="00EE6F4B" w:rsidRPr="00040192">
        <w:trPr>
          <w:tblHeader/>
          <w:jc w:val="center"/>
        </w:trPr>
        <w:tc>
          <w:tcPr>
            <w:tcW w:w="4179"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Жесткость, мг</w:t>
            </w:r>
            <w:r w:rsidRPr="00040192">
              <w:rPr>
                <w:rFonts w:ascii="Times New Roman" w:hAnsi="Times New Roman"/>
                <w:lang w:val="en-US"/>
              </w:rPr>
              <w:t>-</w:t>
            </w:r>
            <w:r w:rsidRPr="00040192">
              <w:rPr>
                <w:rFonts w:ascii="Times New Roman" w:hAnsi="Times New Roman"/>
              </w:rPr>
              <w:t>экв/дм</w:t>
            </w:r>
            <w:r w:rsidRPr="00040192">
              <w:rPr>
                <w:rFonts w:ascii="Times New Roman" w:hAnsi="Times New Roman"/>
                <w:vertAlign w:val="superscript"/>
              </w:rPr>
              <w:t>3</w:t>
            </w:r>
          </w:p>
        </w:tc>
        <w:tc>
          <w:tcPr>
            <w:tcW w:w="2835"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7,0 (10)</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jc w:val="both"/>
              <w:rPr>
                <w:rFonts w:ascii="Times New Roman" w:hAnsi="Times New Roman"/>
                <w:b/>
                <w:spacing w:val="-20"/>
              </w:rPr>
            </w:pPr>
          </w:p>
        </w:tc>
      </w:tr>
      <w:tr w:rsidR="00EE6F4B" w:rsidRPr="00040192">
        <w:trPr>
          <w:tblHeader/>
          <w:jc w:val="center"/>
        </w:trPr>
        <w:tc>
          <w:tcPr>
            <w:tcW w:w="4179"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Общая минерализация (сухой остаток), мг/дм</w:t>
            </w:r>
            <w:r w:rsidRPr="00040192">
              <w:rPr>
                <w:rFonts w:ascii="Times New Roman" w:hAnsi="Times New Roman"/>
                <w:vertAlign w:val="superscript"/>
              </w:rPr>
              <w:t>3</w:t>
            </w:r>
          </w:p>
        </w:tc>
        <w:tc>
          <w:tcPr>
            <w:tcW w:w="2835"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1000 (1500)</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jc w:val="both"/>
              <w:rPr>
                <w:rFonts w:ascii="Times New Roman" w:hAnsi="Times New Roman"/>
                <w:b/>
                <w:spacing w:val="-20"/>
              </w:rPr>
            </w:pPr>
          </w:p>
        </w:tc>
      </w:tr>
      <w:tr w:rsidR="00EE6F4B" w:rsidRPr="00040192">
        <w:trPr>
          <w:tblHeader/>
          <w:jc w:val="center"/>
        </w:trPr>
        <w:tc>
          <w:tcPr>
            <w:tcW w:w="4179"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рН</w:t>
            </w:r>
          </w:p>
        </w:tc>
        <w:tc>
          <w:tcPr>
            <w:tcW w:w="2835"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6,5-8,5</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jc w:val="both"/>
              <w:rPr>
                <w:rFonts w:ascii="Times New Roman" w:hAnsi="Times New Roman"/>
                <w:b/>
                <w:spacing w:val="-20"/>
              </w:rPr>
            </w:pPr>
          </w:p>
        </w:tc>
      </w:tr>
      <w:tr w:rsidR="00EE6F4B" w:rsidRPr="00040192">
        <w:trPr>
          <w:tblHeader/>
          <w:jc w:val="center"/>
        </w:trPr>
        <w:tc>
          <w:tcPr>
            <w:tcW w:w="4179"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Окисляемость, мг/дм</w:t>
            </w:r>
            <w:r w:rsidRPr="00040192">
              <w:rPr>
                <w:rFonts w:ascii="Times New Roman" w:hAnsi="Times New Roman"/>
                <w:vertAlign w:val="superscript"/>
              </w:rPr>
              <w:t>3</w:t>
            </w:r>
          </w:p>
        </w:tc>
        <w:tc>
          <w:tcPr>
            <w:tcW w:w="2835"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5</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jc w:val="both"/>
              <w:rPr>
                <w:rFonts w:ascii="Times New Roman" w:hAnsi="Times New Roman"/>
                <w:b/>
                <w:spacing w:val="-20"/>
              </w:rPr>
            </w:pPr>
          </w:p>
        </w:tc>
      </w:tr>
      <w:tr w:rsidR="00EE6F4B" w:rsidRPr="00040192">
        <w:trPr>
          <w:tblHeader/>
          <w:jc w:val="center"/>
        </w:trPr>
        <w:tc>
          <w:tcPr>
            <w:tcW w:w="4179"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Кислород, мг/дм</w:t>
            </w:r>
            <w:r w:rsidRPr="00040192">
              <w:rPr>
                <w:rFonts w:ascii="Times New Roman" w:hAnsi="Times New Roman"/>
                <w:vertAlign w:val="superscript"/>
              </w:rPr>
              <w:t>3</w:t>
            </w:r>
          </w:p>
        </w:tc>
        <w:tc>
          <w:tcPr>
            <w:tcW w:w="2835"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jc w:val="center"/>
              <w:rPr>
                <w:rFonts w:ascii="Times New Roman" w:hAnsi="Times New Roman"/>
                <w:lang w:val="kk-KZ"/>
              </w:rPr>
            </w:pPr>
            <w:r w:rsidRPr="00040192">
              <w:rPr>
                <w:rFonts w:ascii="Times New Roman" w:hAnsi="Times New Roman"/>
                <w:lang w:val="kk-KZ"/>
              </w:rPr>
              <w:t>не менее 4</w:t>
            </w:r>
          </w:p>
        </w:tc>
        <w:tc>
          <w:tcPr>
            <w:tcW w:w="2268" w:type="dxa"/>
            <w:tcBorders>
              <w:top w:val="single" w:sz="6" w:space="0" w:color="auto"/>
              <w:left w:val="single" w:sz="6" w:space="0" w:color="auto"/>
              <w:bottom w:val="single" w:sz="6" w:space="0" w:color="auto"/>
              <w:right w:val="single" w:sz="6" w:space="0" w:color="auto"/>
            </w:tcBorders>
            <w:shd w:val="clear" w:color="auto" w:fill="auto"/>
          </w:tcPr>
          <w:p w:rsidR="00EE6F4B" w:rsidRPr="00040192" w:rsidRDefault="00EE6F4B" w:rsidP="00B133C1">
            <w:pPr>
              <w:jc w:val="both"/>
              <w:rPr>
                <w:rFonts w:ascii="Times New Roman" w:hAnsi="Times New Roman"/>
                <w:b/>
                <w:spacing w:val="-20"/>
              </w:rPr>
            </w:pPr>
          </w:p>
        </w:tc>
      </w:tr>
      <w:tr w:rsidR="00EE6F4B" w:rsidRPr="00040192">
        <w:trPr>
          <w:jc w:val="center"/>
        </w:trPr>
        <w:tc>
          <w:tcPr>
            <w:tcW w:w="4179" w:type="dxa"/>
            <w:tcBorders>
              <w:left w:val="single" w:sz="4" w:space="0" w:color="auto"/>
              <w:bottom w:val="single" w:sz="4" w:space="0" w:color="auto"/>
              <w:right w:val="single" w:sz="4"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lang w:val="kk-KZ"/>
              </w:rPr>
              <w:t>Сульфаты</w:t>
            </w:r>
            <w:r w:rsidRPr="00040192">
              <w:rPr>
                <w:rFonts w:ascii="Times New Roman" w:hAnsi="Times New Roman"/>
              </w:rPr>
              <w:t>, мг/дм</w:t>
            </w:r>
            <w:r w:rsidRPr="00040192">
              <w:rPr>
                <w:rFonts w:ascii="Times New Roman" w:hAnsi="Times New Roman"/>
                <w:vertAlign w:val="superscript"/>
              </w:rPr>
              <w:t>3</w:t>
            </w:r>
            <w:r w:rsidRPr="00040192">
              <w:rPr>
                <w:rFonts w:ascii="Times New Roman" w:hAnsi="Times New Roman"/>
                <w:lang w:val="kk-KZ"/>
              </w:rPr>
              <w:t xml:space="preserve"> </w:t>
            </w:r>
          </w:p>
        </w:tc>
        <w:tc>
          <w:tcPr>
            <w:tcW w:w="2835" w:type="dxa"/>
            <w:tcBorders>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lang w:val="kk-KZ"/>
              </w:rPr>
              <w:t>500</w:t>
            </w:r>
          </w:p>
        </w:tc>
        <w:tc>
          <w:tcPr>
            <w:tcW w:w="2268" w:type="dxa"/>
            <w:tcBorders>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lang w:val="kk-KZ"/>
              </w:rPr>
              <w:t>4</w:t>
            </w:r>
          </w:p>
        </w:tc>
      </w:tr>
      <w:tr w:rsidR="00EE6F4B" w:rsidRPr="00040192">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both"/>
              <w:rPr>
                <w:rFonts w:ascii="Times New Roman" w:hAnsi="Times New Roman"/>
              </w:rPr>
            </w:pPr>
            <w:r w:rsidRPr="00040192">
              <w:rPr>
                <w:rFonts w:ascii="Times New Roman" w:hAnsi="Times New Roman"/>
                <w:lang w:val="kk-KZ"/>
              </w:rPr>
              <w:t>Нитриты</w:t>
            </w:r>
            <w:r w:rsidRPr="00040192">
              <w:rPr>
                <w:rFonts w:ascii="Times New Roman" w:hAnsi="Times New Roman"/>
              </w:rPr>
              <w:t>,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lang w:val="kk-KZ"/>
              </w:rPr>
              <w:t>45,0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lang w:val="kk-KZ"/>
              </w:rPr>
              <w:t>2</w:t>
            </w:r>
          </w:p>
        </w:tc>
      </w:tr>
      <w:tr w:rsidR="00EE6F4B" w:rsidRPr="00040192">
        <w:trPr>
          <w:trHeight w:val="254"/>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both"/>
              <w:rPr>
                <w:rFonts w:ascii="Times New Roman" w:hAnsi="Times New Roman"/>
              </w:rPr>
            </w:pPr>
            <w:r w:rsidRPr="00040192">
              <w:rPr>
                <w:rFonts w:ascii="Times New Roman" w:hAnsi="Times New Roman"/>
                <w:lang w:val="kk-KZ"/>
              </w:rPr>
              <w:t>Хлориды</w:t>
            </w:r>
            <w:r w:rsidRPr="00040192">
              <w:rPr>
                <w:rFonts w:ascii="Times New Roman" w:hAnsi="Times New Roman"/>
              </w:rPr>
              <w:t>,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lang w:val="kk-KZ"/>
              </w:rPr>
              <w:t>350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lang w:val="kk-KZ"/>
              </w:rPr>
              <w:t>4</w:t>
            </w:r>
          </w:p>
        </w:tc>
      </w:tr>
      <w:tr w:rsidR="00EE6F4B" w:rsidRPr="00040192">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Медь,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lang w:val="kk-KZ"/>
              </w:rPr>
              <w:t>1,0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lang w:val="kk-KZ"/>
              </w:rPr>
              <w:t>3</w:t>
            </w:r>
          </w:p>
        </w:tc>
      </w:tr>
      <w:tr w:rsidR="00EE6F4B" w:rsidRPr="00040192">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lang w:val="kk-KZ"/>
              </w:rPr>
              <w:t>Кадмий</w:t>
            </w:r>
            <w:r w:rsidRPr="00040192">
              <w:rPr>
                <w:rFonts w:ascii="Times New Roman" w:hAnsi="Times New Roman"/>
              </w:rPr>
              <w:t>,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lang w:val="kk-KZ"/>
              </w:rPr>
              <w:t>0,001</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lang w:val="kk-KZ"/>
              </w:rPr>
              <w:t>2</w:t>
            </w:r>
          </w:p>
        </w:tc>
      </w:tr>
      <w:tr w:rsidR="00EE6F4B" w:rsidRPr="00040192">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lang w:val="kk-KZ"/>
              </w:rPr>
              <w:t>Мышьяк</w:t>
            </w:r>
            <w:r w:rsidRPr="00040192">
              <w:rPr>
                <w:rFonts w:ascii="Times New Roman" w:hAnsi="Times New Roman"/>
              </w:rPr>
              <w:t>,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lang w:val="kk-KZ"/>
              </w:rPr>
              <w:t>0,05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lang w:val="kk-KZ"/>
              </w:rPr>
              <w:t>2</w:t>
            </w:r>
          </w:p>
        </w:tc>
      </w:tr>
      <w:tr w:rsidR="00EE6F4B" w:rsidRPr="00040192">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both"/>
              <w:rPr>
                <w:rFonts w:ascii="Times New Roman" w:hAnsi="Times New Roman"/>
              </w:rPr>
            </w:pPr>
            <w:r w:rsidRPr="00040192">
              <w:rPr>
                <w:rFonts w:ascii="Times New Roman" w:hAnsi="Times New Roman"/>
              </w:rPr>
              <w:t>Свинец,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lang w:val="kk-KZ"/>
              </w:rPr>
              <w:t>0,03</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lang w:val="kk-KZ"/>
              </w:rPr>
              <w:t>2</w:t>
            </w:r>
          </w:p>
        </w:tc>
      </w:tr>
      <w:tr w:rsidR="00EE6F4B" w:rsidRPr="00040192">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Хром (6</w:t>
            </w:r>
            <w:r w:rsidRPr="00040192">
              <w:rPr>
                <w:rFonts w:ascii="Times New Roman" w:hAnsi="Times New Roman"/>
                <w:vertAlign w:val="superscript"/>
              </w:rPr>
              <w:t>+</w:t>
            </w:r>
            <w:r w:rsidRPr="00040192">
              <w:rPr>
                <w:rFonts w:ascii="Times New Roman" w:hAnsi="Times New Roman"/>
              </w:rPr>
              <w:t>),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0,05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3</w:t>
            </w:r>
          </w:p>
        </w:tc>
      </w:tr>
      <w:tr w:rsidR="00EE6F4B" w:rsidRPr="00040192">
        <w:trPr>
          <w:trHeight w:val="254"/>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Железо (общ.) ,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0,3 (1,0)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3</w:t>
            </w:r>
          </w:p>
        </w:tc>
      </w:tr>
      <w:tr w:rsidR="00EE6F4B" w:rsidRPr="00040192">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Железо (2</w:t>
            </w:r>
            <w:r w:rsidRPr="00040192">
              <w:rPr>
                <w:rFonts w:ascii="Times New Roman" w:hAnsi="Times New Roman"/>
                <w:vertAlign w:val="superscript"/>
              </w:rPr>
              <w:t>+</w:t>
            </w:r>
            <w:r w:rsidRPr="00040192">
              <w:rPr>
                <w:rFonts w:ascii="Times New Roman" w:hAnsi="Times New Roman"/>
              </w:rPr>
              <w:t>),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p>
        </w:tc>
      </w:tr>
      <w:tr w:rsidR="00EE6F4B" w:rsidRPr="00040192">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Железо (3</w:t>
            </w:r>
            <w:r w:rsidRPr="00040192">
              <w:rPr>
                <w:rFonts w:ascii="Times New Roman" w:hAnsi="Times New Roman"/>
                <w:vertAlign w:val="superscript"/>
              </w:rPr>
              <w:t>+</w:t>
            </w:r>
            <w:r w:rsidRPr="00040192">
              <w:rPr>
                <w:rFonts w:ascii="Times New Roman" w:hAnsi="Times New Roman"/>
              </w:rPr>
              <w:t>),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p>
        </w:tc>
      </w:tr>
      <w:tr w:rsidR="00EE6F4B" w:rsidRPr="00040192">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Цинк (2</w:t>
            </w:r>
            <w:r w:rsidRPr="00040192">
              <w:rPr>
                <w:rFonts w:ascii="Times New Roman" w:hAnsi="Times New Roman"/>
                <w:vertAlign w:val="superscript"/>
              </w:rPr>
              <w:t>+</w:t>
            </w:r>
            <w:r w:rsidRPr="00040192">
              <w:rPr>
                <w:rFonts w:ascii="Times New Roman" w:hAnsi="Times New Roman"/>
              </w:rPr>
              <w:t>),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5,0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3</w:t>
            </w:r>
          </w:p>
        </w:tc>
      </w:tr>
      <w:tr w:rsidR="00EE6F4B" w:rsidRPr="00040192">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Ртуть,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0,0005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1</w:t>
            </w:r>
          </w:p>
        </w:tc>
      </w:tr>
      <w:tr w:rsidR="00EE6F4B" w:rsidRPr="00040192">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Кадмий,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0,001</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2</w:t>
            </w:r>
          </w:p>
        </w:tc>
      </w:tr>
      <w:tr w:rsidR="00EE6F4B" w:rsidRPr="00040192">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Бор,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0,5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2</w:t>
            </w:r>
          </w:p>
        </w:tc>
      </w:tr>
      <w:tr w:rsidR="00EE6F4B" w:rsidRPr="00040192">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Фенолы,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0,25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p>
        </w:tc>
      </w:tr>
      <w:tr w:rsidR="00EE6F4B" w:rsidRPr="00040192">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Нефтепродукты,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0,1</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p>
        </w:tc>
      </w:tr>
      <w:tr w:rsidR="00EE6F4B" w:rsidRPr="00040192">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 xml:space="preserve">Фтор для климатических районов </w:t>
            </w:r>
            <w:r w:rsidRPr="00040192">
              <w:rPr>
                <w:rFonts w:ascii="Times New Roman" w:hAnsi="Times New Roman"/>
                <w:lang w:val="en-US"/>
              </w:rPr>
              <w:t>I</w:t>
            </w:r>
            <w:r w:rsidRPr="00040192">
              <w:rPr>
                <w:rFonts w:ascii="Times New Roman" w:hAnsi="Times New Roman"/>
              </w:rPr>
              <w:t>-</w:t>
            </w:r>
            <w:r w:rsidRPr="00040192">
              <w:rPr>
                <w:rFonts w:ascii="Times New Roman" w:hAnsi="Times New Roman"/>
                <w:lang w:val="en-US"/>
              </w:rPr>
              <w:t>II</w:t>
            </w:r>
            <w:r w:rsidRPr="00040192">
              <w:rPr>
                <w:rFonts w:ascii="Times New Roman" w:hAnsi="Times New Roman"/>
              </w:rPr>
              <w:t>,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1,5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2</w:t>
            </w:r>
          </w:p>
        </w:tc>
      </w:tr>
      <w:tr w:rsidR="00EE6F4B" w:rsidRPr="00040192">
        <w:trPr>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 xml:space="preserve">Фтор для климатических районов </w:t>
            </w:r>
            <w:r w:rsidRPr="00040192">
              <w:rPr>
                <w:rFonts w:ascii="Times New Roman" w:hAnsi="Times New Roman"/>
                <w:lang w:val="en-US"/>
              </w:rPr>
              <w:t>III</w:t>
            </w:r>
            <w:r w:rsidRPr="00040192">
              <w:rPr>
                <w:rFonts w:ascii="Times New Roman" w:hAnsi="Times New Roman"/>
              </w:rPr>
              <w:t>,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lang w:val="en-US"/>
              </w:rPr>
            </w:pPr>
            <w:r w:rsidRPr="00040192">
              <w:rPr>
                <w:rFonts w:ascii="Times New Roman" w:hAnsi="Times New Roman"/>
                <w:lang w:val="en-US"/>
              </w:rPr>
              <w:t>1</w:t>
            </w:r>
            <w:r w:rsidRPr="00040192">
              <w:rPr>
                <w:rFonts w:ascii="Times New Roman" w:hAnsi="Times New Roman"/>
              </w:rPr>
              <w:t>,</w:t>
            </w:r>
            <w:r w:rsidRPr="00040192">
              <w:rPr>
                <w:rFonts w:ascii="Times New Roman" w:hAnsi="Times New Roman"/>
                <w:lang w:val="en-US"/>
              </w:rPr>
              <w:t>2</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2</w:t>
            </w:r>
          </w:p>
        </w:tc>
      </w:tr>
      <w:tr w:rsidR="00EE6F4B" w:rsidRPr="00040192">
        <w:trPr>
          <w:trHeight w:hRule="exact" w:val="284"/>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Марганец , мг/дм</w:t>
            </w:r>
            <w:r w:rsidRPr="00040192">
              <w:rPr>
                <w:rFonts w:ascii="Times New Roman" w:hAnsi="Times New Roman"/>
                <w:vertAlign w:val="superscript"/>
              </w:rPr>
              <w:t>3</w:t>
            </w:r>
          </w:p>
          <w:p w:rsidR="00EE6F4B" w:rsidRPr="00040192" w:rsidRDefault="00EE6F4B" w:rsidP="00B133C1">
            <w:pPr>
              <w:rPr>
                <w:rFonts w:ascii="Times New Roman" w:hAnsi="Times New Roman"/>
              </w:rPr>
            </w:pP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0,1 (0,5)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3</w:t>
            </w:r>
          </w:p>
        </w:tc>
      </w:tr>
      <w:tr w:rsidR="00EE6F4B" w:rsidRPr="00040192">
        <w:trPr>
          <w:trHeight w:hRule="exact" w:val="284"/>
          <w:jc w:val="center"/>
        </w:trPr>
        <w:tc>
          <w:tcPr>
            <w:tcW w:w="4179"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Нитраты,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45,0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3</w:t>
            </w:r>
          </w:p>
        </w:tc>
      </w:tr>
      <w:tr w:rsidR="00EE6F4B" w:rsidRPr="00040192">
        <w:trPr>
          <w:trHeight w:hRule="exact" w:val="284"/>
          <w:jc w:val="center"/>
        </w:trPr>
        <w:tc>
          <w:tcPr>
            <w:tcW w:w="4179" w:type="dxa"/>
            <w:tcBorders>
              <w:top w:val="single" w:sz="4" w:space="0" w:color="auto"/>
              <w:left w:val="single" w:sz="4" w:space="0" w:color="auto"/>
              <w:bottom w:val="single" w:sz="6" w:space="0" w:color="auto"/>
              <w:right w:val="single" w:sz="4" w:space="0" w:color="auto"/>
            </w:tcBorders>
            <w:shd w:val="clear" w:color="auto" w:fill="auto"/>
          </w:tcPr>
          <w:p w:rsidR="00EE6F4B" w:rsidRPr="00040192" w:rsidRDefault="00EE6F4B" w:rsidP="00B133C1">
            <w:pPr>
              <w:rPr>
                <w:rFonts w:ascii="Times New Roman" w:hAnsi="Times New Roman"/>
              </w:rPr>
            </w:pPr>
            <w:r w:rsidRPr="00040192">
              <w:rPr>
                <w:rFonts w:ascii="Times New Roman" w:hAnsi="Times New Roman"/>
              </w:rPr>
              <w:t>Никель, мг/дм</w:t>
            </w:r>
            <w:r w:rsidRPr="00040192">
              <w:rPr>
                <w:rFonts w:ascii="Times New Roman" w:hAnsi="Times New Roman"/>
                <w:vertAlign w:val="superscript"/>
              </w:rPr>
              <w:t>3</w:t>
            </w:r>
          </w:p>
        </w:tc>
        <w:tc>
          <w:tcPr>
            <w:tcW w:w="2835" w:type="dxa"/>
            <w:tcBorders>
              <w:top w:val="single" w:sz="4" w:space="0" w:color="auto"/>
              <w:left w:val="single" w:sz="4" w:space="0" w:color="auto"/>
              <w:bottom w:val="single" w:sz="6"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0,1</w:t>
            </w:r>
          </w:p>
        </w:tc>
        <w:tc>
          <w:tcPr>
            <w:tcW w:w="2268" w:type="dxa"/>
            <w:tcBorders>
              <w:top w:val="single" w:sz="4" w:space="0" w:color="auto"/>
              <w:left w:val="single" w:sz="4" w:space="0" w:color="auto"/>
              <w:bottom w:val="single" w:sz="6" w:space="0" w:color="auto"/>
              <w:right w:val="single" w:sz="4" w:space="0" w:color="auto"/>
            </w:tcBorders>
            <w:shd w:val="clear" w:color="auto" w:fill="auto"/>
          </w:tcPr>
          <w:p w:rsidR="00EE6F4B" w:rsidRPr="00040192" w:rsidRDefault="00EE6F4B" w:rsidP="00B133C1">
            <w:pPr>
              <w:jc w:val="center"/>
              <w:rPr>
                <w:rFonts w:ascii="Times New Roman" w:hAnsi="Times New Roman"/>
              </w:rPr>
            </w:pPr>
            <w:r w:rsidRPr="00040192">
              <w:rPr>
                <w:rFonts w:ascii="Times New Roman" w:hAnsi="Times New Roman"/>
              </w:rPr>
              <w:t>3</w:t>
            </w:r>
          </w:p>
        </w:tc>
      </w:tr>
    </w:tbl>
    <w:p w:rsidR="002E3E52" w:rsidRPr="00040192" w:rsidRDefault="002E3E52" w:rsidP="002E3E52">
      <w:pPr>
        <w:pBdr>
          <w:bottom w:val="single" w:sz="6" w:space="1" w:color="auto"/>
        </w:pBdr>
        <w:jc w:val="both"/>
        <w:rPr>
          <w:rFonts w:ascii="Times New Roman" w:hAnsi="Times New Roman"/>
        </w:rPr>
      </w:pPr>
    </w:p>
    <w:p w:rsidR="002E3E52" w:rsidRPr="00040192" w:rsidRDefault="002E3E52" w:rsidP="002E3E52">
      <w:pPr>
        <w:pBdr>
          <w:bottom w:val="single" w:sz="6" w:space="1" w:color="auto"/>
        </w:pBdr>
        <w:jc w:val="both"/>
        <w:rPr>
          <w:rFonts w:ascii="Times New Roman" w:hAnsi="Times New Roman"/>
        </w:rPr>
      </w:pPr>
      <w:r w:rsidRPr="00040192">
        <w:rPr>
          <w:rFonts w:ascii="Times New Roman" w:hAnsi="Times New Roman"/>
        </w:rPr>
        <w:t>«Санитарно-эпидемиологические требования к водоисточникам, хозяйственно-питьевому водоснабжению, местам культурно-бытового водопользования и безопасности водных объектов № 554 СанПиН 28.07.10, Астана 2010 г</w:t>
      </w:r>
    </w:p>
    <w:p w:rsidR="002E3E52" w:rsidRPr="00040192" w:rsidRDefault="002E3E52" w:rsidP="002E3E52">
      <w:pPr>
        <w:rPr>
          <w:rFonts w:ascii="Times New Roman" w:hAnsi="Times New Roman"/>
        </w:rPr>
      </w:pPr>
    </w:p>
    <w:p w:rsidR="00766D64" w:rsidRPr="00040192" w:rsidRDefault="002E3E52" w:rsidP="00D52AB3">
      <w:pPr>
        <w:jc w:val="right"/>
        <w:rPr>
          <w:rFonts w:ascii="Times New Roman" w:hAnsi="Times New Roman"/>
          <w:b/>
          <w:lang w:eastAsia="ru-RU" w:bidi="ar-SA"/>
        </w:rPr>
      </w:pPr>
      <w:r w:rsidRPr="00040192">
        <w:rPr>
          <w:rFonts w:ascii="Times New Roman" w:hAnsi="Times New Roman"/>
          <w:b/>
        </w:rPr>
        <w:br w:type="page"/>
      </w:r>
      <w:r w:rsidR="00766D64" w:rsidRPr="00040192">
        <w:rPr>
          <w:rFonts w:ascii="Times New Roman" w:hAnsi="Times New Roman"/>
          <w:lang w:eastAsia="ru-RU" w:bidi="ar-SA"/>
        </w:rPr>
        <w:lastRenderedPageBreak/>
        <w:t xml:space="preserve">Приложение </w:t>
      </w:r>
      <w:r w:rsidR="00F63CC7" w:rsidRPr="00040192">
        <w:rPr>
          <w:rFonts w:ascii="Times New Roman" w:hAnsi="Times New Roman"/>
          <w:lang w:eastAsia="ru-RU" w:bidi="ar-SA"/>
        </w:rPr>
        <w:t>8</w:t>
      </w:r>
    </w:p>
    <w:p w:rsidR="00766D64" w:rsidRPr="009D65E3" w:rsidRDefault="005B5FAC" w:rsidP="00316D8D">
      <w:pPr>
        <w:jc w:val="center"/>
        <w:rPr>
          <w:rFonts w:ascii="Times New Roman" w:hAnsi="Times New Roman"/>
          <w:lang w:eastAsia="ru-RU" w:bidi="ar-SA"/>
        </w:rPr>
      </w:pPr>
      <w:r w:rsidRPr="009D65E3">
        <w:rPr>
          <w:rFonts w:ascii="Times New Roman" w:hAnsi="Times New Roman"/>
        </w:rPr>
        <w:t xml:space="preserve">Значения предельно-допустимых концентраций веществ </w:t>
      </w:r>
      <w:r w:rsidR="0085535F" w:rsidRPr="009D65E3">
        <w:rPr>
          <w:rFonts w:ascii="Times New Roman" w:hAnsi="Times New Roman"/>
          <w:lang w:eastAsia="ru-RU" w:bidi="ar-SA"/>
        </w:rPr>
        <w:t>в</w:t>
      </w:r>
      <w:r w:rsidR="00102C63" w:rsidRPr="009D65E3">
        <w:rPr>
          <w:rFonts w:ascii="Times New Roman" w:hAnsi="Times New Roman"/>
          <w:lang w:eastAsia="ru-RU" w:bidi="ar-SA"/>
        </w:rPr>
        <w:t xml:space="preserve"> мор</w:t>
      </w:r>
      <w:r w:rsidR="00766D64" w:rsidRPr="009D65E3">
        <w:rPr>
          <w:rFonts w:ascii="Times New Roman" w:hAnsi="Times New Roman"/>
          <w:lang w:eastAsia="ru-RU" w:bidi="ar-SA"/>
        </w:rPr>
        <w:t>ски</w:t>
      </w:r>
      <w:r w:rsidR="00102C63" w:rsidRPr="009D65E3">
        <w:rPr>
          <w:rFonts w:ascii="Times New Roman" w:hAnsi="Times New Roman"/>
          <w:lang w:eastAsia="ru-RU" w:bidi="ar-SA"/>
        </w:rPr>
        <w:t>х</w:t>
      </w:r>
      <w:r w:rsidR="00766D64" w:rsidRPr="009D65E3">
        <w:rPr>
          <w:rFonts w:ascii="Times New Roman" w:hAnsi="Times New Roman"/>
          <w:lang w:eastAsia="ru-RU" w:bidi="ar-SA"/>
        </w:rPr>
        <w:t xml:space="preserve"> вод</w:t>
      </w:r>
      <w:r w:rsidR="0085535F" w:rsidRPr="009D65E3">
        <w:rPr>
          <w:rFonts w:ascii="Times New Roman" w:hAnsi="Times New Roman"/>
          <w:lang w:eastAsia="ru-RU" w:bidi="ar-SA"/>
        </w:rPr>
        <w:t>ах</w:t>
      </w:r>
    </w:p>
    <w:tbl>
      <w:tblPr>
        <w:tblW w:w="9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08"/>
        <w:gridCol w:w="4799"/>
        <w:gridCol w:w="1793"/>
      </w:tblGrid>
      <w:tr w:rsidR="00766D64" w:rsidRPr="00040192">
        <w:trPr>
          <w:tblHeader/>
        </w:trPr>
        <w:tc>
          <w:tcPr>
            <w:tcW w:w="2808" w:type="dxa"/>
          </w:tcPr>
          <w:p w:rsidR="00766D64" w:rsidRPr="00040192" w:rsidRDefault="00766D64" w:rsidP="00316D8D">
            <w:pPr>
              <w:tabs>
                <w:tab w:val="left" w:pos="8647"/>
              </w:tabs>
              <w:jc w:val="center"/>
              <w:rPr>
                <w:rFonts w:ascii="Times New Roman" w:hAnsi="Times New Roman"/>
                <w:b/>
                <w:lang w:eastAsia="ru-RU" w:bidi="ar-SA"/>
              </w:rPr>
            </w:pPr>
            <w:r w:rsidRPr="00040192">
              <w:rPr>
                <w:rFonts w:ascii="Times New Roman" w:hAnsi="Times New Roman"/>
                <w:b/>
                <w:lang w:eastAsia="ru-RU" w:bidi="ar-SA"/>
              </w:rPr>
              <w:t>Наименование</w:t>
            </w:r>
          </w:p>
          <w:p w:rsidR="00766D64" w:rsidRPr="00040192" w:rsidRDefault="00766D64" w:rsidP="00316D8D">
            <w:pPr>
              <w:tabs>
                <w:tab w:val="left" w:pos="8647"/>
              </w:tabs>
              <w:jc w:val="center"/>
              <w:rPr>
                <w:rFonts w:ascii="Times New Roman" w:hAnsi="Times New Roman"/>
                <w:b/>
                <w:lang w:eastAsia="ru-RU" w:bidi="ar-SA"/>
              </w:rPr>
            </w:pPr>
            <w:r w:rsidRPr="00040192">
              <w:rPr>
                <w:rFonts w:ascii="Times New Roman" w:hAnsi="Times New Roman"/>
                <w:b/>
                <w:lang w:eastAsia="ru-RU" w:bidi="ar-SA"/>
              </w:rPr>
              <w:t>примесей</w:t>
            </w:r>
          </w:p>
        </w:tc>
        <w:tc>
          <w:tcPr>
            <w:tcW w:w="4799" w:type="dxa"/>
          </w:tcPr>
          <w:p w:rsidR="00766D64" w:rsidRPr="00040192" w:rsidRDefault="00766D64" w:rsidP="00316D8D">
            <w:pPr>
              <w:tabs>
                <w:tab w:val="left" w:pos="8647"/>
              </w:tabs>
              <w:jc w:val="center"/>
              <w:rPr>
                <w:rFonts w:ascii="Times New Roman" w:hAnsi="Times New Roman"/>
                <w:b/>
                <w:lang w:eastAsia="ru-RU" w:bidi="ar-SA"/>
              </w:rPr>
            </w:pPr>
            <w:r w:rsidRPr="00040192">
              <w:rPr>
                <w:rFonts w:ascii="Times New Roman" w:hAnsi="Times New Roman"/>
                <w:b/>
                <w:lang w:eastAsia="ru-RU" w:bidi="ar-SA"/>
              </w:rPr>
              <w:t xml:space="preserve">ПДК для морских вод, </w:t>
            </w:r>
          </w:p>
          <w:p w:rsidR="00766D64" w:rsidRPr="00040192" w:rsidRDefault="00766D64" w:rsidP="00316D8D">
            <w:pPr>
              <w:tabs>
                <w:tab w:val="left" w:pos="8647"/>
              </w:tabs>
              <w:jc w:val="center"/>
              <w:rPr>
                <w:rFonts w:ascii="Times New Roman" w:hAnsi="Times New Roman"/>
                <w:b/>
                <w:lang w:eastAsia="ru-RU" w:bidi="ar-SA"/>
              </w:rPr>
            </w:pPr>
            <w:r w:rsidRPr="00040192">
              <w:rPr>
                <w:rFonts w:ascii="Times New Roman" w:hAnsi="Times New Roman"/>
                <w:b/>
                <w:lang w:eastAsia="ru-RU" w:bidi="ar-SA"/>
              </w:rPr>
              <w:t>мг/л</w:t>
            </w:r>
          </w:p>
        </w:tc>
        <w:tc>
          <w:tcPr>
            <w:tcW w:w="1793" w:type="dxa"/>
          </w:tcPr>
          <w:p w:rsidR="00766D64" w:rsidRPr="00040192" w:rsidRDefault="00766D64" w:rsidP="00316D8D">
            <w:pPr>
              <w:tabs>
                <w:tab w:val="left" w:pos="8647"/>
              </w:tabs>
              <w:jc w:val="center"/>
              <w:rPr>
                <w:rFonts w:ascii="Times New Roman" w:hAnsi="Times New Roman"/>
                <w:b/>
                <w:lang w:eastAsia="ru-RU" w:bidi="ar-SA"/>
              </w:rPr>
            </w:pPr>
            <w:r w:rsidRPr="00040192">
              <w:rPr>
                <w:rFonts w:ascii="Times New Roman" w:hAnsi="Times New Roman"/>
                <w:b/>
                <w:lang w:eastAsia="ru-RU" w:bidi="ar-SA"/>
              </w:rPr>
              <w:t>Класс опасности</w:t>
            </w:r>
          </w:p>
        </w:tc>
      </w:tr>
      <w:tr w:rsidR="00C91D45" w:rsidRPr="00040192">
        <w:trPr>
          <w:trHeight w:hRule="exact" w:val="284"/>
        </w:trPr>
        <w:tc>
          <w:tcPr>
            <w:tcW w:w="2808" w:type="dxa"/>
          </w:tcPr>
          <w:p w:rsidR="00C91D45" w:rsidRPr="00040192" w:rsidRDefault="00C91D45" w:rsidP="00316D8D">
            <w:pPr>
              <w:rPr>
                <w:rFonts w:ascii="Times New Roman" w:hAnsi="Times New Roman"/>
                <w:snapToGrid w:val="0"/>
                <w:lang w:eastAsia="ru-RU" w:bidi="ar-SA"/>
              </w:rPr>
            </w:pPr>
            <w:r w:rsidRPr="00040192">
              <w:rPr>
                <w:rFonts w:ascii="Times New Roman" w:hAnsi="Times New Roman"/>
                <w:snapToGrid w:val="0"/>
                <w:lang w:eastAsia="ru-RU" w:bidi="ar-SA"/>
              </w:rPr>
              <w:t>Растворенный кислород</w:t>
            </w:r>
          </w:p>
        </w:tc>
        <w:tc>
          <w:tcPr>
            <w:tcW w:w="4799" w:type="dxa"/>
          </w:tcPr>
          <w:p w:rsidR="00C91D45" w:rsidRPr="00040192" w:rsidRDefault="00C91D45" w:rsidP="00C91D45">
            <w:pPr>
              <w:jc w:val="center"/>
              <w:rPr>
                <w:rFonts w:ascii="Times New Roman" w:hAnsi="Times New Roman"/>
              </w:rPr>
            </w:pPr>
            <w:r w:rsidRPr="00040192">
              <w:rPr>
                <w:rFonts w:ascii="Times New Roman" w:hAnsi="Times New Roman"/>
              </w:rPr>
              <w:t>**</w:t>
            </w:r>
          </w:p>
        </w:tc>
        <w:tc>
          <w:tcPr>
            <w:tcW w:w="1793" w:type="dxa"/>
          </w:tcPr>
          <w:p w:rsidR="00C91D45" w:rsidRPr="00040192" w:rsidRDefault="00C91D45" w:rsidP="00316D8D">
            <w:pPr>
              <w:tabs>
                <w:tab w:val="left" w:pos="8647"/>
              </w:tabs>
              <w:jc w:val="center"/>
              <w:rPr>
                <w:rFonts w:ascii="Times New Roman" w:hAnsi="Times New Roman"/>
                <w:lang w:eastAsia="ru-RU" w:bidi="ar-SA"/>
              </w:rPr>
            </w:pPr>
          </w:p>
        </w:tc>
      </w:tr>
      <w:tr w:rsidR="00C91D45" w:rsidRPr="00040192">
        <w:trPr>
          <w:trHeight w:hRule="exact" w:val="284"/>
        </w:trPr>
        <w:tc>
          <w:tcPr>
            <w:tcW w:w="2808" w:type="dxa"/>
          </w:tcPr>
          <w:p w:rsidR="00C91D45" w:rsidRPr="00040192" w:rsidRDefault="00C91D45" w:rsidP="00316D8D">
            <w:pPr>
              <w:rPr>
                <w:rFonts w:ascii="Times New Roman" w:hAnsi="Times New Roman"/>
                <w:snapToGrid w:val="0"/>
                <w:lang w:eastAsia="ru-RU" w:bidi="ar-SA"/>
              </w:rPr>
            </w:pPr>
            <w:r w:rsidRPr="00040192">
              <w:rPr>
                <w:rFonts w:ascii="Times New Roman" w:hAnsi="Times New Roman"/>
                <w:snapToGrid w:val="0"/>
                <w:lang w:eastAsia="ru-RU" w:bidi="ar-SA"/>
              </w:rPr>
              <w:t>БПК</w:t>
            </w:r>
            <w:r w:rsidRPr="00040192">
              <w:rPr>
                <w:rFonts w:ascii="Times New Roman" w:hAnsi="Times New Roman"/>
                <w:snapToGrid w:val="0"/>
                <w:vertAlign w:val="subscript"/>
                <w:lang w:eastAsia="ru-RU" w:bidi="ar-SA"/>
              </w:rPr>
              <w:t>5</w:t>
            </w:r>
          </w:p>
        </w:tc>
        <w:tc>
          <w:tcPr>
            <w:tcW w:w="4799" w:type="dxa"/>
          </w:tcPr>
          <w:p w:rsidR="00C91D45" w:rsidRPr="00040192" w:rsidRDefault="00C91D45" w:rsidP="00C91D45">
            <w:pPr>
              <w:jc w:val="center"/>
              <w:rPr>
                <w:rFonts w:ascii="Times New Roman" w:hAnsi="Times New Roman"/>
              </w:rPr>
            </w:pPr>
            <w:r w:rsidRPr="00040192">
              <w:rPr>
                <w:rFonts w:ascii="Times New Roman" w:hAnsi="Times New Roman"/>
              </w:rPr>
              <w:t>**</w:t>
            </w:r>
          </w:p>
        </w:tc>
        <w:tc>
          <w:tcPr>
            <w:tcW w:w="1793" w:type="dxa"/>
          </w:tcPr>
          <w:p w:rsidR="00C91D45" w:rsidRPr="00040192" w:rsidRDefault="00C91D45" w:rsidP="00316D8D">
            <w:pPr>
              <w:tabs>
                <w:tab w:val="left" w:pos="8647"/>
              </w:tabs>
              <w:jc w:val="center"/>
              <w:rPr>
                <w:rFonts w:ascii="Times New Roman" w:hAnsi="Times New Roman"/>
                <w:lang w:eastAsia="ru-RU" w:bidi="ar-SA"/>
              </w:rPr>
            </w:pPr>
          </w:p>
        </w:tc>
      </w:tr>
      <w:tr w:rsidR="00766D64" w:rsidRPr="00040192">
        <w:trPr>
          <w:trHeight w:hRule="exact" w:val="284"/>
        </w:trPr>
        <w:tc>
          <w:tcPr>
            <w:tcW w:w="2808" w:type="dxa"/>
          </w:tcPr>
          <w:p w:rsidR="00766D64" w:rsidRPr="00040192" w:rsidRDefault="00766D64" w:rsidP="00316D8D">
            <w:pPr>
              <w:rPr>
                <w:rFonts w:ascii="Times New Roman" w:hAnsi="Times New Roman"/>
                <w:snapToGrid w:val="0"/>
                <w:lang w:eastAsia="ru-RU" w:bidi="ar-SA"/>
              </w:rPr>
            </w:pPr>
            <w:r w:rsidRPr="00040192">
              <w:rPr>
                <w:rFonts w:ascii="Times New Roman" w:hAnsi="Times New Roman"/>
                <w:snapToGrid w:val="0"/>
                <w:lang w:eastAsia="ru-RU" w:bidi="ar-SA"/>
              </w:rPr>
              <w:t>Железо общее</w:t>
            </w:r>
          </w:p>
        </w:tc>
        <w:tc>
          <w:tcPr>
            <w:tcW w:w="4799" w:type="dxa"/>
          </w:tcPr>
          <w:p w:rsidR="00766D64" w:rsidRPr="00040192" w:rsidRDefault="00766D64" w:rsidP="00316D8D">
            <w:pPr>
              <w:jc w:val="center"/>
              <w:rPr>
                <w:rFonts w:ascii="Times New Roman" w:hAnsi="Times New Roman"/>
                <w:snapToGrid w:val="0"/>
                <w:lang w:eastAsia="ru-RU" w:bidi="ar-SA"/>
              </w:rPr>
            </w:pPr>
            <w:r w:rsidRPr="00040192">
              <w:rPr>
                <w:rFonts w:ascii="Times New Roman" w:hAnsi="Times New Roman"/>
                <w:snapToGrid w:val="0"/>
                <w:lang w:eastAsia="ru-RU" w:bidi="ar-SA"/>
              </w:rPr>
              <w:t>0,1</w:t>
            </w:r>
          </w:p>
        </w:tc>
        <w:tc>
          <w:tcPr>
            <w:tcW w:w="1793" w:type="dxa"/>
          </w:tcPr>
          <w:p w:rsidR="00766D64" w:rsidRPr="00040192" w:rsidRDefault="00766D64" w:rsidP="00316D8D">
            <w:pPr>
              <w:tabs>
                <w:tab w:val="left" w:pos="8647"/>
              </w:tabs>
              <w:jc w:val="center"/>
              <w:rPr>
                <w:rFonts w:ascii="Times New Roman" w:hAnsi="Times New Roman"/>
                <w:lang w:eastAsia="ru-RU" w:bidi="ar-SA"/>
              </w:rPr>
            </w:pPr>
            <w:r w:rsidRPr="00040192">
              <w:rPr>
                <w:rFonts w:ascii="Times New Roman" w:hAnsi="Times New Roman"/>
                <w:lang w:eastAsia="ru-RU" w:bidi="ar-SA"/>
              </w:rPr>
              <w:t>3</w:t>
            </w:r>
          </w:p>
        </w:tc>
      </w:tr>
      <w:tr w:rsidR="00766D64" w:rsidRPr="00040192">
        <w:trPr>
          <w:trHeight w:hRule="exact" w:val="284"/>
        </w:trPr>
        <w:tc>
          <w:tcPr>
            <w:tcW w:w="2808" w:type="dxa"/>
          </w:tcPr>
          <w:p w:rsidR="00766D64" w:rsidRPr="00040192" w:rsidRDefault="00766D64" w:rsidP="00316D8D">
            <w:pPr>
              <w:rPr>
                <w:rFonts w:ascii="Times New Roman" w:hAnsi="Times New Roman"/>
                <w:snapToGrid w:val="0"/>
                <w:lang w:eastAsia="ru-RU" w:bidi="ar-SA"/>
              </w:rPr>
            </w:pPr>
            <w:r w:rsidRPr="00040192">
              <w:rPr>
                <w:rFonts w:ascii="Times New Roman" w:hAnsi="Times New Roman"/>
                <w:snapToGrid w:val="0"/>
                <w:lang w:eastAsia="ru-RU" w:bidi="ar-SA"/>
              </w:rPr>
              <w:t>Фосфаты</w:t>
            </w:r>
          </w:p>
        </w:tc>
        <w:tc>
          <w:tcPr>
            <w:tcW w:w="4799" w:type="dxa"/>
          </w:tcPr>
          <w:p w:rsidR="00766D64" w:rsidRPr="00040192" w:rsidRDefault="00766D64" w:rsidP="00316D8D">
            <w:pPr>
              <w:jc w:val="center"/>
              <w:rPr>
                <w:rFonts w:ascii="Times New Roman" w:hAnsi="Times New Roman"/>
                <w:snapToGrid w:val="0"/>
                <w:lang w:eastAsia="ru-RU" w:bidi="ar-SA"/>
              </w:rPr>
            </w:pPr>
            <w:r w:rsidRPr="00040192">
              <w:rPr>
                <w:rFonts w:ascii="Times New Roman" w:hAnsi="Times New Roman"/>
                <w:snapToGrid w:val="0"/>
                <w:lang w:eastAsia="ru-RU" w:bidi="ar-SA"/>
              </w:rPr>
              <w:t>3,5</w:t>
            </w:r>
          </w:p>
        </w:tc>
        <w:tc>
          <w:tcPr>
            <w:tcW w:w="1793" w:type="dxa"/>
          </w:tcPr>
          <w:p w:rsidR="00766D64" w:rsidRPr="00040192" w:rsidRDefault="00766D64" w:rsidP="00316D8D">
            <w:pPr>
              <w:tabs>
                <w:tab w:val="left" w:pos="8647"/>
              </w:tabs>
              <w:jc w:val="center"/>
              <w:rPr>
                <w:rFonts w:ascii="Times New Roman" w:hAnsi="Times New Roman"/>
                <w:lang w:eastAsia="ru-RU" w:bidi="ar-SA"/>
              </w:rPr>
            </w:pPr>
          </w:p>
        </w:tc>
      </w:tr>
      <w:tr w:rsidR="00766D64" w:rsidRPr="00040192">
        <w:trPr>
          <w:trHeight w:hRule="exact" w:val="284"/>
        </w:trPr>
        <w:tc>
          <w:tcPr>
            <w:tcW w:w="2808" w:type="dxa"/>
          </w:tcPr>
          <w:p w:rsidR="00766D64" w:rsidRPr="00040192" w:rsidRDefault="00766D64" w:rsidP="00316D8D">
            <w:pPr>
              <w:rPr>
                <w:rFonts w:ascii="Times New Roman" w:hAnsi="Times New Roman"/>
                <w:snapToGrid w:val="0"/>
                <w:lang w:eastAsia="ru-RU" w:bidi="ar-SA"/>
              </w:rPr>
            </w:pPr>
            <w:r w:rsidRPr="00040192">
              <w:rPr>
                <w:rFonts w:ascii="Times New Roman" w:hAnsi="Times New Roman"/>
                <w:snapToGrid w:val="0"/>
                <w:lang w:eastAsia="ru-RU" w:bidi="ar-SA"/>
              </w:rPr>
              <w:t>Азот аммонийный</w:t>
            </w:r>
          </w:p>
        </w:tc>
        <w:tc>
          <w:tcPr>
            <w:tcW w:w="4799" w:type="dxa"/>
          </w:tcPr>
          <w:p w:rsidR="00766D64" w:rsidRPr="00040192" w:rsidRDefault="00766D64" w:rsidP="00316D8D">
            <w:pPr>
              <w:jc w:val="center"/>
              <w:rPr>
                <w:rFonts w:ascii="Times New Roman" w:hAnsi="Times New Roman"/>
                <w:snapToGrid w:val="0"/>
                <w:lang w:eastAsia="ru-RU" w:bidi="ar-SA"/>
              </w:rPr>
            </w:pPr>
            <w:r w:rsidRPr="00040192">
              <w:rPr>
                <w:rFonts w:ascii="Times New Roman" w:hAnsi="Times New Roman"/>
                <w:snapToGrid w:val="0"/>
                <w:lang w:eastAsia="ru-RU" w:bidi="ar-SA"/>
              </w:rPr>
              <w:t>0,5</w:t>
            </w:r>
          </w:p>
        </w:tc>
        <w:tc>
          <w:tcPr>
            <w:tcW w:w="1793" w:type="dxa"/>
          </w:tcPr>
          <w:p w:rsidR="00766D64" w:rsidRPr="00040192" w:rsidRDefault="00766D64" w:rsidP="00316D8D">
            <w:pPr>
              <w:tabs>
                <w:tab w:val="left" w:pos="8647"/>
              </w:tabs>
              <w:jc w:val="center"/>
              <w:rPr>
                <w:rFonts w:ascii="Times New Roman" w:hAnsi="Times New Roman"/>
                <w:lang w:eastAsia="ru-RU" w:bidi="ar-SA"/>
              </w:rPr>
            </w:pPr>
          </w:p>
        </w:tc>
      </w:tr>
      <w:tr w:rsidR="00766D64" w:rsidRPr="00040192">
        <w:trPr>
          <w:trHeight w:hRule="exact" w:val="284"/>
        </w:trPr>
        <w:tc>
          <w:tcPr>
            <w:tcW w:w="2808" w:type="dxa"/>
          </w:tcPr>
          <w:p w:rsidR="00766D64" w:rsidRPr="00040192" w:rsidRDefault="00766D64" w:rsidP="00316D8D">
            <w:pPr>
              <w:rPr>
                <w:rFonts w:ascii="Times New Roman" w:hAnsi="Times New Roman"/>
                <w:snapToGrid w:val="0"/>
                <w:lang w:eastAsia="ru-RU" w:bidi="ar-SA"/>
              </w:rPr>
            </w:pPr>
            <w:r w:rsidRPr="00040192">
              <w:rPr>
                <w:rFonts w:ascii="Times New Roman" w:hAnsi="Times New Roman"/>
                <w:snapToGrid w:val="0"/>
                <w:lang w:eastAsia="ru-RU" w:bidi="ar-SA"/>
              </w:rPr>
              <w:t>Азот нитритный</w:t>
            </w:r>
          </w:p>
        </w:tc>
        <w:tc>
          <w:tcPr>
            <w:tcW w:w="4799" w:type="dxa"/>
          </w:tcPr>
          <w:p w:rsidR="00766D64" w:rsidRPr="00040192" w:rsidRDefault="00766D64" w:rsidP="00316D8D">
            <w:pPr>
              <w:jc w:val="center"/>
              <w:rPr>
                <w:rFonts w:ascii="Times New Roman" w:hAnsi="Times New Roman"/>
                <w:snapToGrid w:val="0"/>
                <w:lang w:eastAsia="ru-RU" w:bidi="ar-SA"/>
              </w:rPr>
            </w:pPr>
            <w:r w:rsidRPr="00040192">
              <w:rPr>
                <w:rFonts w:ascii="Times New Roman" w:hAnsi="Times New Roman"/>
                <w:snapToGrid w:val="0"/>
                <w:lang w:eastAsia="ru-RU" w:bidi="ar-SA"/>
              </w:rPr>
              <w:t>0,02</w:t>
            </w:r>
          </w:p>
        </w:tc>
        <w:tc>
          <w:tcPr>
            <w:tcW w:w="1793" w:type="dxa"/>
          </w:tcPr>
          <w:p w:rsidR="00766D64" w:rsidRPr="00040192" w:rsidRDefault="00766D64" w:rsidP="00316D8D">
            <w:pPr>
              <w:tabs>
                <w:tab w:val="left" w:pos="8647"/>
              </w:tabs>
              <w:jc w:val="center"/>
              <w:rPr>
                <w:rFonts w:ascii="Times New Roman" w:hAnsi="Times New Roman"/>
                <w:lang w:eastAsia="ru-RU" w:bidi="ar-SA"/>
              </w:rPr>
            </w:pPr>
            <w:r w:rsidRPr="00040192">
              <w:rPr>
                <w:rFonts w:ascii="Times New Roman" w:hAnsi="Times New Roman"/>
                <w:lang w:eastAsia="ru-RU" w:bidi="ar-SA"/>
              </w:rPr>
              <w:t>2</w:t>
            </w:r>
          </w:p>
        </w:tc>
      </w:tr>
      <w:tr w:rsidR="00766D64" w:rsidRPr="00040192">
        <w:trPr>
          <w:trHeight w:hRule="exact" w:val="284"/>
        </w:trPr>
        <w:tc>
          <w:tcPr>
            <w:tcW w:w="2808" w:type="dxa"/>
          </w:tcPr>
          <w:p w:rsidR="00766D64" w:rsidRPr="00040192" w:rsidRDefault="00766D64" w:rsidP="00316D8D">
            <w:pPr>
              <w:rPr>
                <w:rFonts w:ascii="Times New Roman" w:hAnsi="Times New Roman"/>
                <w:snapToGrid w:val="0"/>
                <w:lang w:eastAsia="ru-RU" w:bidi="ar-SA"/>
              </w:rPr>
            </w:pPr>
            <w:r w:rsidRPr="00040192">
              <w:rPr>
                <w:rFonts w:ascii="Times New Roman" w:hAnsi="Times New Roman"/>
                <w:snapToGrid w:val="0"/>
                <w:lang w:eastAsia="ru-RU" w:bidi="ar-SA"/>
              </w:rPr>
              <w:t>Азот нитратный</w:t>
            </w:r>
          </w:p>
        </w:tc>
        <w:tc>
          <w:tcPr>
            <w:tcW w:w="4799" w:type="dxa"/>
          </w:tcPr>
          <w:p w:rsidR="00766D64" w:rsidRPr="00040192" w:rsidRDefault="00766D64" w:rsidP="00316D8D">
            <w:pPr>
              <w:jc w:val="center"/>
              <w:rPr>
                <w:rFonts w:ascii="Times New Roman" w:hAnsi="Times New Roman"/>
                <w:snapToGrid w:val="0"/>
                <w:lang w:eastAsia="ru-RU" w:bidi="ar-SA"/>
              </w:rPr>
            </w:pPr>
            <w:r w:rsidRPr="00040192">
              <w:rPr>
                <w:rFonts w:ascii="Times New Roman" w:hAnsi="Times New Roman"/>
                <w:snapToGrid w:val="0"/>
                <w:lang w:eastAsia="ru-RU" w:bidi="ar-SA"/>
              </w:rPr>
              <w:t>9,1</w:t>
            </w:r>
          </w:p>
        </w:tc>
        <w:tc>
          <w:tcPr>
            <w:tcW w:w="1793" w:type="dxa"/>
          </w:tcPr>
          <w:p w:rsidR="00766D64" w:rsidRPr="00040192" w:rsidRDefault="00766D64" w:rsidP="00316D8D">
            <w:pPr>
              <w:tabs>
                <w:tab w:val="left" w:pos="8647"/>
              </w:tabs>
              <w:jc w:val="center"/>
              <w:rPr>
                <w:rFonts w:ascii="Times New Roman" w:hAnsi="Times New Roman"/>
                <w:lang w:eastAsia="ru-RU" w:bidi="ar-SA"/>
              </w:rPr>
            </w:pPr>
            <w:r w:rsidRPr="00040192">
              <w:rPr>
                <w:rFonts w:ascii="Times New Roman" w:hAnsi="Times New Roman"/>
                <w:lang w:eastAsia="ru-RU" w:bidi="ar-SA"/>
              </w:rPr>
              <w:t>3</w:t>
            </w:r>
          </w:p>
        </w:tc>
      </w:tr>
      <w:tr w:rsidR="00766D64" w:rsidRPr="00040192">
        <w:trPr>
          <w:trHeight w:hRule="exact" w:val="284"/>
        </w:trPr>
        <w:tc>
          <w:tcPr>
            <w:tcW w:w="2808" w:type="dxa"/>
          </w:tcPr>
          <w:p w:rsidR="00766D64" w:rsidRPr="00040192" w:rsidRDefault="0085535F" w:rsidP="00316D8D">
            <w:pPr>
              <w:rPr>
                <w:rFonts w:ascii="Times New Roman" w:hAnsi="Times New Roman"/>
                <w:snapToGrid w:val="0"/>
                <w:lang w:eastAsia="ru-RU" w:bidi="ar-SA"/>
              </w:rPr>
            </w:pPr>
            <w:r w:rsidRPr="00040192">
              <w:rPr>
                <w:rFonts w:ascii="Times New Roman" w:hAnsi="Times New Roman"/>
                <w:snapToGrid w:val="0"/>
                <w:lang w:eastAsia="ru-RU" w:bidi="ar-SA"/>
              </w:rPr>
              <w:t>Хром (6+)</w:t>
            </w:r>
          </w:p>
        </w:tc>
        <w:tc>
          <w:tcPr>
            <w:tcW w:w="4799" w:type="dxa"/>
          </w:tcPr>
          <w:p w:rsidR="00766D64" w:rsidRPr="00040192" w:rsidRDefault="00766D64" w:rsidP="00316D8D">
            <w:pPr>
              <w:jc w:val="center"/>
              <w:rPr>
                <w:rFonts w:ascii="Times New Roman" w:hAnsi="Times New Roman"/>
                <w:snapToGrid w:val="0"/>
                <w:lang w:eastAsia="ru-RU" w:bidi="ar-SA"/>
              </w:rPr>
            </w:pPr>
            <w:r w:rsidRPr="00040192">
              <w:rPr>
                <w:rFonts w:ascii="Times New Roman" w:hAnsi="Times New Roman"/>
                <w:snapToGrid w:val="0"/>
                <w:lang w:eastAsia="ru-RU" w:bidi="ar-SA"/>
              </w:rPr>
              <w:t>0,02</w:t>
            </w:r>
          </w:p>
        </w:tc>
        <w:tc>
          <w:tcPr>
            <w:tcW w:w="1793" w:type="dxa"/>
          </w:tcPr>
          <w:p w:rsidR="00766D64" w:rsidRPr="00040192" w:rsidRDefault="00766D64" w:rsidP="00316D8D">
            <w:pPr>
              <w:tabs>
                <w:tab w:val="left" w:pos="8647"/>
              </w:tabs>
              <w:jc w:val="center"/>
              <w:rPr>
                <w:rFonts w:ascii="Times New Roman" w:hAnsi="Times New Roman"/>
                <w:lang w:eastAsia="ru-RU" w:bidi="ar-SA"/>
              </w:rPr>
            </w:pPr>
          </w:p>
        </w:tc>
      </w:tr>
      <w:tr w:rsidR="00766D64" w:rsidRPr="00040192">
        <w:trPr>
          <w:trHeight w:hRule="exact" w:val="284"/>
        </w:trPr>
        <w:tc>
          <w:tcPr>
            <w:tcW w:w="2808" w:type="dxa"/>
          </w:tcPr>
          <w:p w:rsidR="00766D64" w:rsidRPr="00040192" w:rsidRDefault="00766D64" w:rsidP="00316D8D">
            <w:pPr>
              <w:rPr>
                <w:rFonts w:ascii="Times New Roman" w:hAnsi="Times New Roman"/>
                <w:snapToGrid w:val="0"/>
                <w:lang w:eastAsia="ru-RU" w:bidi="ar-SA"/>
              </w:rPr>
            </w:pPr>
            <w:r w:rsidRPr="00040192">
              <w:rPr>
                <w:rFonts w:ascii="Times New Roman" w:hAnsi="Times New Roman"/>
                <w:snapToGrid w:val="0"/>
                <w:lang w:eastAsia="ru-RU" w:bidi="ar-SA"/>
              </w:rPr>
              <w:t>Нефтепродукты</w:t>
            </w:r>
          </w:p>
        </w:tc>
        <w:tc>
          <w:tcPr>
            <w:tcW w:w="4799" w:type="dxa"/>
          </w:tcPr>
          <w:p w:rsidR="00766D64" w:rsidRPr="00040192" w:rsidRDefault="00766D64" w:rsidP="00316D8D">
            <w:pPr>
              <w:jc w:val="center"/>
              <w:rPr>
                <w:rFonts w:ascii="Times New Roman" w:hAnsi="Times New Roman"/>
                <w:snapToGrid w:val="0"/>
                <w:lang w:eastAsia="ru-RU" w:bidi="ar-SA"/>
              </w:rPr>
            </w:pPr>
            <w:r w:rsidRPr="00040192">
              <w:rPr>
                <w:rFonts w:ascii="Times New Roman" w:hAnsi="Times New Roman"/>
                <w:snapToGrid w:val="0"/>
                <w:lang w:eastAsia="ru-RU" w:bidi="ar-SA"/>
              </w:rPr>
              <w:t>0,05</w:t>
            </w:r>
          </w:p>
        </w:tc>
        <w:tc>
          <w:tcPr>
            <w:tcW w:w="1793" w:type="dxa"/>
          </w:tcPr>
          <w:p w:rsidR="00766D64" w:rsidRPr="00040192" w:rsidRDefault="00766D64" w:rsidP="00316D8D">
            <w:pPr>
              <w:tabs>
                <w:tab w:val="left" w:pos="8647"/>
              </w:tabs>
              <w:jc w:val="center"/>
              <w:rPr>
                <w:rFonts w:ascii="Times New Roman" w:hAnsi="Times New Roman"/>
                <w:lang w:eastAsia="ru-RU" w:bidi="ar-SA"/>
              </w:rPr>
            </w:pPr>
            <w:r w:rsidRPr="00040192">
              <w:rPr>
                <w:rFonts w:ascii="Times New Roman" w:hAnsi="Times New Roman"/>
                <w:lang w:eastAsia="ru-RU" w:bidi="ar-SA"/>
              </w:rPr>
              <w:t>4</w:t>
            </w:r>
          </w:p>
        </w:tc>
      </w:tr>
      <w:tr w:rsidR="00766D64" w:rsidRPr="00040192">
        <w:trPr>
          <w:trHeight w:hRule="exact" w:val="284"/>
        </w:trPr>
        <w:tc>
          <w:tcPr>
            <w:tcW w:w="2808" w:type="dxa"/>
          </w:tcPr>
          <w:p w:rsidR="00766D64" w:rsidRPr="00040192" w:rsidRDefault="00766D64" w:rsidP="00316D8D">
            <w:pPr>
              <w:rPr>
                <w:rFonts w:ascii="Times New Roman" w:hAnsi="Times New Roman"/>
                <w:snapToGrid w:val="0"/>
                <w:lang w:eastAsia="ru-RU" w:bidi="ar-SA"/>
              </w:rPr>
            </w:pPr>
            <w:r w:rsidRPr="00040192">
              <w:rPr>
                <w:rFonts w:ascii="Times New Roman" w:hAnsi="Times New Roman"/>
                <w:snapToGrid w:val="0"/>
                <w:lang w:eastAsia="ru-RU" w:bidi="ar-SA"/>
              </w:rPr>
              <w:t>Марганец</w:t>
            </w:r>
          </w:p>
        </w:tc>
        <w:tc>
          <w:tcPr>
            <w:tcW w:w="4799" w:type="dxa"/>
          </w:tcPr>
          <w:p w:rsidR="00766D64" w:rsidRPr="00040192" w:rsidRDefault="00766D64" w:rsidP="00316D8D">
            <w:pPr>
              <w:jc w:val="center"/>
              <w:rPr>
                <w:rFonts w:ascii="Times New Roman" w:hAnsi="Times New Roman"/>
                <w:snapToGrid w:val="0"/>
                <w:lang w:eastAsia="ru-RU" w:bidi="ar-SA"/>
              </w:rPr>
            </w:pPr>
            <w:r w:rsidRPr="00040192">
              <w:rPr>
                <w:rFonts w:ascii="Times New Roman" w:hAnsi="Times New Roman"/>
                <w:snapToGrid w:val="0"/>
                <w:lang w:eastAsia="ru-RU" w:bidi="ar-SA"/>
              </w:rPr>
              <w:t>0,05</w:t>
            </w:r>
          </w:p>
        </w:tc>
        <w:tc>
          <w:tcPr>
            <w:tcW w:w="1793" w:type="dxa"/>
          </w:tcPr>
          <w:p w:rsidR="00766D64" w:rsidRPr="00040192" w:rsidRDefault="00766D64" w:rsidP="00316D8D">
            <w:pPr>
              <w:tabs>
                <w:tab w:val="left" w:pos="8647"/>
              </w:tabs>
              <w:jc w:val="center"/>
              <w:rPr>
                <w:rFonts w:ascii="Times New Roman" w:hAnsi="Times New Roman"/>
                <w:lang w:eastAsia="ru-RU" w:bidi="ar-SA"/>
              </w:rPr>
            </w:pPr>
          </w:p>
        </w:tc>
      </w:tr>
      <w:tr w:rsidR="00766D64" w:rsidRPr="00040192">
        <w:trPr>
          <w:trHeight w:hRule="exact" w:val="284"/>
        </w:trPr>
        <w:tc>
          <w:tcPr>
            <w:tcW w:w="2808" w:type="dxa"/>
          </w:tcPr>
          <w:p w:rsidR="00766D64" w:rsidRPr="00040192" w:rsidRDefault="00766D64" w:rsidP="00316D8D">
            <w:pPr>
              <w:rPr>
                <w:rFonts w:ascii="Times New Roman" w:hAnsi="Times New Roman"/>
                <w:snapToGrid w:val="0"/>
                <w:lang w:eastAsia="ru-RU" w:bidi="ar-SA"/>
              </w:rPr>
            </w:pPr>
            <w:r w:rsidRPr="00040192">
              <w:rPr>
                <w:rFonts w:ascii="Times New Roman" w:hAnsi="Times New Roman"/>
                <w:snapToGrid w:val="0"/>
                <w:lang w:eastAsia="ru-RU" w:bidi="ar-SA"/>
              </w:rPr>
              <w:t>Медь</w:t>
            </w:r>
          </w:p>
        </w:tc>
        <w:tc>
          <w:tcPr>
            <w:tcW w:w="4799" w:type="dxa"/>
          </w:tcPr>
          <w:p w:rsidR="00766D64" w:rsidRPr="00040192" w:rsidRDefault="00766D64" w:rsidP="00316D8D">
            <w:pPr>
              <w:jc w:val="center"/>
              <w:rPr>
                <w:rFonts w:ascii="Times New Roman" w:hAnsi="Times New Roman"/>
                <w:snapToGrid w:val="0"/>
                <w:lang w:eastAsia="ru-RU" w:bidi="ar-SA"/>
              </w:rPr>
            </w:pPr>
            <w:r w:rsidRPr="00040192">
              <w:rPr>
                <w:rFonts w:ascii="Times New Roman" w:hAnsi="Times New Roman"/>
                <w:snapToGrid w:val="0"/>
                <w:lang w:eastAsia="ru-RU" w:bidi="ar-SA"/>
              </w:rPr>
              <w:t>0,005</w:t>
            </w:r>
          </w:p>
        </w:tc>
        <w:tc>
          <w:tcPr>
            <w:tcW w:w="1793" w:type="dxa"/>
          </w:tcPr>
          <w:p w:rsidR="00766D64" w:rsidRPr="00040192" w:rsidRDefault="00766D64" w:rsidP="00316D8D">
            <w:pPr>
              <w:tabs>
                <w:tab w:val="left" w:pos="8647"/>
              </w:tabs>
              <w:jc w:val="center"/>
              <w:rPr>
                <w:rFonts w:ascii="Times New Roman" w:hAnsi="Times New Roman"/>
                <w:lang w:eastAsia="ru-RU" w:bidi="ar-SA"/>
              </w:rPr>
            </w:pPr>
            <w:r w:rsidRPr="00040192">
              <w:rPr>
                <w:rFonts w:ascii="Times New Roman" w:hAnsi="Times New Roman"/>
                <w:lang w:eastAsia="ru-RU" w:bidi="ar-SA"/>
              </w:rPr>
              <w:t>3</w:t>
            </w:r>
          </w:p>
        </w:tc>
      </w:tr>
      <w:tr w:rsidR="00766D64" w:rsidRPr="00040192">
        <w:trPr>
          <w:trHeight w:hRule="exact" w:val="284"/>
        </w:trPr>
        <w:tc>
          <w:tcPr>
            <w:tcW w:w="2808" w:type="dxa"/>
          </w:tcPr>
          <w:p w:rsidR="00766D64" w:rsidRPr="00040192" w:rsidRDefault="00766D64" w:rsidP="00316D8D">
            <w:pPr>
              <w:rPr>
                <w:rFonts w:ascii="Times New Roman" w:hAnsi="Times New Roman"/>
                <w:snapToGrid w:val="0"/>
                <w:lang w:eastAsia="ru-RU" w:bidi="ar-SA"/>
              </w:rPr>
            </w:pPr>
            <w:r w:rsidRPr="00040192">
              <w:rPr>
                <w:rFonts w:ascii="Times New Roman" w:hAnsi="Times New Roman"/>
                <w:snapToGrid w:val="0"/>
                <w:lang w:eastAsia="ru-RU" w:bidi="ar-SA"/>
              </w:rPr>
              <w:t>Сульфаты</w:t>
            </w:r>
          </w:p>
        </w:tc>
        <w:tc>
          <w:tcPr>
            <w:tcW w:w="4799" w:type="dxa"/>
          </w:tcPr>
          <w:p w:rsidR="00766D64" w:rsidRPr="00040192" w:rsidRDefault="00766D64" w:rsidP="00316D8D">
            <w:pPr>
              <w:jc w:val="center"/>
              <w:rPr>
                <w:rFonts w:ascii="Times New Roman" w:hAnsi="Times New Roman"/>
                <w:snapToGrid w:val="0"/>
                <w:lang w:eastAsia="ru-RU" w:bidi="ar-SA"/>
              </w:rPr>
            </w:pPr>
            <w:r w:rsidRPr="00040192">
              <w:rPr>
                <w:rFonts w:ascii="Times New Roman" w:hAnsi="Times New Roman"/>
                <w:snapToGrid w:val="0"/>
                <w:lang w:eastAsia="ru-RU" w:bidi="ar-SA"/>
              </w:rPr>
              <w:t>3500</w:t>
            </w:r>
          </w:p>
        </w:tc>
        <w:tc>
          <w:tcPr>
            <w:tcW w:w="1793" w:type="dxa"/>
          </w:tcPr>
          <w:p w:rsidR="00766D64" w:rsidRPr="00040192" w:rsidRDefault="00766D64" w:rsidP="00316D8D">
            <w:pPr>
              <w:tabs>
                <w:tab w:val="left" w:pos="8647"/>
              </w:tabs>
              <w:jc w:val="center"/>
              <w:rPr>
                <w:rFonts w:ascii="Times New Roman" w:hAnsi="Times New Roman"/>
                <w:lang w:eastAsia="ru-RU" w:bidi="ar-SA"/>
              </w:rPr>
            </w:pPr>
          </w:p>
        </w:tc>
      </w:tr>
      <w:tr w:rsidR="00766D64" w:rsidRPr="00040192">
        <w:trPr>
          <w:trHeight w:hRule="exact" w:val="284"/>
        </w:trPr>
        <w:tc>
          <w:tcPr>
            <w:tcW w:w="2808" w:type="dxa"/>
          </w:tcPr>
          <w:p w:rsidR="00766D64" w:rsidRPr="00040192" w:rsidRDefault="00766D64" w:rsidP="00316D8D">
            <w:pPr>
              <w:rPr>
                <w:rFonts w:ascii="Times New Roman" w:hAnsi="Times New Roman"/>
                <w:snapToGrid w:val="0"/>
                <w:lang w:eastAsia="ru-RU" w:bidi="ar-SA"/>
              </w:rPr>
            </w:pPr>
            <w:r w:rsidRPr="00040192">
              <w:rPr>
                <w:rFonts w:ascii="Times New Roman" w:hAnsi="Times New Roman"/>
                <w:snapToGrid w:val="0"/>
                <w:lang w:eastAsia="ru-RU" w:bidi="ar-SA"/>
              </w:rPr>
              <w:t>Фенолы</w:t>
            </w:r>
          </w:p>
        </w:tc>
        <w:tc>
          <w:tcPr>
            <w:tcW w:w="4799" w:type="dxa"/>
          </w:tcPr>
          <w:p w:rsidR="00766D64" w:rsidRPr="00040192" w:rsidRDefault="00766D64" w:rsidP="00316D8D">
            <w:pPr>
              <w:jc w:val="center"/>
              <w:rPr>
                <w:rFonts w:ascii="Times New Roman" w:hAnsi="Times New Roman"/>
                <w:snapToGrid w:val="0"/>
                <w:lang w:eastAsia="ru-RU" w:bidi="ar-SA"/>
              </w:rPr>
            </w:pPr>
            <w:r w:rsidRPr="00040192">
              <w:rPr>
                <w:rFonts w:ascii="Times New Roman" w:hAnsi="Times New Roman"/>
                <w:snapToGrid w:val="0"/>
                <w:lang w:eastAsia="ru-RU" w:bidi="ar-SA"/>
              </w:rPr>
              <w:t>0,001</w:t>
            </w:r>
          </w:p>
        </w:tc>
        <w:tc>
          <w:tcPr>
            <w:tcW w:w="1793" w:type="dxa"/>
          </w:tcPr>
          <w:p w:rsidR="00766D64" w:rsidRPr="00040192" w:rsidRDefault="00766D64" w:rsidP="00316D8D">
            <w:pPr>
              <w:tabs>
                <w:tab w:val="left" w:pos="8647"/>
              </w:tabs>
              <w:jc w:val="center"/>
              <w:rPr>
                <w:rFonts w:ascii="Times New Roman" w:hAnsi="Times New Roman"/>
                <w:lang w:eastAsia="ru-RU" w:bidi="ar-SA"/>
              </w:rPr>
            </w:pPr>
          </w:p>
        </w:tc>
      </w:tr>
      <w:tr w:rsidR="00766D64" w:rsidRPr="00040192">
        <w:trPr>
          <w:trHeight w:hRule="exact" w:val="284"/>
        </w:trPr>
        <w:tc>
          <w:tcPr>
            <w:tcW w:w="2808" w:type="dxa"/>
          </w:tcPr>
          <w:p w:rsidR="00766D64" w:rsidRPr="00040192" w:rsidRDefault="00766D64" w:rsidP="00316D8D">
            <w:pPr>
              <w:rPr>
                <w:rFonts w:ascii="Times New Roman" w:hAnsi="Times New Roman"/>
                <w:snapToGrid w:val="0"/>
                <w:lang w:eastAsia="ru-RU" w:bidi="ar-SA"/>
              </w:rPr>
            </w:pPr>
            <w:r w:rsidRPr="00040192">
              <w:rPr>
                <w:rFonts w:ascii="Times New Roman" w:hAnsi="Times New Roman"/>
                <w:snapToGrid w:val="0"/>
                <w:lang w:eastAsia="ru-RU" w:bidi="ar-SA"/>
              </w:rPr>
              <w:t>Цинк</w:t>
            </w:r>
          </w:p>
        </w:tc>
        <w:tc>
          <w:tcPr>
            <w:tcW w:w="4799" w:type="dxa"/>
          </w:tcPr>
          <w:p w:rsidR="00766D64" w:rsidRPr="00040192" w:rsidRDefault="00766D64" w:rsidP="00316D8D">
            <w:pPr>
              <w:jc w:val="center"/>
              <w:rPr>
                <w:rFonts w:ascii="Times New Roman" w:hAnsi="Times New Roman"/>
                <w:snapToGrid w:val="0"/>
                <w:lang w:eastAsia="ru-RU" w:bidi="ar-SA"/>
              </w:rPr>
            </w:pPr>
            <w:r w:rsidRPr="00040192">
              <w:rPr>
                <w:rFonts w:ascii="Times New Roman" w:hAnsi="Times New Roman"/>
                <w:snapToGrid w:val="0"/>
                <w:lang w:eastAsia="ru-RU" w:bidi="ar-SA"/>
              </w:rPr>
              <w:t>0,05</w:t>
            </w:r>
          </w:p>
        </w:tc>
        <w:tc>
          <w:tcPr>
            <w:tcW w:w="1793" w:type="dxa"/>
          </w:tcPr>
          <w:p w:rsidR="00766D64" w:rsidRPr="00040192" w:rsidRDefault="00766D64" w:rsidP="00316D8D">
            <w:pPr>
              <w:tabs>
                <w:tab w:val="left" w:pos="8647"/>
              </w:tabs>
              <w:jc w:val="center"/>
              <w:rPr>
                <w:rFonts w:ascii="Times New Roman" w:hAnsi="Times New Roman"/>
                <w:lang w:eastAsia="ru-RU" w:bidi="ar-SA"/>
              </w:rPr>
            </w:pPr>
          </w:p>
        </w:tc>
      </w:tr>
      <w:tr w:rsidR="00766D64" w:rsidRPr="00040192">
        <w:trPr>
          <w:trHeight w:hRule="exact" w:val="284"/>
        </w:trPr>
        <w:tc>
          <w:tcPr>
            <w:tcW w:w="2808" w:type="dxa"/>
          </w:tcPr>
          <w:p w:rsidR="00766D64" w:rsidRPr="00040192" w:rsidRDefault="00766D64" w:rsidP="00316D8D">
            <w:pPr>
              <w:rPr>
                <w:rFonts w:ascii="Times New Roman" w:hAnsi="Times New Roman"/>
                <w:snapToGrid w:val="0"/>
                <w:lang w:eastAsia="ru-RU" w:bidi="ar-SA"/>
              </w:rPr>
            </w:pPr>
            <w:r w:rsidRPr="00040192">
              <w:rPr>
                <w:rFonts w:ascii="Times New Roman" w:hAnsi="Times New Roman"/>
                <w:snapToGrid w:val="0"/>
                <w:lang w:eastAsia="ru-RU" w:bidi="ar-SA"/>
              </w:rPr>
              <w:t>Свинец</w:t>
            </w:r>
          </w:p>
        </w:tc>
        <w:tc>
          <w:tcPr>
            <w:tcW w:w="4799" w:type="dxa"/>
          </w:tcPr>
          <w:p w:rsidR="00766D64" w:rsidRPr="00040192" w:rsidRDefault="00766D64" w:rsidP="00316D8D">
            <w:pPr>
              <w:jc w:val="center"/>
              <w:rPr>
                <w:rFonts w:ascii="Times New Roman" w:hAnsi="Times New Roman"/>
                <w:snapToGrid w:val="0"/>
                <w:lang w:eastAsia="ru-RU" w:bidi="ar-SA"/>
              </w:rPr>
            </w:pPr>
            <w:r w:rsidRPr="00040192">
              <w:rPr>
                <w:rFonts w:ascii="Times New Roman" w:hAnsi="Times New Roman"/>
                <w:snapToGrid w:val="0"/>
                <w:lang w:eastAsia="ru-RU" w:bidi="ar-SA"/>
              </w:rPr>
              <w:t>0,01</w:t>
            </w:r>
          </w:p>
        </w:tc>
        <w:tc>
          <w:tcPr>
            <w:tcW w:w="1793" w:type="dxa"/>
          </w:tcPr>
          <w:p w:rsidR="00766D64" w:rsidRPr="00040192" w:rsidRDefault="00766D64" w:rsidP="00316D8D">
            <w:pPr>
              <w:tabs>
                <w:tab w:val="left" w:pos="8647"/>
              </w:tabs>
              <w:jc w:val="center"/>
              <w:rPr>
                <w:rFonts w:ascii="Times New Roman" w:hAnsi="Times New Roman"/>
                <w:lang w:eastAsia="ru-RU" w:bidi="ar-SA"/>
              </w:rPr>
            </w:pPr>
            <w:r w:rsidRPr="00040192">
              <w:rPr>
                <w:rFonts w:ascii="Times New Roman" w:hAnsi="Times New Roman"/>
                <w:lang w:eastAsia="ru-RU" w:bidi="ar-SA"/>
              </w:rPr>
              <w:t>2</w:t>
            </w:r>
          </w:p>
        </w:tc>
      </w:tr>
    </w:tbl>
    <w:p w:rsidR="002E23CA" w:rsidRPr="00040192" w:rsidRDefault="002E23CA" w:rsidP="00316D8D">
      <w:pPr>
        <w:ind w:firstLine="708"/>
        <w:jc w:val="right"/>
        <w:rPr>
          <w:rFonts w:ascii="Times New Roman" w:hAnsi="Times New Roman"/>
        </w:rPr>
      </w:pPr>
    </w:p>
    <w:p w:rsidR="00C91D45" w:rsidRPr="00040192" w:rsidRDefault="00C91D45" w:rsidP="00C91D45">
      <w:pPr>
        <w:jc w:val="both"/>
        <w:rPr>
          <w:rFonts w:ascii="Times New Roman" w:hAnsi="Times New Roman"/>
        </w:rPr>
      </w:pPr>
      <w:r w:rsidRPr="00040192">
        <w:rPr>
          <w:rFonts w:ascii="Times New Roman" w:hAnsi="Times New Roman"/>
        </w:rPr>
        <w:t xml:space="preserve">** - Методические рекомендациии по формализованной комплексной оценке качества поверхностных и морских вод по гидрохимическим показателям, Москва </w:t>
      </w:r>
      <w:smartTag w:uri="urn:schemas-microsoft-com:office:smarttags" w:element="metricconverter">
        <w:smartTagPr>
          <w:attr w:name="ProductID" w:val="1988 г"/>
        </w:smartTagPr>
        <w:r w:rsidRPr="00040192">
          <w:rPr>
            <w:rFonts w:ascii="Times New Roman" w:hAnsi="Times New Roman"/>
          </w:rPr>
          <w:t>1988 г</w:t>
        </w:r>
      </w:smartTag>
      <w:r w:rsidRPr="00040192">
        <w:rPr>
          <w:rFonts w:ascii="Times New Roman" w:hAnsi="Times New Roman"/>
        </w:rPr>
        <w:t>.</w:t>
      </w:r>
    </w:p>
    <w:p w:rsidR="000A4768" w:rsidRPr="00040192" w:rsidRDefault="000A4768" w:rsidP="00316D8D">
      <w:pPr>
        <w:jc w:val="right"/>
        <w:rPr>
          <w:rFonts w:ascii="Times New Roman" w:hAnsi="Times New Roman"/>
        </w:rPr>
      </w:pPr>
    </w:p>
    <w:p w:rsidR="000223F7" w:rsidRDefault="000223F7" w:rsidP="00316D8D">
      <w:pPr>
        <w:jc w:val="right"/>
        <w:rPr>
          <w:rFonts w:ascii="Times New Roman" w:hAnsi="Times New Roman"/>
          <w:lang w:val="en-US"/>
        </w:rPr>
      </w:pPr>
    </w:p>
    <w:p w:rsidR="00204E34" w:rsidRDefault="00204E34" w:rsidP="00316D8D">
      <w:pPr>
        <w:jc w:val="right"/>
        <w:rPr>
          <w:rFonts w:ascii="Times New Roman" w:hAnsi="Times New Roman"/>
          <w:lang w:val="en-US"/>
        </w:rPr>
      </w:pPr>
    </w:p>
    <w:p w:rsidR="00A34242" w:rsidRPr="00B5555A" w:rsidRDefault="00A34242" w:rsidP="00A34242">
      <w:pPr>
        <w:jc w:val="right"/>
        <w:rPr>
          <w:rFonts w:ascii="Times New Roman" w:hAnsi="Times New Roman"/>
        </w:rPr>
      </w:pPr>
      <w:r w:rsidRPr="00B5555A">
        <w:rPr>
          <w:rFonts w:ascii="Times New Roman" w:hAnsi="Times New Roman"/>
        </w:rPr>
        <w:t xml:space="preserve">Приложение </w:t>
      </w:r>
      <w:r>
        <w:rPr>
          <w:rFonts w:ascii="Times New Roman" w:hAnsi="Times New Roman"/>
        </w:rPr>
        <w:t>9</w:t>
      </w:r>
    </w:p>
    <w:p w:rsidR="00A34242" w:rsidRPr="009D65E3" w:rsidRDefault="00A34242" w:rsidP="00A34242">
      <w:pPr>
        <w:jc w:val="center"/>
        <w:rPr>
          <w:rFonts w:ascii="Times New Roman" w:hAnsi="Times New Roman"/>
          <w:lang w:val="kk-KZ" w:eastAsia="ru-RU" w:bidi="ar-SA"/>
        </w:rPr>
      </w:pPr>
      <w:r w:rsidRPr="009D65E3">
        <w:rPr>
          <w:rFonts w:ascii="Times New Roman" w:hAnsi="Times New Roman"/>
          <w:lang w:eastAsia="ru-RU" w:bidi="ar-SA"/>
        </w:rPr>
        <w:t>Критерий изменения качества морских вод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30"/>
        <w:gridCol w:w="1168"/>
        <w:gridCol w:w="5575"/>
      </w:tblGrid>
      <w:tr w:rsidR="00A34242" w:rsidRPr="00B5555A" w:rsidTr="009D65E3">
        <w:tblPrEx>
          <w:tblCellMar>
            <w:top w:w="0" w:type="dxa"/>
            <w:bottom w:w="0" w:type="dxa"/>
          </w:tblCellMar>
        </w:tblPrEx>
        <w:tc>
          <w:tcPr>
            <w:tcW w:w="4198" w:type="dxa"/>
            <w:gridSpan w:val="2"/>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jc w:val="center"/>
              <w:rPr>
                <w:rFonts w:ascii="Times New Roman" w:hAnsi="Times New Roman"/>
                <w:b/>
              </w:rPr>
            </w:pPr>
            <w:r w:rsidRPr="00B5555A">
              <w:rPr>
                <w:rFonts w:ascii="Times New Roman" w:hAnsi="Times New Roman"/>
                <w:b/>
              </w:rPr>
              <w:t>Класс качества вод</w:t>
            </w:r>
          </w:p>
        </w:tc>
        <w:tc>
          <w:tcPr>
            <w:tcW w:w="5575" w:type="dxa"/>
            <w:tcMar>
              <w:left w:w="28" w:type="dxa"/>
              <w:right w:w="28" w:type="dxa"/>
            </w:tcMar>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jc w:val="center"/>
              <w:rPr>
                <w:rFonts w:ascii="Times New Roman" w:hAnsi="Times New Roman"/>
                <w:b/>
              </w:rPr>
            </w:pPr>
            <w:r w:rsidRPr="00B5555A">
              <w:rPr>
                <w:rFonts w:ascii="Times New Roman" w:hAnsi="Times New Roman"/>
                <w:b/>
              </w:rPr>
              <w:t>Диапазон значений индекса загрязнения воды</w:t>
            </w:r>
          </w:p>
        </w:tc>
      </w:tr>
      <w:tr w:rsidR="00A34242" w:rsidRPr="00B5555A" w:rsidTr="009D65E3">
        <w:tblPrEx>
          <w:tblCellMar>
            <w:top w:w="0" w:type="dxa"/>
            <w:bottom w:w="0" w:type="dxa"/>
          </w:tblCellMar>
        </w:tblPrEx>
        <w:tc>
          <w:tcPr>
            <w:tcW w:w="3030" w:type="dxa"/>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rPr>
                <w:rFonts w:ascii="Times New Roman" w:hAnsi="Times New Roman"/>
                <w:b/>
              </w:rPr>
            </w:pPr>
            <w:r w:rsidRPr="00B5555A">
              <w:rPr>
                <w:rFonts w:ascii="Times New Roman" w:hAnsi="Times New Roman"/>
              </w:rPr>
              <w:t>Очень чистые</w:t>
            </w:r>
            <w:r w:rsidRPr="00B5555A">
              <w:rPr>
                <w:rFonts w:ascii="Times New Roman" w:hAnsi="Times New Roman"/>
                <w:b/>
              </w:rPr>
              <w:t xml:space="preserve"> </w:t>
            </w:r>
          </w:p>
        </w:tc>
        <w:tc>
          <w:tcPr>
            <w:tcW w:w="1168" w:type="dxa"/>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jc w:val="center"/>
              <w:rPr>
                <w:rFonts w:ascii="Times New Roman" w:hAnsi="Times New Roman"/>
              </w:rPr>
            </w:pPr>
            <w:r w:rsidRPr="00B5555A">
              <w:rPr>
                <w:rFonts w:ascii="Times New Roman" w:hAnsi="Times New Roman"/>
                <w:b/>
              </w:rPr>
              <w:t>I</w:t>
            </w:r>
          </w:p>
        </w:tc>
        <w:tc>
          <w:tcPr>
            <w:tcW w:w="5575" w:type="dxa"/>
            <w:tcMar>
              <w:left w:w="28" w:type="dxa"/>
              <w:right w:w="28" w:type="dxa"/>
            </w:tcMar>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jc w:val="center"/>
              <w:rPr>
                <w:rFonts w:ascii="Times New Roman" w:hAnsi="Times New Roman"/>
              </w:rPr>
            </w:pPr>
            <w:r w:rsidRPr="00B5555A">
              <w:rPr>
                <w:rFonts w:ascii="Times New Roman" w:hAnsi="Times New Roman"/>
              </w:rPr>
              <w:t>ИЗВ &lt; 0,25</w:t>
            </w:r>
          </w:p>
        </w:tc>
      </w:tr>
      <w:tr w:rsidR="00A34242" w:rsidRPr="00B5555A" w:rsidTr="009D65E3">
        <w:tblPrEx>
          <w:tblCellMar>
            <w:top w:w="0" w:type="dxa"/>
            <w:bottom w:w="0" w:type="dxa"/>
          </w:tblCellMar>
        </w:tblPrEx>
        <w:tc>
          <w:tcPr>
            <w:tcW w:w="3030" w:type="dxa"/>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rPr>
                <w:rFonts w:ascii="Times New Roman" w:hAnsi="Times New Roman"/>
                <w:b/>
              </w:rPr>
            </w:pPr>
            <w:r w:rsidRPr="00B5555A">
              <w:rPr>
                <w:rFonts w:ascii="Times New Roman" w:hAnsi="Times New Roman"/>
              </w:rPr>
              <w:t>Чистые</w:t>
            </w:r>
            <w:r w:rsidRPr="00B5555A">
              <w:rPr>
                <w:rFonts w:ascii="Times New Roman" w:hAnsi="Times New Roman"/>
                <w:b/>
              </w:rPr>
              <w:t xml:space="preserve"> </w:t>
            </w:r>
          </w:p>
        </w:tc>
        <w:tc>
          <w:tcPr>
            <w:tcW w:w="1168" w:type="dxa"/>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jc w:val="center"/>
              <w:rPr>
                <w:rFonts w:ascii="Times New Roman" w:hAnsi="Times New Roman"/>
              </w:rPr>
            </w:pPr>
            <w:r w:rsidRPr="00B5555A">
              <w:rPr>
                <w:rFonts w:ascii="Times New Roman" w:hAnsi="Times New Roman"/>
                <w:b/>
              </w:rPr>
              <w:t>II</w:t>
            </w:r>
          </w:p>
        </w:tc>
        <w:tc>
          <w:tcPr>
            <w:tcW w:w="5575" w:type="dxa"/>
            <w:tcMar>
              <w:left w:w="28" w:type="dxa"/>
              <w:right w:w="28" w:type="dxa"/>
            </w:tcMar>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jc w:val="center"/>
              <w:rPr>
                <w:rFonts w:ascii="Times New Roman" w:hAnsi="Times New Roman"/>
              </w:rPr>
            </w:pPr>
            <w:r w:rsidRPr="00B5555A">
              <w:rPr>
                <w:rFonts w:ascii="Times New Roman" w:hAnsi="Times New Roman"/>
              </w:rPr>
              <w:t xml:space="preserve">0,25 &lt; ИЗВ </w:t>
            </w:r>
            <w:r w:rsidRPr="00B5555A">
              <w:rPr>
                <w:rFonts w:ascii="Times New Roman" w:hAnsi="Times New Roman"/>
              </w:rPr>
              <w:sym w:font="Symbol" w:char="F0A3"/>
            </w:r>
            <w:r w:rsidRPr="00B5555A">
              <w:rPr>
                <w:rFonts w:ascii="Times New Roman" w:hAnsi="Times New Roman"/>
              </w:rPr>
              <w:t xml:space="preserve"> 0,75</w:t>
            </w:r>
          </w:p>
        </w:tc>
      </w:tr>
      <w:tr w:rsidR="00A34242" w:rsidRPr="00B5555A" w:rsidTr="009D65E3">
        <w:tblPrEx>
          <w:tblCellMar>
            <w:top w:w="0" w:type="dxa"/>
            <w:bottom w:w="0" w:type="dxa"/>
          </w:tblCellMar>
        </w:tblPrEx>
        <w:tc>
          <w:tcPr>
            <w:tcW w:w="3030" w:type="dxa"/>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rPr>
                <w:rFonts w:ascii="Times New Roman" w:hAnsi="Times New Roman"/>
                <w:b/>
              </w:rPr>
            </w:pPr>
            <w:r w:rsidRPr="00B5555A">
              <w:rPr>
                <w:rFonts w:ascii="Times New Roman" w:hAnsi="Times New Roman"/>
              </w:rPr>
              <w:t>Умеренно загрязненные</w:t>
            </w:r>
            <w:r w:rsidRPr="00B5555A">
              <w:rPr>
                <w:rFonts w:ascii="Times New Roman" w:hAnsi="Times New Roman"/>
                <w:b/>
              </w:rPr>
              <w:t xml:space="preserve"> </w:t>
            </w:r>
          </w:p>
        </w:tc>
        <w:tc>
          <w:tcPr>
            <w:tcW w:w="1168" w:type="dxa"/>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jc w:val="center"/>
              <w:rPr>
                <w:rFonts w:ascii="Times New Roman" w:hAnsi="Times New Roman"/>
              </w:rPr>
            </w:pPr>
            <w:r w:rsidRPr="00B5555A">
              <w:rPr>
                <w:rFonts w:ascii="Times New Roman" w:hAnsi="Times New Roman"/>
                <w:b/>
              </w:rPr>
              <w:t>III</w:t>
            </w:r>
          </w:p>
        </w:tc>
        <w:tc>
          <w:tcPr>
            <w:tcW w:w="5575" w:type="dxa"/>
            <w:tcMar>
              <w:left w:w="28" w:type="dxa"/>
              <w:right w:w="28" w:type="dxa"/>
            </w:tcMar>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jc w:val="center"/>
              <w:rPr>
                <w:rFonts w:ascii="Times New Roman" w:hAnsi="Times New Roman"/>
              </w:rPr>
            </w:pPr>
            <w:r w:rsidRPr="00B5555A">
              <w:rPr>
                <w:rFonts w:ascii="Times New Roman" w:hAnsi="Times New Roman"/>
              </w:rPr>
              <w:t xml:space="preserve">0,75 &lt; ИЗВ </w:t>
            </w:r>
            <w:r w:rsidRPr="00B5555A">
              <w:rPr>
                <w:rFonts w:ascii="Times New Roman" w:hAnsi="Times New Roman"/>
              </w:rPr>
              <w:sym w:font="Symbol" w:char="F0A3"/>
            </w:r>
            <w:r w:rsidRPr="00B5555A">
              <w:rPr>
                <w:rFonts w:ascii="Times New Roman" w:hAnsi="Times New Roman"/>
              </w:rPr>
              <w:t xml:space="preserve"> 1,25</w:t>
            </w:r>
          </w:p>
        </w:tc>
      </w:tr>
      <w:tr w:rsidR="00A34242" w:rsidRPr="00B5555A" w:rsidTr="009D65E3">
        <w:tblPrEx>
          <w:tblCellMar>
            <w:top w:w="0" w:type="dxa"/>
            <w:bottom w:w="0" w:type="dxa"/>
          </w:tblCellMar>
        </w:tblPrEx>
        <w:tc>
          <w:tcPr>
            <w:tcW w:w="3030" w:type="dxa"/>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rPr>
                <w:rFonts w:ascii="Times New Roman" w:hAnsi="Times New Roman"/>
                <w:b/>
              </w:rPr>
            </w:pPr>
            <w:r w:rsidRPr="00B5555A">
              <w:rPr>
                <w:rFonts w:ascii="Times New Roman" w:hAnsi="Times New Roman"/>
              </w:rPr>
              <w:t>Загрязненные</w:t>
            </w:r>
            <w:r w:rsidRPr="00B5555A">
              <w:rPr>
                <w:rFonts w:ascii="Times New Roman" w:hAnsi="Times New Roman"/>
                <w:b/>
              </w:rPr>
              <w:t xml:space="preserve"> </w:t>
            </w:r>
          </w:p>
        </w:tc>
        <w:tc>
          <w:tcPr>
            <w:tcW w:w="1168" w:type="dxa"/>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jc w:val="center"/>
              <w:rPr>
                <w:rFonts w:ascii="Times New Roman" w:hAnsi="Times New Roman"/>
              </w:rPr>
            </w:pPr>
            <w:r w:rsidRPr="00B5555A">
              <w:rPr>
                <w:rFonts w:ascii="Times New Roman" w:hAnsi="Times New Roman"/>
                <w:b/>
              </w:rPr>
              <w:t>IV</w:t>
            </w:r>
          </w:p>
        </w:tc>
        <w:tc>
          <w:tcPr>
            <w:tcW w:w="5575" w:type="dxa"/>
            <w:tcMar>
              <w:left w:w="28" w:type="dxa"/>
              <w:right w:w="28" w:type="dxa"/>
            </w:tcMar>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jc w:val="center"/>
              <w:rPr>
                <w:rFonts w:ascii="Times New Roman" w:hAnsi="Times New Roman"/>
              </w:rPr>
            </w:pPr>
            <w:r w:rsidRPr="00B5555A">
              <w:rPr>
                <w:rFonts w:ascii="Times New Roman" w:hAnsi="Times New Roman"/>
              </w:rPr>
              <w:t xml:space="preserve">1,25 &lt; ИЗВ </w:t>
            </w:r>
            <w:r w:rsidRPr="00B5555A">
              <w:rPr>
                <w:rFonts w:ascii="Times New Roman" w:hAnsi="Times New Roman"/>
              </w:rPr>
              <w:sym w:font="Symbol" w:char="F0A3"/>
            </w:r>
            <w:r w:rsidRPr="00B5555A">
              <w:rPr>
                <w:rFonts w:ascii="Times New Roman" w:hAnsi="Times New Roman"/>
              </w:rPr>
              <w:t xml:space="preserve"> 1,75</w:t>
            </w:r>
          </w:p>
        </w:tc>
      </w:tr>
      <w:tr w:rsidR="00A34242" w:rsidRPr="00B5555A" w:rsidTr="009D65E3">
        <w:tblPrEx>
          <w:tblCellMar>
            <w:top w:w="0" w:type="dxa"/>
            <w:bottom w:w="0" w:type="dxa"/>
          </w:tblCellMar>
        </w:tblPrEx>
        <w:tc>
          <w:tcPr>
            <w:tcW w:w="3030" w:type="dxa"/>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rPr>
                <w:rFonts w:ascii="Times New Roman" w:hAnsi="Times New Roman"/>
                <w:b/>
              </w:rPr>
            </w:pPr>
            <w:r w:rsidRPr="00B5555A">
              <w:rPr>
                <w:rFonts w:ascii="Times New Roman" w:hAnsi="Times New Roman"/>
              </w:rPr>
              <w:t>Грязные</w:t>
            </w:r>
            <w:r w:rsidRPr="00B5555A">
              <w:rPr>
                <w:rFonts w:ascii="Times New Roman" w:hAnsi="Times New Roman"/>
                <w:b/>
              </w:rPr>
              <w:t xml:space="preserve"> </w:t>
            </w:r>
          </w:p>
        </w:tc>
        <w:tc>
          <w:tcPr>
            <w:tcW w:w="1168" w:type="dxa"/>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jc w:val="center"/>
              <w:rPr>
                <w:rFonts w:ascii="Times New Roman" w:hAnsi="Times New Roman"/>
              </w:rPr>
            </w:pPr>
            <w:r w:rsidRPr="00B5555A">
              <w:rPr>
                <w:rFonts w:ascii="Times New Roman" w:hAnsi="Times New Roman"/>
                <w:b/>
              </w:rPr>
              <w:t>V</w:t>
            </w:r>
          </w:p>
        </w:tc>
        <w:tc>
          <w:tcPr>
            <w:tcW w:w="5575" w:type="dxa"/>
            <w:tcMar>
              <w:left w:w="28" w:type="dxa"/>
              <w:right w:w="28" w:type="dxa"/>
            </w:tcMar>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jc w:val="center"/>
              <w:rPr>
                <w:rFonts w:ascii="Times New Roman" w:hAnsi="Times New Roman"/>
              </w:rPr>
            </w:pPr>
            <w:r w:rsidRPr="00B5555A">
              <w:rPr>
                <w:rFonts w:ascii="Times New Roman" w:hAnsi="Times New Roman"/>
              </w:rPr>
              <w:t xml:space="preserve">1,75 &lt; ИЗВ </w:t>
            </w:r>
            <w:r w:rsidRPr="00B5555A">
              <w:rPr>
                <w:rFonts w:ascii="Times New Roman" w:hAnsi="Times New Roman"/>
              </w:rPr>
              <w:sym w:font="Symbol" w:char="F0A3"/>
            </w:r>
            <w:r w:rsidRPr="00B5555A">
              <w:rPr>
                <w:rFonts w:ascii="Times New Roman" w:hAnsi="Times New Roman"/>
              </w:rPr>
              <w:t xml:space="preserve"> 3,00</w:t>
            </w:r>
          </w:p>
        </w:tc>
      </w:tr>
      <w:tr w:rsidR="00A34242" w:rsidRPr="00B5555A" w:rsidTr="009D65E3">
        <w:tblPrEx>
          <w:tblCellMar>
            <w:top w:w="0" w:type="dxa"/>
            <w:bottom w:w="0" w:type="dxa"/>
          </w:tblCellMar>
        </w:tblPrEx>
        <w:tc>
          <w:tcPr>
            <w:tcW w:w="3030" w:type="dxa"/>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rPr>
                <w:rFonts w:ascii="Times New Roman" w:hAnsi="Times New Roman"/>
                <w:b/>
              </w:rPr>
            </w:pPr>
            <w:r w:rsidRPr="00B5555A">
              <w:rPr>
                <w:rFonts w:ascii="Times New Roman" w:hAnsi="Times New Roman"/>
              </w:rPr>
              <w:t>Очень грязные</w:t>
            </w:r>
            <w:r w:rsidRPr="00B5555A">
              <w:rPr>
                <w:rFonts w:ascii="Times New Roman" w:hAnsi="Times New Roman"/>
                <w:b/>
              </w:rPr>
              <w:t xml:space="preserve"> </w:t>
            </w:r>
          </w:p>
        </w:tc>
        <w:tc>
          <w:tcPr>
            <w:tcW w:w="1168" w:type="dxa"/>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jc w:val="center"/>
              <w:rPr>
                <w:rFonts w:ascii="Times New Roman" w:hAnsi="Times New Roman"/>
              </w:rPr>
            </w:pPr>
            <w:r w:rsidRPr="00B5555A">
              <w:rPr>
                <w:rFonts w:ascii="Times New Roman" w:hAnsi="Times New Roman"/>
                <w:b/>
              </w:rPr>
              <w:t>VI</w:t>
            </w:r>
          </w:p>
        </w:tc>
        <w:tc>
          <w:tcPr>
            <w:tcW w:w="5575" w:type="dxa"/>
            <w:tcMar>
              <w:left w:w="28" w:type="dxa"/>
              <w:right w:w="28" w:type="dxa"/>
            </w:tcMar>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jc w:val="center"/>
              <w:rPr>
                <w:rFonts w:ascii="Times New Roman" w:hAnsi="Times New Roman"/>
              </w:rPr>
            </w:pPr>
            <w:r w:rsidRPr="00B5555A">
              <w:rPr>
                <w:rFonts w:ascii="Times New Roman" w:hAnsi="Times New Roman"/>
              </w:rPr>
              <w:t xml:space="preserve">3,00 &lt; ИЗВ </w:t>
            </w:r>
            <w:r w:rsidRPr="00B5555A">
              <w:rPr>
                <w:rFonts w:ascii="Times New Roman" w:hAnsi="Times New Roman"/>
              </w:rPr>
              <w:sym w:font="Symbol" w:char="F0A3"/>
            </w:r>
            <w:r w:rsidRPr="00B5555A">
              <w:rPr>
                <w:rFonts w:ascii="Times New Roman" w:hAnsi="Times New Roman"/>
              </w:rPr>
              <w:t xml:space="preserve"> 5,00</w:t>
            </w:r>
          </w:p>
        </w:tc>
      </w:tr>
      <w:tr w:rsidR="00A34242" w:rsidRPr="00B5555A" w:rsidTr="009D65E3">
        <w:tblPrEx>
          <w:tblCellMar>
            <w:top w:w="0" w:type="dxa"/>
            <w:bottom w:w="0" w:type="dxa"/>
          </w:tblCellMar>
        </w:tblPrEx>
        <w:tc>
          <w:tcPr>
            <w:tcW w:w="3030" w:type="dxa"/>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rPr>
                <w:rFonts w:ascii="Times New Roman" w:hAnsi="Times New Roman"/>
                <w:b/>
              </w:rPr>
            </w:pPr>
            <w:r w:rsidRPr="00B5555A">
              <w:rPr>
                <w:rFonts w:ascii="Times New Roman" w:hAnsi="Times New Roman"/>
              </w:rPr>
              <w:t>Чрезвычайно грязные</w:t>
            </w:r>
            <w:r w:rsidRPr="00B5555A">
              <w:rPr>
                <w:rFonts w:ascii="Times New Roman" w:hAnsi="Times New Roman"/>
                <w:b/>
              </w:rPr>
              <w:t xml:space="preserve"> </w:t>
            </w:r>
          </w:p>
        </w:tc>
        <w:tc>
          <w:tcPr>
            <w:tcW w:w="1168" w:type="dxa"/>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jc w:val="center"/>
              <w:rPr>
                <w:rFonts w:ascii="Times New Roman" w:hAnsi="Times New Roman"/>
              </w:rPr>
            </w:pPr>
            <w:r w:rsidRPr="00B5555A">
              <w:rPr>
                <w:rFonts w:ascii="Times New Roman" w:hAnsi="Times New Roman"/>
                <w:b/>
              </w:rPr>
              <w:t>VII</w:t>
            </w:r>
          </w:p>
        </w:tc>
        <w:tc>
          <w:tcPr>
            <w:tcW w:w="5575" w:type="dxa"/>
            <w:tcMar>
              <w:left w:w="28" w:type="dxa"/>
              <w:right w:w="28" w:type="dxa"/>
            </w:tcMar>
          </w:tcPr>
          <w:p w:rsidR="00A34242" w:rsidRPr="00B5555A" w:rsidRDefault="00A34242" w:rsidP="006168A0">
            <w:pPr>
              <w:tabs>
                <w:tab w:val="left" w:pos="576"/>
                <w:tab w:val="left" w:pos="720"/>
                <w:tab w:val="left" w:pos="864"/>
                <w:tab w:val="left" w:pos="1008"/>
                <w:tab w:val="left" w:pos="1584"/>
                <w:tab w:val="left" w:pos="2160"/>
                <w:tab w:val="left" w:pos="2448"/>
                <w:tab w:val="left" w:pos="6336"/>
                <w:tab w:val="left" w:pos="6480"/>
                <w:tab w:val="left" w:pos="7056"/>
                <w:tab w:val="left" w:pos="7632"/>
              </w:tabs>
              <w:jc w:val="center"/>
              <w:rPr>
                <w:rFonts w:ascii="Times New Roman" w:hAnsi="Times New Roman"/>
              </w:rPr>
            </w:pPr>
            <w:r w:rsidRPr="00B5555A">
              <w:rPr>
                <w:rFonts w:ascii="Times New Roman" w:hAnsi="Times New Roman"/>
              </w:rPr>
              <w:t>ИЗВ &gt; 5,00</w:t>
            </w:r>
          </w:p>
        </w:tc>
      </w:tr>
    </w:tbl>
    <w:p w:rsidR="00204E34" w:rsidRDefault="00204E34" w:rsidP="00316D8D">
      <w:pPr>
        <w:jc w:val="right"/>
        <w:rPr>
          <w:rFonts w:ascii="Times New Roman" w:hAnsi="Times New Roman"/>
          <w:lang w:val="en-US"/>
        </w:rPr>
      </w:pPr>
    </w:p>
    <w:p w:rsidR="00204E34" w:rsidRDefault="00204E34" w:rsidP="00316D8D">
      <w:pPr>
        <w:jc w:val="right"/>
        <w:rPr>
          <w:rFonts w:ascii="Times New Roman" w:hAnsi="Times New Roman"/>
          <w:lang w:val="en-US"/>
        </w:rPr>
      </w:pPr>
    </w:p>
    <w:p w:rsidR="00204E34" w:rsidRDefault="00204E34" w:rsidP="00316D8D">
      <w:pPr>
        <w:jc w:val="right"/>
        <w:rPr>
          <w:rFonts w:ascii="Times New Roman" w:hAnsi="Times New Roman"/>
          <w:lang w:val="en-US"/>
        </w:rPr>
      </w:pPr>
    </w:p>
    <w:p w:rsidR="00204E34" w:rsidRDefault="00204E34" w:rsidP="00316D8D">
      <w:pPr>
        <w:jc w:val="right"/>
        <w:rPr>
          <w:rFonts w:ascii="Times New Roman" w:hAnsi="Times New Roman"/>
          <w:lang w:val="en-US"/>
        </w:rPr>
      </w:pPr>
    </w:p>
    <w:p w:rsidR="00204E34" w:rsidRDefault="00204E34" w:rsidP="00316D8D">
      <w:pPr>
        <w:jc w:val="right"/>
        <w:rPr>
          <w:rFonts w:ascii="Times New Roman" w:hAnsi="Times New Roman"/>
          <w:lang w:val="en-US"/>
        </w:rPr>
      </w:pPr>
    </w:p>
    <w:p w:rsidR="00204E34" w:rsidRDefault="00204E34" w:rsidP="00316D8D">
      <w:pPr>
        <w:jc w:val="right"/>
        <w:rPr>
          <w:rFonts w:ascii="Times New Roman" w:hAnsi="Times New Roman"/>
          <w:lang w:val="en-US"/>
        </w:rPr>
      </w:pPr>
    </w:p>
    <w:p w:rsidR="00204E34" w:rsidRDefault="00204E34" w:rsidP="00316D8D">
      <w:pPr>
        <w:jc w:val="right"/>
        <w:rPr>
          <w:rFonts w:ascii="Times New Roman" w:hAnsi="Times New Roman"/>
          <w:lang w:val="en-US"/>
        </w:rPr>
      </w:pPr>
    </w:p>
    <w:p w:rsidR="00204E34" w:rsidRDefault="00204E34" w:rsidP="00316D8D">
      <w:pPr>
        <w:jc w:val="right"/>
        <w:rPr>
          <w:rFonts w:ascii="Times New Roman" w:hAnsi="Times New Roman"/>
          <w:lang w:val="en-US"/>
        </w:rPr>
      </w:pPr>
    </w:p>
    <w:p w:rsidR="00204E34" w:rsidRDefault="00204E34" w:rsidP="00316D8D">
      <w:pPr>
        <w:jc w:val="right"/>
        <w:rPr>
          <w:rFonts w:ascii="Times New Roman" w:hAnsi="Times New Roman"/>
          <w:lang w:val="en-US"/>
        </w:rPr>
      </w:pPr>
    </w:p>
    <w:p w:rsidR="00204E34" w:rsidRDefault="00204E34" w:rsidP="00316D8D">
      <w:pPr>
        <w:jc w:val="right"/>
        <w:rPr>
          <w:rFonts w:ascii="Times New Roman" w:hAnsi="Times New Roman"/>
          <w:lang w:val="en-US"/>
        </w:rPr>
      </w:pPr>
    </w:p>
    <w:p w:rsidR="00204E34" w:rsidRDefault="00204E34" w:rsidP="00316D8D">
      <w:pPr>
        <w:jc w:val="right"/>
        <w:rPr>
          <w:rFonts w:ascii="Times New Roman" w:hAnsi="Times New Roman"/>
          <w:lang w:val="en-US"/>
        </w:rPr>
      </w:pPr>
    </w:p>
    <w:p w:rsidR="00204E34" w:rsidRDefault="00204E34" w:rsidP="00316D8D">
      <w:pPr>
        <w:jc w:val="right"/>
        <w:rPr>
          <w:rFonts w:ascii="Times New Roman" w:hAnsi="Times New Roman"/>
          <w:lang w:val="en-US"/>
        </w:rPr>
      </w:pPr>
    </w:p>
    <w:p w:rsidR="00204E34" w:rsidRDefault="00204E34" w:rsidP="00316D8D">
      <w:pPr>
        <w:jc w:val="right"/>
        <w:rPr>
          <w:rFonts w:ascii="Times New Roman" w:hAnsi="Times New Roman"/>
          <w:lang w:val="en-US"/>
        </w:rPr>
      </w:pPr>
    </w:p>
    <w:p w:rsidR="00204E34" w:rsidRDefault="00204E34" w:rsidP="00316D8D">
      <w:pPr>
        <w:jc w:val="right"/>
        <w:rPr>
          <w:rFonts w:ascii="Times New Roman" w:hAnsi="Times New Roman"/>
          <w:lang w:val="en-US"/>
        </w:rPr>
      </w:pPr>
    </w:p>
    <w:p w:rsidR="00204E34" w:rsidRDefault="00204E34" w:rsidP="00316D8D">
      <w:pPr>
        <w:jc w:val="right"/>
        <w:rPr>
          <w:rFonts w:ascii="Times New Roman" w:hAnsi="Times New Roman"/>
          <w:lang w:val="en-US"/>
        </w:rPr>
      </w:pPr>
    </w:p>
    <w:p w:rsidR="00204E34" w:rsidRDefault="00204E34" w:rsidP="00316D8D">
      <w:pPr>
        <w:jc w:val="right"/>
        <w:rPr>
          <w:rFonts w:ascii="Times New Roman" w:hAnsi="Times New Roman"/>
          <w:lang w:val="en-US"/>
        </w:rPr>
      </w:pPr>
    </w:p>
    <w:p w:rsidR="00204E34" w:rsidRDefault="00204E34" w:rsidP="00316D8D">
      <w:pPr>
        <w:jc w:val="right"/>
        <w:rPr>
          <w:rFonts w:ascii="Times New Roman" w:hAnsi="Times New Roman"/>
          <w:lang w:val="en-US"/>
        </w:rPr>
      </w:pPr>
    </w:p>
    <w:p w:rsidR="00204E34" w:rsidRDefault="00204E34" w:rsidP="00316D8D">
      <w:pPr>
        <w:jc w:val="right"/>
        <w:rPr>
          <w:rFonts w:ascii="Times New Roman" w:hAnsi="Times New Roman"/>
          <w:lang w:val="en-US"/>
        </w:rPr>
      </w:pPr>
    </w:p>
    <w:p w:rsidR="00204E34" w:rsidRPr="00204E34" w:rsidRDefault="00204E34" w:rsidP="00316D8D">
      <w:pPr>
        <w:jc w:val="right"/>
        <w:rPr>
          <w:rFonts w:ascii="Times New Roman" w:hAnsi="Times New Roman"/>
          <w:lang w:val="en-US"/>
        </w:rPr>
      </w:pPr>
    </w:p>
    <w:p w:rsidR="00D52AB3" w:rsidRPr="00040192" w:rsidRDefault="00D52AB3" w:rsidP="00316D8D">
      <w:pPr>
        <w:jc w:val="both"/>
        <w:rPr>
          <w:rFonts w:ascii="Times New Roman" w:hAnsi="Times New Roman"/>
          <w:b/>
          <w:caps/>
          <w:sz w:val="28"/>
        </w:rPr>
      </w:pPr>
    </w:p>
    <w:p w:rsidR="00D52AB3" w:rsidRPr="00040192" w:rsidRDefault="00D52AB3" w:rsidP="00316D8D">
      <w:pPr>
        <w:jc w:val="both"/>
        <w:rPr>
          <w:rFonts w:ascii="Times New Roman" w:hAnsi="Times New Roman"/>
          <w:b/>
          <w:caps/>
          <w:sz w:val="28"/>
        </w:rPr>
      </w:pPr>
    </w:p>
    <w:p w:rsidR="00D52AB3" w:rsidRPr="00040192" w:rsidRDefault="00D52AB3" w:rsidP="00316D8D">
      <w:pPr>
        <w:jc w:val="both"/>
        <w:rPr>
          <w:rFonts w:ascii="Times New Roman" w:hAnsi="Times New Roman"/>
          <w:b/>
          <w:caps/>
          <w:sz w:val="28"/>
        </w:rPr>
      </w:pPr>
    </w:p>
    <w:p w:rsidR="00D52AB3" w:rsidRPr="00040192" w:rsidRDefault="00D52AB3" w:rsidP="00316D8D">
      <w:pPr>
        <w:jc w:val="both"/>
        <w:rPr>
          <w:rFonts w:ascii="Times New Roman" w:hAnsi="Times New Roman"/>
          <w:b/>
          <w:caps/>
          <w:sz w:val="28"/>
        </w:rPr>
      </w:pPr>
    </w:p>
    <w:p w:rsidR="00D52AB3" w:rsidRPr="00040192" w:rsidRDefault="00D52AB3" w:rsidP="00316D8D">
      <w:pPr>
        <w:jc w:val="both"/>
        <w:rPr>
          <w:rFonts w:ascii="Times New Roman" w:hAnsi="Times New Roman"/>
          <w:b/>
          <w:caps/>
          <w:sz w:val="28"/>
        </w:rPr>
      </w:pPr>
    </w:p>
    <w:p w:rsidR="00D52AB3" w:rsidRPr="00040192" w:rsidRDefault="00D52AB3" w:rsidP="00316D8D">
      <w:pPr>
        <w:jc w:val="both"/>
        <w:rPr>
          <w:rFonts w:ascii="Times New Roman" w:hAnsi="Times New Roman"/>
          <w:b/>
          <w:caps/>
          <w:sz w:val="28"/>
        </w:rPr>
      </w:pPr>
    </w:p>
    <w:p w:rsidR="00D52AB3" w:rsidRPr="00040192" w:rsidRDefault="00D52AB3" w:rsidP="00316D8D">
      <w:pPr>
        <w:jc w:val="both"/>
        <w:rPr>
          <w:rFonts w:ascii="Times New Roman" w:hAnsi="Times New Roman"/>
          <w:b/>
          <w:caps/>
          <w:sz w:val="28"/>
        </w:rPr>
      </w:pPr>
    </w:p>
    <w:p w:rsidR="00D52AB3" w:rsidRPr="00040192" w:rsidRDefault="00D52AB3" w:rsidP="00316D8D">
      <w:pPr>
        <w:jc w:val="both"/>
        <w:rPr>
          <w:rFonts w:ascii="Times New Roman" w:hAnsi="Times New Roman"/>
          <w:b/>
          <w:caps/>
          <w:sz w:val="28"/>
        </w:rPr>
      </w:pPr>
    </w:p>
    <w:p w:rsidR="00D52AB3" w:rsidRPr="00040192" w:rsidRDefault="00D52AB3" w:rsidP="00316D8D">
      <w:pPr>
        <w:jc w:val="both"/>
        <w:rPr>
          <w:rFonts w:ascii="Times New Roman" w:hAnsi="Times New Roman"/>
          <w:b/>
          <w:caps/>
          <w:sz w:val="28"/>
        </w:rPr>
      </w:pPr>
    </w:p>
    <w:p w:rsidR="00D52AB3" w:rsidRPr="00040192" w:rsidRDefault="00D52AB3" w:rsidP="00316D8D">
      <w:pPr>
        <w:jc w:val="both"/>
        <w:rPr>
          <w:rFonts w:ascii="Times New Roman" w:hAnsi="Times New Roman"/>
          <w:b/>
          <w:caps/>
          <w:sz w:val="28"/>
        </w:rPr>
      </w:pPr>
    </w:p>
    <w:p w:rsidR="00927EA4" w:rsidRPr="00040192" w:rsidRDefault="00927EA4" w:rsidP="00316D8D">
      <w:pPr>
        <w:jc w:val="both"/>
        <w:rPr>
          <w:rFonts w:ascii="Times New Roman" w:hAnsi="Times New Roman"/>
          <w:b/>
          <w:caps/>
          <w:sz w:val="28"/>
        </w:rPr>
      </w:pPr>
    </w:p>
    <w:p w:rsidR="00136B1C" w:rsidRPr="00040192" w:rsidRDefault="00136B1C" w:rsidP="00316D8D">
      <w:pPr>
        <w:rPr>
          <w:rFonts w:ascii="Times New Roman" w:hAnsi="Times New Roman"/>
          <w:b/>
          <w:caps/>
          <w:sz w:val="28"/>
        </w:rPr>
      </w:pPr>
      <w:r w:rsidRPr="00040192">
        <w:rPr>
          <w:rFonts w:ascii="Times New Roman" w:hAnsi="Times New Roman"/>
          <w:b/>
        </w:rPr>
        <w:object w:dxaOrig="2250" w:dyaOrig="1290">
          <v:shape id="_x0000_i1026" type="#_x0000_t75" style="width:121.5pt;height:75.75pt" o:ole="" fillcolor="window">
            <v:imagedata r:id="rId86" o:title=""/>
          </v:shape>
          <o:OLEObject Type="Embed" ProgID="MSPhotoEd.3" ShapeID="_x0000_i1026" DrawAspect="Content" ObjectID="_1364656294" r:id="rId87"/>
        </w:object>
      </w:r>
    </w:p>
    <w:p w:rsidR="00136B1C" w:rsidRPr="00040192" w:rsidRDefault="00136B1C" w:rsidP="00316D8D">
      <w:pPr>
        <w:jc w:val="center"/>
        <w:rPr>
          <w:rFonts w:ascii="Times New Roman" w:hAnsi="Times New Roman"/>
          <w:b/>
          <w:caps/>
          <w:sz w:val="28"/>
        </w:rPr>
      </w:pPr>
    </w:p>
    <w:p w:rsidR="00136B1C" w:rsidRPr="00040192" w:rsidRDefault="00136B1C" w:rsidP="00316D8D">
      <w:pPr>
        <w:jc w:val="center"/>
        <w:rPr>
          <w:rFonts w:ascii="Times New Roman" w:hAnsi="Times New Roman"/>
          <w:b/>
          <w:caps/>
          <w:sz w:val="28"/>
        </w:rPr>
      </w:pPr>
    </w:p>
    <w:p w:rsidR="00136B1C" w:rsidRPr="00040192" w:rsidRDefault="00136B1C" w:rsidP="00316D8D">
      <w:pPr>
        <w:jc w:val="center"/>
        <w:rPr>
          <w:rFonts w:ascii="Times New Roman" w:hAnsi="Times New Roman"/>
          <w:b/>
          <w:caps/>
          <w:sz w:val="28"/>
        </w:rPr>
      </w:pPr>
      <w:r w:rsidRPr="00040192">
        <w:rPr>
          <w:rFonts w:ascii="Times New Roman" w:hAnsi="Times New Roman"/>
          <w:b/>
          <w:caps/>
          <w:sz w:val="28"/>
        </w:rPr>
        <w:t>Департамент Экологического мониторинга</w:t>
      </w:r>
    </w:p>
    <w:p w:rsidR="00136B1C" w:rsidRPr="00040192" w:rsidRDefault="00136B1C" w:rsidP="00316D8D">
      <w:pPr>
        <w:jc w:val="center"/>
        <w:rPr>
          <w:rFonts w:ascii="Times New Roman" w:hAnsi="Times New Roman"/>
          <w:b/>
          <w:caps/>
          <w:sz w:val="28"/>
        </w:rPr>
      </w:pPr>
      <w:r w:rsidRPr="00040192">
        <w:rPr>
          <w:rFonts w:ascii="Times New Roman" w:hAnsi="Times New Roman"/>
          <w:b/>
          <w:caps/>
          <w:sz w:val="28"/>
        </w:rPr>
        <w:t>РГП «Казгидромет»</w:t>
      </w:r>
    </w:p>
    <w:p w:rsidR="00136B1C" w:rsidRPr="00040192" w:rsidRDefault="00136B1C" w:rsidP="00316D8D">
      <w:pPr>
        <w:jc w:val="center"/>
        <w:rPr>
          <w:rFonts w:ascii="Times New Roman" w:hAnsi="Times New Roman"/>
          <w:b/>
          <w:caps/>
          <w:sz w:val="28"/>
        </w:rPr>
      </w:pPr>
    </w:p>
    <w:p w:rsidR="00136B1C" w:rsidRPr="00040192" w:rsidRDefault="00136B1C" w:rsidP="00316D8D">
      <w:pPr>
        <w:jc w:val="center"/>
        <w:rPr>
          <w:rFonts w:ascii="Times New Roman" w:hAnsi="Times New Roman"/>
          <w:b/>
          <w:caps/>
          <w:sz w:val="28"/>
        </w:rPr>
      </w:pPr>
      <w:r w:rsidRPr="00040192">
        <w:rPr>
          <w:rFonts w:ascii="Times New Roman" w:hAnsi="Times New Roman"/>
          <w:b/>
          <w:caps/>
          <w:sz w:val="28"/>
        </w:rPr>
        <w:t>аДРЕС:</w:t>
      </w:r>
    </w:p>
    <w:p w:rsidR="00136B1C" w:rsidRPr="00040192" w:rsidRDefault="00136B1C" w:rsidP="00316D8D">
      <w:pPr>
        <w:jc w:val="center"/>
        <w:rPr>
          <w:rFonts w:ascii="Times New Roman" w:hAnsi="Times New Roman"/>
          <w:b/>
          <w:caps/>
          <w:sz w:val="28"/>
        </w:rPr>
      </w:pPr>
    </w:p>
    <w:p w:rsidR="00136B1C" w:rsidRPr="00040192" w:rsidRDefault="00136B1C" w:rsidP="00316D8D">
      <w:pPr>
        <w:jc w:val="center"/>
        <w:rPr>
          <w:rFonts w:ascii="Times New Roman" w:hAnsi="Times New Roman"/>
          <w:b/>
          <w:caps/>
          <w:sz w:val="28"/>
        </w:rPr>
      </w:pPr>
      <w:r w:rsidRPr="00040192">
        <w:rPr>
          <w:rFonts w:ascii="Times New Roman" w:hAnsi="Times New Roman"/>
          <w:b/>
          <w:caps/>
          <w:sz w:val="28"/>
        </w:rPr>
        <w:t>город Астана</w:t>
      </w:r>
    </w:p>
    <w:p w:rsidR="00136B1C" w:rsidRPr="00040192" w:rsidRDefault="00136B1C" w:rsidP="00316D8D">
      <w:pPr>
        <w:jc w:val="center"/>
        <w:rPr>
          <w:rFonts w:ascii="Times New Roman" w:hAnsi="Times New Roman"/>
          <w:b/>
          <w:caps/>
          <w:sz w:val="28"/>
        </w:rPr>
      </w:pPr>
      <w:r w:rsidRPr="00040192">
        <w:rPr>
          <w:rFonts w:ascii="Times New Roman" w:hAnsi="Times New Roman"/>
          <w:b/>
          <w:caps/>
          <w:sz w:val="28"/>
        </w:rPr>
        <w:t>ул. Орынбор 11/1</w:t>
      </w:r>
    </w:p>
    <w:p w:rsidR="00136B1C" w:rsidRPr="00056BA9" w:rsidRDefault="00136B1C" w:rsidP="00316D8D">
      <w:pPr>
        <w:jc w:val="center"/>
        <w:rPr>
          <w:rFonts w:ascii="Times New Roman" w:hAnsi="Times New Roman"/>
          <w:b/>
          <w:caps/>
          <w:sz w:val="28"/>
          <w:lang w:val="kk-KZ"/>
        </w:rPr>
      </w:pPr>
      <w:r w:rsidRPr="00040192">
        <w:rPr>
          <w:rFonts w:ascii="Times New Roman" w:hAnsi="Times New Roman"/>
          <w:b/>
          <w:caps/>
          <w:sz w:val="28"/>
        </w:rPr>
        <w:t>тел. 8-(7172)-79-83-65</w:t>
      </w:r>
      <w:r w:rsidR="00056BA9" w:rsidRPr="00056BA9">
        <w:rPr>
          <w:rFonts w:ascii="Times New Roman" w:hAnsi="Times New Roman"/>
          <w:b/>
          <w:caps/>
          <w:sz w:val="28"/>
        </w:rPr>
        <w:t xml:space="preserve"> (</w:t>
      </w:r>
      <w:r w:rsidR="00056BA9">
        <w:rPr>
          <w:rFonts w:ascii="Times New Roman" w:hAnsi="Times New Roman"/>
          <w:b/>
          <w:sz w:val="28"/>
          <w:lang w:val="kk-KZ"/>
        </w:rPr>
        <w:t>внутр.</w:t>
      </w:r>
      <w:r w:rsidR="00056BA9">
        <w:rPr>
          <w:rFonts w:ascii="Times New Roman" w:hAnsi="Times New Roman"/>
          <w:b/>
          <w:caps/>
          <w:sz w:val="28"/>
          <w:lang w:val="kk-KZ"/>
        </w:rPr>
        <w:t xml:space="preserve"> 1090)</w:t>
      </w:r>
    </w:p>
    <w:p w:rsidR="00136B1C" w:rsidRPr="00040192" w:rsidRDefault="00136B1C" w:rsidP="00316D8D">
      <w:pPr>
        <w:jc w:val="center"/>
        <w:rPr>
          <w:rFonts w:ascii="Times New Roman" w:hAnsi="Times New Roman"/>
          <w:b/>
          <w:caps/>
          <w:sz w:val="28"/>
        </w:rPr>
      </w:pPr>
    </w:p>
    <w:p w:rsidR="00136B1C" w:rsidRPr="00056BA9" w:rsidRDefault="00136B1C" w:rsidP="00316D8D">
      <w:pPr>
        <w:jc w:val="center"/>
        <w:rPr>
          <w:rFonts w:ascii="Times New Roman" w:hAnsi="Times New Roman"/>
          <w:b/>
          <w:caps/>
          <w:sz w:val="28"/>
        </w:rPr>
      </w:pPr>
      <w:r w:rsidRPr="00040192">
        <w:rPr>
          <w:rFonts w:ascii="Times New Roman" w:hAnsi="Times New Roman"/>
          <w:b/>
          <w:caps/>
          <w:sz w:val="28"/>
        </w:rPr>
        <w:t xml:space="preserve">е MAIL: </w:t>
      </w:r>
      <w:r w:rsidR="00C87B1B">
        <w:rPr>
          <w:rFonts w:ascii="Times New Roman" w:hAnsi="Times New Roman"/>
          <w:b/>
          <w:caps/>
          <w:sz w:val="28"/>
          <w:lang w:val="en-US"/>
        </w:rPr>
        <w:t>cemosrk</w:t>
      </w:r>
      <w:r w:rsidR="00C87B1B" w:rsidRPr="00056BA9">
        <w:rPr>
          <w:rFonts w:ascii="Times New Roman" w:hAnsi="Times New Roman"/>
          <w:b/>
          <w:caps/>
          <w:sz w:val="28"/>
        </w:rPr>
        <w:t>@</w:t>
      </w:r>
      <w:r w:rsidR="00C87B1B">
        <w:rPr>
          <w:rFonts w:ascii="Times New Roman" w:hAnsi="Times New Roman"/>
          <w:b/>
          <w:caps/>
          <w:sz w:val="28"/>
          <w:lang w:val="en-US"/>
        </w:rPr>
        <w:t>mail</w:t>
      </w:r>
      <w:r w:rsidR="00C87B1B" w:rsidRPr="00056BA9">
        <w:rPr>
          <w:rFonts w:ascii="Times New Roman" w:hAnsi="Times New Roman"/>
          <w:b/>
          <w:caps/>
          <w:sz w:val="28"/>
        </w:rPr>
        <w:t>.</w:t>
      </w:r>
      <w:r w:rsidR="00C87B1B">
        <w:rPr>
          <w:rFonts w:ascii="Times New Roman" w:hAnsi="Times New Roman"/>
          <w:b/>
          <w:caps/>
          <w:sz w:val="28"/>
          <w:lang w:val="en-US"/>
        </w:rPr>
        <w:t>ru</w:t>
      </w:r>
    </w:p>
    <w:p w:rsidR="00136B1C" w:rsidRPr="00040192" w:rsidRDefault="00136B1C" w:rsidP="00316D8D">
      <w:pPr>
        <w:rPr>
          <w:rFonts w:ascii="Times New Roman" w:hAnsi="Times New Roman"/>
        </w:rPr>
      </w:pPr>
    </w:p>
    <w:p w:rsidR="00E44EFB" w:rsidRPr="00040192" w:rsidRDefault="00E44EFB" w:rsidP="00316D8D">
      <w:pPr>
        <w:rPr>
          <w:rFonts w:ascii="Times New Roman" w:hAnsi="Times New Roman"/>
        </w:rPr>
      </w:pPr>
    </w:p>
    <w:sectPr w:rsidR="00E44EFB" w:rsidRPr="00040192" w:rsidSect="00AA5D58">
      <w:pgSz w:w="11906" w:h="16838"/>
      <w:pgMar w:top="1134" w:right="851" w:bottom="1134"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14F01" w:rsidRDefault="00214F01">
      <w:r>
        <w:separator/>
      </w:r>
    </w:p>
  </w:endnote>
  <w:endnote w:type="continuationSeparator" w:id="1">
    <w:p w:rsidR="00214F01" w:rsidRDefault="00214F0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61002A87" w:usb1="80000000" w:usb2="00000008" w:usb3="00000000" w:csb0="000101FF" w:csb1="00000000"/>
  </w:font>
  <w:font w:name="Century Schoolbook">
    <w:panose1 w:val="02040604050505020304"/>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08B2" w:rsidRDefault="00B008B2"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B008B2" w:rsidRDefault="00B008B2" w:rsidP="00292A6F">
    <w:pPr>
      <w:pStyle w:val="af"/>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08B2" w:rsidRDefault="00B008B2"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B008B2" w:rsidRDefault="00B008B2" w:rsidP="00292A6F">
    <w:pPr>
      <w:pStyle w:val="af"/>
      <w:ind w:right="360"/>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08B2" w:rsidRDefault="00B008B2">
    <w:pPr>
      <w:pStyle w:val="af"/>
      <w:jc w:val="center"/>
    </w:pPr>
    <w:fldSimple w:instr=" PAGE   \* MERGEFORMAT ">
      <w:r w:rsidR="002668AE">
        <w:rPr>
          <w:noProof/>
        </w:rPr>
        <w:t>77</w:t>
      </w:r>
    </w:fldSimple>
  </w:p>
  <w:p w:rsidR="00B008B2" w:rsidRDefault="00B008B2" w:rsidP="00292A6F">
    <w:pPr>
      <w:pStyle w:val="af"/>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08B2" w:rsidRDefault="00B008B2">
    <w:pPr>
      <w:pStyle w:val="af"/>
      <w:jc w:val="center"/>
    </w:pPr>
    <w:fldSimple w:instr=" PAGE   \* MERGEFORMAT ">
      <w:r w:rsidR="002668AE">
        <w:rPr>
          <w:noProof/>
        </w:rPr>
        <w:t>38</w:t>
      </w:r>
    </w:fldSimple>
  </w:p>
  <w:p w:rsidR="00B008B2" w:rsidRDefault="00B008B2">
    <w:pPr>
      <w:pStyle w:val="a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08B2" w:rsidRDefault="00B008B2">
    <w:pPr>
      <w:pStyle w:val="af"/>
      <w:jc w:val="center"/>
    </w:pPr>
    <w:fldSimple w:instr=" PAGE   \* MERGEFORMAT ">
      <w:r w:rsidR="002668AE">
        <w:rPr>
          <w:noProof/>
        </w:rPr>
        <w:t>5</w:t>
      </w:r>
    </w:fldSimple>
  </w:p>
  <w:p w:rsidR="00B008B2" w:rsidRDefault="00B008B2" w:rsidP="00292A6F">
    <w:pPr>
      <w:pStyle w:val="af"/>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08B2" w:rsidRDefault="00B008B2">
    <w:pPr>
      <w:pStyle w:val="af"/>
      <w:jc w:val="center"/>
    </w:pPr>
    <w:fldSimple w:instr=" PAGE   \* MERGEFORMAT ">
      <w:r w:rsidR="002668AE">
        <w:rPr>
          <w:noProof/>
        </w:rPr>
        <w:t>6</w:t>
      </w:r>
    </w:fldSimple>
  </w:p>
  <w:p w:rsidR="00B008B2" w:rsidRDefault="00B008B2">
    <w:pPr>
      <w:pStyle w:val="af"/>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08B2" w:rsidRDefault="00B008B2"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B008B2" w:rsidRDefault="00B008B2" w:rsidP="00292A6F">
    <w:pPr>
      <w:pStyle w:val="af"/>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08B2" w:rsidRDefault="00B008B2">
    <w:pPr>
      <w:pStyle w:val="af"/>
      <w:jc w:val="center"/>
    </w:pPr>
    <w:fldSimple w:instr=" PAGE   \* MERGEFORMAT ">
      <w:r w:rsidR="002668AE">
        <w:rPr>
          <w:noProof/>
        </w:rPr>
        <w:t>9</w:t>
      </w:r>
    </w:fldSimple>
  </w:p>
  <w:p w:rsidR="00B008B2" w:rsidRDefault="00B008B2" w:rsidP="00292A6F">
    <w:pPr>
      <w:pStyle w:val="af"/>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08B2" w:rsidRDefault="00B008B2">
    <w:pPr>
      <w:pStyle w:val="af"/>
      <w:jc w:val="center"/>
    </w:pPr>
    <w:fldSimple w:instr=" PAGE   \* MERGEFORMAT ">
      <w:r>
        <w:rPr>
          <w:noProof/>
        </w:rPr>
        <w:t>15</w:t>
      </w:r>
    </w:fldSimple>
  </w:p>
  <w:p w:rsidR="00B008B2" w:rsidRDefault="00B008B2">
    <w:pPr>
      <w:pStyle w:val="af"/>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08B2" w:rsidRDefault="00B008B2"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B008B2" w:rsidRDefault="00B008B2" w:rsidP="00292A6F">
    <w:pPr>
      <w:pStyle w:val="af"/>
      <w:ind w:right="36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08B2" w:rsidRDefault="00B008B2">
    <w:pPr>
      <w:pStyle w:val="af"/>
      <w:jc w:val="center"/>
    </w:pPr>
    <w:fldSimple w:instr=" PAGE   \* MERGEFORMAT ">
      <w:r w:rsidR="002668AE">
        <w:rPr>
          <w:noProof/>
        </w:rPr>
        <w:t>20</w:t>
      </w:r>
    </w:fldSimple>
  </w:p>
  <w:p w:rsidR="00B008B2" w:rsidRDefault="00B008B2" w:rsidP="00292A6F">
    <w:pPr>
      <w:pStyle w:val="af"/>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08B2" w:rsidRDefault="00B008B2">
    <w:pPr>
      <w:pStyle w:val="af"/>
      <w:jc w:val="center"/>
    </w:pPr>
    <w:fldSimple w:instr=" PAGE   \* MERGEFORMAT ">
      <w:r w:rsidR="002668AE">
        <w:rPr>
          <w:noProof/>
        </w:rPr>
        <w:t>13</w:t>
      </w:r>
    </w:fldSimple>
  </w:p>
  <w:p w:rsidR="00B008B2" w:rsidRDefault="00B008B2">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14F01" w:rsidRDefault="00214F01">
      <w:r>
        <w:separator/>
      </w:r>
    </w:p>
  </w:footnote>
  <w:footnote w:type="continuationSeparator" w:id="1">
    <w:p w:rsidR="00214F01" w:rsidRDefault="00214F0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9C4E4A"/>
    <w:multiLevelType w:val="multilevel"/>
    <w:tmpl w:val="FEF0CE58"/>
    <w:lvl w:ilvl="0">
      <w:start w:val="1"/>
      <w:numFmt w:val="decimal"/>
      <w:lvlText w:val="%1"/>
      <w:lvlJc w:val="left"/>
      <w:pPr>
        <w:ind w:left="360" w:hanging="360"/>
      </w:pPr>
      <w:rPr>
        <w:rFonts w:hint="default"/>
        <w:b/>
        <w:sz w:val="28"/>
        <w:szCs w:val="28"/>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
    <w:nsid w:val="0CD456F3"/>
    <w:multiLevelType w:val="hybridMultilevel"/>
    <w:tmpl w:val="D9B8E66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E434CF6"/>
    <w:multiLevelType w:val="multilevel"/>
    <w:tmpl w:val="2716C2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
    <w:nsid w:val="16E50B09"/>
    <w:multiLevelType w:val="hybridMultilevel"/>
    <w:tmpl w:val="E5C8E46E"/>
    <w:lvl w:ilvl="0" w:tplc="F9FCF70E">
      <w:start w:val="1"/>
      <w:numFmt w:val="decimal"/>
      <w:lvlText w:val="%1."/>
      <w:lvlJc w:val="left"/>
      <w:pPr>
        <w:tabs>
          <w:tab w:val="num" w:pos="360"/>
        </w:tabs>
        <w:ind w:left="360" w:hanging="360"/>
      </w:pPr>
      <w:rPr>
        <w:rFonts w:hint="default"/>
      </w:rPr>
    </w:lvl>
    <w:lvl w:ilvl="1" w:tplc="8E9A1A0E">
      <w:start w:val="1"/>
      <w:numFmt w:val="bullet"/>
      <w:lvlText w:val="-"/>
      <w:lvlJc w:val="left"/>
      <w:pPr>
        <w:tabs>
          <w:tab w:val="num" w:pos="360"/>
        </w:tabs>
        <w:ind w:left="360" w:hanging="360"/>
      </w:pPr>
      <w:rPr>
        <w:rFonts w:ascii="Courier New" w:hAnsi="Courier New" w:hint="default"/>
      </w:rPr>
    </w:lvl>
    <w:lvl w:ilvl="2" w:tplc="07466680">
      <w:numFmt w:val="none"/>
      <w:lvlText w:val=""/>
      <w:lvlJc w:val="left"/>
      <w:pPr>
        <w:tabs>
          <w:tab w:val="num" w:pos="360"/>
        </w:tabs>
      </w:pPr>
    </w:lvl>
    <w:lvl w:ilvl="3" w:tplc="93F24E00">
      <w:numFmt w:val="none"/>
      <w:lvlText w:val=""/>
      <w:lvlJc w:val="left"/>
      <w:pPr>
        <w:tabs>
          <w:tab w:val="num" w:pos="360"/>
        </w:tabs>
      </w:pPr>
    </w:lvl>
    <w:lvl w:ilvl="4" w:tplc="D7E650AC">
      <w:numFmt w:val="none"/>
      <w:lvlText w:val=""/>
      <w:lvlJc w:val="left"/>
      <w:pPr>
        <w:tabs>
          <w:tab w:val="num" w:pos="360"/>
        </w:tabs>
      </w:pPr>
    </w:lvl>
    <w:lvl w:ilvl="5" w:tplc="5ECAC2E2">
      <w:numFmt w:val="none"/>
      <w:lvlText w:val=""/>
      <w:lvlJc w:val="left"/>
      <w:pPr>
        <w:tabs>
          <w:tab w:val="num" w:pos="360"/>
        </w:tabs>
      </w:pPr>
    </w:lvl>
    <w:lvl w:ilvl="6" w:tplc="0FC2DD98">
      <w:numFmt w:val="none"/>
      <w:lvlText w:val=""/>
      <w:lvlJc w:val="left"/>
      <w:pPr>
        <w:tabs>
          <w:tab w:val="num" w:pos="360"/>
        </w:tabs>
      </w:pPr>
    </w:lvl>
    <w:lvl w:ilvl="7" w:tplc="9FDE7680">
      <w:numFmt w:val="none"/>
      <w:lvlText w:val=""/>
      <w:lvlJc w:val="left"/>
      <w:pPr>
        <w:tabs>
          <w:tab w:val="num" w:pos="360"/>
        </w:tabs>
      </w:pPr>
    </w:lvl>
    <w:lvl w:ilvl="8" w:tplc="A0D0FD70">
      <w:numFmt w:val="none"/>
      <w:lvlText w:val=""/>
      <w:lvlJc w:val="left"/>
      <w:pPr>
        <w:tabs>
          <w:tab w:val="num" w:pos="360"/>
        </w:tabs>
      </w:pPr>
    </w:lvl>
  </w:abstractNum>
  <w:abstractNum w:abstractNumId="4">
    <w:nsid w:val="16F974A7"/>
    <w:multiLevelType w:val="hybridMultilevel"/>
    <w:tmpl w:val="0AB2B64E"/>
    <w:lvl w:ilvl="0" w:tplc="F9908CF4">
      <w:start w:val="2"/>
      <w:numFmt w:val="decimal"/>
      <w:lvlText w:val="%1."/>
      <w:lvlJc w:val="left"/>
      <w:pPr>
        <w:tabs>
          <w:tab w:val="num" w:pos="252"/>
        </w:tabs>
        <w:ind w:left="252" w:hanging="360"/>
      </w:pPr>
      <w:rPr>
        <w:rFonts w:hint="default"/>
        <w:b/>
        <w:sz w:val="28"/>
      </w:rPr>
    </w:lvl>
    <w:lvl w:ilvl="1" w:tplc="04190019" w:tentative="1">
      <w:start w:val="1"/>
      <w:numFmt w:val="lowerLetter"/>
      <w:lvlText w:val="%2."/>
      <w:lvlJc w:val="left"/>
      <w:pPr>
        <w:tabs>
          <w:tab w:val="num" w:pos="972"/>
        </w:tabs>
        <w:ind w:left="972" w:hanging="360"/>
      </w:pPr>
    </w:lvl>
    <w:lvl w:ilvl="2" w:tplc="0419001B" w:tentative="1">
      <w:start w:val="1"/>
      <w:numFmt w:val="lowerRoman"/>
      <w:lvlText w:val="%3."/>
      <w:lvlJc w:val="right"/>
      <w:pPr>
        <w:tabs>
          <w:tab w:val="num" w:pos="1692"/>
        </w:tabs>
        <w:ind w:left="1692" w:hanging="180"/>
      </w:pPr>
    </w:lvl>
    <w:lvl w:ilvl="3" w:tplc="0419000F" w:tentative="1">
      <w:start w:val="1"/>
      <w:numFmt w:val="decimal"/>
      <w:lvlText w:val="%4."/>
      <w:lvlJc w:val="left"/>
      <w:pPr>
        <w:tabs>
          <w:tab w:val="num" w:pos="2412"/>
        </w:tabs>
        <w:ind w:left="2412" w:hanging="360"/>
      </w:pPr>
    </w:lvl>
    <w:lvl w:ilvl="4" w:tplc="04190019" w:tentative="1">
      <w:start w:val="1"/>
      <w:numFmt w:val="lowerLetter"/>
      <w:lvlText w:val="%5."/>
      <w:lvlJc w:val="left"/>
      <w:pPr>
        <w:tabs>
          <w:tab w:val="num" w:pos="3132"/>
        </w:tabs>
        <w:ind w:left="3132" w:hanging="360"/>
      </w:pPr>
    </w:lvl>
    <w:lvl w:ilvl="5" w:tplc="0419001B" w:tentative="1">
      <w:start w:val="1"/>
      <w:numFmt w:val="lowerRoman"/>
      <w:lvlText w:val="%6."/>
      <w:lvlJc w:val="right"/>
      <w:pPr>
        <w:tabs>
          <w:tab w:val="num" w:pos="3852"/>
        </w:tabs>
        <w:ind w:left="3852" w:hanging="180"/>
      </w:pPr>
    </w:lvl>
    <w:lvl w:ilvl="6" w:tplc="0419000F" w:tentative="1">
      <w:start w:val="1"/>
      <w:numFmt w:val="decimal"/>
      <w:lvlText w:val="%7."/>
      <w:lvlJc w:val="left"/>
      <w:pPr>
        <w:tabs>
          <w:tab w:val="num" w:pos="4572"/>
        </w:tabs>
        <w:ind w:left="4572" w:hanging="360"/>
      </w:pPr>
    </w:lvl>
    <w:lvl w:ilvl="7" w:tplc="04190019" w:tentative="1">
      <w:start w:val="1"/>
      <w:numFmt w:val="lowerLetter"/>
      <w:lvlText w:val="%8."/>
      <w:lvlJc w:val="left"/>
      <w:pPr>
        <w:tabs>
          <w:tab w:val="num" w:pos="5292"/>
        </w:tabs>
        <w:ind w:left="5292" w:hanging="360"/>
      </w:pPr>
    </w:lvl>
    <w:lvl w:ilvl="8" w:tplc="0419001B" w:tentative="1">
      <w:start w:val="1"/>
      <w:numFmt w:val="lowerRoman"/>
      <w:lvlText w:val="%9."/>
      <w:lvlJc w:val="right"/>
      <w:pPr>
        <w:tabs>
          <w:tab w:val="num" w:pos="6012"/>
        </w:tabs>
        <w:ind w:left="6012" w:hanging="180"/>
      </w:pPr>
    </w:lvl>
  </w:abstractNum>
  <w:abstractNum w:abstractNumId="5">
    <w:nsid w:val="196B4E55"/>
    <w:multiLevelType w:val="multilevel"/>
    <w:tmpl w:val="A45E3A7E"/>
    <w:lvl w:ilvl="0">
      <w:start w:val="6"/>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1CF46C60"/>
    <w:multiLevelType w:val="hybridMultilevel"/>
    <w:tmpl w:val="ECA2A27A"/>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7">
    <w:nsid w:val="1DDD5818"/>
    <w:multiLevelType w:val="multilevel"/>
    <w:tmpl w:val="E3B2CE36"/>
    <w:lvl w:ilvl="0">
      <w:start w:val="1"/>
      <w:numFmt w:val="decimal"/>
      <w:lvlText w:val="%1."/>
      <w:lvlJc w:val="left"/>
      <w:pPr>
        <w:tabs>
          <w:tab w:val="num" w:pos="525"/>
        </w:tabs>
        <w:ind w:left="525" w:hanging="52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8">
    <w:nsid w:val="1ECC1F7D"/>
    <w:multiLevelType w:val="multilevel"/>
    <w:tmpl w:val="674C3566"/>
    <w:lvl w:ilvl="0">
      <w:start w:val="1"/>
      <w:numFmt w:val="decimal"/>
      <w:lvlText w:val="%1"/>
      <w:lvlJc w:val="left"/>
      <w:pPr>
        <w:ind w:left="360" w:hanging="360"/>
      </w:pPr>
      <w:rPr>
        <w:rFonts w:hint="default"/>
        <w:b/>
        <w:sz w:val="28"/>
        <w:szCs w:val="28"/>
      </w:rPr>
    </w:lvl>
    <w:lvl w:ilvl="1">
      <w:start w:val="1"/>
      <w:numFmt w:val="decimal"/>
      <w:lvlText w:val="%1.%2"/>
      <w:lvlJc w:val="left"/>
      <w:pPr>
        <w:ind w:left="360" w:hanging="360"/>
      </w:pPr>
      <w:rPr>
        <w:rFonts w:hint="default"/>
        <w:b/>
        <w:color w:val="auto"/>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9">
    <w:nsid w:val="1EE27BFA"/>
    <w:multiLevelType w:val="hybridMultilevel"/>
    <w:tmpl w:val="E13E93CE"/>
    <w:lvl w:ilvl="0" w:tplc="B33C919E">
      <w:start w:val="3"/>
      <w:numFmt w:val="decimal"/>
      <w:lvlText w:val="%1."/>
      <w:lvlJc w:val="left"/>
      <w:pPr>
        <w:tabs>
          <w:tab w:val="num" w:pos="1800"/>
        </w:tabs>
        <w:ind w:left="1800" w:hanging="360"/>
      </w:pPr>
      <w:rPr>
        <w:rFonts w:hint="default"/>
      </w:rPr>
    </w:lvl>
    <w:lvl w:ilvl="1" w:tplc="04190019" w:tentative="1">
      <w:start w:val="1"/>
      <w:numFmt w:val="lowerLetter"/>
      <w:lvlText w:val="%2."/>
      <w:lvlJc w:val="left"/>
      <w:pPr>
        <w:tabs>
          <w:tab w:val="num" w:pos="2520"/>
        </w:tabs>
        <w:ind w:left="2520" w:hanging="360"/>
      </w:pPr>
    </w:lvl>
    <w:lvl w:ilvl="2" w:tplc="0419001B" w:tentative="1">
      <w:start w:val="1"/>
      <w:numFmt w:val="lowerRoman"/>
      <w:lvlText w:val="%3."/>
      <w:lvlJc w:val="right"/>
      <w:pPr>
        <w:tabs>
          <w:tab w:val="num" w:pos="3240"/>
        </w:tabs>
        <w:ind w:left="3240" w:hanging="180"/>
      </w:pPr>
    </w:lvl>
    <w:lvl w:ilvl="3" w:tplc="0419000F" w:tentative="1">
      <w:start w:val="1"/>
      <w:numFmt w:val="decimal"/>
      <w:lvlText w:val="%4."/>
      <w:lvlJc w:val="left"/>
      <w:pPr>
        <w:tabs>
          <w:tab w:val="num" w:pos="3960"/>
        </w:tabs>
        <w:ind w:left="3960" w:hanging="360"/>
      </w:pPr>
    </w:lvl>
    <w:lvl w:ilvl="4" w:tplc="04190019" w:tentative="1">
      <w:start w:val="1"/>
      <w:numFmt w:val="lowerLetter"/>
      <w:lvlText w:val="%5."/>
      <w:lvlJc w:val="left"/>
      <w:pPr>
        <w:tabs>
          <w:tab w:val="num" w:pos="4680"/>
        </w:tabs>
        <w:ind w:left="4680" w:hanging="360"/>
      </w:pPr>
    </w:lvl>
    <w:lvl w:ilvl="5" w:tplc="0419001B" w:tentative="1">
      <w:start w:val="1"/>
      <w:numFmt w:val="lowerRoman"/>
      <w:lvlText w:val="%6."/>
      <w:lvlJc w:val="right"/>
      <w:pPr>
        <w:tabs>
          <w:tab w:val="num" w:pos="5400"/>
        </w:tabs>
        <w:ind w:left="5400" w:hanging="180"/>
      </w:pPr>
    </w:lvl>
    <w:lvl w:ilvl="6" w:tplc="0419000F" w:tentative="1">
      <w:start w:val="1"/>
      <w:numFmt w:val="decimal"/>
      <w:lvlText w:val="%7."/>
      <w:lvlJc w:val="left"/>
      <w:pPr>
        <w:tabs>
          <w:tab w:val="num" w:pos="6120"/>
        </w:tabs>
        <w:ind w:left="6120" w:hanging="360"/>
      </w:pPr>
    </w:lvl>
    <w:lvl w:ilvl="7" w:tplc="04190019" w:tentative="1">
      <w:start w:val="1"/>
      <w:numFmt w:val="lowerLetter"/>
      <w:lvlText w:val="%8."/>
      <w:lvlJc w:val="left"/>
      <w:pPr>
        <w:tabs>
          <w:tab w:val="num" w:pos="6840"/>
        </w:tabs>
        <w:ind w:left="6840" w:hanging="360"/>
      </w:pPr>
    </w:lvl>
    <w:lvl w:ilvl="8" w:tplc="0419001B" w:tentative="1">
      <w:start w:val="1"/>
      <w:numFmt w:val="lowerRoman"/>
      <w:lvlText w:val="%9."/>
      <w:lvlJc w:val="right"/>
      <w:pPr>
        <w:tabs>
          <w:tab w:val="num" w:pos="7560"/>
        </w:tabs>
        <w:ind w:left="7560" w:hanging="180"/>
      </w:pPr>
    </w:lvl>
  </w:abstractNum>
  <w:abstractNum w:abstractNumId="10">
    <w:nsid w:val="203A7F9D"/>
    <w:multiLevelType w:val="multilevel"/>
    <w:tmpl w:val="13E49856"/>
    <w:lvl w:ilvl="0">
      <w:start w:val="11"/>
      <w:numFmt w:val="decimal"/>
      <w:lvlText w:val="%1"/>
      <w:lvlJc w:val="left"/>
      <w:pPr>
        <w:ind w:left="525" w:hanging="525"/>
      </w:pPr>
      <w:rPr>
        <w:rFonts w:hint="default"/>
      </w:rPr>
    </w:lvl>
    <w:lvl w:ilvl="1">
      <w:start w:val="4"/>
      <w:numFmt w:val="decimal"/>
      <w:lvlText w:val="%1.%2"/>
      <w:lvlJc w:val="left"/>
      <w:pPr>
        <w:ind w:left="885" w:hanging="52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
    <w:nsid w:val="20A9252C"/>
    <w:multiLevelType w:val="multilevel"/>
    <w:tmpl w:val="2716C2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2">
    <w:nsid w:val="25974E85"/>
    <w:multiLevelType w:val="hybridMultilevel"/>
    <w:tmpl w:val="7CAE8F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6735435"/>
    <w:multiLevelType w:val="multilevel"/>
    <w:tmpl w:val="FEF0CE58"/>
    <w:lvl w:ilvl="0">
      <w:start w:val="1"/>
      <w:numFmt w:val="decimal"/>
      <w:lvlText w:val="%1"/>
      <w:lvlJc w:val="left"/>
      <w:pPr>
        <w:ind w:left="360" w:hanging="360"/>
      </w:pPr>
      <w:rPr>
        <w:rFonts w:hint="default"/>
        <w:b/>
        <w:sz w:val="28"/>
        <w:szCs w:val="28"/>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4">
    <w:nsid w:val="2BE5242D"/>
    <w:multiLevelType w:val="hybridMultilevel"/>
    <w:tmpl w:val="ECDA054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2C834A6E"/>
    <w:multiLevelType w:val="multilevel"/>
    <w:tmpl w:val="674C3566"/>
    <w:lvl w:ilvl="0">
      <w:start w:val="1"/>
      <w:numFmt w:val="decimal"/>
      <w:lvlText w:val="%1"/>
      <w:lvlJc w:val="left"/>
      <w:pPr>
        <w:ind w:left="360" w:hanging="360"/>
      </w:pPr>
      <w:rPr>
        <w:rFonts w:hint="default"/>
        <w:b/>
        <w:sz w:val="28"/>
        <w:szCs w:val="28"/>
      </w:rPr>
    </w:lvl>
    <w:lvl w:ilvl="1">
      <w:start w:val="1"/>
      <w:numFmt w:val="decimal"/>
      <w:lvlText w:val="%1.%2"/>
      <w:lvlJc w:val="left"/>
      <w:pPr>
        <w:ind w:left="360" w:hanging="360"/>
      </w:pPr>
      <w:rPr>
        <w:rFonts w:hint="default"/>
        <w:b/>
        <w:color w:val="auto"/>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6">
    <w:nsid w:val="31BA7533"/>
    <w:multiLevelType w:val="multilevel"/>
    <w:tmpl w:val="FEF0CE58"/>
    <w:lvl w:ilvl="0">
      <w:start w:val="1"/>
      <w:numFmt w:val="decimal"/>
      <w:lvlText w:val="%1"/>
      <w:lvlJc w:val="left"/>
      <w:pPr>
        <w:ind w:left="360" w:hanging="360"/>
      </w:pPr>
      <w:rPr>
        <w:rFonts w:hint="default"/>
        <w:b/>
        <w:sz w:val="28"/>
        <w:szCs w:val="28"/>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nsid w:val="336E3CB8"/>
    <w:multiLevelType w:val="multilevel"/>
    <w:tmpl w:val="674C3566"/>
    <w:lvl w:ilvl="0">
      <w:start w:val="1"/>
      <w:numFmt w:val="decimal"/>
      <w:lvlText w:val="%1"/>
      <w:lvlJc w:val="left"/>
      <w:pPr>
        <w:ind w:left="360" w:hanging="360"/>
      </w:pPr>
      <w:rPr>
        <w:rFonts w:hint="default"/>
        <w:b/>
        <w:sz w:val="28"/>
        <w:szCs w:val="28"/>
      </w:rPr>
    </w:lvl>
    <w:lvl w:ilvl="1">
      <w:start w:val="1"/>
      <w:numFmt w:val="decimal"/>
      <w:lvlText w:val="%1.%2"/>
      <w:lvlJc w:val="left"/>
      <w:pPr>
        <w:ind w:left="360" w:hanging="360"/>
      </w:pPr>
      <w:rPr>
        <w:rFonts w:hint="default"/>
        <w:b/>
        <w:color w:val="auto"/>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8">
    <w:nsid w:val="33E04825"/>
    <w:multiLevelType w:val="hybridMultilevel"/>
    <w:tmpl w:val="09729BB6"/>
    <w:lvl w:ilvl="0" w:tplc="0F36E34A">
      <w:start w:val="32"/>
      <w:numFmt w:val="decimal"/>
      <w:lvlText w:val="%1."/>
      <w:lvlJc w:val="left"/>
      <w:pPr>
        <w:tabs>
          <w:tab w:val="num" w:pos="234"/>
        </w:tabs>
        <w:ind w:left="234" w:hanging="360"/>
      </w:pPr>
      <w:rPr>
        <w:rFonts w:hint="default"/>
      </w:rPr>
    </w:lvl>
    <w:lvl w:ilvl="1" w:tplc="04190019" w:tentative="1">
      <w:start w:val="1"/>
      <w:numFmt w:val="lowerLetter"/>
      <w:lvlText w:val="%2."/>
      <w:lvlJc w:val="left"/>
      <w:pPr>
        <w:tabs>
          <w:tab w:val="num" w:pos="954"/>
        </w:tabs>
        <w:ind w:left="954" w:hanging="360"/>
      </w:pPr>
    </w:lvl>
    <w:lvl w:ilvl="2" w:tplc="0419001B" w:tentative="1">
      <w:start w:val="1"/>
      <w:numFmt w:val="lowerRoman"/>
      <w:lvlText w:val="%3."/>
      <w:lvlJc w:val="right"/>
      <w:pPr>
        <w:tabs>
          <w:tab w:val="num" w:pos="1674"/>
        </w:tabs>
        <w:ind w:left="1674" w:hanging="180"/>
      </w:pPr>
    </w:lvl>
    <w:lvl w:ilvl="3" w:tplc="0419000F" w:tentative="1">
      <w:start w:val="1"/>
      <w:numFmt w:val="decimal"/>
      <w:lvlText w:val="%4."/>
      <w:lvlJc w:val="left"/>
      <w:pPr>
        <w:tabs>
          <w:tab w:val="num" w:pos="2394"/>
        </w:tabs>
        <w:ind w:left="2394" w:hanging="360"/>
      </w:pPr>
    </w:lvl>
    <w:lvl w:ilvl="4" w:tplc="04190019" w:tentative="1">
      <w:start w:val="1"/>
      <w:numFmt w:val="lowerLetter"/>
      <w:lvlText w:val="%5."/>
      <w:lvlJc w:val="left"/>
      <w:pPr>
        <w:tabs>
          <w:tab w:val="num" w:pos="3114"/>
        </w:tabs>
        <w:ind w:left="3114" w:hanging="360"/>
      </w:pPr>
    </w:lvl>
    <w:lvl w:ilvl="5" w:tplc="0419001B" w:tentative="1">
      <w:start w:val="1"/>
      <w:numFmt w:val="lowerRoman"/>
      <w:lvlText w:val="%6."/>
      <w:lvlJc w:val="right"/>
      <w:pPr>
        <w:tabs>
          <w:tab w:val="num" w:pos="3834"/>
        </w:tabs>
        <w:ind w:left="3834" w:hanging="180"/>
      </w:pPr>
    </w:lvl>
    <w:lvl w:ilvl="6" w:tplc="0419000F" w:tentative="1">
      <w:start w:val="1"/>
      <w:numFmt w:val="decimal"/>
      <w:lvlText w:val="%7."/>
      <w:lvlJc w:val="left"/>
      <w:pPr>
        <w:tabs>
          <w:tab w:val="num" w:pos="4554"/>
        </w:tabs>
        <w:ind w:left="4554" w:hanging="360"/>
      </w:pPr>
    </w:lvl>
    <w:lvl w:ilvl="7" w:tplc="04190019" w:tentative="1">
      <w:start w:val="1"/>
      <w:numFmt w:val="lowerLetter"/>
      <w:lvlText w:val="%8."/>
      <w:lvlJc w:val="left"/>
      <w:pPr>
        <w:tabs>
          <w:tab w:val="num" w:pos="5274"/>
        </w:tabs>
        <w:ind w:left="5274" w:hanging="360"/>
      </w:pPr>
    </w:lvl>
    <w:lvl w:ilvl="8" w:tplc="0419001B" w:tentative="1">
      <w:start w:val="1"/>
      <w:numFmt w:val="lowerRoman"/>
      <w:lvlText w:val="%9."/>
      <w:lvlJc w:val="right"/>
      <w:pPr>
        <w:tabs>
          <w:tab w:val="num" w:pos="5994"/>
        </w:tabs>
        <w:ind w:left="5994" w:hanging="180"/>
      </w:pPr>
    </w:lvl>
  </w:abstractNum>
  <w:abstractNum w:abstractNumId="19">
    <w:nsid w:val="3431082A"/>
    <w:multiLevelType w:val="multilevel"/>
    <w:tmpl w:val="58206030"/>
    <w:lvl w:ilvl="0">
      <w:start w:val="11"/>
      <w:numFmt w:val="decimal"/>
      <w:lvlText w:val="%1"/>
      <w:lvlJc w:val="left"/>
      <w:pPr>
        <w:ind w:left="525" w:hanging="525"/>
      </w:pPr>
      <w:rPr>
        <w:rFonts w:hint="default"/>
      </w:rPr>
    </w:lvl>
    <w:lvl w:ilvl="1">
      <w:start w:val="4"/>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364113B8"/>
    <w:multiLevelType w:val="hybridMultilevel"/>
    <w:tmpl w:val="6982FA36"/>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1">
    <w:nsid w:val="36BF7419"/>
    <w:multiLevelType w:val="hybridMultilevel"/>
    <w:tmpl w:val="1D7CA6AA"/>
    <w:lvl w:ilvl="0" w:tplc="A248302A">
      <w:start w:val="4"/>
      <w:numFmt w:val="decimal"/>
      <w:lvlText w:val="%1."/>
      <w:lvlJc w:val="left"/>
      <w:pPr>
        <w:tabs>
          <w:tab w:val="num" w:pos="252"/>
        </w:tabs>
        <w:ind w:left="252" w:hanging="360"/>
      </w:pPr>
      <w:rPr>
        <w:rFonts w:hint="default"/>
        <w:b w:val="0"/>
      </w:rPr>
    </w:lvl>
    <w:lvl w:ilvl="1" w:tplc="04190019" w:tentative="1">
      <w:start w:val="1"/>
      <w:numFmt w:val="lowerLetter"/>
      <w:lvlText w:val="%2."/>
      <w:lvlJc w:val="left"/>
      <w:pPr>
        <w:tabs>
          <w:tab w:val="num" w:pos="972"/>
        </w:tabs>
        <w:ind w:left="972" w:hanging="360"/>
      </w:pPr>
    </w:lvl>
    <w:lvl w:ilvl="2" w:tplc="0419001B" w:tentative="1">
      <w:start w:val="1"/>
      <w:numFmt w:val="lowerRoman"/>
      <w:lvlText w:val="%3."/>
      <w:lvlJc w:val="right"/>
      <w:pPr>
        <w:tabs>
          <w:tab w:val="num" w:pos="1692"/>
        </w:tabs>
        <w:ind w:left="1692" w:hanging="180"/>
      </w:pPr>
    </w:lvl>
    <w:lvl w:ilvl="3" w:tplc="0419000F" w:tentative="1">
      <w:start w:val="1"/>
      <w:numFmt w:val="decimal"/>
      <w:lvlText w:val="%4."/>
      <w:lvlJc w:val="left"/>
      <w:pPr>
        <w:tabs>
          <w:tab w:val="num" w:pos="2412"/>
        </w:tabs>
        <w:ind w:left="2412" w:hanging="360"/>
      </w:pPr>
    </w:lvl>
    <w:lvl w:ilvl="4" w:tplc="04190019" w:tentative="1">
      <w:start w:val="1"/>
      <w:numFmt w:val="lowerLetter"/>
      <w:lvlText w:val="%5."/>
      <w:lvlJc w:val="left"/>
      <w:pPr>
        <w:tabs>
          <w:tab w:val="num" w:pos="3132"/>
        </w:tabs>
        <w:ind w:left="3132" w:hanging="360"/>
      </w:pPr>
    </w:lvl>
    <w:lvl w:ilvl="5" w:tplc="0419001B" w:tentative="1">
      <w:start w:val="1"/>
      <w:numFmt w:val="lowerRoman"/>
      <w:lvlText w:val="%6."/>
      <w:lvlJc w:val="right"/>
      <w:pPr>
        <w:tabs>
          <w:tab w:val="num" w:pos="3852"/>
        </w:tabs>
        <w:ind w:left="3852" w:hanging="180"/>
      </w:pPr>
    </w:lvl>
    <w:lvl w:ilvl="6" w:tplc="0419000F" w:tentative="1">
      <w:start w:val="1"/>
      <w:numFmt w:val="decimal"/>
      <w:lvlText w:val="%7."/>
      <w:lvlJc w:val="left"/>
      <w:pPr>
        <w:tabs>
          <w:tab w:val="num" w:pos="4572"/>
        </w:tabs>
        <w:ind w:left="4572" w:hanging="360"/>
      </w:pPr>
    </w:lvl>
    <w:lvl w:ilvl="7" w:tplc="04190019" w:tentative="1">
      <w:start w:val="1"/>
      <w:numFmt w:val="lowerLetter"/>
      <w:lvlText w:val="%8."/>
      <w:lvlJc w:val="left"/>
      <w:pPr>
        <w:tabs>
          <w:tab w:val="num" w:pos="5292"/>
        </w:tabs>
        <w:ind w:left="5292" w:hanging="360"/>
      </w:pPr>
    </w:lvl>
    <w:lvl w:ilvl="8" w:tplc="0419001B" w:tentative="1">
      <w:start w:val="1"/>
      <w:numFmt w:val="lowerRoman"/>
      <w:lvlText w:val="%9."/>
      <w:lvlJc w:val="right"/>
      <w:pPr>
        <w:tabs>
          <w:tab w:val="num" w:pos="6012"/>
        </w:tabs>
        <w:ind w:left="6012" w:hanging="180"/>
      </w:pPr>
    </w:lvl>
  </w:abstractNum>
  <w:abstractNum w:abstractNumId="22">
    <w:nsid w:val="38196321"/>
    <w:multiLevelType w:val="hybridMultilevel"/>
    <w:tmpl w:val="C1BE30AC"/>
    <w:lvl w:ilvl="0" w:tplc="527CC3BE">
      <w:start w:val="2"/>
      <w:numFmt w:val="decimal"/>
      <w:lvlText w:val="%1."/>
      <w:lvlJc w:val="left"/>
      <w:pPr>
        <w:tabs>
          <w:tab w:val="num" w:pos="252"/>
        </w:tabs>
        <w:ind w:left="252" w:hanging="360"/>
      </w:pPr>
      <w:rPr>
        <w:rFonts w:hint="default"/>
      </w:rPr>
    </w:lvl>
    <w:lvl w:ilvl="1" w:tplc="04190019" w:tentative="1">
      <w:start w:val="1"/>
      <w:numFmt w:val="lowerLetter"/>
      <w:lvlText w:val="%2."/>
      <w:lvlJc w:val="left"/>
      <w:pPr>
        <w:tabs>
          <w:tab w:val="num" w:pos="972"/>
        </w:tabs>
        <w:ind w:left="972" w:hanging="360"/>
      </w:pPr>
    </w:lvl>
    <w:lvl w:ilvl="2" w:tplc="0419001B" w:tentative="1">
      <w:start w:val="1"/>
      <w:numFmt w:val="lowerRoman"/>
      <w:lvlText w:val="%3."/>
      <w:lvlJc w:val="right"/>
      <w:pPr>
        <w:tabs>
          <w:tab w:val="num" w:pos="1692"/>
        </w:tabs>
        <w:ind w:left="1692" w:hanging="180"/>
      </w:pPr>
    </w:lvl>
    <w:lvl w:ilvl="3" w:tplc="0419000F" w:tentative="1">
      <w:start w:val="1"/>
      <w:numFmt w:val="decimal"/>
      <w:lvlText w:val="%4."/>
      <w:lvlJc w:val="left"/>
      <w:pPr>
        <w:tabs>
          <w:tab w:val="num" w:pos="2412"/>
        </w:tabs>
        <w:ind w:left="2412" w:hanging="360"/>
      </w:pPr>
    </w:lvl>
    <w:lvl w:ilvl="4" w:tplc="04190019" w:tentative="1">
      <w:start w:val="1"/>
      <w:numFmt w:val="lowerLetter"/>
      <w:lvlText w:val="%5."/>
      <w:lvlJc w:val="left"/>
      <w:pPr>
        <w:tabs>
          <w:tab w:val="num" w:pos="3132"/>
        </w:tabs>
        <w:ind w:left="3132" w:hanging="360"/>
      </w:pPr>
    </w:lvl>
    <w:lvl w:ilvl="5" w:tplc="0419001B" w:tentative="1">
      <w:start w:val="1"/>
      <w:numFmt w:val="lowerRoman"/>
      <w:lvlText w:val="%6."/>
      <w:lvlJc w:val="right"/>
      <w:pPr>
        <w:tabs>
          <w:tab w:val="num" w:pos="3852"/>
        </w:tabs>
        <w:ind w:left="3852" w:hanging="180"/>
      </w:pPr>
    </w:lvl>
    <w:lvl w:ilvl="6" w:tplc="0419000F" w:tentative="1">
      <w:start w:val="1"/>
      <w:numFmt w:val="decimal"/>
      <w:lvlText w:val="%7."/>
      <w:lvlJc w:val="left"/>
      <w:pPr>
        <w:tabs>
          <w:tab w:val="num" w:pos="4572"/>
        </w:tabs>
        <w:ind w:left="4572" w:hanging="360"/>
      </w:pPr>
    </w:lvl>
    <w:lvl w:ilvl="7" w:tplc="04190019" w:tentative="1">
      <w:start w:val="1"/>
      <w:numFmt w:val="lowerLetter"/>
      <w:lvlText w:val="%8."/>
      <w:lvlJc w:val="left"/>
      <w:pPr>
        <w:tabs>
          <w:tab w:val="num" w:pos="5292"/>
        </w:tabs>
        <w:ind w:left="5292" w:hanging="360"/>
      </w:pPr>
    </w:lvl>
    <w:lvl w:ilvl="8" w:tplc="0419001B" w:tentative="1">
      <w:start w:val="1"/>
      <w:numFmt w:val="lowerRoman"/>
      <w:lvlText w:val="%9."/>
      <w:lvlJc w:val="right"/>
      <w:pPr>
        <w:tabs>
          <w:tab w:val="num" w:pos="6012"/>
        </w:tabs>
        <w:ind w:left="6012" w:hanging="180"/>
      </w:pPr>
    </w:lvl>
  </w:abstractNum>
  <w:abstractNum w:abstractNumId="23">
    <w:nsid w:val="47430DCC"/>
    <w:multiLevelType w:val="multilevel"/>
    <w:tmpl w:val="0BB2099E"/>
    <w:lvl w:ilvl="0">
      <w:start w:val="11"/>
      <w:numFmt w:val="decimal"/>
      <w:lvlText w:val="%1"/>
      <w:lvlJc w:val="left"/>
      <w:pPr>
        <w:ind w:left="525" w:hanging="525"/>
      </w:pPr>
      <w:rPr>
        <w:rFonts w:hint="default"/>
      </w:rPr>
    </w:lvl>
    <w:lvl w:ilvl="1">
      <w:start w:val="6"/>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nsid w:val="49B85D7D"/>
    <w:multiLevelType w:val="multilevel"/>
    <w:tmpl w:val="16168ADE"/>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5">
    <w:nsid w:val="4CBB6A83"/>
    <w:multiLevelType w:val="multilevel"/>
    <w:tmpl w:val="FEF0CE58"/>
    <w:lvl w:ilvl="0">
      <w:start w:val="1"/>
      <w:numFmt w:val="decimal"/>
      <w:lvlText w:val="%1"/>
      <w:lvlJc w:val="left"/>
      <w:pPr>
        <w:ind w:left="360" w:hanging="360"/>
      </w:pPr>
      <w:rPr>
        <w:rFonts w:hint="default"/>
        <w:b/>
        <w:sz w:val="28"/>
        <w:szCs w:val="28"/>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6">
    <w:nsid w:val="4E4E5258"/>
    <w:multiLevelType w:val="hybridMultilevel"/>
    <w:tmpl w:val="8A1824D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7">
    <w:nsid w:val="503373CC"/>
    <w:multiLevelType w:val="hybridMultilevel"/>
    <w:tmpl w:val="4E44EEFE"/>
    <w:lvl w:ilvl="0" w:tplc="2006ECC2">
      <w:start w:val="28"/>
      <w:numFmt w:val="decimal"/>
      <w:lvlText w:val="%1."/>
      <w:lvlJc w:val="left"/>
      <w:pPr>
        <w:tabs>
          <w:tab w:val="num" w:pos="252"/>
        </w:tabs>
        <w:ind w:left="252" w:hanging="360"/>
      </w:pPr>
      <w:rPr>
        <w:rFonts w:hint="default"/>
      </w:rPr>
    </w:lvl>
    <w:lvl w:ilvl="1" w:tplc="04190019" w:tentative="1">
      <w:start w:val="1"/>
      <w:numFmt w:val="lowerLetter"/>
      <w:lvlText w:val="%2."/>
      <w:lvlJc w:val="left"/>
      <w:pPr>
        <w:tabs>
          <w:tab w:val="num" w:pos="972"/>
        </w:tabs>
        <w:ind w:left="972" w:hanging="360"/>
      </w:pPr>
    </w:lvl>
    <w:lvl w:ilvl="2" w:tplc="0419001B" w:tentative="1">
      <w:start w:val="1"/>
      <w:numFmt w:val="lowerRoman"/>
      <w:lvlText w:val="%3."/>
      <w:lvlJc w:val="right"/>
      <w:pPr>
        <w:tabs>
          <w:tab w:val="num" w:pos="1692"/>
        </w:tabs>
        <w:ind w:left="1692" w:hanging="180"/>
      </w:pPr>
    </w:lvl>
    <w:lvl w:ilvl="3" w:tplc="0419000F" w:tentative="1">
      <w:start w:val="1"/>
      <w:numFmt w:val="decimal"/>
      <w:lvlText w:val="%4."/>
      <w:lvlJc w:val="left"/>
      <w:pPr>
        <w:tabs>
          <w:tab w:val="num" w:pos="2412"/>
        </w:tabs>
        <w:ind w:left="2412" w:hanging="360"/>
      </w:pPr>
    </w:lvl>
    <w:lvl w:ilvl="4" w:tplc="04190019" w:tentative="1">
      <w:start w:val="1"/>
      <w:numFmt w:val="lowerLetter"/>
      <w:lvlText w:val="%5."/>
      <w:lvlJc w:val="left"/>
      <w:pPr>
        <w:tabs>
          <w:tab w:val="num" w:pos="3132"/>
        </w:tabs>
        <w:ind w:left="3132" w:hanging="360"/>
      </w:pPr>
    </w:lvl>
    <w:lvl w:ilvl="5" w:tplc="0419001B" w:tentative="1">
      <w:start w:val="1"/>
      <w:numFmt w:val="lowerRoman"/>
      <w:lvlText w:val="%6."/>
      <w:lvlJc w:val="right"/>
      <w:pPr>
        <w:tabs>
          <w:tab w:val="num" w:pos="3852"/>
        </w:tabs>
        <w:ind w:left="3852" w:hanging="180"/>
      </w:pPr>
    </w:lvl>
    <w:lvl w:ilvl="6" w:tplc="0419000F" w:tentative="1">
      <w:start w:val="1"/>
      <w:numFmt w:val="decimal"/>
      <w:lvlText w:val="%7."/>
      <w:lvlJc w:val="left"/>
      <w:pPr>
        <w:tabs>
          <w:tab w:val="num" w:pos="4572"/>
        </w:tabs>
        <w:ind w:left="4572" w:hanging="360"/>
      </w:pPr>
    </w:lvl>
    <w:lvl w:ilvl="7" w:tplc="04190019" w:tentative="1">
      <w:start w:val="1"/>
      <w:numFmt w:val="lowerLetter"/>
      <w:lvlText w:val="%8."/>
      <w:lvlJc w:val="left"/>
      <w:pPr>
        <w:tabs>
          <w:tab w:val="num" w:pos="5292"/>
        </w:tabs>
        <w:ind w:left="5292" w:hanging="360"/>
      </w:pPr>
    </w:lvl>
    <w:lvl w:ilvl="8" w:tplc="0419001B" w:tentative="1">
      <w:start w:val="1"/>
      <w:numFmt w:val="lowerRoman"/>
      <w:lvlText w:val="%9."/>
      <w:lvlJc w:val="right"/>
      <w:pPr>
        <w:tabs>
          <w:tab w:val="num" w:pos="6012"/>
        </w:tabs>
        <w:ind w:left="6012" w:hanging="180"/>
      </w:pPr>
    </w:lvl>
  </w:abstractNum>
  <w:abstractNum w:abstractNumId="28">
    <w:nsid w:val="534A0282"/>
    <w:multiLevelType w:val="multilevel"/>
    <w:tmpl w:val="DF847836"/>
    <w:lvl w:ilvl="0">
      <w:start w:val="1"/>
      <w:numFmt w:val="decimal"/>
      <w:lvlText w:val="%1."/>
      <w:lvlJc w:val="left"/>
      <w:pPr>
        <w:tabs>
          <w:tab w:val="num" w:pos="435"/>
        </w:tabs>
        <w:ind w:left="435" w:hanging="43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9">
    <w:nsid w:val="55847CC2"/>
    <w:multiLevelType w:val="multilevel"/>
    <w:tmpl w:val="2716C2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0">
    <w:nsid w:val="55F30FC4"/>
    <w:multiLevelType w:val="multilevel"/>
    <w:tmpl w:val="29DEAA1A"/>
    <w:lvl w:ilvl="0">
      <w:start w:val="11"/>
      <w:numFmt w:val="decimal"/>
      <w:lvlText w:val="%1"/>
      <w:lvlJc w:val="left"/>
      <w:pPr>
        <w:ind w:left="525" w:hanging="525"/>
      </w:pPr>
      <w:rPr>
        <w:rFonts w:hint="default"/>
      </w:rPr>
    </w:lvl>
    <w:lvl w:ilvl="1">
      <w:start w:val="5"/>
      <w:numFmt w:val="decimal"/>
      <w:lvlText w:val="%1.%2"/>
      <w:lvlJc w:val="left"/>
      <w:pPr>
        <w:ind w:left="1050" w:hanging="525"/>
      </w:pPr>
      <w:rPr>
        <w:rFonts w:hint="default"/>
      </w:rPr>
    </w:lvl>
    <w:lvl w:ilvl="2">
      <w:start w:val="1"/>
      <w:numFmt w:val="decimal"/>
      <w:lvlText w:val="%1.%2.%3"/>
      <w:lvlJc w:val="left"/>
      <w:pPr>
        <w:ind w:left="1770" w:hanging="720"/>
      </w:pPr>
      <w:rPr>
        <w:rFonts w:hint="default"/>
      </w:rPr>
    </w:lvl>
    <w:lvl w:ilvl="3">
      <w:start w:val="1"/>
      <w:numFmt w:val="decimal"/>
      <w:lvlText w:val="%1.%2.%3.%4"/>
      <w:lvlJc w:val="left"/>
      <w:pPr>
        <w:ind w:left="2655" w:hanging="1080"/>
      </w:pPr>
      <w:rPr>
        <w:rFonts w:hint="default"/>
      </w:rPr>
    </w:lvl>
    <w:lvl w:ilvl="4">
      <w:start w:val="1"/>
      <w:numFmt w:val="decimal"/>
      <w:lvlText w:val="%1.%2.%3.%4.%5"/>
      <w:lvlJc w:val="left"/>
      <w:pPr>
        <w:ind w:left="3180" w:hanging="1080"/>
      </w:pPr>
      <w:rPr>
        <w:rFonts w:hint="default"/>
      </w:rPr>
    </w:lvl>
    <w:lvl w:ilvl="5">
      <w:start w:val="1"/>
      <w:numFmt w:val="decimal"/>
      <w:lvlText w:val="%1.%2.%3.%4.%5.%6"/>
      <w:lvlJc w:val="left"/>
      <w:pPr>
        <w:ind w:left="4065" w:hanging="1440"/>
      </w:pPr>
      <w:rPr>
        <w:rFonts w:hint="default"/>
      </w:rPr>
    </w:lvl>
    <w:lvl w:ilvl="6">
      <w:start w:val="1"/>
      <w:numFmt w:val="decimal"/>
      <w:lvlText w:val="%1.%2.%3.%4.%5.%6.%7"/>
      <w:lvlJc w:val="left"/>
      <w:pPr>
        <w:ind w:left="4590" w:hanging="1440"/>
      </w:pPr>
      <w:rPr>
        <w:rFonts w:hint="default"/>
      </w:rPr>
    </w:lvl>
    <w:lvl w:ilvl="7">
      <w:start w:val="1"/>
      <w:numFmt w:val="decimal"/>
      <w:lvlText w:val="%1.%2.%3.%4.%5.%6.%7.%8"/>
      <w:lvlJc w:val="left"/>
      <w:pPr>
        <w:ind w:left="5475" w:hanging="1800"/>
      </w:pPr>
      <w:rPr>
        <w:rFonts w:hint="default"/>
      </w:rPr>
    </w:lvl>
    <w:lvl w:ilvl="8">
      <w:start w:val="1"/>
      <w:numFmt w:val="decimal"/>
      <w:lvlText w:val="%1.%2.%3.%4.%5.%6.%7.%8.%9"/>
      <w:lvlJc w:val="left"/>
      <w:pPr>
        <w:ind w:left="6360" w:hanging="2160"/>
      </w:pPr>
      <w:rPr>
        <w:rFonts w:hint="default"/>
      </w:rPr>
    </w:lvl>
  </w:abstractNum>
  <w:abstractNum w:abstractNumId="31">
    <w:nsid w:val="5715799C"/>
    <w:multiLevelType w:val="multilevel"/>
    <w:tmpl w:val="2716C2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2">
    <w:nsid w:val="57FE79B0"/>
    <w:multiLevelType w:val="multilevel"/>
    <w:tmpl w:val="2716C2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3">
    <w:nsid w:val="5AEA7DAC"/>
    <w:multiLevelType w:val="hybridMultilevel"/>
    <w:tmpl w:val="A238C02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5C143FAA"/>
    <w:multiLevelType w:val="multilevel"/>
    <w:tmpl w:val="2716C2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5">
    <w:nsid w:val="5D3D36D7"/>
    <w:multiLevelType w:val="multilevel"/>
    <w:tmpl w:val="34AAC7F6"/>
    <w:lvl w:ilvl="0">
      <w:start w:val="11"/>
      <w:numFmt w:val="decimal"/>
      <w:lvlText w:val="%1"/>
      <w:lvlJc w:val="left"/>
      <w:pPr>
        <w:ind w:left="525" w:hanging="525"/>
      </w:pPr>
      <w:rPr>
        <w:rFonts w:hint="default"/>
      </w:rPr>
    </w:lvl>
    <w:lvl w:ilvl="1">
      <w:start w:val="7"/>
      <w:numFmt w:val="decimal"/>
      <w:lvlText w:val="%1.%2"/>
      <w:lvlJc w:val="left"/>
      <w:pPr>
        <w:ind w:left="885" w:hanging="52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6">
    <w:nsid w:val="5E5537EE"/>
    <w:multiLevelType w:val="multilevel"/>
    <w:tmpl w:val="B7D864B4"/>
    <w:lvl w:ilvl="0">
      <w:start w:val="1"/>
      <w:numFmt w:val="decimal"/>
      <w:lvlText w:val="%1"/>
      <w:lvlJc w:val="left"/>
      <w:pPr>
        <w:ind w:left="360" w:hanging="360"/>
      </w:pPr>
      <w:rPr>
        <w:rFonts w:hint="default"/>
        <w:b/>
        <w:sz w:val="28"/>
        <w:szCs w:val="28"/>
      </w:rPr>
    </w:lvl>
    <w:lvl w:ilvl="1">
      <w:start w:val="1"/>
      <w:numFmt w:val="decimal"/>
      <w:lvlText w:val="%1.%2"/>
      <w:lvlJc w:val="left"/>
      <w:pPr>
        <w:ind w:left="360" w:hanging="360"/>
      </w:pPr>
      <w:rPr>
        <w:rFonts w:hint="default"/>
        <w:color w:val="auto"/>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7">
    <w:nsid w:val="6746349E"/>
    <w:multiLevelType w:val="multilevel"/>
    <w:tmpl w:val="FEF0CE58"/>
    <w:lvl w:ilvl="0">
      <w:start w:val="1"/>
      <w:numFmt w:val="decimal"/>
      <w:lvlText w:val="%1"/>
      <w:lvlJc w:val="left"/>
      <w:pPr>
        <w:ind w:left="360" w:hanging="360"/>
      </w:pPr>
      <w:rPr>
        <w:rFonts w:hint="default"/>
        <w:b/>
        <w:sz w:val="28"/>
        <w:szCs w:val="28"/>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8">
    <w:nsid w:val="6AFF7626"/>
    <w:multiLevelType w:val="multilevel"/>
    <w:tmpl w:val="BF7470B6"/>
    <w:lvl w:ilvl="0">
      <w:start w:val="5"/>
      <w:numFmt w:val="decimal"/>
      <w:lvlText w:val="%1"/>
      <w:lvlJc w:val="left"/>
      <w:pPr>
        <w:ind w:left="375" w:hanging="375"/>
      </w:pPr>
      <w:rPr>
        <w:rFonts w:hint="default"/>
      </w:rPr>
    </w:lvl>
    <w:lvl w:ilvl="1">
      <w:start w:val="7"/>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nsid w:val="6F6C4AB4"/>
    <w:multiLevelType w:val="multilevel"/>
    <w:tmpl w:val="FEF0CE58"/>
    <w:lvl w:ilvl="0">
      <w:start w:val="1"/>
      <w:numFmt w:val="decimal"/>
      <w:lvlText w:val="%1"/>
      <w:lvlJc w:val="left"/>
      <w:pPr>
        <w:ind w:left="360" w:hanging="360"/>
      </w:pPr>
      <w:rPr>
        <w:rFonts w:hint="default"/>
        <w:b/>
        <w:sz w:val="28"/>
        <w:szCs w:val="28"/>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40">
    <w:nsid w:val="74122B91"/>
    <w:multiLevelType w:val="multilevel"/>
    <w:tmpl w:val="2716C2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41">
    <w:nsid w:val="766B38FB"/>
    <w:multiLevelType w:val="multilevel"/>
    <w:tmpl w:val="2716C2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42">
    <w:nsid w:val="79A74595"/>
    <w:multiLevelType w:val="hybridMultilevel"/>
    <w:tmpl w:val="6F02FAE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F1F1889"/>
    <w:multiLevelType w:val="hybridMultilevel"/>
    <w:tmpl w:val="E326CA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3"/>
  </w:num>
  <w:num w:numId="2">
    <w:abstractNumId w:val="22"/>
  </w:num>
  <w:num w:numId="3">
    <w:abstractNumId w:val="27"/>
  </w:num>
  <w:num w:numId="4">
    <w:abstractNumId w:val="18"/>
  </w:num>
  <w:num w:numId="5">
    <w:abstractNumId w:val="4"/>
  </w:num>
  <w:num w:numId="6">
    <w:abstractNumId w:val="21"/>
  </w:num>
  <w:num w:numId="7">
    <w:abstractNumId w:val="3"/>
  </w:num>
  <w:num w:numId="8">
    <w:abstractNumId w:val="9"/>
  </w:num>
  <w:num w:numId="9">
    <w:abstractNumId w:val="26"/>
  </w:num>
  <w:num w:numId="10">
    <w:abstractNumId w:val="7"/>
  </w:num>
  <w:num w:numId="11">
    <w:abstractNumId w:val="28"/>
  </w:num>
  <w:num w:numId="12">
    <w:abstractNumId w:val="17"/>
  </w:num>
  <w:num w:numId="13">
    <w:abstractNumId w:val="20"/>
  </w:num>
  <w:num w:numId="1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num>
  <w:num w:numId="16">
    <w:abstractNumId w:val="32"/>
  </w:num>
  <w:num w:numId="17">
    <w:abstractNumId w:val="2"/>
  </w:num>
  <w:num w:numId="18">
    <w:abstractNumId w:val="41"/>
  </w:num>
  <w:num w:numId="19">
    <w:abstractNumId w:val="29"/>
  </w:num>
  <w:num w:numId="20">
    <w:abstractNumId w:val="31"/>
  </w:num>
  <w:num w:numId="21">
    <w:abstractNumId w:val="34"/>
  </w:num>
  <w:num w:numId="22">
    <w:abstractNumId w:val="24"/>
  </w:num>
  <w:num w:numId="23">
    <w:abstractNumId w:val="40"/>
  </w:num>
  <w:num w:numId="24">
    <w:abstractNumId w:val="11"/>
  </w:num>
  <w:num w:numId="25">
    <w:abstractNumId w:val="13"/>
  </w:num>
  <w:num w:numId="26">
    <w:abstractNumId w:val="16"/>
  </w:num>
  <w:num w:numId="27">
    <w:abstractNumId w:val="37"/>
  </w:num>
  <w:num w:numId="28">
    <w:abstractNumId w:val="25"/>
  </w:num>
  <w:num w:numId="29">
    <w:abstractNumId w:val="39"/>
  </w:num>
  <w:num w:numId="30">
    <w:abstractNumId w:val="35"/>
  </w:num>
  <w:num w:numId="31">
    <w:abstractNumId w:val="23"/>
  </w:num>
  <w:num w:numId="32">
    <w:abstractNumId w:val="0"/>
  </w:num>
  <w:num w:numId="33">
    <w:abstractNumId w:val="1"/>
  </w:num>
  <w:num w:numId="34">
    <w:abstractNumId w:val="6"/>
  </w:num>
  <w:num w:numId="35">
    <w:abstractNumId w:val="10"/>
  </w:num>
  <w:num w:numId="36">
    <w:abstractNumId w:val="36"/>
  </w:num>
  <w:num w:numId="37">
    <w:abstractNumId w:val="12"/>
  </w:num>
  <w:num w:numId="38">
    <w:abstractNumId w:val="43"/>
  </w:num>
  <w:num w:numId="39">
    <w:abstractNumId w:val="8"/>
  </w:num>
  <w:num w:numId="40">
    <w:abstractNumId w:val="15"/>
  </w:num>
  <w:num w:numId="41">
    <w:abstractNumId w:val="38"/>
  </w:num>
  <w:num w:numId="42">
    <w:abstractNumId w:val="5"/>
  </w:num>
  <w:num w:numId="43">
    <w:abstractNumId w:val="19"/>
  </w:num>
  <w:num w:numId="44">
    <w:abstractNumId w:val="30"/>
  </w:num>
  <w:num w:numId="45">
    <w:abstractNumId w:val="4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stylePaneFormatFilter w:val="3F01"/>
  <w:defaultTabStop w:val="708"/>
  <w:drawingGridHorizontalSpacing w:val="120"/>
  <w:drawingGridVerticalSpacing w:val="381"/>
  <w:displayHorizontalDrawingGridEvery w:val="2"/>
  <w:characterSpacingControl w:val="doNotCompress"/>
  <w:footnotePr>
    <w:footnote w:id="0"/>
    <w:footnote w:id="1"/>
  </w:footnotePr>
  <w:endnotePr>
    <w:endnote w:id="0"/>
    <w:endnote w:id="1"/>
  </w:endnotePr>
  <w:compat/>
  <w:rsids>
    <w:rsidRoot w:val="00292A6F"/>
    <w:rsid w:val="0000085D"/>
    <w:rsid w:val="0000198A"/>
    <w:rsid w:val="00001EA3"/>
    <w:rsid w:val="000020E1"/>
    <w:rsid w:val="0000337B"/>
    <w:rsid w:val="00005621"/>
    <w:rsid w:val="00005EF9"/>
    <w:rsid w:val="000067F3"/>
    <w:rsid w:val="00007671"/>
    <w:rsid w:val="00012E16"/>
    <w:rsid w:val="00013ED1"/>
    <w:rsid w:val="00014C14"/>
    <w:rsid w:val="00015FE4"/>
    <w:rsid w:val="00016C83"/>
    <w:rsid w:val="00017B2C"/>
    <w:rsid w:val="00017D71"/>
    <w:rsid w:val="00017DAC"/>
    <w:rsid w:val="00017F38"/>
    <w:rsid w:val="00021439"/>
    <w:rsid w:val="00021610"/>
    <w:rsid w:val="00021922"/>
    <w:rsid w:val="000219F7"/>
    <w:rsid w:val="000223F7"/>
    <w:rsid w:val="00022F42"/>
    <w:rsid w:val="00023FBE"/>
    <w:rsid w:val="0002444C"/>
    <w:rsid w:val="00024AAE"/>
    <w:rsid w:val="00026754"/>
    <w:rsid w:val="00027502"/>
    <w:rsid w:val="00030AFA"/>
    <w:rsid w:val="00031602"/>
    <w:rsid w:val="00031BF2"/>
    <w:rsid w:val="00032E1C"/>
    <w:rsid w:val="00032F59"/>
    <w:rsid w:val="000336FD"/>
    <w:rsid w:val="00033EC2"/>
    <w:rsid w:val="00034787"/>
    <w:rsid w:val="00034820"/>
    <w:rsid w:val="00034F43"/>
    <w:rsid w:val="00036509"/>
    <w:rsid w:val="00036E77"/>
    <w:rsid w:val="00037778"/>
    <w:rsid w:val="00037939"/>
    <w:rsid w:val="00037AB1"/>
    <w:rsid w:val="00040192"/>
    <w:rsid w:val="000404A9"/>
    <w:rsid w:val="00040E5D"/>
    <w:rsid w:val="000412C5"/>
    <w:rsid w:val="000427D9"/>
    <w:rsid w:val="00042FC3"/>
    <w:rsid w:val="00043E53"/>
    <w:rsid w:val="00044036"/>
    <w:rsid w:val="0004577D"/>
    <w:rsid w:val="00045AF5"/>
    <w:rsid w:val="00047B15"/>
    <w:rsid w:val="000509BA"/>
    <w:rsid w:val="00051032"/>
    <w:rsid w:val="000510E3"/>
    <w:rsid w:val="00053506"/>
    <w:rsid w:val="000536E1"/>
    <w:rsid w:val="0005504D"/>
    <w:rsid w:val="00055B8B"/>
    <w:rsid w:val="00056BA9"/>
    <w:rsid w:val="00056C82"/>
    <w:rsid w:val="00057043"/>
    <w:rsid w:val="000574E1"/>
    <w:rsid w:val="0006050E"/>
    <w:rsid w:val="000606AB"/>
    <w:rsid w:val="000617E5"/>
    <w:rsid w:val="00061F88"/>
    <w:rsid w:val="00063670"/>
    <w:rsid w:val="00063744"/>
    <w:rsid w:val="00063879"/>
    <w:rsid w:val="000648FE"/>
    <w:rsid w:val="000657A4"/>
    <w:rsid w:val="00065BD0"/>
    <w:rsid w:val="00065D4E"/>
    <w:rsid w:val="00065EEF"/>
    <w:rsid w:val="0006610C"/>
    <w:rsid w:val="00067768"/>
    <w:rsid w:val="000677FF"/>
    <w:rsid w:val="00067C8B"/>
    <w:rsid w:val="00067CBE"/>
    <w:rsid w:val="000705CE"/>
    <w:rsid w:val="00070D48"/>
    <w:rsid w:val="0007128D"/>
    <w:rsid w:val="00071299"/>
    <w:rsid w:val="0007243E"/>
    <w:rsid w:val="00073356"/>
    <w:rsid w:val="0007366C"/>
    <w:rsid w:val="00073845"/>
    <w:rsid w:val="00073C13"/>
    <w:rsid w:val="00074BDA"/>
    <w:rsid w:val="00075CF6"/>
    <w:rsid w:val="000764C7"/>
    <w:rsid w:val="0007695B"/>
    <w:rsid w:val="000772E0"/>
    <w:rsid w:val="00077442"/>
    <w:rsid w:val="000803F5"/>
    <w:rsid w:val="00081746"/>
    <w:rsid w:val="00081B4B"/>
    <w:rsid w:val="00081CDC"/>
    <w:rsid w:val="00081E70"/>
    <w:rsid w:val="00082175"/>
    <w:rsid w:val="00082955"/>
    <w:rsid w:val="00082CD4"/>
    <w:rsid w:val="000830FF"/>
    <w:rsid w:val="000836AF"/>
    <w:rsid w:val="0008407C"/>
    <w:rsid w:val="000842A0"/>
    <w:rsid w:val="00085457"/>
    <w:rsid w:val="00086080"/>
    <w:rsid w:val="0008628E"/>
    <w:rsid w:val="0008675B"/>
    <w:rsid w:val="00087671"/>
    <w:rsid w:val="00087F0C"/>
    <w:rsid w:val="000900CA"/>
    <w:rsid w:val="00090479"/>
    <w:rsid w:val="00090489"/>
    <w:rsid w:val="00090D7A"/>
    <w:rsid w:val="00091488"/>
    <w:rsid w:val="00091822"/>
    <w:rsid w:val="00092BF6"/>
    <w:rsid w:val="0009463A"/>
    <w:rsid w:val="0009475D"/>
    <w:rsid w:val="00094F52"/>
    <w:rsid w:val="0009554F"/>
    <w:rsid w:val="00096526"/>
    <w:rsid w:val="00096EAF"/>
    <w:rsid w:val="00097506"/>
    <w:rsid w:val="00097DB6"/>
    <w:rsid w:val="000A0433"/>
    <w:rsid w:val="000A140B"/>
    <w:rsid w:val="000A1687"/>
    <w:rsid w:val="000A3189"/>
    <w:rsid w:val="000A3A5A"/>
    <w:rsid w:val="000A3BC9"/>
    <w:rsid w:val="000A3D99"/>
    <w:rsid w:val="000A3E68"/>
    <w:rsid w:val="000A45FD"/>
    <w:rsid w:val="000A4768"/>
    <w:rsid w:val="000A48CF"/>
    <w:rsid w:val="000A48F1"/>
    <w:rsid w:val="000A4E7D"/>
    <w:rsid w:val="000A5171"/>
    <w:rsid w:val="000A535A"/>
    <w:rsid w:val="000A5ECC"/>
    <w:rsid w:val="000A5FCA"/>
    <w:rsid w:val="000A65A4"/>
    <w:rsid w:val="000A6615"/>
    <w:rsid w:val="000A69B6"/>
    <w:rsid w:val="000A6D39"/>
    <w:rsid w:val="000A78FA"/>
    <w:rsid w:val="000A7FE2"/>
    <w:rsid w:val="000B028D"/>
    <w:rsid w:val="000B0B8D"/>
    <w:rsid w:val="000B13B0"/>
    <w:rsid w:val="000B22EC"/>
    <w:rsid w:val="000B2FC7"/>
    <w:rsid w:val="000B41ED"/>
    <w:rsid w:val="000B4B36"/>
    <w:rsid w:val="000B4BF3"/>
    <w:rsid w:val="000B4D4D"/>
    <w:rsid w:val="000B595F"/>
    <w:rsid w:val="000B666E"/>
    <w:rsid w:val="000B67F5"/>
    <w:rsid w:val="000B7810"/>
    <w:rsid w:val="000B7E5D"/>
    <w:rsid w:val="000C0108"/>
    <w:rsid w:val="000C01C7"/>
    <w:rsid w:val="000C0E40"/>
    <w:rsid w:val="000C0ED5"/>
    <w:rsid w:val="000C1357"/>
    <w:rsid w:val="000C1E6C"/>
    <w:rsid w:val="000C5578"/>
    <w:rsid w:val="000C6748"/>
    <w:rsid w:val="000C676F"/>
    <w:rsid w:val="000D0493"/>
    <w:rsid w:val="000D1086"/>
    <w:rsid w:val="000D10C0"/>
    <w:rsid w:val="000D1206"/>
    <w:rsid w:val="000D16D5"/>
    <w:rsid w:val="000D1E5F"/>
    <w:rsid w:val="000D2061"/>
    <w:rsid w:val="000D2FB7"/>
    <w:rsid w:val="000D4C0D"/>
    <w:rsid w:val="000D4C3B"/>
    <w:rsid w:val="000D50AF"/>
    <w:rsid w:val="000D5B29"/>
    <w:rsid w:val="000D69C6"/>
    <w:rsid w:val="000D7310"/>
    <w:rsid w:val="000D7B72"/>
    <w:rsid w:val="000D7BE5"/>
    <w:rsid w:val="000E050E"/>
    <w:rsid w:val="000E0733"/>
    <w:rsid w:val="000E0BC0"/>
    <w:rsid w:val="000E0D28"/>
    <w:rsid w:val="000E2A5D"/>
    <w:rsid w:val="000E2DDC"/>
    <w:rsid w:val="000E3104"/>
    <w:rsid w:val="000E3C90"/>
    <w:rsid w:val="000E456C"/>
    <w:rsid w:val="000E4689"/>
    <w:rsid w:val="000E4E9B"/>
    <w:rsid w:val="000E52E1"/>
    <w:rsid w:val="000E5F35"/>
    <w:rsid w:val="000E6FA8"/>
    <w:rsid w:val="000E6FB5"/>
    <w:rsid w:val="000E70D2"/>
    <w:rsid w:val="000E72C2"/>
    <w:rsid w:val="000F0836"/>
    <w:rsid w:val="000F0D90"/>
    <w:rsid w:val="000F1CF4"/>
    <w:rsid w:val="000F2305"/>
    <w:rsid w:val="000F2851"/>
    <w:rsid w:val="000F3C94"/>
    <w:rsid w:val="000F3E8B"/>
    <w:rsid w:val="000F3FC3"/>
    <w:rsid w:val="000F698D"/>
    <w:rsid w:val="000F7B29"/>
    <w:rsid w:val="00100D44"/>
    <w:rsid w:val="00101BE6"/>
    <w:rsid w:val="00102313"/>
    <w:rsid w:val="00102C63"/>
    <w:rsid w:val="001034A0"/>
    <w:rsid w:val="00104125"/>
    <w:rsid w:val="001048A2"/>
    <w:rsid w:val="001057DF"/>
    <w:rsid w:val="001059BE"/>
    <w:rsid w:val="00105E17"/>
    <w:rsid w:val="00106473"/>
    <w:rsid w:val="00106C33"/>
    <w:rsid w:val="0010771D"/>
    <w:rsid w:val="00107739"/>
    <w:rsid w:val="00110E22"/>
    <w:rsid w:val="001112C3"/>
    <w:rsid w:val="00111917"/>
    <w:rsid w:val="001138CD"/>
    <w:rsid w:val="0011417F"/>
    <w:rsid w:val="00114885"/>
    <w:rsid w:val="00115455"/>
    <w:rsid w:val="00115F85"/>
    <w:rsid w:val="00116A9D"/>
    <w:rsid w:val="00117B31"/>
    <w:rsid w:val="00117EE3"/>
    <w:rsid w:val="001200F0"/>
    <w:rsid w:val="001201CC"/>
    <w:rsid w:val="0012085D"/>
    <w:rsid w:val="00120DD4"/>
    <w:rsid w:val="001214B9"/>
    <w:rsid w:val="00123712"/>
    <w:rsid w:val="001239D8"/>
    <w:rsid w:val="00124057"/>
    <w:rsid w:val="00124A04"/>
    <w:rsid w:val="001262DC"/>
    <w:rsid w:val="00126656"/>
    <w:rsid w:val="0012673B"/>
    <w:rsid w:val="001268DE"/>
    <w:rsid w:val="00126A31"/>
    <w:rsid w:val="00126CBE"/>
    <w:rsid w:val="00127814"/>
    <w:rsid w:val="00127C14"/>
    <w:rsid w:val="001320C0"/>
    <w:rsid w:val="00132269"/>
    <w:rsid w:val="00133719"/>
    <w:rsid w:val="001352CD"/>
    <w:rsid w:val="0013552E"/>
    <w:rsid w:val="00135906"/>
    <w:rsid w:val="001365F7"/>
    <w:rsid w:val="00136626"/>
    <w:rsid w:val="00136B1C"/>
    <w:rsid w:val="00136C86"/>
    <w:rsid w:val="0013771D"/>
    <w:rsid w:val="00137EB7"/>
    <w:rsid w:val="001403F5"/>
    <w:rsid w:val="001404B1"/>
    <w:rsid w:val="00140779"/>
    <w:rsid w:val="001413E4"/>
    <w:rsid w:val="00142AEA"/>
    <w:rsid w:val="00142C6A"/>
    <w:rsid w:val="00143128"/>
    <w:rsid w:val="001443B7"/>
    <w:rsid w:val="00145E67"/>
    <w:rsid w:val="001460EB"/>
    <w:rsid w:val="00146525"/>
    <w:rsid w:val="00146A74"/>
    <w:rsid w:val="00146BC6"/>
    <w:rsid w:val="00150256"/>
    <w:rsid w:val="0015036C"/>
    <w:rsid w:val="00150DC3"/>
    <w:rsid w:val="00150EDA"/>
    <w:rsid w:val="001515F9"/>
    <w:rsid w:val="00151799"/>
    <w:rsid w:val="00151DD6"/>
    <w:rsid w:val="00151FFC"/>
    <w:rsid w:val="00152112"/>
    <w:rsid w:val="001530EA"/>
    <w:rsid w:val="0015458A"/>
    <w:rsid w:val="001552C3"/>
    <w:rsid w:val="00155DD5"/>
    <w:rsid w:val="00157EE7"/>
    <w:rsid w:val="00160175"/>
    <w:rsid w:val="001606EA"/>
    <w:rsid w:val="00161482"/>
    <w:rsid w:val="00161D57"/>
    <w:rsid w:val="00163325"/>
    <w:rsid w:val="00163C2B"/>
    <w:rsid w:val="00164136"/>
    <w:rsid w:val="001654E0"/>
    <w:rsid w:val="00167EA3"/>
    <w:rsid w:val="00170C18"/>
    <w:rsid w:val="00171210"/>
    <w:rsid w:val="00171B7B"/>
    <w:rsid w:val="00171DDA"/>
    <w:rsid w:val="00172287"/>
    <w:rsid w:val="00173BC5"/>
    <w:rsid w:val="0017427C"/>
    <w:rsid w:val="0017502C"/>
    <w:rsid w:val="0017560C"/>
    <w:rsid w:val="001756B3"/>
    <w:rsid w:val="00176BF1"/>
    <w:rsid w:val="00177702"/>
    <w:rsid w:val="00177B00"/>
    <w:rsid w:val="00177DD1"/>
    <w:rsid w:val="0018036C"/>
    <w:rsid w:val="001807A8"/>
    <w:rsid w:val="001808EE"/>
    <w:rsid w:val="00181144"/>
    <w:rsid w:val="001811F1"/>
    <w:rsid w:val="0018150F"/>
    <w:rsid w:val="0018363B"/>
    <w:rsid w:val="00183A5E"/>
    <w:rsid w:val="0018400B"/>
    <w:rsid w:val="00184A16"/>
    <w:rsid w:val="00184A6A"/>
    <w:rsid w:val="00184DAA"/>
    <w:rsid w:val="00185278"/>
    <w:rsid w:val="0018643B"/>
    <w:rsid w:val="001865B8"/>
    <w:rsid w:val="0018711D"/>
    <w:rsid w:val="00187FD2"/>
    <w:rsid w:val="001900C8"/>
    <w:rsid w:val="0019130F"/>
    <w:rsid w:val="0019167C"/>
    <w:rsid w:val="001925D6"/>
    <w:rsid w:val="00192ABB"/>
    <w:rsid w:val="00194656"/>
    <w:rsid w:val="0019663F"/>
    <w:rsid w:val="00196877"/>
    <w:rsid w:val="001968BF"/>
    <w:rsid w:val="00196D89"/>
    <w:rsid w:val="00197172"/>
    <w:rsid w:val="0019755C"/>
    <w:rsid w:val="001A01F7"/>
    <w:rsid w:val="001A04D1"/>
    <w:rsid w:val="001A146B"/>
    <w:rsid w:val="001A1FA1"/>
    <w:rsid w:val="001A251A"/>
    <w:rsid w:val="001A51B5"/>
    <w:rsid w:val="001A5784"/>
    <w:rsid w:val="001A59E0"/>
    <w:rsid w:val="001A5B16"/>
    <w:rsid w:val="001A6BFB"/>
    <w:rsid w:val="001A73C6"/>
    <w:rsid w:val="001B0093"/>
    <w:rsid w:val="001B0E03"/>
    <w:rsid w:val="001B1382"/>
    <w:rsid w:val="001B211C"/>
    <w:rsid w:val="001B3022"/>
    <w:rsid w:val="001B31E1"/>
    <w:rsid w:val="001B3A2D"/>
    <w:rsid w:val="001B685C"/>
    <w:rsid w:val="001B7467"/>
    <w:rsid w:val="001C02DC"/>
    <w:rsid w:val="001C0A83"/>
    <w:rsid w:val="001C0CE5"/>
    <w:rsid w:val="001C1198"/>
    <w:rsid w:val="001C1954"/>
    <w:rsid w:val="001C1AAF"/>
    <w:rsid w:val="001C2882"/>
    <w:rsid w:val="001C2F25"/>
    <w:rsid w:val="001C358B"/>
    <w:rsid w:val="001C4452"/>
    <w:rsid w:val="001C4BCA"/>
    <w:rsid w:val="001C529E"/>
    <w:rsid w:val="001C55BC"/>
    <w:rsid w:val="001C5854"/>
    <w:rsid w:val="001C587E"/>
    <w:rsid w:val="001C6E98"/>
    <w:rsid w:val="001C7047"/>
    <w:rsid w:val="001C7DD9"/>
    <w:rsid w:val="001D20C3"/>
    <w:rsid w:val="001D2451"/>
    <w:rsid w:val="001D2D4E"/>
    <w:rsid w:val="001D31DA"/>
    <w:rsid w:val="001D3A27"/>
    <w:rsid w:val="001D3CBF"/>
    <w:rsid w:val="001D3FD7"/>
    <w:rsid w:val="001D445A"/>
    <w:rsid w:val="001D4B4C"/>
    <w:rsid w:val="001D6497"/>
    <w:rsid w:val="001D64BB"/>
    <w:rsid w:val="001D6610"/>
    <w:rsid w:val="001D676D"/>
    <w:rsid w:val="001D6E2F"/>
    <w:rsid w:val="001D7509"/>
    <w:rsid w:val="001D780C"/>
    <w:rsid w:val="001D7E87"/>
    <w:rsid w:val="001E01AD"/>
    <w:rsid w:val="001E02DE"/>
    <w:rsid w:val="001E173B"/>
    <w:rsid w:val="001E2309"/>
    <w:rsid w:val="001E2751"/>
    <w:rsid w:val="001E2B03"/>
    <w:rsid w:val="001E3026"/>
    <w:rsid w:val="001E380D"/>
    <w:rsid w:val="001E3886"/>
    <w:rsid w:val="001E3CFC"/>
    <w:rsid w:val="001E4512"/>
    <w:rsid w:val="001E6B69"/>
    <w:rsid w:val="001E6E1A"/>
    <w:rsid w:val="001E736C"/>
    <w:rsid w:val="001E7663"/>
    <w:rsid w:val="001E78C6"/>
    <w:rsid w:val="001E7DBF"/>
    <w:rsid w:val="001E7FCD"/>
    <w:rsid w:val="001F0434"/>
    <w:rsid w:val="001F0C61"/>
    <w:rsid w:val="001F0DF4"/>
    <w:rsid w:val="001F12B9"/>
    <w:rsid w:val="001F3485"/>
    <w:rsid w:val="001F40C9"/>
    <w:rsid w:val="001F44B8"/>
    <w:rsid w:val="001F4774"/>
    <w:rsid w:val="001F5287"/>
    <w:rsid w:val="001F5B74"/>
    <w:rsid w:val="001F6F4B"/>
    <w:rsid w:val="001F703F"/>
    <w:rsid w:val="001F77B3"/>
    <w:rsid w:val="001F7A11"/>
    <w:rsid w:val="002000E6"/>
    <w:rsid w:val="00200494"/>
    <w:rsid w:val="002012F6"/>
    <w:rsid w:val="00201B29"/>
    <w:rsid w:val="00201BF9"/>
    <w:rsid w:val="00201EBB"/>
    <w:rsid w:val="0020327A"/>
    <w:rsid w:val="002039F7"/>
    <w:rsid w:val="00204561"/>
    <w:rsid w:val="00204C66"/>
    <w:rsid w:val="00204E34"/>
    <w:rsid w:val="0020533E"/>
    <w:rsid w:val="00207B00"/>
    <w:rsid w:val="00210157"/>
    <w:rsid w:val="00211695"/>
    <w:rsid w:val="0021213B"/>
    <w:rsid w:val="00212A9A"/>
    <w:rsid w:val="00213649"/>
    <w:rsid w:val="00213A26"/>
    <w:rsid w:val="00214503"/>
    <w:rsid w:val="00214549"/>
    <w:rsid w:val="00214800"/>
    <w:rsid w:val="00214F01"/>
    <w:rsid w:val="00215432"/>
    <w:rsid w:val="00215F2D"/>
    <w:rsid w:val="00220079"/>
    <w:rsid w:val="002207B0"/>
    <w:rsid w:val="002207FC"/>
    <w:rsid w:val="002209F2"/>
    <w:rsid w:val="00220D3A"/>
    <w:rsid w:val="00221036"/>
    <w:rsid w:val="002221F2"/>
    <w:rsid w:val="00222C50"/>
    <w:rsid w:val="002235AD"/>
    <w:rsid w:val="002238BE"/>
    <w:rsid w:val="0022450C"/>
    <w:rsid w:val="00225958"/>
    <w:rsid w:val="00225B23"/>
    <w:rsid w:val="00226096"/>
    <w:rsid w:val="002261CF"/>
    <w:rsid w:val="002277C6"/>
    <w:rsid w:val="002306EB"/>
    <w:rsid w:val="0023099B"/>
    <w:rsid w:val="002317F8"/>
    <w:rsid w:val="002321B5"/>
    <w:rsid w:val="002329B3"/>
    <w:rsid w:val="00232EBE"/>
    <w:rsid w:val="00233288"/>
    <w:rsid w:val="00233EEF"/>
    <w:rsid w:val="002354A4"/>
    <w:rsid w:val="00236D7E"/>
    <w:rsid w:val="00236E8D"/>
    <w:rsid w:val="00237030"/>
    <w:rsid w:val="002370FB"/>
    <w:rsid w:val="002376C1"/>
    <w:rsid w:val="00237BCF"/>
    <w:rsid w:val="00240372"/>
    <w:rsid w:val="002405F7"/>
    <w:rsid w:val="0024084B"/>
    <w:rsid w:val="00241F57"/>
    <w:rsid w:val="00242684"/>
    <w:rsid w:val="0024280D"/>
    <w:rsid w:val="00242D69"/>
    <w:rsid w:val="00244347"/>
    <w:rsid w:val="002449D2"/>
    <w:rsid w:val="00244A80"/>
    <w:rsid w:val="00244CA3"/>
    <w:rsid w:val="00244F3E"/>
    <w:rsid w:val="002458D3"/>
    <w:rsid w:val="00246250"/>
    <w:rsid w:val="00246A3B"/>
    <w:rsid w:val="00246B2E"/>
    <w:rsid w:val="002470B1"/>
    <w:rsid w:val="00247454"/>
    <w:rsid w:val="0024794E"/>
    <w:rsid w:val="002530F8"/>
    <w:rsid w:val="00253D47"/>
    <w:rsid w:val="00260384"/>
    <w:rsid w:val="002606B0"/>
    <w:rsid w:val="00260C81"/>
    <w:rsid w:val="00260D61"/>
    <w:rsid w:val="00261406"/>
    <w:rsid w:val="002614D4"/>
    <w:rsid w:val="00263A39"/>
    <w:rsid w:val="0026437C"/>
    <w:rsid w:val="00264786"/>
    <w:rsid w:val="00264CA3"/>
    <w:rsid w:val="00265059"/>
    <w:rsid w:val="00265AB5"/>
    <w:rsid w:val="00266168"/>
    <w:rsid w:val="002668AE"/>
    <w:rsid w:val="00266B59"/>
    <w:rsid w:val="002671C3"/>
    <w:rsid w:val="00267516"/>
    <w:rsid w:val="00267526"/>
    <w:rsid w:val="00270048"/>
    <w:rsid w:val="0027045B"/>
    <w:rsid w:val="00270958"/>
    <w:rsid w:val="00270BD9"/>
    <w:rsid w:val="00272114"/>
    <w:rsid w:val="00272165"/>
    <w:rsid w:val="0027307F"/>
    <w:rsid w:val="00274442"/>
    <w:rsid w:val="002747E0"/>
    <w:rsid w:val="00274DAD"/>
    <w:rsid w:val="002755D7"/>
    <w:rsid w:val="00275956"/>
    <w:rsid w:val="00275EBC"/>
    <w:rsid w:val="002777ED"/>
    <w:rsid w:val="00277ED7"/>
    <w:rsid w:val="00277F53"/>
    <w:rsid w:val="00280B71"/>
    <w:rsid w:val="00281A3E"/>
    <w:rsid w:val="00281C71"/>
    <w:rsid w:val="002825F0"/>
    <w:rsid w:val="00282866"/>
    <w:rsid w:val="002835FF"/>
    <w:rsid w:val="00283B9F"/>
    <w:rsid w:val="00283CEE"/>
    <w:rsid w:val="00284AB7"/>
    <w:rsid w:val="00285DE1"/>
    <w:rsid w:val="00290601"/>
    <w:rsid w:val="00291096"/>
    <w:rsid w:val="00291B95"/>
    <w:rsid w:val="00291ED2"/>
    <w:rsid w:val="0029279A"/>
    <w:rsid w:val="00292A6F"/>
    <w:rsid w:val="002936EB"/>
    <w:rsid w:val="00293940"/>
    <w:rsid w:val="00294943"/>
    <w:rsid w:val="00294FE6"/>
    <w:rsid w:val="0029520E"/>
    <w:rsid w:val="00295219"/>
    <w:rsid w:val="0029649E"/>
    <w:rsid w:val="002966CC"/>
    <w:rsid w:val="00296A3B"/>
    <w:rsid w:val="00297715"/>
    <w:rsid w:val="002A0957"/>
    <w:rsid w:val="002A1DB6"/>
    <w:rsid w:val="002A202F"/>
    <w:rsid w:val="002A21E3"/>
    <w:rsid w:val="002A3636"/>
    <w:rsid w:val="002A3D6B"/>
    <w:rsid w:val="002A4472"/>
    <w:rsid w:val="002A4B27"/>
    <w:rsid w:val="002A4DAF"/>
    <w:rsid w:val="002A6695"/>
    <w:rsid w:val="002A6854"/>
    <w:rsid w:val="002A7212"/>
    <w:rsid w:val="002B0375"/>
    <w:rsid w:val="002B107F"/>
    <w:rsid w:val="002B23FD"/>
    <w:rsid w:val="002B2A33"/>
    <w:rsid w:val="002B2CBD"/>
    <w:rsid w:val="002B2DF8"/>
    <w:rsid w:val="002B3A7A"/>
    <w:rsid w:val="002B4195"/>
    <w:rsid w:val="002B425F"/>
    <w:rsid w:val="002B4623"/>
    <w:rsid w:val="002B5DC8"/>
    <w:rsid w:val="002B61E8"/>
    <w:rsid w:val="002B626B"/>
    <w:rsid w:val="002B7767"/>
    <w:rsid w:val="002B7B0E"/>
    <w:rsid w:val="002C0516"/>
    <w:rsid w:val="002C0586"/>
    <w:rsid w:val="002C1235"/>
    <w:rsid w:val="002C143C"/>
    <w:rsid w:val="002C1F07"/>
    <w:rsid w:val="002C3413"/>
    <w:rsid w:val="002C3CCF"/>
    <w:rsid w:val="002C47F9"/>
    <w:rsid w:val="002C4EA1"/>
    <w:rsid w:val="002C4F46"/>
    <w:rsid w:val="002C4FEC"/>
    <w:rsid w:val="002C5039"/>
    <w:rsid w:val="002C52C0"/>
    <w:rsid w:val="002C72B3"/>
    <w:rsid w:val="002C7CF5"/>
    <w:rsid w:val="002D0701"/>
    <w:rsid w:val="002D1BE4"/>
    <w:rsid w:val="002D1C69"/>
    <w:rsid w:val="002D1EE6"/>
    <w:rsid w:val="002D21D7"/>
    <w:rsid w:val="002D24F8"/>
    <w:rsid w:val="002D339D"/>
    <w:rsid w:val="002D3BBE"/>
    <w:rsid w:val="002D3F3A"/>
    <w:rsid w:val="002D40C6"/>
    <w:rsid w:val="002D5EB0"/>
    <w:rsid w:val="002D60EF"/>
    <w:rsid w:val="002D6E14"/>
    <w:rsid w:val="002D723F"/>
    <w:rsid w:val="002D7518"/>
    <w:rsid w:val="002D76DE"/>
    <w:rsid w:val="002D7848"/>
    <w:rsid w:val="002E01F9"/>
    <w:rsid w:val="002E159D"/>
    <w:rsid w:val="002E23CA"/>
    <w:rsid w:val="002E2739"/>
    <w:rsid w:val="002E2BCD"/>
    <w:rsid w:val="002E3E52"/>
    <w:rsid w:val="002E4EE2"/>
    <w:rsid w:val="002E4F61"/>
    <w:rsid w:val="002E537C"/>
    <w:rsid w:val="002E559B"/>
    <w:rsid w:val="002E5690"/>
    <w:rsid w:val="002E5AEF"/>
    <w:rsid w:val="002E6203"/>
    <w:rsid w:val="002E62A3"/>
    <w:rsid w:val="002E671C"/>
    <w:rsid w:val="002E6953"/>
    <w:rsid w:val="002E732A"/>
    <w:rsid w:val="002E7AD0"/>
    <w:rsid w:val="002F01D9"/>
    <w:rsid w:val="002F02D8"/>
    <w:rsid w:val="002F0A11"/>
    <w:rsid w:val="002F0BE3"/>
    <w:rsid w:val="002F1DE6"/>
    <w:rsid w:val="002F1EEF"/>
    <w:rsid w:val="002F265A"/>
    <w:rsid w:val="002F2A70"/>
    <w:rsid w:val="002F2C4D"/>
    <w:rsid w:val="002F4187"/>
    <w:rsid w:val="002F5768"/>
    <w:rsid w:val="002F6D66"/>
    <w:rsid w:val="002F7B8C"/>
    <w:rsid w:val="002F7C6F"/>
    <w:rsid w:val="00300327"/>
    <w:rsid w:val="00300832"/>
    <w:rsid w:val="00301544"/>
    <w:rsid w:val="003031C2"/>
    <w:rsid w:val="0030322A"/>
    <w:rsid w:val="003032AF"/>
    <w:rsid w:val="0030474A"/>
    <w:rsid w:val="00304835"/>
    <w:rsid w:val="00304AA0"/>
    <w:rsid w:val="003056EB"/>
    <w:rsid w:val="0030578E"/>
    <w:rsid w:val="00306254"/>
    <w:rsid w:val="003102AA"/>
    <w:rsid w:val="00310C3B"/>
    <w:rsid w:val="00311269"/>
    <w:rsid w:val="003112AB"/>
    <w:rsid w:val="003119D8"/>
    <w:rsid w:val="00312344"/>
    <w:rsid w:val="00312DAD"/>
    <w:rsid w:val="0031425E"/>
    <w:rsid w:val="003145CE"/>
    <w:rsid w:val="00314990"/>
    <w:rsid w:val="00314A28"/>
    <w:rsid w:val="0031540A"/>
    <w:rsid w:val="00316494"/>
    <w:rsid w:val="00316D8D"/>
    <w:rsid w:val="0032004D"/>
    <w:rsid w:val="00321E1C"/>
    <w:rsid w:val="0032250B"/>
    <w:rsid w:val="00322A34"/>
    <w:rsid w:val="00322F22"/>
    <w:rsid w:val="00323404"/>
    <w:rsid w:val="003241FA"/>
    <w:rsid w:val="00324374"/>
    <w:rsid w:val="00325947"/>
    <w:rsid w:val="00325F03"/>
    <w:rsid w:val="0033028C"/>
    <w:rsid w:val="00330E9B"/>
    <w:rsid w:val="00330EB3"/>
    <w:rsid w:val="003312B3"/>
    <w:rsid w:val="003315CA"/>
    <w:rsid w:val="0033244D"/>
    <w:rsid w:val="00332A27"/>
    <w:rsid w:val="00332D80"/>
    <w:rsid w:val="00332F47"/>
    <w:rsid w:val="0033322C"/>
    <w:rsid w:val="003336B1"/>
    <w:rsid w:val="00335F26"/>
    <w:rsid w:val="003360B8"/>
    <w:rsid w:val="003362ED"/>
    <w:rsid w:val="003378A1"/>
    <w:rsid w:val="00340C26"/>
    <w:rsid w:val="0034175A"/>
    <w:rsid w:val="00341960"/>
    <w:rsid w:val="00341DB9"/>
    <w:rsid w:val="00344DAA"/>
    <w:rsid w:val="0034673B"/>
    <w:rsid w:val="00346B05"/>
    <w:rsid w:val="00350640"/>
    <w:rsid w:val="00350DD3"/>
    <w:rsid w:val="0035136A"/>
    <w:rsid w:val="00351D29"/>
    <w:rsid w:val="00352DDD"/>
    <w:rsid w:val="00353920"/>
    <w:rsid w:val="00353F05"/>
    <w:rsid w:val="0035582D"/>
    <w:rsid w:val="00356619"/>
    <w:rsid w:val="00356D5E"/>
    <w:rsid w:val="0036024C"/>
    <w:rsid w:val="003602DE"/>
    <w:rsid w:val="003608AB"/>
    <w:rsid w:val="00360AB8"/>
    <w:rsid w:val="00360F8E"/>
    <w:rsid w:val="003610CE"/>
    <w:rsid w:val="00361415"/>
    <w:rsid w:val="003615A8"/>
    <w:rsid w:val="00361DB4"/>
    <w:rsid w:val="00362812"/>
    <w:rsid w:val="00363125"/>
    <w:rsid w:val="003640E1"/>
    <w:rsid w:val="003645F6"/>
    <w:rsid w:val="00364645"/>
    <w:rsid w:val="00364B4B"/>
    <w:rsid w:val="00364EE2"/>
    <w:rsid w:val="00365335"/>
    <w:rsid w:val="00365ADC"/>
    <w:rsid w:val="00366026"/>
    <w:rsid w:val="00366411"/>
    <w:rsid w:val="0036657E"/>
    <w:rsid w:val="003668C4"/>
    <w:rsid w:val="00366B3E"/>
    <w:rsid w:val="0036724F"/>
    <w:rsid w:val="003674AF"/>
    <w:rsid w:val="003705C8"/>
    <w:rsid w:val="00371393"/>
    <w:rsid w:val="00372B75"/>
    <w:rsid w:val="003734E5"/>
    <w:rsid w:val="00373DB1"/>
    <w:rsid w:val="0037406D"/>
    <w:rsid w:val="00376297"/>
    <w:rsid w:val="0037691E"/>
    <w:rsid w:val="00376B83"/>
    <w:rsid w:val="00376BD6"/>
    <w:rsid w:val="00377DEC"/>
    <w:rsid w:val="0038031E"/>
    <w:rsid w:val="00380BC0"/>
    <w:rsid w:val="003810E9"/>
    <w:rsid w:val="003823CD"/>
    <w:rsid w:val="00383432"/>
    <w:rsid w:val="00383617"/>
    <w:rsid w:val="00385DFE"/>
    <w:rsid w:val="00386DC0"/>
    <w:rsid w:val="00386E6A"/>
    <w:rsid w:val="00390373"/>
    <w:rsid w:val="0039101C"/>
    <w:rsid w:val="003916F0"/>
    <w:rsid w:val="00391D01"/>
    <w:rsid w:val="00391E08"/>
    <w:rsid w:val="0039243C"/>
    <w:rsid w:val="0039396D"/>
    <w:rsid w:val="00394A8F"/>
    <w:rsid w:val="00395E9D"/>
    <w:rsid w:val="003962AA"/>
    <w:rsid w:val="0039631B"/>
    <w:rsid w:val="003973C9"/>
    <w:rsid w:val="00397412"/>
    <w:rsid w:val="003976E2"/>
    <w:rsid w:val="003A0397"/>
    <w:rsid w:val="003A04C2"/>
    <w:rsid w:val="003A1292"/>
    <w:rsid w:val="003A2121"/>
    <w:rsid w:val="003A2928"/>
    <w:rsid w:val="003A2FAE"/>
    <w:rsid w:val="003A30CF"/>
    <w:rsid w:val="003A32C1"/>
    <w:rsid w:val="003A541C"/>
    <w:rsid w:val="003A6268"/>
    <w:rsid w:val="003A6F08"/>
    <w:rsid w:val="003A7B84"/>
    <w:rsid w:val="003A7E33"/>
    <w:rsid w:val="003B0A42"/>
    <w:rsid w:val="003B1B07"/>
    <w:rsid w:val="003B2191"/>
    <w:rsid w:val="003B2B49"/>
    <w:rsid w:val="003B2F21"/>
    <w:rsid w:val="003B3B06"/>
    <w:rsid w:val="003B3EF3"/>
    <w:rsid w:val="003B42E1"/>
    <w:rsid w:val="003B4402"/>
    <w:rsid w:val="003B53C9"/>
    <w:rsid w:val="003B5535"/>
    <w:rsid w:val="003B561A"/>
    <w:rsid w:val="003B5A9F"/>
    <w:rsid w:val="003B6805"/>
    <w:rsid w:val="003B6891"/>
    <w:rsid w:val="003B6A90"/>
    <w:rsid w:val="003B7EE2"/>
    <w:rsid w:val="003B7F85"/>
    <w:rsid w:val="003C0214"/>
    <w:rsid w:val="003C0920"/>
    <w:rsid w:val="003C0D3E"/>
    <w:rsid w:val="003C18D4"/>
    <w:rsid w:val="003C1AC5"/>
    <w:rsid w:val="003C1FE9"/>
    <w:rsid w:val="003C2E23"/>
    <w:rsid w:val="003C3907"/>
    <w:rsid w:val="003C3C2A"/>
    <w:rsid w:val="003C3DDD"/>
    <w:rsid w:val="003C4306"/>
    <w:rsid w:val="003C52E2"/>
    <w:rsid w:val="003C59E4"/>
    <w:rsid w:val="003C6967"/>
    <w:rsid w:val="003C69BB"/>
    <w:rsid w:val="003C6B7A"/>
    <w:rsid w:val="003C7AE3"/>
    <w:rsid w:val="003C7BE0"/>
    <w:rsid w:val="003D0B1C"/>
    <w:rsid w:val="003D1660"/>
    <w:rsid w:val="003D1A09"/>
    <w:rsid w:val="003D3E5B"/>
    <w:rsid w:val="003D463E"/>
    <w:rsid w:val="003D562C"/>
    <w:rsid w:val="003D5896"/>
    <w:rsid w:val="003D5A6A"/>
    <w:rsid w:val="003D62E1"/>
    <w:rsid w:val="003E065D"/>
    <w:rsid w:val="003E26DD"/>
    <w:rsid w:val="003E27DD"/>
    <w:rsid w:val="003E2897"/>
    <w:rsid w:val="003E2FCF"/>
    <w:rsid w:val="003E3952"/>
    <w:rsid w:val="003E3C25"/>
    <w:rsid w:val="003E3CFF"/>
    <w:rsid w:val="003E3D6B"/>
    <w:rsid w:val="003E4461"/>
    <w:rsid w:val="003E486C"/>
    <w:rsid w:val="003E49DE"/>
    <w:rsid w:val="003E4B18"/>
    <w:rsid w:val="003E4E31"/>
    <w:rsid w:val="003E51F3"/>
    <w:rsid w:val="003E57E4"/>
    <w:rsid w:val="003F081D"/>
    <w:rsid w:val="003F0D87"/>
    <w:rsid w:val="003F1154"/>
    <w:rsid w:val="003F2F97"/>
    <w:rsid w:val="003F36D8"/>
    <w:rsid w:val="003F521C"/>
    <w:rsid w:val="003F5223"/>
    <w:rsid w:val="003F6664"/>
    <w:rsid w:val="003F6CFB"/>
    <w:rsid w:val="003F73C2"/>
    <w:rsid w:val="003F7BBD"/>
    <w:rsid w:val="003F7D04"/>
    <w:rsid w:val="003F7E06"/>
    <w:rsid w:val="00400660"/>
    <w:rsid w:val="0040128A"/>
    <w:rsid w:val="00401B85"/>
    <w:rsid w:val="00402187"/>
    <w:rsid w:val="00402B0B"/>
    <w:rsid w:val="004038B4"/>
    <w:rsid w:val="00405C78"/>
    <w:rsid w:val="00406867"/>
    <w:rsid w:val="0040707F"/>
    <w:rsid w:val="00407143"/>
    <w:rsid w:val="00407570"/>
    <w:rsid w:val="00407A35"/>
    <w:rsid w:val="004101F4"/>
    <w:rsid w:val="00410243"/>
    <w:rsid w:val="00410A9E"/>
    <w:rsid w:val="00411235"/>
    <w:rsid w:val="0041168C"/>
    <w:rsid w:val="00411BC3"/>
    <w:rsid w:val="004124D9"/>
    <w:rsid w:val="00413C1F"/>
    <w:rsid w:val="00413F04"/>
    <w:rsid w:val="00414A12"/>
    <w:rsid w:val="00414F88"/>
    <w:rsid w:val="00415A7A"/>
    <w:rsid w:val="00415C06"/>
    <w:rsid w:val="00420184"/>
    <w:rsid w:val="00420295"/>
    <w:rsid w:val="00420545"/>
    <w:rsid w:val="004205DE"/>
    <w:rsid w:val="004206F6"/>
    <w:rsid w:val="00421587"/>
    <w:rsid w:val="00421971"/>
    <w:rsid w:val="00422524"/>
    <w:rsid w:val="00422699"/>
    <w:rsid w:val="0042427F"/>
    <w:rsid w:val="00425371"/>
    <w:rsid w:val="004254A0"/>
    <w:rsid w:val="00426C4C"/>
    <w:rsid w:val="00427241"/>
    <w:rsid w:val="00427341"/>
    <w:rsid w:val="0043016C"/>
    <w:rsid w:val="004312C9"/>
    <w:rsid w:val="00432067"/>
    <w:rsid w:val="00432548"/>
    <w:rsid w:val="004328ED"/>
    <w:rsid w:val="00432F46"/>
    <w:rsid w:val="00432F76"/>
    <w:rsid w:val="0043403C"/>
    <w:rsid w:val="004346C1"/>
    <w:rsid w:val="0043470F"/>
    <w:rsid w:val="0043585B"/>
    <w:rsid w:val="00437142"/>
    <w:rsid w:val="004372B8"/>
    <w:rsid w:val="004376D2"/>
    <w:rsid w:val="004377ED"/>
    <w:rsid w:val="004417E5"/>
    <w:rsid w:val="00443648"/>
    <w:rsid w:val="00445788"/>
    <w:rsid w:val="00446AFA"/>
    <w:rsid w:val="00446F84"/>
    <w:rsid w:val="00447865"/>
    <w:rsid w:val="00447F43"/>
    <w:rsid w:val="00450091"/>
    <w:rsid w:val="004502F6"/>
    <w:rsid w:val="00450573"/>
    <w:rsid w:val="004508EA"/>
    <w:rsid w:val="00450D1C"/>
    <w:rsid w:val="0045183D"/>
    <w:rsid w:val="004522F1"/>
    <w:rsid w:val="00453130"/>
    <w:rsid w:val="00453F7E"/>
    <w:rsid w:val="00455267"/>
    <w:rsid w:val="004552C0"/>
    <w:rsid w:val="00455604"/>
    <w:rsid w:val="00455BFD"/>
    <w:rsid w:val="00456508"/>
    <w:rsid w:val="0045652A"/>
    <w:rsid w:val="004603E0"/>
    <w:rsid w:val="00460585"/>
    <w:rsid w:val="00460815"/>
    <w:rsid w:val="00461535"/>
    <w:rsid w:val="004633A2"/>
    <w:rsid w:val="004636E0"/>
    <w:rsid w:val="004638B2"/>
    <w:rsid w:val="00463FD2"/>
    <w:rsid w:val="0046453C"/>
    <w:rsid w:val="004647BC"/>
    <w:rsid w:val="00465884"/>
    <w:rsid w:val="00467E50"/>
    <w:rsid w:val="004700A4"/>
    <w:rsid w:val="00470651"/>
    <w:rsid w:val="00471161"/>
    <w:rsid w:val="00471A5E"/>
    <w:rsid w:val="00471CED"/>
    <w:rsid w:val="0047225B"/>
    <w:rsid w:val="0047273D"/>
    <w:rsid w:val="004746D8"/>
    <w:rsid w:val="00475117"/>
    <w:rsid w:val="00475F1B"/>
    <w:rsid w:val="004760C6"/>
    <w:rsid w:val="00476A58"/>
    <w:rsid w:val="00476AEF"/>
    <w:rsid w:val="00476E44"/>
    <w:rsid w:val="00477582"/>
    <w:rsid w:val="004778FC"/>
    <w:rsid w:val="0048023B"/>
    <w:rsid w:val="00481A25"/>
    <w:rsid w:val="00482AC3"/>
    <w:rsid w:val="00484B2C"/>
    <w:rsid w:val="004855F2"/>
    <w:rsid w:val="0048569A"/>
    <w:rsid w:val="00485970"/>
    <w:rsid w:val="00485E27"/>
    <w:rsid w:val="0048672A"/>
    <w:rsid w:val="00487131"/>
    <w:rsid w:val="004874D7"/>
    <w:rsid w:val="00490330"/>
    <w:rsid w:val="004913A0"/>
    <w:rsid w:val="00491E37"/>
    <w:rsid w:val="00492092"/>
    <w:rsid w:val="00493E54"/>
    <w:rsid w:val="00495383"/>
    <w:rsid w:val="00496CAF"/>
    <w:rsid w:val="00496EA5"/>
    <w:rsid w:val="0049717B"/>
    <w:rsid w:val="004977CB"/>
    <w:rsid w:val="004978AD"/>
    <w:rsid w:val="00497B2F"/>
    <w:rsid w:val="00497EF2"/>
    <w:rsid w:val="004A0105"/>
    <w:rsid w:val="004A0DEC"/>
    <w:rsid w:val="004A15BC"/>
    <w:rsid w:val="004A27FB"/>
    <w:rsid w:val="004A32A4"/>
    <w:rsid w:val="004A380B"/>
    <w:rsid w:val="004A3CCD"/>
    <w:rsid w:val="004A47B1"/>
    <w:rsid w:val="004A48DC"/>
    <w:rsid w:val="004A50F1"/>
    <w:rsid w:val="004A5EA5"/>
    <w:rsid w:val="004A6491"/>
    <w:rsid w:val="004A7F15"/>
    <w:rsid w:val="004B16F8"/>
    <w:rsid w:val="004B2348"/>
    <w:rsid w:val="004B259F"/>
    <w:rsid w:val="004B2AE4"/>
    <w:rsid w:val="004B346A"/>
    <w:rsid w:val="004B3A02"/>
    <w:rsid w:val="004B4224"/>
    <w:rsid w:val="004B4F7C"/>
    <w:rsid w:val="004B5438"/>
    <w:rsid w:val="004B5469"/>
    <w:rsid w:val="004B5E66"/>
    <w:rsid w:val="004B5E99"/>
    <w:rsid w:val="004B6376"/>
    <w:rsid w:val="004B649F"/>
    <w:rsid w:val="004B6594"/>
    <w:rsid w:val="004B68CF"/>
    <w:rsid w:val="004C0F0B"/>
    <w:rsid w:val="004C111E"/>
    <w:rsid w:val="004C25F9"/>
    <w:rsid w:val="004C2F87"/>
    <w:rsid w:val="004C341F"/>
    <w:rsid w:val="004C38D8"/>
    <w:rsid w:val="004C4979"/>
    <w:rsid w:val="004C49F0"/>
    <w:rsid w:val="004C4A16"/>
    <w:rsid w:val="004C55A2"/>
    <w:rsid w:val="004C5A06"/>
    <w:rsid w:val="004C7C91"/>
    <w:rsid w:val="004D0CB7"/>
    <w:rsid w:val="004D1064"/>
    <w:rsid w:val="004D15D9"/>
    <w:rsid w:val="004D20DA"/>
    <w:rsid w:val="004D223F"/>
    <w:rsid w:val="004D25BE"/>
    <w:rsid w:val="004D3715"/>
    <w:rsid w:val="004D3C87"/>
    <w:rsid w:val="004D4632"/>
    <w:rsid w:val="004D6488"/>
    <w:rsid w:val="004D735A"/>
    <w:rsid w:val="004D7C97"/>
    <w:rsid w:val="004E01E6"/>
    <w:rsid w:val="004E07F0"/>
    <w:rsid w:val="004E0C62"/>
    <w:rsid w:val="004E1CFF"/>
    <w:rsid w:val="004E29FD"/>
    <w:rsid w:val="004E2F65"/>
    <w:rsid w:val="004E376C"/>
    <w:rsid w:val="004E3F32"/>
    <w:rsid w:val="004E4E2A"/>
    <w:rsid w:val="004E4F47"/>
    <w:rsid w:val="004E514C"/>
    <w:rsid w:val="004E56D8"/>
    <w:rsid w:val="004E5805"/>
    <w:rsid w:val="004E6BC4"/>
    <w:rsid w:val="004E6F88"/>
    <w:rsid w:val="004E7160"/>
    <w:rsid w:val="004E78B4"/>
    <w:rsid w:val="004F029B"/>
    <w:rsid w:val="004F0D47"/>
    <w:rsid w:val="004F1585"/>
    <w:rsid w:val="004F1DE5"/>
    <w:rsid w:val="004F1FEE"/>
    <w:rsid w:val="004F2444"/>
    <w:rsid w:val="004F24D1"/>
    <w:rsid w:val="004F27F5"/>
    <w:rsid w:val="004F2936"/>
    <w:rsid w:val="004F3514"/>
    <w:rsid w:val="004F3B94"/>
    <w:rsid w:val="004F454B"/>
    <w:rsid w:val="004F4B0A"/>
    <w:rsid w:val="004F4B72"/>
    <w:rsid w:val="004F4E3B"/>
    <w:rsid w:val="004F541D"/>
    <w:rsid w:val="004F590B"/>
    <w:rsid w:val="004F708B"/>
    <w:rsid w:val="004F7C4B"/>
    <w:rsid w:val="0050037A"/>
    <w:rsid w:val="00500893"/>
    <w:rsid w:val="00500E11"/>
    <w:rsid w:val="00500FB8"/>
    <w:rsid w:val="00502981"/>
    <w:rsid w:val="00502C38"/>
    <w:rsid w:val="00503EB1"/>
    <w:rsid w:val="00505399"/>
    <w:rsid w:val="0050565C"/>
    <w:rsid w:val="005069CB"/>
    <w:rsid w:val="00506EFE"/>
    <w:rsid w:val="0050749A"/>
    <w:rsid w:val="00507EAD"/>
    <w:rsid w:val="005115C0"/>
    <w:rsid w:val="005119A0"/>
    <w:rsid w:val="00512582"/>
    <w:rsid w:val="005126E9"/>
    <w:rsid w:val="00512998"/>
    <w:rsid w:val="0051390C"/>
    <w:rsid w:val="00513977"/>
    <w:rsid w:val="00514130"/>
    <w:rsid w:val="00514DAF"/>
    <w:rsid w:val="00515867"/>
    <w:rsid w:val="005158C7"/>
    <w:rsid w:val="005159AF"/>
    <w:rsid w:val="00515A43"/>
    <w:rsid w:val="00515F10"/>
    <w:rsid w:val="00517823"/>
    <w:rsid w:val="00520CBE"/>
    <w:rsid w:val="00520D16"/>
    <w:rsid w:val="005224EE"/>
    <w:rsid w:val="005239A2"/>
    <w:rsid w:val="00524667"/>
    <w:rsid w:val="00525B36"/>
    <w:rsid w:val="0052656E"/>
    <w:rsid w:val="00527ADD"/>
    <w:rsid w:val="00530392"/>
    <w:rsid w:val="0053073B"/>
    <w:rsid w:val="00530CD4"/>
    <w:rsid w:val="00531136"/>
    <w:rsid w:val="00531C5E"/>
    <w:rsid w:val="00533879"/>
    <w:rsid w:val="00533B52"/>
    <w:rsid w:val="005345CE"/>
    <w:rsid w:val="0053507C"/>
    <w:rsid w:val="005351DB"/>
    <w:rsid w:val="00535540"/>
    <w:rsid w:val="005359B4"/>
    <w:rsid w:val="00536E73"/>
    <w:rsid w:val="00541415"/>
    <w:rsid w:val="00543798"/>
    <w:rsid w:val="00544C6C"/>
    <w:rsid w:val="00545E6C"/>
    <w:rsid w:val="00546663"/>
    <w:rsid w:val="0054749E"/>
    <w:rsid w:val="005500EE"/>
    <w:rsid w:val="00551712"/>
    <w:rsid w:val="00551A12"/>
    <w:rsid w:val="00551B48"/>
    <w:rsid w:val="00551F55"/>
    <w:rsid w:val="005520BE"/>
    <w:rsid w:val="00552277"/>
    <w:rsid w:val="00552CAD"/>
    <w:rsid w:val="00552F44"/>
    <w:rsid w:val="00553A74"/>
    <w:rsid w:val="00553DFE"/>
    <w:rsid w:val="005552E8"/>
    <w:rsid w:val="0055551A"/>
    <w:rsid w:val="005556BD"/>
    <w:rsid w:val="005557AC"/>
    <w:rsid w:val="005573FC"/>
    <w:rsid w:val="00557489"/>
    <w:rsid w:val="00557D43"/>
    <w:rsid w:val="00557E5F"/>
    <w:rsid w:val="00560E9B"/>
    <w:rsid w:val="00561243"/>
    <w:rsid w:val="005618A9"/>
    <w:rsid w:val="005618C1"/>
    <w:rsid w:val="005619D1"/>
    <w:rsid w:val="00561CC0"/>
    <w:rsid w:val="00562D26"/>
    <w:rsid w:val="005635E6"/>
    <w:rsid w:val="005647DC"/>
    <w:rsid w:val="00565148"/>
    <w:rsid w:val="00565486"/>
    <w:rsid w:val="00565901"/>
    <w:rsid w:val="00565EC1"/>
    <w:rsid w:val="00566DAE"/>
    <w:rsid w:val="0056746D"/>
    <w:rsid w:val="0056768A"/>
    <w:rsid w:val="0057004B"/>
    <w:rsid w:val="0057474A"/>
    <w:rsid w:val="00575595"/>
    <w:rsid w:val="00576357"/>
    <w:rsid w:val="00577532"/>
    <w:rsid w:val="005777C8"/>
    <w:rsid w:val="005778F8"/>
    <w:rsid w:val="005779A6"/>
    <w:rsid w:val="00577F76"/>
    <w:rsid w:val="005802BB"/>
    <w:rsid w:val="00580314"/>
    <w:rsid w:val="00580701"/>
    <w:rsid w:val="00581992"/>
    <w:rsid w:val="005827A4"/>
    <w:rsid w:val="00582E5D"/>
    <w:rsid w:val="00585B8E"/>
    <w:rsid w:val="00585C39"/>
    <w:rsid w:val="00585E90"/>
    <w:rsid w:val="005861A2"/>
    <w:rsid w:val="00587E36"/>
    <w:rsid w:val="00590C0D"/>
    <w:rsid w:val="0059146C"/>
    <w:rsid w:val="00592047"/>
    <w:rsid w:val="0059383D"/>
    <w:rsid w:val="0059400B"/>
    <w:rsid w:val="00594EBC"/>
    <w:rsid w:val="00594F68"/>
    <w:rsid w:val="005974C2"/>
    <w:rsid w:val="00597FEA"/>
    <w:rsid w:val="005A01AD"/>
    <w:rsid w:val="005A0216"/>
    <w:rsid w:val="005A0556"/>
    <w:rsid w:val="005A05B4"/>
    <w:rsid w:val="005A0A6A"/>
    <w:rsid w:val="005A0AB2"/>
    <w:rsid w:val="005A0ECC"/>
    <w:rsid w:val="005A1002"/>
    <w:rsid w:val="005A1455"/>
    <w:rsid w:val="005A1602"/>
    <w:rsid w:val="005A190B"/>
    <w:rsid w:val="005A1E39"/>
    <w:rsid w:val="005A1F59"/>
    <w:rsid w:val="005A2EAF"/>
    <w:rsid w:val="005A32F5"/>
    <w:rsid w:val="005A3317"/>
    <w:rsid w:val="005A3AFD"/>
    <w:rsid w:val="005A3E2F"/>
    <w:rsid w:val="005A4199"/>
    <w:rsid w:val="005A4206"/>
    <w:rsid w:val="005A47F5"/>
    <w:rsid w:val="005A4C68"/>
    <w:rsid w:val="005A60A8"/>
    <w:rsid w:val="005A64C5"/>
    <w:rsid w:val="005A7534"/>
    <w:rsid w:val="005B121A"/>
    <w:rsid w:val="005B1852"/>
    <w:rsid w:val="005B23AB"/>
    <w:rsid w:val="005B313B"/>
    <w:rsid w:val="005B385A"/>
    <w:rsid w:val="005B3A74"/>
    <w:rsid w:val="005B3ECD"/>
    <w:rsid w:val="005B527F"/>
    <w:rsid w:val="005B5D92"/>
    <w:rsid w:val="005B5FAC"/>
    <w:rsid w:val="005B7016"/>
    <w:rsid w:val="005B7BA9"/>
    <w:rsid w:val="005B7BDB"/>
    <w:rsid w:val="005C0BFB"/>
    <w:rsid w:val="005C13BA"/>
    <w:rsid w:val="005C17A4"/>
    <w:rsid w:val="005C1A28"/>
    <w:rsid w:val="005C26FF"/>
    <w:rsid w:val="005C279D"/>
    <w:rsid w:val="005C2C2D"/>
    <w:rsid w:val="005C38E6"/>
    <w:rsid w:val="005C3C9B"/>
    <w:rsid w:val="005C4062"/>
    <w:rsid w:val="005C6279"/>
    <w:rsid w:val="005C6872"/>
    <w:rsid w:val="005C6CD9"/>
    <w:rsid w:val="005C6E71"/>
    <w:rsid w:val="005C7A3B"/>
    <w:rsid w:val="005D008A"/>
    <w:rsid w:val="005D0662"/>
    <w:rsid w:val="005D1407"/>
    <w:rsid w:val="005D16E9"/>
    <w:rsid w:val="005D17BA"/>
    <w:rsid w:val="005D20F5"/>
    <w:rsid w:val="005D2123"/>
    <w:rsid w:val="005D36D8"/>
    <w:rsid w:val="005D3F1F"/>
    <w:rsid w:val="005D47D0"/>
    <w:rsid w:val="005D652A"/>
    <w:rsid w:val="005D73B1"/>
    <w:rsid w:val="005D7DDE"/>
    <w:rsid w:val="005E004D"/>
    <w:rsid w:val="005E03F4"/>
    <w:rsid w:val="005E06C2"/>
    <w:rsid w:val="005E09C9"/>
    <w:rsid w:val="005E1CCF"/>
    <w:rsid w:val="005E28C6"/>
    <w:rsid w:val="005E2BAC"/>
    <w:rsid w:val="005E4135"/>
    <w:rsid w:val="005E4246"/>
    <w:rsid w:val="005E4799"/>
    <w:rsid w:val="005E4989"/>
    <w:rsid w:val="005E52EA"/>
    <w:rsid w:val="005E65F9"/>
    <w:rsid w:val="005E70AD"/>
    <w:rsid w:val="005F0C1C"/>
    <w:rsid w:val="005F140C"/>
    <w:rsid w:val="005F1E88"/>
    <w:rsid w:val="005F22E3"/>
    <w:rsid w:val="005F29AD"/>
    <w:rsid w:val="005F304F"/>
    <w:rsid w:val="005F38CB"/>
    <w:rsid w:val="005F4C7A"/>
    <w:rsid w:val="005F4F1F"/>
    <w:rsid w:val="005F516E"/>
    <w:rsid w:val="005F5543"/>
    <w:rsid w:val="005F55C9"/>
    <w:rsid w:val="005F5C89"/>
    <w:rsid w:val="005F7363"/>
    <w:rsid w:val="005F762A"/>
    <w:rsid w:val="005F777A"/>
    <w:rsid w:val="006006FF"/>
    <w:rsid w:val="00601ADA"/>
    <w:rsid w:val="006021EF"/>
    <w:rsid w:val="006023C0"/>
    <w:rsid w:val="00602C3E"/>
    <w:rsid w:val="00603807"/>
    <w:rsid w:val="0060395C"/>
    <w:rsid w:val="00605B27"/>
    <w:rsid w:val="00606256"/>
    <w:rsid w:val="0060676C"/>
    <w:rsid w:val="00606C7D"/>
    <w:rsid w:val="00606F9A"/>
    <w:rsid w:val="00607628"/>
    <w:rsid w:val="006077A9"/>
    <w:rsid w:val="00607A9B"/>
    <w:rsid w:val="00607F7A"/>
    <w:rsid w:val="00611427"/>
    <w:rsid w:val="00611BB2"/>
    <w:rsid w:val="00613313"/>
    <w:rsid w:val="00613745"/>
    <w:rsid w:val="00613D7D"/>
    <w:rsid w:val="00614A0E"/>
    <w:rsid w:val="00615070"/>
    <w:rsid w:val="00615EC8"/>
    <w:rsid w:val="00617233"/>
    <w:rsid w:val="0061751C"/>
    <w:rsid w:val="00617C23"/>
    <w:rsid w:val="006204D2"/>
    <w:rsid w:val="00620FB5"/>
    <w:rsid w:val="0062318C"/>
    <w:rsid w:val="006237BB"/>
    <w:rsid w:val="00624213"/>
    <w:rsid w:val="00624371"/>
    <w:rsid w:val="006249EA"/>
    <w:rsid w:val="00624CF4"/>
    <w:rsid w:val="00625A41"/>
    <w:rsid w:val="00626CB4"/>
    <w:rsid w:val="006271D1"/>
    <w:rsid w:val="00627769"/>
    <w:rsid w:val="00631F71"/>
    <w:rsid w:val="00632EBD"/>
    <w:rsid w:val="006335ED"/>
    <w:rsid w:val="00633787"/>
    <w:rsid w:val="00633E92"/>
    <w:rsid w:val="006340ED"/>
    <w:rsid w:val="00634881"/>
    <w:rsid w:val="00635175"/>
    <w:rsid w:val="00635C21"/>
    <w:rsid w:val="006369BA"/>
    <w:rsid w:val="00636C7A"/>
    <w:rsid w:val="00637D4A"/>
    <w:rsid w:val="00637E5D"/>
    <w:rsid w:val="006402FD"/>
    <w:rsid w:val="006409E3"/>
    <w:rsid w:val="00640E04"/>
    <w:rsid w:val="006414E8"/>
    <w:rsid w:val="00641876"/>
    <w:rsid w:val="00641913"/>
    <w:rsid w:val="00641A8D"/>
    <w:rsid w:val="00641C1E"/>
    <w:rsid w:val="00641E6E"/>
    <w:rsid w:val="00643CC3"/>
    <w:rsid w:val="00644D67"/>
    <w:rsid w:val="0064579F"/>
    <w:rsid w:val="00645837"/>
    <w:rsid w:val="00646935"/>
    <w:rsid w:val="00647021"/>
    <w:rsid w:val="00647147"/>
    <w:rsid w:val="00647250"/>
    <w:rsid w:val="00647B72"/>
    <w:rsid w:val="00647D2B"/>
    <w:rsid w:val="00647FEE"/>
    <w:rsid w:val="006503B3"/>
    <w:rsid w:val="006505EB"/>
    <w:rsid w:val="006505ED"/>
    <w:rsid w:val="0065070E"/>
    <w:rsid w:val="00650B71"/>
    <w:rsid w:val="00650CD9"/>
    <w:rsid w:val="00651157"/>
    <w:rsid w:val="00651995"/>
    <w:rsid w:val="00651B8A"/>
    <w:rsid w:val="00652EA3"/>
    <w:rsid w:val="00653C20"/>
    <w:rsid w:val="006541C3"/>
    <w:rsid w:val="006551A5"/>
    <w:rsid w:val="00656FB2"/>
    <w:rsid w:val="00660CC9"/>
    <w:rsid w:val="00660F57"/>
    <w:rsid w:val="0066146F"/>
    <w:rsid w:val="00661636"/>
    <w:rsid w:val="00662FC1"/>
    <w:rsid w:val="00663F62"/>
    <w:rsid w:val="00664737"/>
    <w:rsid w:val="00664879"/>
    <w:rsid w:val="006653F9"/>
    <w:rsid w:val="006663B4"/>
    <w:rsid w:val="00666AE1"/>
    <w:rsid w:val="006672A1"/>
    <w:rsid w:val="006672FF"/>
    <w:rsid w:val="00667584"/>
    <w:rsid w:val="0066759A"/>
    <w:rsid w:val="00671B84"/>
    <w:rsid w:val="00674240"/>
    <w:rsid w:val="00674664"/>
    <w:rsid w:val="00674B29"/>
    <w:rsid w:val="00674E17"/>
    <w:rsid w:val="006755AA"/>
    <w:rsid w:val="00675CA8"/>
    <w:rsid w:val="00677612"/>
    <w:rsid w:val="0067782D"/>
    <w:rsid w:val="00677C43"/>
    <w:rsid w:val="00677DC9"/>
    <w:rsid w:val="0068117F"/>
    <w:rsid w:val="00681193"/>
    <w:rsid w:val="00683399"/>
    <w:rsid w:val="00683514"/>
    <w:rsid w:val="00683F93"/>
    <w:rsid w:val="00684C6E"/>
    <w:rsid w:val="006860E6"/>
    <w:rsid w:val="006862E2"/>
    <w:rsid w:val="00686630"/>
    <w:rsid w:val="00686D51"/>
    <w:rsid w:val="00687676"/>
    <w:rsid w:val="0068788A"/>
    <w:rsid w:val="00690090"/>
    <w:rsid w:val="0069097F"/>
    <w:rsid w:val="00691262"/>
    <w:rsid w:val="00691351"/>
    <w:rsid w:val="0069152D"/>
    <w:rsid w:val="00691ED8"/>
    <w:rsid w:val="0069329D"/>
    <w:rsid w:val="00694C18"/>
    <w:rsid w:val="006951ED"/>
    <w:rsid w:val="00695765"/>
    <w:rsid w:val="00695BB1"/>
    <w:rsid w:val="00696C86"/>
    <w:rsid w:val="00697C59"/>
    <w:rsid w:val="006A0CC5"/>
    <w:rsid w:val="006A1DB0"/>
    <w:rsid w:val="006A211F"/>
    <w:rsid w:val="006A3603"/>
    <w:rsid w:val="006A3912"/>
    <w:rsid w:val="006A4255"/>
    <w:rsid w:val="006A5353"/>
    <w:rsid w:val="006A53AE"/>
    <w:rsid w:val="006A5AA7"/>
    <w:rsid w:val="006A5ABE"/>
    <w:rsid w:val="006A6565"/>
    <w:rsid w:val="006A6891"/>
    <w:rsid w:val="006A6BB5"/>
    <w:rsid w:val="006A7205"/>
    <w:rsid w:val="006A7320"/>
    <w:rsid w:val="006A7A5E"/>
    <w:rsid w:val="006A7DD5"/>
    <w:rsid w:val="006A7FB8"/>
    <w:rsid w:val="006B0EC8"/>
    <w:rsid w:val="006B0FB4"/>
    <w:rsid w:val="006B240E"/>
    <w:rsid w:val="006B2CBE"/>
    <w:rsid w:val="006B4786"/>
    <w:rsid w:val="006B4BB6"/>
    <w:rsid w:val="006B5096"/>
    <w:rsid w:val="006B5B69"/>
    <w:rsid w:val="006B64C8"/>
    <w:rsid w:val="006B6575"/>
    <w:rsid w:val="006B6EB8"/>
    <w:rsid w:val="006B7033"/>
    <w:rsid w:val="006C0F01"/>
    <w:rsid w:val="006C12BD"/>
    <w:rsid w:val="006C1608"/>
    <w:rsid w:val="006C1B84"/>
    <w:rsid w:val="006C3582"/>
    <w:rsid w:val="006C408C"/>
    <w:rsid w:val="006C44D0"/>
    <w:rsid w:val="006C470F"/>
    <w:rsid w:val="006C4CE8"/>
    <w:rsid w:val="006C623E"/>
    <w:rsid w:val="006C7A19"/>
    <w:rsid w:val="006C7A91"/>
    <w:rsid w:val="006C7B2D"/>
    <w:rsid w:val="006C7EEE"/>
    <w:rsid w:val="006D0BB5"/>
    <w:rsid w:val="006D0BF3"/>
    <w:rsid w:val="006D0C05"/>
    <w:rsid w:val="006D0CB5"/>
    <w:rsid w:val="006D14D7"/>
    <w:rsid w:val="006D16F2"/>
    <w:rsid w:val="006D20DB"/>
    <w:rsid w:val="006D3074"/>
    <w:rsid w:val="006D51BC"/>
    <w:rsid w:val="006D5A56"/>
    <w:rsid w:val="006D644B"/>
    <w:rsid w:val="006D7C64"/>
    <w:rsid w:val="006D7F47"/>
    <w:rsid w:val="006E0200"/>
    <w:rsid w:val="006E0C19"/>
    <w:rsid w:val="006E237C"/>
    <w:rsid w:val="006E2BCB"/>
    <w:rsid w:val="006E37CE"/>
    <w:rsid w:val="006E4A27"/>
    <w:rsid w:val="006E4C9D"/>
    <w:rsid w:val="006E570F"/>
    <w:rsid w:val="006E6D9A"/>
    <w:rsid w:val="006E7128"/>
    <w:rsid w:val="006E74A0"/>
    <w:rsid w:val="006E7653"/>
    <w:rsid w:val="006F046B"/>
    <w:rsid w:val="006F0D66"/>
    <w:rsid w:val="006F114B"/>
    <w:rsid w:val="006F1628"/>
    <w:rsid w:val="006F213B"/>
    <w:rsid w:val="006F2DBF"/>
    <w:rsid w:val="006F3803"/>
    <w:rsid w:val="006F3BF0"/>
    <w:rsid w:val="006F3F07"/>
    <w:rsid w:val="006F3F97"/>
    <w:rsid w:val="006F4917"/>
    <w:rsid w:val="006F4E07"/>
    <w:rsid w:val="006F608C"/>
    <w:rsid w:val="006F669A"/>
    <w:rsid w:val="006F6721"/>
    <w:rsid w:val="006F68EE"/>
    <w:rsid w:val="006F79BC"/>
    <w:rsid w:val="006F7BAD"/>
    <w:rsid w:val="0070113F"/>
    <w:rsid w:val="007018D8"/>
    <w:rsid w:val="007020B8"/>
    <w:rsid w:val="00702518"/>
    <w:rsid w:val="007026C2"/>
    <w:rsid w:val="00703407"/>
    <w:rsid w:val="0070578F"/>
    <w:rsid w:val="00705D79"/>
    <w:rsid w:val="00706C8A"/>
    <w:rsid w:val="00706DF1"/>
    <w:rsid w:val="00706FE8"/>
    <w:rsid w:val="00707026"/>
    <w:rsid w:val="00707D74"/>
    <w:rsid w:val="007106E6"/>
    <w:rsid w:val="00712D3C"/>
    <w:rsid w:val="00713AFF"/>
    <w:rsid w:val="0071423E"/>
    <w:rsid w:val="0071490A"/>
    <w:rsid w:val="00714FE5"/>
    <w:rsid w:val="0071550E"/>
    <w:rsid w:val="00715BC8"/>
    <w:rsid w:val="00715FF2"/>
    <w:rsid w:val="007167F1"/>
    <w:rsid w:val="007169A6"/>
    <w:rsid w:val="00716C6C"/>
    <w:rsid w:val="00720946"/>
    <w:rsid w:val="007213C2"/>
    <w:rsid w:val="007216F2"/>
    <w:rsid w:val="007226C5"/>
    <w:rsid w:val="00722B24"/>
    <w:rsid w:val="00722F34"/>
    <w:rsid w:val="0072315B"/>
    <w:rsid w:val="007237A5"/>
    <w:rsid w:val="00723906"/>
    <w:rsid w:val="007240B2"/>
    <w:rsid w:val="007243E9"/>
    <w:rsid w:val="00724E06"/>
    <w:rsid w:val="00725065"/>
    <w:rsid w:val="00726B9C"/>
    <w:rsid w:val="00726C99"/>
    <w:rsid w:val="0072717B"/>
    <w:rsid w:val="00730762"/>
    <w:rsid w:val="007312C7"/>
    <w:rsid w:val="0073148A"/>
    <w:rsid w:val="0073176A"/>
    <w:rsid w:val="007326DE"/>
    <w:rsid w:val="0073388E"/>
    <w:rsid w:val="00734411"/>
    <w:rsid w:val="00734FCB"/>
    <w:rsid w:val="0073505D"/>
    <w:rsid w:val="00735262"/>
    <w:rsid w:val="007361D8"/>
    <w:rsid w:val="00737A34"/>
    <w:rsid w:val="0074168A"/>
    <w:rsid w:val="00741862"/>
    <w:rsid w:val="007421E9"/>
    <w:rsid w:val="007451F2"/>
    <w:rsid w:val="00746B3B"/>
    <w:rsid w:val="00746E32"/>
    <w:rsid w:val="007475D9"/>
    <w:rsid w:val="00747642"/>
    <w:rsid w:val="00747A2F"/>
    <w:rsid w:val="00747D3B"/>
    <w:rsid w:val="00747F2F"/>
    <w:rsid w:val="0075192C"/>
    <w:rsid w:val="00751B3F"/>
    <w:rsid w:val="00751C16"/>
    <w:rsid w:val="00751FDA"/>
    <w:rsid w:val="00753F45"/>
    <w:rsid w:val="007549A0"/>
    <w:rsid w:val="00754B0C"/>
    <w:rsid w:val="00754D29"/>
    <w:rsid w:val="00755369"/>
    <w:rsid w:val="007563DC"/>
    <w:rsid w:val="007574F8"/>
    <w:rsid w:val="007600B4"/>
    <w:rsid w:val="00760101"/>
    <w:rsid w:val="0076187D"/>
    <w:rsid w:val="00761B13"/>
    <w:rsid w:val="007623AF"/>
    <w:rsid w:val="00763673"/>
    <w:rsid w:val="007636F6"/>
    <w:rsid w:val="00764649"/>
    <w:rsid w:val="00764831"/>
    <w:rsid w:val="00764FC8"/>
    <w:rsid w:val="00765062"/>
    <w:rsid w:val="0076547A"/>
    <w:rsid w:val="00765DDB"/>
    <w:rsid w:val="00766D64"/>
    <w:rsid w:val="007710B6"/>
    <w:rsid w:val="007718CB"/>
    <w:rsid w:val="00771B41"/>
    <w:rsid w:val="00771F48"/>
    <w:rsid w:val="0077239A"/>
    <w:rsid w:val="007725D7"/>
    <w:rsid w:val="0077296C"/>
    <w:rsid w:val="00773311"/>
    <w:rsid w:val="00773962"/>
    <w:rsid w:val="00774C3A"/>
    <w:rsid w:val="007757AF"/>
    <w:rsid w:val="00775BCA"/>
    <w:rsid w:val="007761B6"/>
    <w:rsid w:val="0078058B"/>
    <w:rsid w:val="0078086A"/>
    <w:rsid w:val="00780A9D"/>
    <w:rsid w:val="0078245F"/>
    <w:rsid w:val="00782B8A"/>
    <w:rsid w:val="00783910"/>
    <w:rsid w:val="00783F86"/>
    <w:rsid w:val="007857C7"/>
    <w:rsid w:val="00785927"/>
    <w:rsid w:val="00785D58"/>
    <w:rsid w:val="00786424"/>
    <w:rsid w:val="00786D2F"/>
    <w:rsid w:val="00787CA1"/>
    <w:rsid w:val="0079138F"/>
    <w:rsid w:val="00792774"/>
    <w:rsid w:val="007939F7"/>
    <w:rsid w:val="00794705"/>
    <w:rsid w:val="00796F43"/>
    <w:rsid w:val="007A0EE7"/>
    <w:rsid w:val="007A132E"/>
    <w:rsid w:val="007A13DA"/>
    <w:rsid w:val="007A21D5"/>
    <w:rsid w:val="007A21F9"/>
    <w:rsid w:val="007A29E3"/>
    <w:rsid w:val="007A33D0"/>
    <w:rsid w:val="007A3974"/>
    <w:rsid w:val="007A3ACE"/>
    <w:rsid w:val="007A3EF0"/>
    <w:rsid w:val="007A40EC"/>
    <w:rsid w:val="007A4378"/>
    <w:rsid w:val="007A4694"/>
    <w:rsid w:val="007A504D"/>
    <w:rsid w:val="007A56FC"/>
    <w:rsid w:val="007A5D43"/>
    <w:rsid w:val="007A5E3C"/>
    <w:rsid w:val="007A6507"/>
    <w:rsid w:val="007A6834"/>
    <w:rsid w:val="007A7509"/>
    <w:rsid w:val="007A7EFF"/>
    <w:rsid w:val="007B00E5"/>
    <w:rsid w:val="007B2250"/>
    <w:rsid w:val="007B225B"/>
    <w:rsid w:val="007B313E"/>
    <w:rsid w:val="007B363B"/>
    <w:rsid w:val="007B38E7"/>
    <w:rsid w:val="007B445E"/>
    <w:rsid w:val="007B4791"/>
    <w:rsid w:val="007B56AB"/>
    <w:rsid w:val="007B5732"/>
    <w:rsid w:val="007B5D2F"/>
    <w:rsid w:val="007B69E4"/>
    <w:rsid w:val="007B758F"/>
    <w:rsid w:val="007B7BEA"/>
    <w:rsid w:val="007B7E55"/>
    <w:rsid w:val="007B7F5C"/>
    <w:rsid w:val="007C1D1A"/>
    <w:rsid w:val="007C2045"/>
    <w:rsid w:val="007C383C"/>
    <w:rsid w:val="007C3B5B"/>
    <w:rsid w:val="007C3DF3"/>
    <w:rsid w:val="007C4292"/>
    <w:rsid w:val="007C538C"/>
    <w:rsid w:val="007C5E32"/>
    <w:rsid w:val="007C6D37"/>
    <w:rsid w:val="007C735D"/>
    <w:rsid w:val="007C7D81"/>
    <w:rsid w:val="007D034B"/>
    <w:rsid w:val="007D04C5"/>
    <w:rsid w:val="007D11A3"/>
    <w:rsid w:val="007D143D"/>
    <w:rsid w:val="007D1471"/>
    <w:rsid w:val="007D1A35"/>
    <w:rsid w:val="007D1A64"/>
    <w:rsid w:val="007D2954"/>
    <w:rsid w:val="007D34A0"/>
    <w:rsid w:val="007D3620"/>
    <w:rsid w:val="007D3679"/>
    <w:rsid w:val="007D3DE3"/>
    <w:rsid w:val="007D470F"/>
    <w:rsid w:val="007D52C1"/>
    <w:rsid w:val="007D65C9"/>
    <w:rsid w:val="007D6BD3"/>
    <w:rsid w:val="007D6FA2"/>
    <w:rsid w:val="007E01A4"/>
    <w:rsid w:val="007E029F"/>
    <w:rsid w:val="007E2448"/>
    <w:rsid w:val="007E3761"/>
    <w:rsid w:val="007E3899"/>
    <w:rsid w:val="007E4310"/>
    <w:rsid w:val="007E4456"/>
    <w:rsid w:val="007E493D"/>
    <w:rsid w:val="007E4A92"/>
    <w:rsid w:val="007E4EB2"/>
    <w:rsid w:val="007E5159"/>
    <w:rsid w:val="007E58B8"/>
    <w:rsid w:val="007E709C"/>
    <w:rsid w:val="007E7C54"/>
    <w:rsid w:val="007F0C53"/>
    <w:rsid w:val="007F0E47"/>
    <w:rsid w:val="007F0F94"/>
    <w:rsid w:val="007F122B"/>
    <w:rsid w:val="007F1555"/>
    <w:rsid w:val="007F1E33"/>
    <w:rsid w:val="007F26B2"/>
    <w:rsid w:val="007F2B82"/>
    <w:rsid w:val="007F32EF"/>
    <w:rsid w:val="007F4E37"/>
    <w:rsid w:val="007F5376"/>
    <w:rsid w:val="007F5547"/>
    <w:rsid w:val="007F560F"/>
    <w:rsid w:val="007F5B3C"/>
    <w:rsid w:val="0080038E"/>
    <w:rsid w:val="00802F0D"/>
    <w:rsid w:val="008043E6"/>
    <w:rsid w:val="00805185"/>
    <w:rsid w:val="0080601B"/>
    <w:rsid w:val="00806D66"/>
    <w:rsid w:val="00810A43"/>
    <w:rsid w:val="00812BA9"/>
    <w:rsid w:val="00812BB4"/>
    <w:rsid w:val="00814387"/>
    <w:rsid w:val="008143D2"/>
    <w:rsid w:val="008161D9"/>
    <w:rsid w:val="0081701B"/>
    <w:rsid w:val="00817A2C"/>
    <w:rsid w:val="00821959"/>
    <w:rsid w:val="00821C65"/>
    <w:rsid w:val="00821EDC"/>
    <w:rsid w:val="0082400D"/>
    <w:rsid w:val="0082455E"/>
    <w:rsid w:val="008247F3"/>
    <w:rsid w:val="008252F7"/>
    <w:rsid w:val="00825336"/>
    <w:rsid w:val="0082602D"/>
    <w:rsid w:val="008261ED"/>
    <w:rsid w:val="00826B57"/>
    <w:rsid w:val="00826DB2"/>
    <w:rsid w:val="00827DED"/>
    <w:rsid w:val="0083029B"/>
    <w:rsid w:val="008320E2"/>
    <w:rsid w:val="008333C5"/>
    <w:rsid w:val="00833492"/>
    <w:rsid w:val="008336C4"/>
    <w:rsid w:val="00833704"/>
    <w:rsid w:val="00833AA9"/>
    <w:rsid w:val="00834772"/>
    <w:rsid w:val="008347AD"/>
    <w:rsid w:val="008348E3"/>
    <w:rsid w:val="008356A3"/>
    <w:rsid w:val="00837074"/>
    <w:rsid w:val="00840590"/>
    <w:rsid w:val="0084063E"/>
    <w:rsid w:val="0084167C"/>
    <w:rsid w:val="00841AF6"/>
    <w:rsid w:val="00841F04"/>
    <w:rsid w:val="00842A40"/>
    <w:rsid w:val="00842FF7"/>
    <w:rsid w:val="00843F7E"/>
    <w:rsid w:val="0084435A"/>
    <w:rsid w:val="00844D08"/>
    <w:rsid w:val="00845DEB"/>
    <w:rsid w:val="00846740"/>
    <w:rsid w:val="00850BF0"/>
    <w:rsid w:val="008510D2"/>
    <w:rsid w:val="0085128F"/>
    <w:rsid w:val="008514A7"/>
    <w:rsid w:val="00851F73"/>
    <w:rsid w:val="008525F3"/>
    <w:rsid w:val="00852C1F"/>
    <w:rsid w:val="008532CD"/>
    <w:rsid w:val="00853979"/>
    <w:rsid w:val="008548B4"/>
    <w:rsid w:val="0085535F"/>
    <w:rsid w:val="00855FAC"/>
    <w:rsid w:val="008562BF"/>
    <w:rsid w:val="00856485"/>
    <w:rsid w:val="00860412"/>
    <w:rsid w:val="00860895"/>
    <w:rsid w:val="008609CA"/>
    <w:rsid w:val="00860B74"/>
    <w:rsid w:val="00861CBF"/>
    <w:rsid w:val="00862007"/>
    <w:rsid w:val="008620AC"/>
    <w:rsid w:val="0086307D"/>
    <w:rsid w:val="0086382F"/>
    <w:rsid w:val="00864595"/>
    <w:rsid w:val="008647CA"/>
    <w:rsid w:val="0086484E"/>
    <w:rsid w:val="0086496D"/>
    <w:rsid w:val="00865064"/>
    <w:rsid w:val="008654C2"/>
    <w:rsid w:val="00865A12"/>
    <w:rsid w:val="00865A42"/>
    <w:rsid w:val="008662F8"/>
    <w:rsid w:val="00866513"/>
    <w:rsid w:val="00867ADB"/>
    <w:rsid w:val="00867DF4"/>
    <w:rsid w:val="00867FE4"/>
    <w:rsid w:val="0087044B"/>
    <w:rsid w:val="0087186A"/>
    <w:rsid w:val="00872A42"/>
    <w:rsid w:val="008747E8"/>
    <w:rsid w:val="00875371"/>
    <w:rsid w:val="00875BB3"/>
    <w:rsid w:val="0087748D"/>
    <w:rsid w:val="008776C1"/>
    <w:rsid w:val="008807EF"/>
    <w:rsid w:val="00880BAF"/>
    <w:rsid w:val="00880C4B"/>
    <w:rsid w:val="008813E3"/>
    <w:rsid w:val="00881EF0"/>
    <w:rsid w:val="0088223E"/>
    <w:rsid w:val="0088235B"/>
    <w:rsid w:val="008837C8"/>
    <w:rsid w:val="008851B0"/>
    <w:rsid w:val="00886F41"/>
    <w:rsid w:val="008874A6"/>
    <w:rsid w:val="0088757E"/>
    <w:rsid w:val="008875CF"/>
    <w:rsid w:val="008875D1"/>
    <w:rsid w:val="008877E2"/>
    <w:rsid w:val="00891ED3"/>
    <w:rsid w:val="008920DB"/>
    <w:rsid w:val="00892364"/>
    <w:rsid w:val="00893FB9"/>
    <w:rsid w:val="0089492C"/>
    <w:rsid w:val="00894A24"/>
    <w:rsid w:val="008953FE"/>
    <w:rsid w:val="008957AB"/>
    <w:rsid w:val="00895FD3"/>
    <w:rsid w:val="00896447"/>
    <w:rsid w:val="008A0206"/>
    <w:rsid w:val="008A07EC"/>
    <w:rsid w:val="008A1487"/>
    <w:rsid w:val="008A17D9"/>
    <w:rsid w:val="008A1A18"/>
    <w:rsid w:val="008A1E1C"/>
    <w:rsid w:val="008A224C"/>
    <w:rsid w:val="008A2480"/>
    <w:rsid w:val="008A29E4"/>
    <w:rsid w:val="008A2A9B"/>
    <w:rsid w:val="008A2C0B"/>
    <w:rsid w:val="008A352D"/>
    <w:rsid w:val="008A3DF9"/>
    <w:rsid w:val="008A5265"/>
    <w:rsid w:val="008A5799"/>
    <w:rsid w:val="008A5BFE"/>
    <w:rsid w:val="008A62B4"/>
    <w:rsid w:val="008A6DB0"/>
    <w:rsid w:val="008A70B1"/>
    <w:rsid w:val="008A766D"/>
    <w:rsid w:val="008B03BF"/>
    <w:rsid w:val="008B08D9"/>
    <w:rsid w:val="008B0B0A"/>
    <w:rsid w:val="008B0EFB"/>
    <w:rsid w:val="008B1555"/>
    <w:rsid w:val="008B231D"/>
    <w:rsid w:val="008B2555"/>
    <w:rsid w:val="008B2B1C"/>
    <w:rsid w:val="008B3B02"/>
    <w:rsid w:val="008B486F"/>
    <w:rsid w:val="008B4DB4"/>
    <w:rsid w:val="008B5174"/>
    <w:rsid w:val="008B5C99"/>
    <w:rsid w:val="008B690A"/>
    <w:rsid w:val="008B7323"/>
    <w:rsid w:val="008C1900"/>
    <w:rsid w:val="008C1C0F"/>
    <w:rsid w:val="008C216B"/>
    <w:rsid w:val="008C2189"/>
    <w:rsid w:val="008C2838"/>
    <w:rsid w:val="008C2F50"/>
    <w:rsid w:val="008C36BE"/>
    <w:rsid w:val="008C39A5"/>
    <w:rsid w:val="008C4BD4"/>
    <w:rsid w:val="008C4E47"/>
    <w:rsid w:val="008C5EC6"/>
    <w:rsid w:val="008C5FAF"/>
    <w:rsid w:val="008C6220"/>
    <w:rsid w:val="008C6295"/>
    <w:rsid w:val="008C7072"/>
    <w:rsid w:val="008D00F4"/>
    <w:rsid w:val="008D04C4"/>
    <w:rsid w:val="008D09A0"/>
    <w:rsid w:val="008D1214"/>
    <w:rsid w:val="008D1388"/>
    <w:rsid w:val="008D163C"/>
    <w:rsid w:val="008D1BA5"/>
    <w:rsid w:val="008D2C45"/>
    <w:rsid w:val="008D2E6A"/>
    <w:rsid w:val="008D32EB"/>
    <w:rsid w:val="008D4B77"/>
    <w:rsid w:val="008D5BFA"/>
    <w:rsid w:val="008D5EDA"/>
    <w:rsid w:val="008D61F6"/>
    <w:rsid w:val="008D65F5"/>
    <w:rsid w:val="008D6F14"/>
    <w:rsid w:val="008D7752"/>
    <w:rsid w:val="008D7CF8"/>
    <w:rsid w:val="008E1E50"/>
    <w:rsid w:val="008E28D2"/>
    <w:rsid w:val="008E2B29"/>
    <w:rsid w:val="008E2B2F"/>
    <w:rsid w:val="008E4473"/>
    <w:rsid w:val="008E4B0E"/>
    <w:rsid w:val="008E5B07"/>
    <w:rsid w:val="008E5B34"/>
    <w:rsid w:val="008E6045"/>
    <w:rsid w:val="008E6251"/>
    <w:rsid w:val="008E7364"/>
    <w:rsid w:val="008E78F5"/>
    <w:rsid w:val="008E7972"/>
    <w:rsid w:val="008F0052"/>
    <w:rsid w:val="008F03E6"/>
    <w:rsid w:val="008F0965"/>
    <w:rsid w:val="008F1AAA"/>
    <w:rsid w:val="008F2459"/>
    <w:rsid w:val="008F2557"/>
    <w:rsid w:val="008F2EE4"/>
    <w:rsid w:val="008F3B78"/>
    <w:rsid w:val="008F3D00"/>
    <w:rsid w:val="008F4175"/>
    <w:rsid w:val="008F53F3"/>
    <w:rsid w:val="008F5BC7"/>
    <w:rsid w:val="008F5FDE"/>
    <w:rsid w:val="008F6769"/>
    <w:rsid w:val="008F6E81"/>
    <w:rsid w:val="008F6F83"/>
    <w:rsid w:val="008F7AE3"/>
    <w:rsid w:val="008F7C7D"/>
    <w:rsid w:val="008F7FA6"/>
    <w:rsid w:val="00900410"/>
    <w:rsid w:val="009005F5"/>
    <w:rsid w:val="00900659"/>
    <w:rsid w:val="00900A7B"/>
    <w:rsid w:val="0090133E"/>
    <w:rsid w:val="00902D6F"/>
    <w:rsid w:val="00903923"/>
    <w:rsid w:val="009039B6"/>
    <w:rsid w:val="00903E50"/>
    <w:rsid w:val="009046B4"/>
    <w:rsid w:val="00904A17"/>
    <w:rsid w:val="00904DB9"/>
    <w:rsid w:val="00905E55"/>
    <w:rsid w:val="009109B1"/>
    <w:rsid w:val="00910BCF"/>
    <w:rsid w:val="00913BEE"/>
    <w:rsid w:val="00914596"/>
    <w:rsid w:val="00914A1A"/>
    <w:rsid w:val="00914BA2"/>
    <w:rsid w:val="0091574A"/>
    <w:rsid w:val="00916EBE"/>
    <w:rsid w:val="00917A20"/>
    <w:rsid w:val="00917E57"/>
    <w:rsid w:val="0092170D"/>
    <w:rsid w:val="00921B97"/>
    <w:rsid w:val="00923482"/>
    <w:rsid w:val="00923C76"/>
    <w:rsid w:val="00924060"/>
    <w:rsid w:val="0092414E"/>
    <w:rsid w:val="00924339"/>
    <w:rsid w:val="00925DDC"/>
    <w:rsid w:val="00925E17"/>
    <w:rsid w:val="00926D85"/>
    <w:rsid w:val="00926FF1"/>
    <w:rsid w:val="00927483"/>
    <w:rsid w:val="0092761F"/>
    <w:rsid w:val="009276A6"/>
    <w:rsid w:val="00927EA4"/>
    <w:rsid w:val="00930DFB"/>
    <w:rsid w:val="00930F72"/>
    <w:rsid w:val="0093139E"/>
    <w:rsid w:val="0093223A"/>
    <w:rsid w:val="009339D9"/>
    <w:rsid w:val="009348F9"/>
    <w:rsid w:val="00934A48"/>
    <w:rsid w:val="00934D58"/>
    <w:rsid w:val="00934DE4"/>
    <w:rsid w:val="009352F7"/>
    <w:rsid w:val="00935627"/>
    <w:rsid w:val="0093574E"/>
    <w:rsid w:val="00935CEC"/>
    <w:rsid w:val="009369CC"/>
    <w:rsid w:val="009404A4"/>
    <w:rsid w:val="00940502"/>
    <w:rsid w:val="00940C5E"/>
    <w:rsid w:val="00940DE9"/>
    <w:rsid w:val="0094145B"/>
    <w:rsid w:val="00941756"/>
    <w:rsid w:val="009418AA"/>
    <w:rsid w:val="00941ED5"/>
    <w:rsid w:val="009435D0"/>
    <w:rsid w:val="00943A5A"/>
    <w:rsid w:val="00943BAB"/>
    <w:rsid w:val="00944665"/>
    <w:rsid w:val="00945019"/>
    <w:rsid w:val="00945952"/>
    <w:rsid w:val="0094632F"/>
    <w:rsid w:val="00946963"/>
    <w:rsid w:val="00946E22"/>
    <w:rsid w:val="0094792F"/>
    <w:rsid w:val="00947B43"/>
    <w:rsid w:val="009504DD"/>
    <w:rsid w:val="00950BB4"/>
    <w:rsid w:val="00950EAF"/>
    <w:rsid w:val="009518B2"/>
    <w:rsid w:val="009533E6"/>
    <w:rsid w:val="00953AF4"/>
    <w:rsid w:val="00953C56"/>
    <w:rsid w:val="009543C0"/>
    <w:rsid w:val="0095462B"/>
    <w:rsid w:val="00955836"/>
    <w:rsid w:val="00956621"/>
    <w:rsid w:val="00956AEB"/>
    <w:rsid w:val="00956B13"/>
    <w:rsid w:val="00956E93"/>
    <w:rsid w:val="00957249"/>
    <w:rsid w:val="00957BED"/>
    <w:rsid w:val="009600CB"/>
    <w:rsid w:val="0096036C"/>
    <w:rsid w:val="00960857"/>
    <w:rsid w:val="00960A6C"/>
    <w:rsid w:val="00960C2A"/>
    <w:rsid w:val="00960C61"/>
    <w:rsid w:val="00961556"/>
    <w:rsid w:val="0096160E"/>
    <w:rsid w:val="00961754"/>
    <w:rsid w:val="00961CC4"/>
    <w:rsid w:val="00962ADF"/>
    <w:rsid w:val="009633D2"/>
    <w:rsid w:val="00963822"/>
    <w:rsid w:val="00964053"/>
    <w:rsid w:val="00964A04"/>
    <w:rsid w:val="00964AB0"/>
    <w:rsid w:val="00965DEC"/>
    <w:rsid w:val="00967494"/>
    <w:rsid w:val="009674D6"/>
    <w:rsid w:val="00967E3D"/>
    <w:rsid w:val="0097015E"/>
    <w:rsid w:val="0097143B"/>
    <w:rsid w:val="00971B93"/>
    <w:rsid w:val="00971DA0"/>
    <w:rsid w:val="00972545"/>
    <w:rsid w:val="00972983"/>
    <w:rsid w:val="00972A25"/>
    <w:rsid w:val="0097394F"/>
    <w:rsid w:val="00974D50"/>
    <w:rsid w:val="00975DF5"/>
    <w:rsid w:val="009762A6"/>
    <w:rsid w:val="0097646E"/>
    <w:rsid w:val="00976981"/>
    <w:rsid w:val="00977050"/>
    <w:rsid w:val="009770A3"/>
    <w:rsid w:val="009821AF"/>
    <w:rsid w:val="0098319E"/>
    <w:rsid w:val="0098490A"/>
    <w:rsid w:val="00984BC8"/>
    <w:rsid w:val="00985906"/>
    <w:rsid w:val="00985DDF"/>
    <w:rsid w:val="009868FA"/>
    <w:rsid w:val="00986BC2"/>
    <w:rsid w:val="0098716A"/>
    <w:rsid w:val="009875B3"/>
    <w:rsid w:val="009910B0"/>
    <w:rsid w:val="00991C2E"/>
    <w:rsid w:val="00991D2D"/>
    <w:rsid w:val="00992652"/>
    <w:rsid w:val="00993B72"/>
    <w:rsid w:val="009941B0"/>
    <w:rsid w:val="00994565"/>
    <w:rsid w:val="0099459E"/>
    <w:rsid w:val="00995174"/>
    <w:rsid w:val="00996056"/>
    <w:rsid w:val="00996B7A"/>
    <w:rsid w:val="009970D0"/>
    <w:rsid w:val="009975EA"/>
    <w:rsid w:val="00997DBB"/>
    <w:rsid w:val="00997E10"/>
    <w:rsid w:val="009A0104"/>
    <w:rsid w:val="009A0B4F"/>
    <w:rsid w:val="009A0FA6"/>
    <w:rsid w:val="009A115F"/>
    <w:rsid w:val="009A2173"/>
    <w:rsid w:val="009A2DB8"/>
    <w:rsid w:val="009A32B5"/>
    <w:rsid w:val="009A3C1B"/>
    <w:rsid w:val="009A4477"/>
    <w:rsid w:val="009A4784"/>
    <w:rsid w:val="009A4E5B"/>
    <w:rsid w:val="009A4EE0"/>
    <w:rsid w:val="009A555D"/>
    <w:rsid w:val="009A5C6D"/>
    <w:rsid w:val="009A6463"/>
    <w:rsid w:val="009A7556"/>
    <w:rsid w:val="009A7C77"/>
    <w:rsid w:val="009A7D45"/>
    <w:rsid w:val="009A7E6E"/>
    <w:rsid w:val="009B03FB"/>
    <w:rsid w:val="009B0415"/>
    <w:rsid w:val="009B0B93"/>
    <w:rsid w:val="009B0C80"/>
    <w:rsid w:val="009B11C3"/>
    <w:rsid w:val="009B11C6"/>
    <w:rsid w:val="009B1387"/>
    <w:rsid w:val="009B222A"/>
    <w:rsid w:val="009B2256"/>
    <w:rsid w:val="009B22EF"/>
    <w:rsid w:val="009B2845"/>
    <w:rsid w:val="009B2C49"/>
    <w:rsid w:val="009B33C1"/>
    <w:rsid w:val="009B37CF"/>
    <w:rsid w:val="009B3F3B"/>
    <w:rsid w:val="009B58B9"/>
    <w:rsid w:val="009B6107"/>
    <w:rsid w:val="009B6966"/>
    <w:rsid w:val="009B6E98"/>
    <w:rsid w:val="009C11B2"/>
    <w:rsid w:val="009C2A63"/>
    <w:rsid w:val="009C315F"/>
    <w:rsid w:val="009C3FF7"/>
    <w:rsid w:val="009C4418"/>
    <w:rsid w:val="009C4451"/>
    <w:rsid w:val="009C551C"/>
    <w:rsid w:val="009C5ED9"/>
    <w:rsid w:val="009C721B"/>
    <w:rsid w:val="009D05EF"/>
    <w:rsid w:val="009D0915"/>
    <w:rsid w:val="009D13CD"/>
    <w:rsid w:val="009D14B1"/>
    <w:rsid w:val="009D228A"/>
    <w:rsid w:val="009D25CC"/>
    <w:rsid w:val="009D264F"/>
    <w:rsid w:val="009D382D"/>
    <w:rsid w:val="009D4C6D"/>
    <w:rsid w:val="009D4DE3"/>
    <w:rsid w:val="009D58C6"/>
    <w:rsid w:val="009D60A8"/>
    <w:rsid w:val="009D60D1"/>
    <w:rsid w:val="009D62FE"/>
    <w:rsid w:val="009D6322"/>
    <w:rsid w:val="009D65E3"/>
    <w:rsid w:val="009D70E3"/>
    <w:rsid w:val="009D7F3F"/>
    <w:rsid w:val="009E0810"/>
    <w:rsid w:val="009E167D"/>
    <w:rsid w:val="009E1A13"/>
    <w:rsid w:val="009E265F"/>
    <w:rsid w:val="009E4E4C"/>
    <w:rsid w:val="009E5BD4"/>
    <w:rsid w:val="009E62CC"/>
    <w:rsid w:val="009E6B2B"/>
    <w:rsid w:val="009E6F0E"/>
    <w:rsid w:val="009E71DE"/>
    <w:rsid w:val="009F01F5"/>
    <w:rsid w:val="009F0AB0"/>
    <w:rsid w:val="009F21F0"/>
    <w:rsid w:val="009F2BDF"/>
    <w:rsid w:val="009F2F5D"/>
    <w:rsid w:val="009F39C1"/>
    <w:rsid w:val="009F4815"/>
    <w:rsid w:val="009F5A79"/>
    <w:rsid w:val="009F619C"/>
    <w:rsid w:val="009F6682"/>
    <w:rsid w:val="009F6DFF"/>
    <w:rsid w:val="009F7973"/>
    <w:rsid w:val="009F7B7A"/>
    <w:rsid w:val="00A0120B"/>
    <w:rsid w:val="00A01919"/>
    <w:rsid w:val="00A01B91"/>
    <w:rsid w:val="00A0246F"/>
    <w:rsid w:val="00A025BC"/>
    <w:rsid w:val="00A03127"/>
    <w:rsid w:val="00A04362"/>
    <w:rsid w:val="00A0582D"/>
    <w:rsid w:val="00A05C28"/>
    <w:rsid w:val="00A05E5E"/>
    <w:rsid w:val="00A1056F"/>
    <w:rsid w:val="00A108C9"/>
    <w:rsid w:val="00A113DF"/>
    <w:rsid w:val="00A119B8"/>
    <w:rsid w:val="00A11D05"/>
    <w:rsid w:val="00A12BC3"/>
    <w:rsid w:val="00A13156"/>
    <w:rsid w:val="00A13C24"/>
    <w:rsid w:val="00A1464A"/>
    <w:rsid w:val="00A14ECF"/>
    <w:rsid w:val="00A15C7F"/>
    <w:rsid w:val="00A15EC6"/>
    <w:rsid w:val="00A16323"/>
    <w:rsid w:val="00A168AE"/>
    <w:rsid w:val="00A202F7"/>
    <w:rsid w:val="00A204E6"/>
    <w:rsid w:val="00A20719"/>
    <w:rsid w:val="00A20A86"/>
    <w:rsid w:val="00A21149"/>
    <w:rsid w:val="00A24176"/>
    <w:rsid w:val="00A2486A"/>
    <w:rsid w:val="00A25351"/>
    <w:rsid w:val="00A25FD6"/>
    <w:rsid w:val="00A27510"/>
    <w:rsid w:val="00A2759F"/>
    <w:rsid w:val="00A27A94"/>
    <w:rsid w:val="00A30DBC"/>
    <w:rsid w:val="00A31293"/>
    <w:rsid w:val="00A32DBF"/>
    <w:rsid w:val="00A32DC9"/>
    <w:rsid w:val="00A32FD2"/>
    <w:rsid w:val="00A33804"/>
    <w:rsid w:val="00A33BE6"/>
    <w:rsid w:val="00A34242"/>
    <w:rsid w:val="00A34D6C"/>
    <w:rsid w:val="00A3507A"/>
    <w:rsid w:val="00A35096"/>
    <w:rsid w:val="00A351DE"/>
    <w:rsid w:val="00A357FD"/>
    <w:rsid w:val="00A36489"/>
    <w:rsid w:val="00A36CED"/>
    <w:rsid w:val="00A374C9"/>
    <w:rsid w:val="00A37BA4"/>
    <w:rsid w:val="00A37DCE"/>
    <w:rsid w:val="00A40104"/>
    <w:rsid w:val="00A40EAE"/>
    <w:rsid w:val="00A41491"/>
    <w:rsid w:val="00A41520"/>
    <w:rsid w:val="00A415D0"/>
    <w:rsid w:val="00A4245C"/>
    <w:rsid w:val="00A42B46"/>
    <w:rsid w:val="00A43948"/>
    <w:rsid w:val="00A443C0"/>
    <w:rsid w:val="00A44E6F"/>
    <w:rsid w:val="00A45166"/>
    <w:rsid w:val="00A4606B"/>
    <w:rsid w:val="00A46825"/>
    <w:rsid w:val="00A46E2E"/>
    <w:rsid w:val="00A471F3"/>
    <w:rsid w:val="00A475AF"/>
    <w:rsid w:val="00A47C98"/>
    <w:rsid w:val="00A47CFE"/>
    <w:rsid w:val="00A509E6"/>
    <w:rsid w:val="00A527F8"/>
    <w:rsid w:val="00A52FE7"/>
    <w:rsid w:val="00A53485"/>
    <w:rsid w:val="00A53890"/>
    <w:rsid w:val="00A5457D"/>
    <w:rsid w:val="00A546CB"/>
    <w:rsid w:val="00A55798"/>
    <w:rsid w:val="00A55D5F"/>
    <w:rsid w:val="00A56DDD"/>
    <w:rsid w:val="00A56E4A"/>
    <w:rsid w:val="00A60729"/>
    <w:rsid w:val="00A60F40"/>
    <w:rsid w:val="00A6123A"/>
    <w:rsid w:val="00A615B6"/>
    <w:rsid w:val="00A6160A"/>
    <w:rsid w:val="00A62C32"/>
    <w:rsid w:val="00A636B7"/>
    <w:rsid w:val="00A6387A"/>
    <w:rsid w:val="00A63B9A"/>
    <w:rsid w:val="00A63CBE"/>
    <w:rsid w:val="00A63E4F"/>
    <w:rsid w:val="00A64728"/>
    <w:rsid w:val="00A647E3"/>
    <w:rsid w:val="00A64BC9"/>
    <w:rsid w:val="00A64DA0"/>
    <w:rsid w:val="00A659DC"/>
    <w:rsid w:val="00A66935"/>
    <w:rsid w:val="00A6724C"/>
    <w:rsid w:val="00A67250"/>
    <w:rsid w:val="00A67AAA"/>
    <w:rsid w:val="00A67AC5"/>
    <w:rsid w:val="00A67F83"/>
    <w:rsid w:val="00A70AE1"/>
    <w:rsid w:val="00A70C9E"/>
    <w:rsid w:val="00A70E78"/>
    <w:rsid w:val="00A726BD"/>
    <w:rsid w:val="00A72D7C"/>
    <w:rsid w:val="00A73A1C"/>
    <w:rsid w:val="00A74E89"/>
    <w:rsid w:val="00A75677"/>
    <w:rsid w:val="00A767CB"/>
    <w:rsid w:val="00A80676"/>
    <w:rsid w:val="00A8191A"/>
    <w:rsid w:val="00A828F9"/>
    <w:rsid w:val="00A82ECF"/>
    <w:rsid w:val="00A8386F"/>
    <w:rsid w:val="00A83982"/>
    <w:rsid w:val="00A83BE4"/>
    <w:rsid w:val="00A8419D"/>
    <w:rsid w:val="00A85136"/>
    <w:rsid w:val="00A857D4"/>
    <w:rsid w:val="00A85AA9"/>
    <w:rsid w:val="00A86548"/>
    <w:rsid w:val="00A86735"/>
    <w:rsid w:val="00A867F0"/>
    <w:rsid w:val="00A86878"/>
    <w:rsid w:val="00A87388"/>
    <w:rsid w:val="00A874D9"/>
    <w:rsid w:val="00A876BF"/>
    <w:rsid w:val="00A900F4"/>
    <w:rsid w:val="00A91443"/>
    <w:rsid w:val="00A91682"/>
    <w:rsid w:val="00A92B82"/>
    <w:rsid w:val="00A931FF"/>
    <w:rsid w:val="00A9389F"/>
    <w:rsid w:val="00A94DCF"/>
    <w:rsid w:val="00A94FF5"/>
    <w:rsid w:val="00A95B23"/>
    <w:rsid w:val="00A963B5"/>
    <w:rsid w:val="00A96B23"/>
    <w:rsid w:val="00A97A48"/>
    <w:rsid w:val="00AA0130"/>
    <w:rsid w:val="00AA0229"/>
    <w:rsid w:val="00AA12AB"/>
    <w:rsid w:val="00AA1A68"/>
    <w:rsid w:val="00AA2386"/>
    <w:rsid w:val="00AA3196"/>
    <w:rsid w:val="00AA35EE"/>
    <w:rsid w:val="00AA3AEF"/>
    <w:rsid w:val="00AA4B7D"/>
    <w:rsid w:val="00AA4C39"/>
    <w:rsid w:val="00AA51C2"/>
    <w:rsid w:val="00AA5D58"/>
    <w:rsid w:val="00AA6706"/>
    <w:rsid w:val="00AA700D"/>
    <w:rsid w:val="00AA7766"/>
    <w:rsid w:val="00AA77BA"/>
    <w:rsid w:val="00AA7F11"/>
    <w:rsid w:val="00AB08FF"/>
    <w:rsid w:val="00AB0FDD"/>
    <w:rsid w:val="00AB1827"/>
    <w:rsid w:val="00AB2B38"/>
    <w:rsid w:val="00AB2E58"/>
    <w:rsid w:val="00AB3D00"/>
    <w:rsid w:val="00AB3E5E"/>
    <w:rsid w:val="00AB530C"/>
    <w:rsid w:val="00AB69C0"/>
    <w:rsid w:val="00AB7849"/>
    <w:rsid w:val="00AC0799"/>
    <w:rsid w:val="00AC0892"/>
    <w:rsid w:val="00AC1871"/>
    <w:rsid w:val="00AC1CA8"/>
    <w:rsid w:val="00AC2317"/>
    <w:rsid w:val="00AC2CAD"/>
    <w:rsid w:val="00AC3796"/>
    <w:rsid w:val="00AC4153"/>
    <w:rsid w:val="00AC5908"/>
    <w:rsid w:val="00AC65B8"/>
    <w:rsid w:val="00AC695D"/>
    <w:rsid w:val="00AC6C02"/>
    <w:rsid w:val="00AC6DE5"/>
    <w:rsid w:val="00AC7227"/>
    <w:rsid w:val="00AC7381"/>
    <w:rsid w:val="00AC7F13"/>
    <w:rsid w:val="00AD0181"/>
    <w:rsid w:val="00AD0AB8"/>
    <w:rsid w:val="00AD0D80"/>
    <w:rsid w:val="00AD190F"/>
    <w:rsid w:val="00AD1BD3"/>
    <w:rsid w:val="00AD1D82"/>
    <w:rsid w:val="00AD2945"/>
    <w:rsid w:val="00AD3433"/>
    <w:rsid w:val="00AD43B8"/>
    <w:rsid w:val="00AD4EEE"/>
    <w:rsid w:val="00AD5237"/>
    <w:rsid w:val="00AD5D82"/>
    <w:rsid w:val="00AD7AEC"/>
    <w:rsid w:val="00AD7DCD"/>
    <w:rsid w:val="00AE0004"/>
    <w:rsid w:val="00AE01F9"/>
    <w:rsid w:val="00AE03FF"/>
    <w:rsid w:val="00AE1D19"/>
    <w:rsid w:val="00AE2101"/>
    <w:rsid w:val="00AE26AD"/>
    <w:rsid w:val="00AE2A72"/>
    <w:rsid w:val="00AE2E8D"/>
    <w:rsid w:val="00AE3A78"/>
    <w:rsid w:val="00AE3BB5"/>
    <w:rsid w:val="00AE3CA3"/>
    <w:rsid w:val="00AE4756"/>
    <w:rsid w:val="00AE479C"/>
    <w:rsid w:val="00AE5B16"/>
    <w:rsid w:val="00AE5B58"/>
    <w:rsid w:val="00AE60B7"/>
    <w:rsid w:val="00AE7A4F"/>
    <w:rsid w:val="00AE7CB5"/>
    <w:rsid w:val="00AF27AB"/>
    <w:rsid w:val="00AF2904"/>
    <w:rsid w:val="00AF299C"/>
    <w:rsid w:val="00AF2B55"/>
    <w:rsid w:val="00AF2C8F"/>
    <w:rsid w:val="00AF36F2"/>
    <w:rsid w:val="00AF36FD"/>
    <w:rsid w:val="00AF3D00"/>
    <w:rsid w:val="00AF3F03"/>
    <w:rsid w:val="00AF4522"/>
    <w:rsid w:val="00AF593E"/>
    <w:rsid w:val="00AF6C0E"/>
    <w:rsid w:val="00AF7A1F"/>
    <w:rsid w:val="00AF7B79"/>
    <w:rsid w:val="00B00328"/>
    <w:rsid w:val="00B008B2"/>
    <w:rsid w:val="00B02919"/>
    <w:rsid w:val="00B03C39"/>
    <w:rsid w:val="00B0469B"/>
    <w:rsid w:val="00B0516F"/>
    <w:rsid w:val="00B06187"/>
    <w:rsid w:val="00B062CC"/>
    <w:rsid w:val="00B0657E"/>
    <w:rsid w:val="00B0678A"/>
    <w:rsid w:val="00B072DE"/>
    <w:rsid w:val="00B0770C"/>
    <w:rsid w:val="00B0790F"/>
    <w:rsid w:val="00B10EC5"/>
    <w:rsid w:val="00B11C1E"/>
    <w:rsid w:val="00B12EC3"/>
    <w:rsid w:val="00B12FCC"/>
    <w:rsid w:val="00B133C1"/>
    <w:rsid w:val="00B13537"/>
    <w:rsid w:val="00B14845"/>
    <w:rsid w:val="00B14876"/>
    <w:rsid w:val="00B14AF2"/>
    <w:rsid w:val="00B15392"/>
    <w:rsid w:val="00B15CE5"/>
    <w:rsid w:val="00B1622A"/>
    <w:rsid w:val="00B16469"/>
    <w:rsid w:val="00B1661A"/>
    <w:rsid w:val="00B17483"/>
    <w:rsid w:val="00B204C0"/>
    <w:rsid w:val="00B20AC2"/>
    <w:rsid w:val="00B22099"/>
    <w:rsid w:val="00B223A9"/>
    <w:rsid w:val="00B22C67"/>
    <w:rsid w:val="00B2307A"/>
    <w:rsid w:val="00B23355"/>
    <w:rsid w:val="00B24079"/>
    <w:rsid w:val="00B24E24"/>
    <w:rsid w:val="00B25315"/>
    <w:rsid w:val="00B25D45"/>
    <w:rsid w:val="00B25DA4"/>
    <w:rsid w:val="00B25DF4"/>
    <w:rsid w:val="00B2675A"/>
    <w:rsid w:val="00B26F0E"/>
    <w:rsid w:val="00B27816"/>
    <w:rsid w:val="00B312F6"/>
    <w:rsid w:val="00B31AF9"/>
    <w:rsid w:val="00B31CA4"/>
    <w:rsid w:val="00B31FE2"/>
    <w:rsid w:val="00B3295D"/>
    <w:rsid w:val="00B3312E"/>
    <w:rsid w:val="00B33147"/>
    <w:rsid w:val="00B34CB8"/>
    <w:rsid w:val="00B35334"/>
    <w:rsid w:val="00B353E8"/>
    <w:rsid w:val="00B35CB4"/>
    <w:rsid w:val="00B36401"/>
    <w:rsid w:val="00B36C48"/>
    <w:rsid w:val="00B373F2"/>
    <w:rsid w:val="00B3745D"/>
    <w:rsid w:val="00B376B3"/>
    <w:rsid w:val="00B3787C"/>
    <w:rsid w:val="00B400A2"/>
    <w:rsid w:val="00B401F4"/>
    <w:rsid w:val="00B4096F"/>
    <w:rsid w:val="00B416C6"/>
    <w:rsid w:val="00B416E5"/>
    <w:rsid w:val="00B42951"/>
    <w:rsid w:val="00B42986"/>
    <w:rsid w:val="00B430C9"/>
    <w:rsid w:val="00B4361E"/>
    <w:rsid w:val="00B44DAC"/>
    <w:rsid w:val="00B45CA9"/>
    <w:rsid w:val="00B46AAC"/>
    <w:rsid w:val="00B47762"/>
    <w:rsid w:val="00B47976"/>
    <w:rsid w:val="00B51664"/>
    <w:rsid w:val="00B51D21"/>
    <w:rsid w:val="00B5271F"/>
    <w:rsid w:val="00B53519"/>
    <w:rsid w:val="00B5362B"/>
    <w:rsid w:val="00B539FE"/>
    <w:rsid w:val="00B53DB4"/>
    <w:rsid w:val="00B5432E"/>
    <w:rsid w:val="00B55B01"/>
    <w:rsid w:val="00B55E8D"/>
    <w:rsid w:val="00B56257"/>
    <w:rsid w:val="00B563CC"/>
    <w:rsid w:val="00B56610"/>
    <w:rsid w:val="00B56E13"/>
    <w:rsid w:val="00B56FEC"/>
    <w:rsid w:val="00B5724A"/>
    <w:rsid w:val="00B576F5"/>
    <w:rsid w:val="00B57E3B"/>
    <w:rsid w:val="00B57F8B"/>
    <w:rsid w:val="00B61E77"/>
    <w:rsid w:val="00B622DE"/>
    <w:rsid w:val="00B623E3"/>
    <w:rsid w:val="00B62800"/>
    <w:rsid w:val="00B63416"/>
    <w:rsid w:val="00B63575"/>
    <w:rsid w:val="00B63AB1"/>
    <w:rsid w:val="00B63D8F"/>
    <w:rsid w:val="00B6452E"/>
    <w:rsid w:val="00B64967"/>
    <w:rsid w:val="00B64982"/>
    <w:rsid w:val="00B65B13"/>
    <w:rsid w:val="00B65CB7"/>
    <w:rsid w:val="00B662C5"/>
    <w:rsid w:val="00B6690E"/>
    <w:rsid w:val="00B6731F"/>
    <w:rsid w:val="00B67E81"/>
    <w:rsid w:val="00B72C39"/>
    <w:rsid w:val="00B72F27"/>
    <w:rsid w:val="00B73142"/>
    <w:rsid w:val="00B73650"/>
    <w:rsid w:val="00B73A6F"/>
    <w:rsid w:val="00B74641"/>
    <w:rsid w:val="00B77E4F"/>
    <w:rsid w:val="00B77EF3"/>
    <w:rsid w:val="00B77F6E"/>
    <w:rsid w:val="00B80FA7"/>
    <w:rsid w:val="00B81305"/>
    <w:rsid w:val="00B81776"/>
    <w:rsid w:val="00B81850"/>
    <w:rsid w:val="00B823E2"/>
    <w:rsid w:val="00B8248D"/>
    <w:rsid w:val="00B83D00"/>
    <w:rsid w:val="00B83EFB"/>
    <w:rsid w:val="00B84866"/>
    <w:rsid w:val="00B856DC"/>
    <w:rsid w:val="00B86EB6"/>
    <w:rsid w:val="00B87DC6"/>
    <w:rsid w:val="00B900A4"/>
    <w:rsid w:val="00B911D4"/>
    <w:rsid w:val="00B91AFF"/>
    <w:rsid w:val="00B91EA0"/>
    <w:rsid w:val="00B92446"/>
    <w:rsid w:val="00B92932"/>
    <w:rsid w:val="00B93322"/>
    <w:rsid w:val="00B93536"/>
    <w:rsid w:val="00B93545"/>
    <w:rsid w:val="00B955EC"/>
    <w:rsid w:val="00B95804"/>
    <w:rsid w:val="00B95A6A"/>
    <w:rsid w:val="00B95E54"/>
    <w:rsid w:val="00B95EFC"/>
    <w:rsid w:val="00B97B95"/>
    <w:rsid w:val="00BA02BC"/>
    <w:rsid w:val="00BA1237"/>
    <w:rsid w:val="00BA1494"/>
    <w:rsid w:val="00BA1B59"/>
    <w:rsid w:val="00BA1B70"/>
    <w:rsid w:val="00BA2405"/>
    <w:rsid w:val="00BA2502"/>
    <w:rsid w:val="00BA4258"/>
    <w:rsid w:val="00BA50EB"/>
    <w:rsid w:val="00BA556F"/>
    <w:rsid w:val="00BA59DB"/>
    <w:rsid w:val="00BA5FE9"/>
    <w:rsid w:val="00BB17BB"/>
    <w:rsid w:val="00BB1CA0"/>
    <w:rsid w:val="00BB1EE4"/>
    <w:rsid w:val="00BB1F0C"/>
    <w:rsid w:val="00BB3201"/>
    <w:rsid w:val="00BB4054"/>
    <w:rsid w:val="00BB44B5"/>
    <w:rsid w:val="00BB45F4"/>
    <w:rsid w:val="00BB6786"/>
    <w:rsid w:val="00BB68F5"/>
    <w:rsid w:val="00BB78E8"/>
    <w:rsid w:val="00BC1B21"/>
    <w:rsid w:val="00BC1D4C"/>
    <w:rsid w:val="00BC2433"/>
    <w:rsid w:val="00BC2B6B"/>
    <w:rsid w:val="00BC38A9"/>
    <w:rsid w:val="00BC4334"/>
    <w:rsid w:val="00BC4365"/>
    <w:rsid w:val="00BC4557"/>
    <w:rsid w:val="00BC64C2"/>
    <w:rsid w:val="00BC6C58"/>
    <w:rsid w:val="00BC6F4C"/>
    <w:rsid w:val="00BC7DE2"/>
    <w:rsid w:val="00BD00A7"/>
    <w:rsid w:val="00BD102A"/>
    <w:rsid w:val="00BD10E2"/>
    <w:rsid w:val="00BD258F"/>
    <w:rsid w:val="00BD286F"/>
    <w:rsid w:val="00BD2DB4"/>
    <w:rsid w:val="00BD2EA7"/>
    <w:rsid w:val="00BD3D12"/>
    <w:rsid w:val="00BD43CC"/>
    <w:rsid w:val="00BD4D57"/>
    <w:rsid w:val="00BD4E24"/>
    <w:rsid w:val="00BD6374"/>
    <w:rsid w:val="00BD765B"/>
    <w:rsid w:val="00BD7A81"/>
    <w:rsid w:val="00BE0A34"/>
    <w:rsid w:val="00BE0ABA"/>
    <w:rsid w:val="00BE0C01"/>
    <w:rsid w:val="00BE1570"/>
    <w:rsid w:val="00BE1885"/>
    <w:rsid w:val="00BE31F9"/>
    <w:rsid w:val="00BE33B3"/>
    <w:rsid w:val="00BE375C"/>
    <w:rsid w:val="00BE38FA"/>
    <w:rsid w:val="00BE4545"/>
    <w:rsid w:val="00BE48E6"/>
    <w:rsid w:val="00BE5065"/>
    <w:rsid w:val="00BE5932"/>
    <w:rsid w:val="00BE637F"/>
    <w:rsid w:val="00BE73BB"/>
    <w:rsid w:val="00BE7909"/>
    <w:rsid w:val="00BE7B39"/>
    <w:rsid w:val="00BF0683"/>
    <w:rsid w:val="00BF0694"/>
    <w:rsid w:val="00BF07A5"/>
    <w:rsid w:val="00BF1CEF"/>
    <w:rsid w:val="00BF29A3"/>
    <w:rsid w:val="00BF2B79"/>
    <w:rsid w:val="00BF2CFA"/>
    <w:rsid w:val="00BF4C77"/>
    <w:rsid w:val="00BF7315"/>
    <w:rsid w:val="00BF7E91"/>
    <w:rsid w:val="00C00A42"/>
    <w:rsid w:val="00C00CC4"/>
    <w:rsid w:val="00C0241A"/>
    <w:rsid w:val="00C02563"/>
    <w:rsid w:val="00C025E4"/>
    <w:rsid w:val="00C02A4F"/>
    <w:rsid w:val="00C02F98"/>
    <w:rsid w:val="00C0349A"/>
    <w:rsid w:val="00C03EBB"/>
    <w:rsid w:val="00C03FF6"/>
    <w:rsid w:val="00C047F0"/>
    <w:rsid w:val="00C04B84"/>
    <w:rsid w:val="00C04D2E"/>
    <w:rsid w:val="00C053C5"/>
    <w:rsid w:val="00C05BA3"/>
    <w:rsid w:val="00C066BD"/>
    <w:rsid w:val="00C07023"/>
    <w:rsid w:val="00C07132"/>
    <w:rsid w:val="00C073D9"/>
    <w:rsid w:val="00C07F60"/>
    <w:rsid w:val="00C103DA"/>
    <w:rsid w:val="00C1074A"/>
    <w:rsid w:val="00C10C53"/>
    <w:rsid w:val="00C11735"/>
    <w:rsid w:val="00C119A2"/>
    <w:rsid w:val="00C123B5"/>
    <w:rsid w:val="00C124C7"/>
    <w:rsid w:val="00C12563"/>
    <w:rsid w:val="00C12803"/>
    <w:rsid w:val="00C1294E"/>
    <w:rsid w:val="00C1404C"/>
    <w:rsid w:val="00C14E41"/>
    <w:rsid w:val="00C153DD"/>
    <w:rsid w:val="00C15A0C"/>
    <w:rsid w:val="00C15ED5"/>
    <w:rsid w:val="00C1626D"/>
    <w:rsid w:val="00C16479"/>
    <w:rsid w:val="00C16647"/>
    <w:rsid w:val="00C16AFA"/>
    <w:rsid w:val="00C17D06"/>
    <w:rsid w:val="00C205AF"/>
    <w:rsid w:val="00C20C70"/>
    <w:rsid w:val="00C210DF"/>
    <w:rsid w:val="00C2135F"/>
    <w:rsid w:val="00C21519"/>
    <w:rsid w:val="00C226F5"/>
    <w:rsid w:val="00C22F9E"/>
    <w:rsid w:val="00C23388"/>
    <w:rsid w:val="00C2358D"/>
    <w:rsid w:val="00C23C4C"/>
    <w:rsid w:val="00C24874"/>
    <w:rsid w:val="00C25133"/>
    <w:rsid w:val="00C25717"/>
    <w:rsid w:val="00C25EA5"/>
    <w:rsid w:val="00C261B0"/>
    <w:rsid w:val="00C26210"/>
    <w:rsid w:val="00C26DBB"/>
    <w:rsid w:val="00C279F2"/>
    <w:rsid w:val="00C304C6"/>
    <w:rsid w:val="00C30D32"/>
    <w:rsid w:val="00C30E72"/>
    <w:rsid w:val="00C30FA6"/>
    <w:rsid w:val="00C329B8"/>
    <w:rsid w:val="00C32D6D"/>
    <w:rsid w:val="00C33D68"/>
    <w:rsid w:val="00C34E1D"/>
    <w:rsid w:val="00C35596"/>
    <w:rsid w:val="00C364FF"/>
    <w:rsid w:val="00C3659E"/>
    <w:rsid w:val="00C370BA"/>
    <w:rsid w:val="00C40674"/>
    <w:rsid w:val="00C41028"/>
    <w:rsid w:val="00C4139B"/>
    <w:rsid w:val="00C41598"/>
    <w:rsid w:val="00C4250C"/>
    <w:rsid w:val="00C42BAD"/>
    <w:rsid w:val="00C42C8F"/>
    <w:rsid w:val="00C431F5"/>
    <w:rsid w:val="00C43E34"/>
    <w:rsid w:val="00C43EBF"/>
    <w:rsid w:val="00C43ED6"/>
    <w:rsid w:val="00C45283"/>
    <w:rsid w:val="00C45801"/>
    <w:rsid w:val="00C45E96"/>
    <w:rsid w:val="00C46592"/>
    <w:rsid w:val="00C47394"/>
    <w:rsid w:val="00C47852"/>
    <w:rsid w:val="00C47C6C"/>
    <w:rsid w:val="00C47EBE"/>
    <w:rsid w:val="00C47EDF"/>
    <w:rsid w:val="00C506E2"/>
    <w:rsid w:val="00C51D18"/>
    <w:rsid w:val="00C52FD4"/>
    <w:rsid w:val="00C53163"/>
    <w:rsid w:val="00C532ED"/>
    <w:rsid w:val="00C53A40"/>
    <w:rsid w:val="00C55BBA"/>
    <w:rsid w:val="00C560DC"/>
    <w:rsid w:val="00C5659D"/>
    <w:rsid w:val="00C5691D"/>
    <w:rsid w:val="00C56BFD"/>
    <w:rsid w:val="00C56CD6"/>
    <w:rsid w:val="00C5777A"/>
    <w:rsid w:val="00C57892"/>
    <w:rsid w:val="00C61B5C"/>
    <w:rsid w:val="00C622F5"/>
    <w:rsid w:val="00C624D0"/>
    <w:rsid w:val="00C624EB"/>
    <w:rsid w:val="00C62C42"/>
    <w:rsid w:val="00C63C5C"/>
    <w:rsid w:val="00C646AA"/>
    <w:rsid w:val="00C67579"/>
    <w:rsid w:val="00C704A3"/>
    <w:rsid w:val="00C707CB"/>
    <w:rsid w:val="00C70F94"/>
    <w:rsid w:val="00C713BB"/>
    <w:rsid w:val="00C7468A"/>
    <w:rsid w:val="00C75209"/>
    <w:rsid w:val="00C76F94"/>
    <w:rsid w:val="00C77CCB"/>
    <w:rsid w:val="00C81B6C"/>
    <w:rsid w:val="00C81C30"/>
    <w:rsid w:val="00C82A85"/>
    <w:rsid w:val="00C83379"/>
    <w:rsid w:val="00C83BC7"/>
    <w:rsid w:val="00C84260"/>
    <w:rsid w:val="00C84419"/>
    <w:rsid w:val="00C84DED"/>
    <w:rsid w:val="00C857E8"/>
    <w:rsid w:val="00C85AF7"/>
    <w:rsid w:val="00C85E8B"/>
    <w:rsid w:val="00C8713B"/>
    <w:rsid w:val="00C87A6C"/>
    <w:rsid w:val="00C87B1B"/>
    <w:rsid w:val="00C87BCA"/>
    <w:rsid w:val="00C901A8"/>
    <w:rsid w:val="00C91C1F"/>
    <w:rsid w:val="00C91D45"/>
    <w:rsid w:val="00C91E5D"/>
    <w:rsid w:val="00C92A0C"/>
    <w:rsid w:val="00C92BE5"/>
    <w:rsid w:val="00C92CF7"/>
    <w:rsid w:val="00C92E7D"/>
    <w:rsid w:val="00C94120"/>
    <w:rsid w:val="00C94199"/>
    <w:rsid w:val="00C9435A"/>
    <w:rsid w:val="00C95472"/>
    <w:rsid w:val="00C959B5"/>
    <w:rsid w:val="00C95E93"/>
    <w:rsid w:val="00C9653E"/>
    <w:rsid w:val="00C97010"/>
    <w:rsid w:val="00C972EE"/>
    <w:rsid w:val="00C97DBF"/>
    <w:rsid w:val="00CA0C8C"/>
    <w:rsid w:val="00CA0E6D"/>
    <w:rsid w:val="00CA0EDE"/>
    <w:rsid w:val="00CA18AF"/>
    <w:rsid w:val="00CA2C9B"/>
    <w:rsid w:val="00CA3013"/>
    <w:rsid w:val="00CA3276"/>
    <w:rsid w:val="00CA3E3C"/>
    <w:rsid w:val="00CA40A3"/>
    <w:rsid w:val="00CA5C18"/>
    <w:rsid w:val="00CA63D5"/>
    <w:rsid w:val="00CA68B2"/>
    <w:rsid w:val="00CA6B6C"/>
    <w:rsid w:val="00CA6CC2"/>
    <w:rsid w:val="00CA7506"/>
    <w:rsid w:val="00CB006B"/>
    <w:rsid w:val="00CB0EE8"/>
    <w:rsid w:val="00CB1237"/>
    <w:rsid w:val="00CB1263"/>
    <w:rsid w:val="00CB16C6"/>
    <w:rsid w:val="00CB1F6E"/>
    <w:rsid w:val="00CB20AE"/>
    <w:rsid w:val="00CB2353"/>
    <w:rsid w:val="00CB2470"/>
    <w:rsid w:val="00CB2EB6"/>
    <w:rsid w:val="00CB2EF4"/>
    <w:rsid w:val="00CB3187"/>
    <w:rsid w:val="00CB3835"/>
    <w:rsid w:val="00CB48B7"/>
    <w:rsid w:val="00CB4C54"/>
    <w:rsid w:val="00CB4DC9"/>
    <w:rsid w:val="00CB5B10"/>
    <w:rsid w:val="00CB5F34"/>
    <w:rsid w:val="00CB6060"/>
    <w:rsid w:val="00CB62A4"/>
    <w:rsid w:val="00CB7A46"/>
    <w:rsid w:val="00CB7C02"/>
    <w:rsid w:val="00CB7CEF"/>
    <w:rsid w:val="00CC0346"/>
    <w:rsid w:val="00CC1DAE"/>
    <w:rsid w:val="00CC1E7B"/>
    <w:rsid w:val="00CC2457"/>
    <w:rsid w:val="00CC3AED"/>
    <w:rsid w:val="00CC3BDF"/>
    <w:rsid w:val="00CC3F84"/>
    <w:rsid w:val="00CC45EB"/>
    <w:rsid w:val="00CC5001"/>
    <w:rsid w:val="00CC52A0"/>
    <w:rsid w:val="00CC7512"/>
    <w:rsid w:val="00CC778E"/>
    <w:rsid w:val="00CC7EB0"/>
    <w:rsid w:val="00CD043D"/>
    <w:rsid w:val="00CD0C8A"/>
    <w:rsid w:val="00CD1D0D"/>
    <w:rsid w:val="00CD1EC5"/>
    <w:rsid w:val="00CD22A3"/>
    <w:rsid w:val="00CD283F"/>
    <w:rsid w:val="00CD309F"/>
    <w:rsid w:val="00CD3CBE"/>
    <w:rsid w:val="00CD46B4"/>
    <w:rsid w:val="00CD4DED"/>
    <w:rsid w:val="00CD7BBB"/>
    <w:rsid w:val="00CD7E39"/>
    <w:rsid w:val="00CE1A14"/>
    <w:rsid w:val="00CE329D"/>
    <w:rsid w:val="00CE350D"/>
    <w:rsid w:val="00CE4042"/>
    <w:rsid w:val="00CE42BE"/>
    <w:rsid w:val="00CE438D"/>
    <w:rsid w:val="00CE4ED9"/>
    <w:rsid w:val="00CE51E4"/>
    <w:rsid w:val="00CE59A6"/>
    <w:rsid w:val="00CE5A12"/>
    <w:rsid w:val="00CE6A08"/>
    <w:rsid w:val="00CF1370"/>
    <w:rsid w:val="00CF1C39"/>
    <w:rsid w:val="00CF2AF7"/>
    <w:rsid w:val="00CF3230"/>
    <w:rsid w:val="00CF3410"/>
    <w:rsid w:val="00CF5445"/>
    <w:rsid w:val="00CF5DDB"/>
    <w:rsid w:val="00CF60A1"/>
    <w:rsid w:val="00CF6AED"/>
    <w:rsid w:val="00CF7B9A"/>
    <w:rsid w:val="00D000AE"/>
    <w:rsid w:val="00D0058B"/>
    <w:rsid w:val="00D00C88"/>
    <w:rsid w:val="00D0201F"/>
    <w:rsid w:val="00D04D0B"/>
    <w:rsid w:val="00D0528F"/>
    <w:rsid w:val="00D0552A"/>
    <w:rsid w:val="00D05623"/>
    <w:rsid w:val="00D100CF"/>
    <w:rsid w:val="00D10FBD"/>
    <w:rsid w:val="00D11D1B"/>
    <w:rsid w:val="00D12268"/>
    <w:rsid w:val="00D12906"/>
    <w:rsid w:val="00D1445E"/>
    <w:rsid w:val="00D150EB"/>
    <w:rsid w:val="00D1578F"/>
    <w:rsid w:val="00D15974"/>
    <w:rsid w:val="00D15F61"/>
    <w:rsid w:val="00D16785"/>
    <w:rsid w:val="00D16EA1"/>
    <w:rsid w:val="00D171C9"/>
    <w:rsid w:val="00D17EBB"/>
    <w:rsid w:val="00D205E2"/>
    <w:rsid w:val="00D206DB"/>
    <w:rsid w:val="00D2078F"/>
    <w:rsid w:val="00D21781"/>
    <w:rsid w:val="00D21D31"/>
    <w:rsid w:val="00D22B36"/>
    <w:rsid w:val="00D238A5"/>
    <w:rsid w:val="00D23C27"/>
    <w:rsid w:val="00D23D85"/>
    <w:rsid w:val="00D23E9B"/>
    <w:rsid w:val="00D25A35"/>
    <w:rsid w:val="00D262C9"/>
    <w:rsid w:val="00D26CA4"/>
    <w:rsid w:val="00D26F5F"/>
    <w:rsid w:val="00D27904"/>
    <w:rsid w:val="00D30985"/>
    <w:rsid w:val="00D32569"/>
    <w:rsid w:val="00D327A4"/>
    <w:rsid w:val="00D32A8B"/>
    <w:rsid w:val="00D33105"/>
    <w:rsid w:val="00D331F6"/>
    <w:rsid w:val="00D332D3"/>
    <w:rsid w:val="00D332D4"/>
    <w:rsid w:val="00D341D2"/>
    <w:rsid w:val="00D35DF4"/>
    <w:rsid w:val="00D36018"/>
    <w:rsid w:val="00D369A6"/>
    <w:rsid w:val="00D37B04"/>
    <w:rsid w:val="00D37B95"/>
    <w:rsid w:val="00D37CB9"/>
    <w:rsid w:val="00D4016C"/>
    <w:rsid w:val="00D40F2A"/>
    <w:rsid w:val="00D41603"/>
    <w:rsid w:val="00D41C87"/>
    <w:rsid w:val="00D4289D"/>
    <w:rsid w:val="00D44DFE"/>
    <w:rsid w:val="00D459E1"/>
    <w:rsid w:val="00D45DE5"/>
    <w:rsid w:val="00D46691"/>
    <w:rsid w:val="00D46EFA"/>
    <w:rsid w:val="00D4779C"/>
    <w:rsid w:val="00D47F4C"/>
    <w:rsid w:val="00D500DA"/>
    <w:rsid w:val="00D512AC"/>
    <w:rsid w:val="00D51675"/>
    <w:rsid w:val="00D52A54"/>
    <w:rsid w:val="00D52AB3"/>
    <w:rsid w:val="00D52B41"/>
    <w:rsid w:val="00D5739C"/>
    <w:rsid w:val="00D5755E"/>
    <w:rsid w:val="00D61CE9"/>
    <w:rsid w:val="00D61E97"/>
    <w:rsid w:val="00D625A1"/>
    <w:rsid w:val="00D62C17"/>
    <w:rsid w:val="00D62D7E"/>
    <w:rsid w:val="00D6337F"/>
    <w:rsid w:val="00D63973"/>
    <w:rsid w:val="00D63A92"/>
    <w:rsid w:val="00D642B0"/>
    <w:rsid w:val="00D64512"/>
    <w:rsid w:val="00D65A8B"/>
    <w:rsid w:val="00D65B68"/>
    <w:rsid w:val="00D6605F"/>
    <w:rsid w:val="00D666F2"/>
    <w:rsid w:val="00D66C22"/>
    <w:rsid w:val="00D66C82"/>
    <w:rsid w:val="00D670B6"/>
    <w:rsid w:val="00D707AD"/>
    <w:rsid w:val="00D73410"/>
    <w:rsid w:val="00D7453C"/>
    <w:rsid w:val="00D75076"/>
    <w:rsid w:val="00D75FDB"/>
    <w:rsid w:val="00D76B76"/>
    <w:rsid w:val="00D77180"/>
    <w:rsid w:val="00D774BD"/>
    <w:rsid w:val="00D77522"/>
    <w:rsid w:val="00D817CA"/>
    <w:rsid w:val="00D81D35"/>
    <w:rsid w:val="00D820F2"/>
    <w:rsid w:val="00D825A3"/>
    <w:rsid w:val="00D82A04"/>
    <w:rsid w:val="00D830B0"/>
    <w:rsid w:val="00D83E0A"/>
    <w:rsid w:val="00D83E57"/>
    <w:rsid w:val="00D85D85"/>
    <w:rsid w:val="00D86228"/>
    <w:rsid w:val="00D8658A"/>
    <w:rsid w:val="00D870C7"/>
    <w:rsid w:val="00D875DE"/>
    <w:rsid w:val="00D87B98"/>
    <w:rsid w:val="00D9201E"/>
    <w:rsid w:val="00D9337B"/>
    <w:rsid w:val="00D936FC"/>
    <w:rsid w:val="00D9405A"/>
    <w:rsid w:val="00D94D8D"/>
    <w:rsid w:val="00D97B3F"/>
    <w:rsid w:val="00DA0346"/>
    <w:rsid w:val="00DA0C08"/>
    <w:rsid w:val="00DA400A"/>
    <w:rsid w:val="00DA49DB"/>
    <w:rsid w:val="00DA4D6A"/>
    <w:rsid w:val="00DA4D9A"/>
    <w:rsid w:val="00DA52CE"/>
    <w:rsid w:val="00DA6635"/>
    <w:rsid w:val="00DA7EC9"/>
    <w:rsid w:val="00DA7EF8"/>
    <w:rsid w:val="00DB0393"/>
    <w:rsid w:val="00DB248B"/>
    <w:rsid w:val="00DB493F"/>
    <w:rsid w:val="00DB6803"/>
    <w:rsid w:val="00DB6AA3"/>
    <w:rsid w:val="00DB6B4D"/>
    <w:rsid w:val="00DB6B94"/>
    <w:rsid w:val="00DB6E8C"/>
    <w:rsid w:val="00DB709D"/>
    <w:rsid w:val="00DB7C41"/>
    <w:rsid w:val="00DB7E5F"/>
    <w:rsid w:val="00DC06B5"/>
    <w:rsid w:val="00DC0F6D"/>
    <w:rsid w:val="00DC18DB"/>
    <w:rsid w:val="00DC28A1"/>
    <w:rsid w:val="00DC345C"/>
    <w:rsid w:val="00DC3B13"/>
    <w:rsid w:val="00DC458A"/>
    <w:rsid w:val="00DC4A74"/>
    <w:rsid w:val="00DC51CB"/>
    <w:rsid w:val="00DC5D52"/>
    <w:rsid w:val="00DC6A92"/>
    <w:rsid w:val="00DC789E"/>
    <w:rsid w:val="00DD46D4"/>
    <w:rsid w:val="00DD5749"/>
    <w:rsid w:val="00DD5AEF"/>
    <w:rsid w:val="00DD6273"/>
    <w:rsid w:val="00DD6E46"/>
    <w:rsid w:val="00DD7252"/>
    <w:rsid w:val="00DD7701"/>
    <w:rsid w:val="00DD7DFF"/>
    <w:rsid w:val="00DE09C9"/>
    <w:rsid w:val="00DE0E60"/>
    <w:rsid w:val="00DE1170"/>
    <w:rsid w:val="00DE1B68"/>
    <w:rsid w:val="00DE1C8C"/>
    <w:rsid w:val="00DE26B9"/>
    <w:rsid w:val="00DE2F27"/>
    <w:rsid w:val="00DE34DB"/>
    <w:rsid w:val="00DE515B"/>
    <w:rsid w:val="00DE6425"/>
    <w:rsid w:val="00DE68A5"/>
    <w:rsid w:val="00DE74A1"/>
    <w:rsid w:val="00DE78FD"/>
    <w:rsid w:val="00DF0283"/>
    <w:rsid w:val="00DF0393"/>
    <w:rsid w:val="00DF06B1"/>
    <w:rsid w:val="00DF149D"/>
    <w:rsid w:val="00DF2095"/>
    <w:rsid w:val="00DF4535"/>
    <w:rsid w:val="00DF519E"/>
    <w:rsid w:val="00DF58B1"/>
    <w:rsid w:val="00DF62D3"/>
    <w:rsid w:val="00DF751E"/>
    <w:rsid w:val="00E0061F"/>
    <w:rsid w:val="00E011FA"/>
    <w:rsid w:val="00E0176B"/>
    <w:rsid w:val="00E01B91"/>
    <w:rsid w:val="00E02263"/>
    <w:rsid w:val="00E03481"/>
    <w:rsid w:val="00E0419D"/>
    <w:rsid w:val="00E04B0B"/>
    <w:rsid w:val="00E05830"/>
    <w:rsid w:val="00E05D2E"/>
    <w:rsid w:val="00E05DD5"/>
    <w:rsid w:val="00E064A9"/>
    <w:rsid w:val="00E1001E"/>
    <w:rsid w:val="00E1151A"/>
    <w:rsid w:val="00E11978"/>
    <w:rsid w:val="00E12BF4"/>
    <w:rsid w:val="00E13C32"/>
    <w:rsid w:val="00E15CC4"/>
    <w:rsid w:val="00E15DEC"/>
    <w:rsid w:val="00E15FD4"/>
    <w:rsid w:val="00E161D2"/>
    <w:rsid w:val="00E17659"/>
    <w:rsid w:val="00E179D9"/>
    <w:rsid w:val="00E20ACE"/>
    <w:rsid w:val="00E20BC6"/>
    <w:rsid w:val="00E20CDE"/>
    <w:rsid w:val="00E21859"/>
    <w:rsid w:val="00E24122"/>
    <w:rsid w:val="00E25C92"/>
    <w:rsid w:val="00E26173"/>
    <w:rsid w:val="00E2699B"/>
    <w:rsid w:val="00E269AE"/>
    <w:rsid w:val="00E271BE"/>
    <w:rsid w:val="00E2777E"/>
    <w:rsid w:val="00E30611"/>
    <w:rsid w:val="00E306AE"/>
    <w:rsid w:val="00E310DA"/>
    <w:rsid w:val="00E31C0A"/>
    <w:rsid w:val="00E31C63"/>
    <w:rsid w:val="00E32029"/>
    <w:rsid w:val="00E328AE"/>
    <w:rsid w:val="00E331FE"/>
    <w:rsid w:val="00E3337A"/>
    <w:rsid w:val="00E33668"/>
    <w:rsid w:val="00E33842"/>
    <w:rsid w:val="00E3465C"/>
    <w:rsid w:val="00E35063"/>
    <w:rsid w:val="00E350E8"/>
    <w:rsid w:val="00E3514C"/>
    <w:rsid w:val="00E3538C"/>
    <w:rsid w:val="00E35F6E"/>
    <w:rsid w:val="00E36A3C"/>
    <w:rsid w:val="00E36DFB"/>
    <w:rsid w:val="00E36F07"/>
    <w:rsid w:val="00E37CB4"/>
    <w:rsid w:val="00E37E5F"/>
    <w:rsid w:val="00E40FF4"/>
    <w:rsid w:val="00E414CB"/>
    <w:rsid w:val="00E42DB0"/>
    <w:rsid w:val="00E44EFB"/>
    <w:rsid w:val="00E45087"/>
    <w:rsid w:val="00E46E4D"/>
    <w:rsid w:val="00E47816"/>
    <w:rsid w:val="00E50D95"/>
    <w:rsid w:val="00E51D26"/>
    <w:rsid w:val="00E52913"/>
    <w:rsid w:val="00E529AB"/>
    <w:rsid w:val="00E52C7A"/>
    <w:rsid w:val="00E5317A"/>
    <w:rsid w:val="00E531BF"/>
    <w:rsid w:val="00E5320F"/>
    <w:rsid w:val="00E53AC2"/>
    <w:rsid w:val="00E540C4"/>
    <w:rsid w:val="00E564D7"/>
    <w:rsid w:val="00E56972"/>
    <w:rsid w:val="00E56C73"/>
    <w:rsid w:val="00E614D9"/>
    <w:rsid w:val="00E61A31"/>
    <w:rsid w:val="00E61D91"/>
    <w:rsid w:val="00E6234F"/>
    <w:rsid w:val="00E62CFB"/>
    <w:rsid w:val="00E6334D"/>
    <w:rsid w:val="00E6366A"/>
    <w:rsid w:val="00E6411D"/>
    <w:rsid w:val="00E64555"/>
    <w:rsid w:val="00E64B64"/>
    <w:rsid w:val="00E64EED"/>
    <w:rsid w:val="00E657B2"/>
    <w:rsid w:val="00E66686"/>
    <w:rsid w:val="00E6678E"/>
    <w:rsid w:val="00E674D4"/>
    <w:rsid w:val="00E6763A"/>
    <w:rsid w:val="00E67D79"/>
    <w:rsid w:val="00E67F01"/>
    <w:rsid w:val="00E67F6D"/>
    <w:rsid w:val="00E713EF"/>
    <w:rsid w:val="00E71CBF"/>
    <w:rsid w:val="00E71DA8"/>
    <w:rsid w:val="00E727EA"/>
    <w:rsid w:val="00E7455A"/>
    <w:rsid w:val="00E74687"/>
    <w:rsid w:val="00E74DC0"/>
    <w:rsid w:val="00E7537D"/>
    <w:rsid w:val="00E7591B"/>
    <w:rsid w:val="00E75A4C"/>
    <w:rsid w:val="00E75A7C"/>
    <w:rsid w:val="00E76277"/>
    <w:rsid w:val="00E76440"/>
    <w:rsid w:val="00E76C2E"/>
    <w:rsid w:val="00E76C91"/>
    <w:rsid w:val="00E77823"/>
    <w:rsid w:val="00E77B54"/>
    <w:rsid w:val="00E80F75"/>
    <w:rsid w:val="00E813B7"/>
    <w:rsid w:val="00E813D4"/>
    <w:rsid w:val="00E82115"/>
    <w:rsid w:val="00E825C9"/>
    <w:rsid w:val="00E83740"/>
    <w:rsid w:val="00E8575A"/>
    <w:rsid w:val="00E910B8"/>
    <w:rsid w:val="00E919D4"/>
    <w:rsid w:val="00E91E5E"/>
    <w:rsid w:val="00E9256A"/>
    <w:rsid w:val="00E92DCF"/>
    <w:rsid w:val="00E934A4"/>
    <w:rsid w:val="00E93DF0"/>
    <w:rsid w:val="00E94229"/>
    <w:rsid w:val="00E946BC"/>
    <w:rsid w:val="00E948F4"/>
    <w:rsid w:val="00E94A52"/>
    <w:rsid w:val="00E95A81"/>
    <w:rsid w:val="00E95DD3"/>
    <w:rsid w:val="00E960EC"/>
    <w:rsid w:val="00E964B0"/>
    <w:rsid w:val="00E96EED"/>
    <w:rsid w:val="00EA0252"/>
    <w:rsid w:val="00EA03B5"/>
    <w:rsid w:val="00EA0657"/>
    <w:rsid w:val="00EA0BCA"/>
    <w:rsid w:val="00EA0F5D"/>
    <w:rsid w:val="00EA132D"/>
    <w:rsid w:val="00EA1FBF"/>
    <w:rsid w:val="00EA1FF0"/>
    <w:rsid w:val="00EA24EB"/>
    <w:rsid w:val="00EA3311"/>
    <w:rsid w:val="00EA37D3"/>
    <w:rsid w:val="00EA39BF"/>
    <w:rsid w:val="00EA467B"/>
    <w:rsid w:val="00EA4F4F"/>
    <w:rsid w:val="00EA551F"/>
    <w:rsid w:val="00EA6F37"/>
    <w:rsid w:val="00EA711C"/>
    <w:rsid w:val="00EA7910"/>
    <w:rsid w:val="00EB10E2"/>
    <w:rsid w:val="00EB1275"/>
    <w:rsid w:val="00EB200A"/>
    <w:rsid w:val="00EB38A9"/>
    <w:rsid w:val="00EB3C6E"/>
    <w:rsid w:val="00EB412B"/>
    <w:rsid w:val="00EB49DB"/>
    <w:rsid w:val="00EB4F63"/>
    <w:rsid w:val="00EB5043"/>
    <w:rsid w:val="00EB50E2"/>
    <w:rsid w:val="00EB5259"/>
    <w:rsid w:val="00EB5E00"/>
    <w:rsid w:val="00EB67BA"/>
    <w:rsid w:val="00EB7555"/>
    <w:rsid w:val="00EC16D7"/>
    <w:rsid w:val="00EC2FCB"/>
    <w:rsid w:val="00EC3241"/>
    <w:rsid w:val="00EC3396"/>
    <w:rsid w:val="00EC3A54"/>
    <w:rsid w:val="00EC4BF7"/>
    <w:rsid w:val="00EC511D"/>
    <w:rsid w:val="00EC5797"/>
    <w:rsid w:val="00EC677A"/>
    <w:rsid w:val="00EC6F94"/>
    <w:rsid w:val="00EC7D5A"/>
    <w:rsid w:val="00ED23DE"/>
    <w:rsid w:val="00ED30C9"/>
    <w:rsid w:val="00ED35E3"/>
    <w:rsid w:val="00ED4BDC"/>
    <w:rsid w:val="00ED573F"/>
    <w:rsid w:val="00ED5800"/>
    <w:rsid w:val="00ED5C86"/>
    <w:rsid w:val="00ED6024"/>
    <w:rsid w:val="00ED6D05"/>
    <w:rsid w:val="00ED7ED7"/>
    <w:rsid w:val="00EE003E"/>
    <w:rsid w:val="00EE0498"/>
    <w:rsid w:val="00EE0717"/>
    <w:rsid w:val="00EE0FBB"/>
    <w:rsid w:val="00EE0FEF"/>
    <w:rsid w:val="00EE193F"/>
    <w:rsid w:val="00EE1F3F"/>
    <w:rsid w:val="00EE1FEA"/>
    <w:rsid w:val="00EE2194"/>
    <w:rsid w:val="00EE399C"/>
    <w:rsid w:val="00EE4F86"/>
    <w:rsid w:val="00EE5577"/>
    <w:rsid w:val="00EE61C9"/>
    <w:rsid w:val="00EE672B"/>
    <w:rsid w:val="00EE6F4B"/>
    <w:rsid w:val="00EE71F9"/>
    <w:rsid w:val="00EE78F5"/>
    <w:rsid w:val="00EE7C1B"/>
    <w:rsid w:val="00EF000C"/>
    <w:rsid w:val="00EF1968"/>
    <w:rsid w:val="00EF1F9B"/>
    <w:rsid w:val="00EF2876"/>
    <w:rsid w:val="00EF296A"/>
    <w:rsid w:val="00EF39AB"/>
    <w:rsid w:val="00EF39C3"/>
    <w:rsid w:val="00EF58A1"/>
    <w:rsid w:val="00EF6937"/>
    <w:rsid w:val="00EF6C96"/>
    <w:rsid w:val="00EF6D47"/>
    <w:rsid w:val="00EF7585"/>
    <w:rsid w:val="00EF7DEF"/>
    <w:rsid w:val="00EF7F24"/>
    <w:rsid w:val="00F007D3"/>
    <w:rsid w:val="00F00C24"/>
    <w:rsid w:val="00F01F30"/>
    <w:rsid w:val="00F025BE"/>
    <w:rsid w:val="00F027A2"/>
    <w:rsid w:val="00F02C5B"/>
    <w:rsid w:val="00F03683"/>
    <w:rsid w:val="00F05EF8"/>
    <w:rsid w:val="00F06455"/>
    <w:rsid w:val="00F0657C"/>
    <w:rsid w:val="00F065F2"/>
    <w:rsid w:val="00F0664B"/>
    <w:rsid w:val="00F06907"/>
    <w:rsid w:val="00F0696A"/>
    <w:rsid w:val="00F07FC5"/>
    <w:rsid w:val="00F102CE"/>
    <w:rsid w:val="00F10795"/>
    <w:rsid w:val="00F11EDA"/>
    <w:rsid w:val="00F12960"/>
    <w:rsid w:val="00F12AA8"/>
    <w:rsid w:val="00F12CCE"/>
    <w:rsid w:val="00F13D83"/>
    <w:rsid w:val="00F14374"/>
    <w:rsid w:val="00F146F2"/>
    <w:rsid w:val="00F14A7F"/>
    <w:rsid w:val="00F14D11"/>
    <w:rsid w:val="00F1593F"/>
    <w:rsid w:val="00F15D0B"/>
    <w:rsid w:val="00F1610E"/>
    <w:rsid w:val="00F162FB"/>
    <w:rsid w:val="00F1639B"/>
    <w:rsid w:val="00F16A69"/>
    <w:rsid w:val="00F16FFF"/>
    <w:rsid w:val="00F17442"/>
    <w:rsid w:val="00F17884"/>
    <w:rsid w:val="00F20079"/>
    <w:rsid w:val="00F2114D"/>
    <w:rsid w:val="00F211A0"/>
    <w:rsid w:val="00F211E8"/>
    <w:rsid w:val="00F2142A"/>
    <w:rsid w:val="00F22FE1"/>
    <w:rsid w:val="00F2368B"/>
    <w:rsid w:val="00F23C6E"/>
    <w:rsid w:val="00F23D3F"/>
    <w:rsid w:val="00F23EDE"/>
    <w:rsid w:val="00F24690"/>
    <w:rsid w:val="00F246B3"/>
    <w:rsid w:val="00F2498F"/>
    <w:rsid w:val="00F256B1"/>
    <w:rsid w:val="00F259CF"/>
    <w:rsid w:val="00F2677A"/>
    <w:rsid w:val="00F26907"/>
    <w:rsid w:val="00F30255"/>
    <w:rsid w:val="00F30DF8"/>
    <w:rsid w:val="00F313DA"/>
    <w:rsid w:val="00F316D0"/>
    <w:rsid w:val="00F31BF4"/>
    <w:rsid w:val="00F322B6"/>
    <w:rsid w:val="00F32882"/>
    <w:rsid w:val="00F32BD6"/>
    <w:rsid w:val="00F33FFF"/>
    <w:rsid w:val="00F342C5"/>
    <w:rsid w:val="00F36646"/>
    <w:rsid w:val="00F368BE"/>
    <w:rsid w:val="00F36C46"/>
    <w:rsid w:val="00F36EA8"/>
    <w:rsid w:val="00F36EBB"/>
    <w:rsid w:val="00F37BB5"/>
    <w:rsid w:val="00F37BED"/>
    <w:rsid w:val="00F37F6B"/>
    <w:rsid w:val="00F40915"/>
    <w:rsid w:val="00F40B32"/>
    <w:rsid w:val="00F4172E"/>
    <w:rsid w:val="00F428A7"/>
    <w:rsid w:val="00F42B35"/>
    <w:rsid w:val="00F42DE1"/>
    <w:rsid w:val="00F44081"/>
    <w:rsid w:val="00F44A1C"/>
    <w:rsid w:val="00F44BCB"/>
    <w:rsid w:val="00F4502C"/>
    <w:rsid w:val="00F46EBC"/>
    <w:rsid w:val="00F47F2C"/>
    <w:rsid w:val="00F51085"/>
    <w:rsid w:val="00F517B4"/>
    <w:rsid w:val="00F5189D"/>
    <w:rsid w:val="00F51B46"/>
    <w:rsid w:val="00F51F63"/>
    <w:rsid w:val="00F54445"/>
    <w:rsid w:val="00F549AB"/>
    <w:rsid w:val="00F54D76"/>
    <w:rsid w:val="00F56206"/>
    <w:rsid w:val="00F5681E"/>
    <w:rsid w:val="00F60C2E"/>
    <w:rsid w:val="00F611D7"/>
    <w:rsid w:val="00F61290"/>
    <w:rsid w:val="00F613B8"/>
    <w:rsid w:val="00F6148A"/>
    <w:rsid w:val="00F6239D"/>
    <w:rsid w:val="00F6243B"/>
    <w:rsid w:val="00F62C78"/>
    <w:rsid w:val="00F63161"/>
    <w:rsid w:val="00F635CE"/>
    <w:rsid w:val="00F63841"/>
    <w:rsid w:val="00F63A95"/>
    <w:rsid w:val="00F63CC7"/>
    <w:rsid w:val="00F650C3"/>
    <w:rsid w:val="00F65306"/>
    <w:rsid w:val="00F65458"/>
    <w:rsid w:val="00F65642"/>
    <w:rsid w:val="00F65CFC"/>
    <w:rsid w:val="00F66241"/>
    <w:rsid w:val="00F6667D"/>
    <w:rsid w:val="00F66B5B"/>
    <w:rsid w:val="00F70922"/>
    <w:rsid w:val="00F720A5"/>
    <w:rsid w:val="00F7222F"/>
    <w:rsid w:val="00F74177"/>
    <w:rsid w:val="00F741AE"/>
    <w:rsid w:val="00F7474C"/>
    <w:rsid w:val="00F74F9F"/>
    <w:rsid w:val="00F75088"/>
    <w:rsid w:val="00F76117"/>
    <w:rsid w:val="00F76260"/>
    <w:rsid w:val="00F76E0D"/>
    <w:rsid w:val="00F76E24"/>
    <w:rsid w:val="00F76ED9"/>
    <w:rsid w:val="00F80457"/>
    <w:rsid w:val="00F80635"/>
    <w:rsid w:val="00F80B9C"/>
    <w:rsid w:val="00F81962"/>
    <w:rsid w:val="00F81CC0"/>
    <w:rsid w:val="00F821A2"/>
    <w:rsid w:val="00F8307B"/>
    <w:rsid w:val="00F8335D"/>
    <w:rsid w:val="00F835FF"/>
    <w:rsid w:val="00F83AF6"/>
    <w:rsid w:val="00F84598"/>
    <w:rsid w:val="00F851FD"/>
    <w:rsid w:val="00F8586C"/>
    <w:rsid w:val="00F859DF"/>
    <w:rsid w:val="00F85B94"/>
    <w:rsid w:val="00F86107"/>
    <w:rsid w:val="00F8614C"/>
    <w:rsid w:val="00F86EA6"/>
    <w:rsid w:val="00F87392"/>
    <w:rsid w:val="00F87BA5"/>
    <w:rsid w:val="00F90A3D"/>
    <w:rsid w:val="00F914EE"/>
    <w:rsid w:val="00F927B5"/>
    <w:rsid w:val="00F93DB8"/>
    <w:rsid w:val="00F93F2B"/>
    <w:rsid w:val="00F95FB8"/>
    <w:rsid w:val="00F96E12"/>
    <w:rsid w:val="00F9703D"/>
    <w:rsid w:val="00FA00C6"/>
    <w:rsid w:val="00FA02F7"/>
    <w:rsid w:val="00FA0D8C"/>
    <w:rsid w:val="00FA244A"/>
    <w:rsid w:val="00FA32CD"/>
    <w:rsid w:val="00FA389C"/>
    <w:rsid w:val="00FA4706"/>
    <w:rsid w:val="00FA4A55"/>
    <w:rsid w:val="00FA4FD7"/>
    <w:rsid w:val="00FA56C6"/>
    <w:rsid w:val="00FA5937"/>
    <w:rsid w:val="00FA5D40"/>
    <w:rsid w:val="00FA62AD"/>
    <w:rsid w:val="00FA74FC"/>
    <w:rsid w:val="00FA7808"/>
    <w:rsid w:val="00FA78D3"/>
    <w:rsid w:val="00FB1202"/>
    <w:rsid w:val="00FB1723"/>
    <w:rsid w:val="00FB24AC"/>
    <w:rsid w:val="00FB311E"/>
    <w:rsid w:val="00FB4344"/>
    <w:rsid w:val="00FB49E1"/>
    <w:rsid w:val="00FB53A1"/>
    <w:rsid w:val="00FB6011"/>
    <w:rsid w:val="00FB61CF"/>
    <w:rsid w:val="00FB63F4"/>
    <w:rsid w:val="00FB6657"/>
    <w:rsid w:val="00FB667D"/>
    <w:rsid w:val="00FB7E47"/>
    <w:rsid w:val="00FC0021"/>
    <w:rsid w:val="00FC05F1"/>
    <w:rsid w:val="00FC0A44"/>
    <w:rsid w:val="00FC0C45"/>
    <w:rsid w:val="00FC22BF"/>
    <w:rsid w:val="00FC291F"/>
    <w:rsid w:val="00FC55F7"/>
    <w:rsid w:val="00FC581B"/>
    <w:rsid w:val="00FD0348"/>
    <w:rsid w:val="00FD0CF7"/>
    <w:rsid w:val="00FD16A8"/>
    <w:rsid w:val="00FD19FD"/>
    <w:rsid w:val="00FD1B45"/>
    <w:rsid w:val="00FD25E8"/>
    <w:rsid w:val="00FD2796"/>
    <w:rsid w:val="00FD2D5E"/>
    <w:rsid w:val="00FD373E"/>
    <w:rsid w:val="00FD3E58"/>
    <w:rsid w:val="00FD4CB0"/>
    <w:rsid w:val="00FD6255"/>
    <w:rsid w:val="00FD690A"/>
    <w:rsid w:val="00FD6B89"/>
    <w:rsid w:val="00FD76F8"/>
    <w:rsid w:val="00FD783E"/>
    <w:rsid w:val="00FE0583"/>
    <w:rsid w:val="00FE17B3"/>
    <w:rsid w:val="00FE1A4D"/>
    <w:rsid w:val="00FE35DC"/>
    <w:rsid w:val="00FE3BE3"/>
    <w:rsid w:val="00FE3E7E"/>
    <w:rsid w:val="00FE5AE7"/>
    <w:rsid w:val="00FE5CEA"/>
    <w:rsid w:val="00FE73AB"/>
    <w:rsid w:val="00FE7432"/>
    <w:rsid w:val="00FE78A0"/>
    <w:rsid w:val="00FE7C55"/>
    <w:rsid w:val="00FE7DE4"/>
    <w:rsid w:val="00FF0178"/>
    <w:rsid w:val="00FF0AF5"/>
    <w:rsid w:val="00FF0D7C"/>
    <w:rsid w:val="00FF13CE"/>
    <w:rsid w:val="00FF1B1B"/>
    <w:rsid w:val="00FF1EF5"/>
    <w:rsid w:val="00FF366D"/>
    <w:rsid w:val="00FF37F4"/>
    <w:rsid w:val="00FF44EE"/>
    <w:rsid w:val="00FF49AF"/>
    <w:rsid w:val="00FF4DBB"/>
    <w:rsid w:val="00FF5F82"/>
    <w:rsid w:val="00FF679F"/>
    <w:rsid w:val="00FF6C17"/>
    <w:rsid w:val="00FF6F4D"/>
    <w:rsid w:val="00FF716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686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qFormat="1"/>
    <w:lsdException w:name="heading 9" w:uiPriority="9" w:qFormat="1"/>
    <w:lsdException w:name="footer" w:uiPriority="99"/>
    <w:lsdException w:name="caption" w:uiPriority="35"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292A6F"/>
    <w:rPr>
      <w:rFonts w:ascii="Calibri" w:hAnsi="Calibri"/>
      <w:sz w:val="24"/>
      <w:szCs w:val="24"/>
      <w:lang w:eastAsia="en-US" w:bidi="en-US"/>
    </w:rPr>
  </w:style>
  <w:style w:type="paragraph" w:styleId="1">
    <w:name w:val="heading 1"/>
    <w:basedOn w:val="a"/>
    <w:next w:val="a"/>
    <w:link w:val="10"/>
    <w:uiPriority w:val="9"/>
    <w:qFormat/>
    <w:rsid w:val="00292A6F"/>
    <w:pPr>
      <w:keepNext/>
      <w:spacing w:before="240" w:after="60"/>
      <w:outlineLvl w:val="0"/>
    </w:pPr>
    <w:rPr>
      <w:rFonts w:ascii="Cambria" w:hAnsi="Cambria"/>
      <w:b/>
      <w:bCs/>
      <w:kern w:val="32"/>
      <w:sz w:val="32"/>
      <w:szCs w:val="32"/>
    </w:rPr>
  </w:style>
  <w:style w:type="paragraph" w:styleId="2">
    <w:name w:val="heading 2"/>
    <w:basedOn w:val="a"/>
    <w:next w:val="a"/>
    <w:link w:val="20"/>
    <w:uiPriority w:val="9"/>
    <w:qFormat/>
    <w:rsid w:val="00292A6F"/>
    <w:pPr>
      <w:keepNext/>
      <w:spacing w:before="240" w:after="60"/>
      <w:outlineLvl w:val="1"/>
    </w:pPr>
    <w:rPr>
      <w:rFonts w:ascii="Cambria" w:hAnsi="Cambria"/>
      <w:b/>
      <w:bCs/>
      <w:i/>
      <w:iCs/>
      <w:sz w:val="28"/>
      <w:szCs w:val="28"/>
    </w:rPr>
  </w:style>
  <w:style w:type="paragraph" w:styleId="3">
    <w:name w:val="heading 3"/>
    <w:basedOn w:val="a"/>
    <w:next w:val="a"/>
    <w:link w:val="30"/>
    <w:uiPriority w:val="9"/>
    <w:qFormat/>
    <w:rsid w:val="00292A6F"/>
    <w:pPr>
      <w:keepNext/>
      <w:spacing w:before="240" w:after="60"/>
      <w:outlineLvl w:val="2"/>
    </w:pPr>
    <w:rPr>
      <w:rFonts w:ascii="Cambria" w:hAnsi="Cambria"/>
      <w:b/>
      <w:bCs/>
      <w:sz w:val="26"/>
      <w:szCs w:val="26"/>
    </w:rPr>
  </w:style>
  <w:style w:type="paragraph" w:styleId="4">
    <w:name w:val="heading 4"/>
    <w:basedOn w:val="a"/>
    <w:next w:val="a"/>
    <w:link w:val="40"/>
    <w:uiPriority w:val="9"/>
    <w:qFormat/>
    <w:rsid w:val="00292A6F"/>
    <w:pPr>
      <w:keepNext/>
      <w:spacing w:before="240" w:after="60"/>
      <w:outlineLvl w:val="3"/>
    </w:pPr>
    <w:rPr>
      <w:b/>
      <w:bCs/>
      <w:sz w:val="28"/>
      <w:szCs w:val="28"/>
    </w:rPr>
  </w:style>
  <w:style w:type="paragraph" w:styleId="5">
    <w:name w:val="heading 5"/>
    <w:basedOn w:val="a"/>
    <w:next w:val="a"/>
    <w:link w:val="50"/>
    <w:uiPriority w:val="9"/>
    <w:qFormat/>
    <w:rsid w:val="00292A6F"/>
    <w:pPr>
      <w:spacing w:before="240" w:after="60"/>
      <w:outlineLvl w:val="4"/>
    </w:pPr>
    <w:rPr>
      <w:b/>
      <w:bCs/>
      <w:i/>
      <w:iCs/>
      <w:sz w:val="26"/>
      <w:szCs w:val="26"/>
    </w:rPr>
  </w:style>
  <w:style w:type="paragraph" w:styleId="6">
    <w:name w:val="heading 6"/>
    <w:basedOn w:val="a"/>
    <w:next w:val="a"/>
    <w:link w:val="60"/>
    <w:uiPriority w:val="9"/>
    <w:qFormat/>
    <w:rsid w:val="00292A6F"/>
    <w:pPr>
      <w:spacing w:before="240" w:after="60"/>
      <w:outlineLvl w:val="5"/>
    </w:pPr>
    <w:rPr>
      <w:b/>
      <w:bCs/>
      <w:sz w:val="22"/>
      <w:szCs w:val="22"/>
    </w:rPr>
  </w:style>
  <w:style w:type="paragraph" w:styleId="7">
    <w:name w:val="heading 7"/>
    <w:basedOn w:val="a"/>
    <w:next w:val="a"/>
    <w:link w:val="70"/>
    <w:uiPriority w:val="9"/>
    <w:qFormat/>
    <w:rsid w:val="00292A6F"/>
    <w:pPr>
      <w:spacing w:before="240" w:after="60"/>
      <w:outlineLvl w:val="6"/>
    </w:pPr>
  </w:style>
  <w:style w:type="paragraph" w:styleId="8">
    <w:name w:val="heading 8"/>
    <w:basedOn w:val="a"/>
    <w:next w:val="a"/>
    <w:link w:val="80"/>
    <w:qFormat/>
    <w:rsid w:val="00292A6F"/>
    <w:pPr>
      <w:spacing w:before="240" w:after="60"/>
      <w:outlineLvl w:val="7"/>
    </w:pPr>
    <w:rPr>
      <w:i/>
      <w:iCs/>
    </w:rPr>
  </w:style>
  <w:style w:type="paragraph" w:styleId="9">
    <w:name w:val="heading 9"/>
    <w:basedOn w:val="a"/>
    <w:next w:val="a"/>
    <w:link w:val="90"/>
    <w:uiPriority w:val="9"/>
    <w:qFormat/>
    <w:rsid w:val="00292A6F"/>
    <w:pPr>
      <w:spacing w:before="240" w:after="60"/>
      <w:outlineLvl w:val="8"/>
    </w:pPr>
    <w:rPr>
      <w:rFonts w:ascii="Cambria" w:hAnsi="Cambria"/>
      <w:sz w:val="22"/>
      <w:szCs w:val="22"/>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92A6F"/>
    <w:rPr>
      <w:rFonts w:ascii="Cambria" w:hAnsi="Cambria"/>
      <w:b/>
      <w:bCs/>
      <w:kern w:val="32"/>
      <w:sz w:val="32"/>
      <w:szCs w:val="32"/>
      <w:lang w:val="ru-RU" w:eastAsia="en-US" w:bidi="en-US"/>
    </w:rPr>
  </w:style>
  <w:style w:type="character" w:customStyle="1" w:styleId="20">
    <w:name w:val="Заголовок 2 Знак"/>
    <w:basedOn w:val="a0"/>
    <w:link w:val="2"/>
    <w:uiPriority w:val="9"/>
    <w:rsid w:val="00292A6F"/>
    <w:rPr>
      <w:rFonts w:ascii="Cambria" w:hAnsi="Cambria"/>
      <w:b/>
      <w:bCs/>
      <w:i/>
      <w:iCs/>
      <w:sz w:val="28"/>
      <w:szCs w:val="28"/>
      <w:lang w:val="ru-RU" w:eastAsia="en-US" w:bidi="en-US"/>
    </w:rPr>
  </w:style>
  <w:style w:type="character" w:customStyle="1" w:styleId="30">
    <w:name w:val="Заголовок 3 Знак"/>
    <w:basedOn w:val="a0"/>
    <w:link w:val="3"/>
    <w:uiPriority w:val="9"/>
    <w:rsid w:val="00292A6F"/>
    <w:rPr>
      <w:rFonts w:ascii="Cambria" w:hAnsi="Cambria"/>
      <w:b/>
      <w:bCs/>
      <w:sz w:val="26"/>
      <w:szCs w:val="26"/>
      <w:lang w:val="ru-RU" w:eastAsia="en-US" w:bidi="en-US"/>
    </w:rPr>
  </w:style>
  <w:style w:type="character" w:customStyle="1" w:styleId="40">
    <w:name w:val="Заголовок 4 Знак"/>
    <w:basedOn w:val="a0"/>
    <w:link w:val="4"/>
    <w:uiPriority w:val="9"/>
    <w:rsid w:val="00292A6F"/>
    <w:rPr>
      <w:rFonts w:ascii="Calibri" w:hAnsi="Calibri"/>
      <w:b/>
      <w:bCs/>
      <w:sz w:val="28"/>
      <w:szCs w:val="28"/>
      <w:lang w:val="ru-RU" w:eastAsia="en-US" w:bidi="en-US"/>
    </w:rPr>
  </w:style>
  <w:style w:type="character" w:customStyle="1" w:styleId="50">
    <w:name w:val="Заголовок 5 Знак"/>
    <w:basedOn w:val="a0"/>
    <w:link w:val="5"/>
    <w:uiPriority w:val="9"/>
    <w:rsid w:val="00292A6F"/>
    <w:rPr>
      <w:rFonts w:ascii="Calibri" w:hAnsi="Calibri"/>
      <w:b/>
      <w:bCs/>
      <w:i/>
      <w:iCs/>
      <w:sz w:val="26"/>
      <w:szCs w:val="26"/>
      <w:lang w:val="ru-RU" w:eastAsia="en-US" w:bidi="en-US"/>
    </w:rPr>
  </w:style>
  <w:style w:type="character" w:customStyle="1" w:styleId="60">
    <w:name w:val="Заголовок 6 Знак"/>
    <w:basedOn w:val="a0"/>
    <w:link w:val="6"/>
    <w:uiPriority w:val="9"/>
    <w:rsid w:val="00292A6F"/>
    <w:rPr>
      <w:rFonts w:ascii="Calibri" w:hAnsi="Calibri"/>
      <w:b/>
      <w:bCs/>
      <w:sz w:val="22"/>
      <w:szCs w:val="22"/>
      <w:lang w:val="ru-RU" w:eastAsia="en-US" w:bidi="en-US"/>
    </w:rPr>
  </w:style>
  <w:style w:type="character" w:customStyle="1" w:styleId="70">
    <w:name w:val="Заголовок 7 Знак"/>
    <w:basedOn w:val="a0"/>
    <w:link w:val="7"/>
    <w:uiPriority w:val="9"/>
    <w:rsid w:val="00292A6F"/>
    <w:rPr>
      <w:rFonts w:ascii="Calibri" w:hAnsi="Calibri"/>
      <w:sz w:val="24"/>
      <w:szCs w:val="24"/>
      <w:lang w:val="ru-RU" w:eastAsia="en-US" w:bidi="en-US"/>
    </w:rPr>
  </w:style>
  <w:style w:type="character" w:customStyle="1" w:styleId="80">
    <w:name w:val="Заголовок 8 Знак"/>
    <w:basedOn w:val="a0"/>
    <w:link w:val="8"/>
    <w:rsid w:val="00292A6F"/>
    <w:rPr>
      <w:rFonts w:ascii="Calibri" w:hAnsi="Calibri"/>
      <w:i/>
      <w:iCs/>
      <w:sz w:val="24"/>
      <w:szCs w:val="24"/>
      <w:lang w:val="ru-RU" w:eastAsia="en-US" w:bidi="en-US"/>
    </w:rPr>
  </w:style>
  <w:style w:type="character" w:customStyle="1" w:styleId="90">
    <w:name w:val="Заголовок 9 Знак"/>
    <w:basedOn w:val="a0"/>
    <w:link w:val="9"/>
    <w:uiPriority w:val="9"/>
    <w:rsid w:val="00292A6F"/>
    <w:rPr>
      <w:rFonts w:ascii="Cambria" w:hAnsi="Cambria"/>
      <w:sz w:val="22"/>
      <w:szCs w:val="22"/>
      <w:lang w:val="ru-RU" w:eastAsia="en-US" w:bidi="en-US"/>
    </w:rPr>
  </w:style>
  <w:style w:type="paragraph" w:styleId="21">
    <w:name w:val="Body Text Indent 2"/>
    <w:basedOn w:val="a"/>
    <w:link w:val="22"/>
    <w:rsid w:val="00292A6F"/>
    <w:pPr>
      <w:ind w:firstLine="709"/>
      <w:jc w:val="both"/>
    </w:pPr>
    <w:rPr>
      <w:szCs w:val="20"/>
    </w:rPr>
  </w:style>
  <w:style w:type="character" w:customStyle="1" w:styleId="22">
    <w:name w:val="Основной текст с отступом 2 Знак"/>
    <w:basedOn w:val="a0"/>
    <w:link w:val="21"/>
    <w:rsid w:val="00292A6F"/>
    <w:rPr>
      <w:rFonts w:ascii="Calibri" w:hAnsi="Calibri"/>
      <w:sz w:val="24"/>
      <w:lang w:val="ru-RU" w:eastAsia="en-US" w:bidi="en-US"/>
    </w:rPr>
  </w:style>
  <w:style w:type="paragraph" w:styleId="a3">
    <w:name w:val="Body Text"/>
    <w:aliases w:val=" Знак"/>
    <w:basedOn w:val="a"/>
    <w:link w:val="a4"/>
    <w:rsid w:val="00292A6F"/>
    <w:pPr>
      <w:jc w:val="center"/>
    </w:pPr>
    <w:rPr>
      <w:rFonts w:ascii="Arial" w:hAnsi="Arial"/>
      <w:b/>
      <w:szCs w:val="20"/>
    </w:rPr>
  </w:style>
  <w:style w:type="character" w:customStyle="1" w:styleId="a4">
    <w:name w:val="Основной текст Знак"/>
    <w:aliases w:val=" Знак Знак2"/>
    <w:basedOn w:val="a0"/>
    <w:link w:val="a3"/>
    <w:rsid w:val="00292A6F"/>
    <w:rPr>
      <w:rFonts w:ascii="Arial" w:hAnsi="Arial"/>
      <w:b/>
      <w:sz w:val="24"/>
      <w:lang w:val="ru-RU" w:eastAsia="en-US" w:bidi="en-US"/>
    </w:rPr>
  </w:style>
  <w:style w:type="paragraph" w:customStyle="1" w:styleId="210">
    <w:name w:val="Основной текст с отступом 21"/>
    <w:basedOn w:val="a"/>
    <w:rsid w:val="00292A6F"/>
    <w:pPr>
      <w:ind w:firstLine="709"/>
      <w:jc w:val="both"/>
    </w:pPr>
    <w:rPr>
      <w:sz w:val="28"/>
      <w:szCs w:val="20"/>
    </w:rPr>
  </w:style>
  <w:style w:type="paragraph" w:customStyle="1" w:styleId="a5">
    <w:name w:val="Знак"/>
    <w:basedOn w:val="a"/>
    <w:autoRedefine/>
    <w:rsid w:val="00292A6F"/>
    <w:pPr>
      <w:spacing w:after="160" w:line="240" w:lineRule="exact"/>
    </w:pPr>
    <w:rPr>
      <w:rFonts w:eastAsia="SimSun"/>
      <w:b/>
      <w:sz w:val="28"/>
      <w:lang w:val="en-US"/>
    </w:rPr>
  </w:style>
  <w:style w:type="paragraph" w:styleId="a6">
    <w:name w:val="Subtitle"/>
    <w:basedOn w:val="a"/>
    <w:next w:val="a"/>
    <w:link w:val="a7"/>
    <w:qFormat/>
    <w:rsid w:val="00292A6F"/>
    <w:pPr>
      <w:spacing w:after="60"/>
      <w:jc w:val="center"/>
      <w:outlineLvl w:val="1"/>
    </w:pPr>
    <w:rPr>
      <w:rFonts w:ascii="Cambria" w:hAnsi="Cambria"/>
    </w:rPr>
  </w:style>
  <w:style w:type="character" w:customStyle="1" w:styleId="a7">
    <w:name w:val="Подзаголовок Знак"/>
    <w:basedOn w:val="a0"/>
    <w:link w:val="a6"/>
    <w:rsid w:val="00292A6F"/>
    <w:rPr>
      <w:rFonts w:ascii="Cambria" w:hAnsi="Cambria"/>
      <w:sz w:val="24"/>
      <w:szCs w:val="24"/>
      <w:lang w:val="ru-RU" w:eastAsia="en-US" w:bidi="en-US"/>
    </w:rPr>
  </w:style>
  <w:style w:type="paragraph" w:customStyle="1" w:styleId="BodyText21">
    <w:name w:val="Body Text 21"/>
    <w:basedOn w:val="a"/>
    <w:rsid w:val="00292A6F"/>
    <w:pPr>
      <w:jc w:val="right"/>
    </w:pPr>
    <w:rPr>
      <w:szCs w:val="20"/>
    </w:rPr>
  </w:style>
  <w:style w:type="paragraph" w:customStyle="1" w:styleId="a8">
    <w:name w:val="Внутренний адрес"/>
    <w:basedOn w:val="a"/>
    <w:rsid w:val="00292A6F"/>
    <w:rPr>
      <w:color w:val="000000"/>
      <w:szCs w:val="20"/>
    </w:rPr>
  </w:style>
  <w:style w:type="paragraph" w:styleId="a9">
    <w:name w:val="Body Text Indent"/>
    <w:basedOn w:val="a"/>
    <w:link w:val="aa"/>
    <w:rsid w:val="00292A6F"/>
    <w:pPr>
      <w:spacing w:after="120"/>
      <w:ind w:left="283"/>
    </w:pPr>
  </w:style>
  <w:style w:type="character" w:customStyle="1" w:styleId="aa">
    <w:name w:val="Основной текст с отступом Знак"/>
    <w:basedOn w:val="a0"/>
    <w:link w:val="a9"/>
    <w:rsid w:val="00292A6F"/>
    <w:rPr>
      <w:rFonts w:ascii="Calibri" w:hAnsi="Calibri"/>
      <w:sz w:val="24"/>
      <w:szCs w:val="24"/>
      <w:lang w:val="ru-RU" w:eastAsia="en-US" w:bidi="en-US"/>
    </w:rPr>
  </w:style>
  <w:style w:type="paragraph" w:styleId="ab">
    <w:name w:val="caption"/>
    <w:basedOn w:val="a"/>
    <w:next w:val="a"/>
    <w:uiPriority w:val="35"/>
    <w:qFormat/>
    <w:rsid w:val="00292A6F"/>
    <w:rPr>
      <w:b/>
      <w:bCs/>
      <w:smallCaps/>
      <w:color w:val="1F497D"/>
      <w:spacing w:val="10"/>
      <w:sz w:val="18"/>
      <w:szCs w:val="18"/>
    </w:rPr>
  </w:style>
  <w:style w:type="character" w:customStyle="1" w:styleId="ac">
    <w:name w:val="Знак Знак"/>
    <w:basedOn w:val="a0"/>
    <w:rsid w:val="00292A6F"/>
    <w:rPr>
      <w:b/>
      <w:sz w:val="28"/>
      <w:lang w:val="ru-RU" w:eastAsia="ru-RU" w:bidi="ar-SA"/>
    </w:rPr>
  </w:style>
  <w:style w:type="paragraph" w:customStyle="1" w:styleId="BodyText31">
    <w:name w:val="Body Text 31"/>
    <w:basedOn w:val="a"/>
    <w:rsid w:val="00292A6F"/>
    <w:rPr>
      <w:szCs w:val="20"/>
    </w:rPr>
  </w:style>
  <w:style w:type="paragraph" w:customStyle="1" w:styleId="xl25">
    <w:name w:val="xl25"/>
    <w:basedOn w:val="a"/>
    <w:rsid w:val="00292A6F"/>
    <w:pPr>
      <w:pBdr>
        <w:left w:val="single" w:sz="4" w:space="0" w:color="auto"/>
        <w:right w:val="single" w:sz="4" w:space="0" w:color="auto"/>
      </w:pBdr>
      <w:spacing w:before="100" w:beforeAutospacing="1" w:after="100" w:afterAutospacing="1"/>
      <w:jc w:val="center"/>
      <w:textAlignment w:val="center"/>
    </w:pPr>
  </w:style>
  <w:style w:type="paragraph" w:customStyle="1" w:styleId="BodyTextIndent31">
    <w:name w:val="Body Text Indent 31"/>
    <w:basedOn w:val="a"/>
    <w:rsid w:val="00292A6F"/>
    <w:pPr>
      <w:ind w:firstLine="709"/>
    </w:pPr>
    <w:rPr>
      <w:sz w:val="28"/>
      <w:szCs w:val="20"/>
    </w:rPr>
  </w:style>
  <w:style w:type="paragraph" w:customStyle="1" w:styleId="BodyTextIndent21">
    <w:name w:val="Body Text Indent 21"/>
    <w:basedOn w:val="a"/>
    <w:rsid w:val="00292A6F"/>
    <w:pPr>
      <w:ind w:firstLine="709"/>
      <w:jc w:val="both"/>
    </w:pPr>
    <w:rPr>
      <w:sz w:val="28"/>
      <w:szCs w:val="20"/>
    </w:rPr>
  </w:style>
  <w:style w:type="paragraph" w:customStyle="1" w:styleId="32">
    <w:name w:val="Основной текст с отступом 32"/>
    <w:basedOn w:val="a"/>
    <w:rsid w:val="00292A6F"/>
    <w:pPr>
      <w:ind w:firstLine="709"/>
    </w:pPr>
    <w:rPr>
      <w:sz w:val="28"/>
      <w:szCs w:val="20"/>
    </w:rPr>
  </w:style>
  <w:style w:type="character" w:customStyle="1" w:styleId="23">
    <w:name w:val="Знак Знак2"/>
    <w:basedOn w:val="a0"/>
    <w:rsid w:val="00292A6F"/>
    <w:rPr>
      <w:b/>
      <w:sz w:val="28"/>
      <w:lang w:val="ru-RU" w:eastAsia="ru-RU" w:bidi="ar-SA"/>
    </w:rPr>
  </w:style>
  <w:style w:type="paragraph" w:styleId="ad">
    <w:name w:val="header"/>
    <w:basedOn w:val="a"/>
    <w:link w:val="ae"/>
    <w:rsid w:val="00292A6F"/>
    <w:pPr>
      <w:tabs>
        <w:tab w:val="center" w:pos="4677"/>
        <w:tab w:val="right" w:pos="9355"/>
      </w:tabs>
    </w:pPr>
  </w:style>
  <w:style w:type="character" w:customStyle="1" w:styleId="ae">
    <w:name w:val="Верхний колонтитул Знак"/>
    <w:basedOn w:val="a0"/>
    <w:link w:val="ad"/>
    <w:rsid w:val="00292A6F"/>
    <w:rPr>
      <w:rFonts w:ascii="Calibri" w:hAnsi="Calibri"/>
      <w:sz w:val="24"/>
      <w:szCs w:val="24"/>
      <w:lang w:val="ru-RU" w:eastAsia="en-US" w:bidi="en-US"/>
    </w:rPr>
  </w:style>
  <w:style w:type="paragraph" w:styleId="af">
    <w:name w:val="footer"/>
    <w:basedOn w:val="a"/>
    <w:link w:val="af0"/>
    <w:uiPriority w:val="99"/>
    <w:rsid w:val="00292A6F"/>
    <w:pPr>
      <w:tabs>
        <w:tab w:val="center" w:pos="4677"/>
        <w:tab w:val="right" w:pos="9355"/>
      </w:tabs>
    </w:pPr>
  </w:style>
  <w:style w:type="character" w:customStyle="1" w:styleId="af0">
    <w:name w:val="Нижний колонтитул Знак"/>
    <w:basedOn w:val="a0"/>
    <w:link w:val="af"/>
    <w:uiPriority w:val="99"/>
    <w:rsid w:val="00292A6F"/>
    <w:rPr>
      <w:rFonts w:ascii="Calibri" w:hAnsi="Calibri"/>
      <w:sz w:val="24"/>
      <w:szCs w:val="24"/>
      <w:lang w:val="ru-RU" w:eastAsia="en-US" w:bidi="en-US"/>
    </w:rPr>
  </w:style>
  <w:style w:type="paragraph" w:customStyle="1" w:styleId="af1">
    <w:name w:val="Знак Знак Знак Знак Знак Знак Знак Знак Знак Знак"/>
    <w:basedOn w:val="a"/>
    <w:autoRedefine/>
    <w:rsid w:val="00292A6F"/>
    <w:pPr>
      <w:spacing w:after="160" w:line="240" w:lineRule="exact"/>
    </w:pPr>
    <w:rPr>
      <w:rFonts w:eastAsia="SimSun"/>
      <w:b/>
      <w:sz w:val="28"/>
      <w:lang w:val="en-US"/>
    </w:rPr>
  </w:style>
  <w:style w:type="paragraph" w:customStyle="1" w:styleId="31">
    <w:name w:val="Основной текст с отступом 31"/>
    <w:basedOn w:val="a"/>
    <w:rsid w:val="00292A6F"/>
    <w:pPr>
      <w:ind w:firstLine="709"/>
    </w:pPr>
    <w:rPr>
      <w:sz w:val="28"/>
      <w:szCs w:val="20"/>
    </w:rPr>
  </w:style>
  <w:style w:type="paragraph" w:customStyle="1" w:styleId="211">
    <w:name w:val="Основной текст 21"/>
    <w:basedOn w:val="a"/>
    <w:rsid w:val="00292A6F"/>
    <w:pPr>
      <w:jc w:val="right"/>
    </w:pPr>
    <w:rPr>
      <w:szCs w:val="20"/>
    </w:rPr>
  </w:style>
  <w:style w:type="paragraph" w:customStyle="1" w:styleId="310">
    <w:name w:val="Основной текст 31"/>
    <w:basedOn w:val="a"/>
    <w:rsid w:val="00292A6F"/>
    <w:rPr>
      <w:szCs w:val="20"/>
    </w:rPr>
  </w:style>
  <w:style w:type="paragraph" w:customStyle="1" w:styleId="11">
    <w:name w:val="заголовок 1"/>
    <w:basedOn w:val="a"/>
    <w:next w:val="a"/>
    <w:rsid w:val="00292A6F"/>
    <w:pPr>
      <w:keepNext/>
    </w:pPr>
    <w:rPr>
      <w:sz w:val="28"/>
      <w:szCs w:val="20"/>
    </w:rPr>
  </w:style>
  <w:style w:type="paragraph" w:customStyle="1" w:styleId="xl39">
    <w:name w:val="xl39"/>
    <w:basedOn w:val="a"/>
    <w:rsid w:val="00292A6F"/>
    <w:pPr>
      <w:spacing w:before="100" w:after="100"/>
      <w:jc w:val="center"/>
      <w:textAlignment w:val="top"/>
    </w:pPr>
    <w:rPr>
      <w:szCs w:val="20"/>
    </w:rPr>
  </w:style>
  <w:style w:type="character" w:styleId="af2">
    <w:name w:val="page number"/>
    <w:basedOn w:val="a0"/>
    <w:rsid w:val="00292A6F"/>
  </w:style>
  <w:style w:type="paragraph" w:styleId="af3">
    <w:name w:val="Title"/>
    <w:basedOn w:val="a"/>
    <w:next w:val="a"/>
    <w:link w:val="af4"/>
    <w:qFormat/>
    <w:rsid w:val="00292A6F"/>
    <w:pPr>
      <w:spacing w:before="240" w:after="60"/>
      <w:jc w:val="center"/>
      <w:outlineLvl w:val="0"/>
    </w:pPr>
    <w:rPr>
      <w:rFonts w:ascii="Cambria" w:hAnsi="Cambria"/>
      <w:b/>
      <w:bCs/>
      <w:kern w:val="28"/>
      <w:sz w:val="32"/>
      <w:szCs w:val="32"/>
    </w:rPr>
  </w:style>
  <w:style w:type="character" w:customStyle="1" w:styleId="af4">
    <w:name w:val="Название Знак"/>
    <w:basedOn w:val="a0"/>
    <w:link w:val="af3"/>
    <w:rsid w:val="00292A6F"/>
    <w:rPr>
      <w:rFonts w:ascii="Cambria" w:hAnsi="Cambria"/>
      <w:b/>
      <w:bCs/>
      <w:kern w:val="28"/>
      <w:sz w:val="32"/>
      <w:szCs w:val="32"/>
      <w:lang w:val="ru-RU" w:eastAsia="en-US" w:bidi="en-US"/>
    </w:rPr>
  </w:style>
  <w:style w:type="paragraph" w:customStyle="1" w:styleId="af5">
    <w:name w:val="Знак Знак Знак Знак"/>
    <w:basedOn w:val="a"/>
    <w:autoRedefine/>
    <w:rsid w:val="00292A6F"/>
    <w:pPr>
      <w:spacing w:after="160" w:line="240" w:lineRule="exact"/>
    </w:pPr>
    <w:rPr>
      <w:rFonts w:eastAsia="SimSun"/>
      <w:b/>
      <w:sz w:val="28"/>
      <w:lang w:val="en-US"/>
    </w:rPr>
  </w:style>
  <w:style w:type="paragraph" w:customStyle="1" w:styleId="xl30">
    <w:name w:val="xl30"/>
    <w:basedOn w:val="a"/>
    <w:rsid w:val="00292A6F"/>
    <w:pPr>
      <w:pBdr>
        <w:right w:val="single" w:sz="4" w:space="0" w:color="auto"/>
      </w:pBdr>
      <w:spacing w:before="100" w:after="100"/>
      <w:jc w:val="center"/>
      <w:textAlignment w:val="top"/>
    </w:pPr>
    <w:rPr>
      <w:b/>
      <w:sz w:val="22"/>
      <w:szCs w:val="20"/>
    </w:rPr>
  </w:style>
  <w:style w:type="paragraph" w:customStyle="1" w:styleId="312">
    <w:name w:val="Основной текст 312"/>
    <w:basedOn w:val="a"/>
    <w:rsid w:val="00292A6F"/>
    <w:rPr>
      <w:szCs w:val="20"/>
    </w:rPr>
  </w:style>
  <w:style w:type="paragraph" w:customStyle="1" w:styleId="212">
    <w:name w:val="Основной текст с отступом 212"/>
    <w:basedOn w:val="a"/>
    <w:rsid w:val="00292A6F"/>
    <w:pPr>
      <w:ind w:firstLine="709"/>
      <w:jc w:val="both"/>
    </w:pPr>
    <w:rPr>
      <w:sz w:val="28"/>
      <w:szCs w:val="20"/>
    </w:rPr>
  </w:style>
  <w:style w:type="character" w:styleId="af6">
    <w:name w:val="Strong"/>
    <w:basedOn w:val="a0"/>
    <w:uiPriority w:val="22"/>
    <w:qFormat/>
    <w:rsid w:val="00292A6F"/>
    <w:rPr>
      <w:b/>
      <w:bCs/>
    </w:rPr>
  </w:style>
  <w:style w:type="character" w:styleId="af7">
    <w:name w:val="Emphasis"/>
    <w:basedOn w:val="a0"/>
    <w:uiPriority w:val="20"/>
    <w:qFormat/>
    <w:rsid w:val="00292A6F"/>
    <w:rPr>
      <w:rFonts w:ascii="Calibri" w:hAnsi="Calibri"/>
      <w:b/>
      <w:i/>
      <w:iCs/>
    </w:rPr>
  </w:style>
  <w:style w:type="paragraph" w:styleId="af8">
    <w:name w:val="No Spacing"/>
    <w:basedOn w:val="a"/>
    <w:link w:val="af9"/>
    <w:uiPriority w:val="1"/>
    <w:qFormat/>
    <w:rsid w:val="00292A6F"/>
    <w:rPr>
      <w:szCs w:val="32"/>
    </w:rPr>
  </w:style>
  <w:style w:type="character" w:customStyle="1" w:styleId="af9">
    <w:name w:val="Без интервала Знак"/>
    <w:basedOn w:val="a0"/>
    <w:link w:val="af8"/>
    <w:uiPriority w:val="1"/>
    <w:rsid w:val="00292A6F"/>
    <w:rPr>
      <w:rFonts w:ascii="Calibri" w:hAnsi="Calibri"/>
      <w:sz w:val="24"/>
      <w:szCs w:val="32"/>
      <w:lang w:val="ru-RU" w:eastAsia="en-US" w:bidi="en-US"/>
    </w:rPr>
  </w:style>
  <w:style w:type="paragraph" w:styleId="afa">
    <w:name w:val="List Paragraph"/>
    <w:basedOn w:val="a"/>
    <w:uiPriority w:val="34"/>
    <w:qFormat/>
    <w:rsid w:val="00292A6F"/>
    <w:pPr>
      <w:ind w:left="720"/>
      <w:contextualSpacing/>
    </w:pPr>
  </w:style>
  <w:style w:type="paragraph" w:styleId="24">
    <w:name w:val="Quote"/>
    <w:basedOn w:val="a"/>
    <w:next w:val="a"/>
    <w:link w:val="25"/>
    <w:uiPriority w:val="29"/>
    <w:qFormat/>
    <w:rsid w:val="00292A6F"/>
    <w:rPr>
      <w:i/>
    </w:rPr>
  </w:style>
  <w:style w:type="character" w:customStyle="1" w:styleId="25">
    <w:name w:val="Цитата 2 Знак"/>
    <w:basedOn w:val="a0"/>
    <w:link w:val="24"/>
    <w:uiPriority w:val="29"/>
    <w:rsid w:val="00292A6F"/>
    <w:rPr>
      <w:rFonts w:ascii="Calibri" w:hAnsi="Calibri"/>
      <w:i/>
      <w:sz w:val="24"/>
      <w:szCs w:val="24"/>
      <w:lang w:val="ru-RU" w:eastAsia="en-US" w:bidi="en-US"/>
    </w:rPr>
  </w:style>
  <w:style w:type="paragraph" w:styleId="afb">
    <w:name w:val="Intense Quote"/>
    <w:basedOn w:val="a"/>
    <w:next w:val="a"/>
    <w:link w:val="afc"/>
    <w:uiPriority w:val="30"/>
    <w:qFormat/>
    <w:rsid w:val="00292A6F"/>
    <w:pPr>
      <w:ind w:left="720" w:right="720"/>
    </w:pPr>
    <w:rPr>
      <w:b/>
      <w:i/>
      <w:szCs w:val="22"/>
    </w:rPr>
  </w:style>
  <w:style w:type="character" w:customStyle="1" w:styleId="afc">
    <w:name w:val="Выделенная цитата Знак"/>
    <w:basedOn w:val="a0"/>
    <w:link w:val="afb"/>
    <w:uiPriority w:val="30"/>
    <w:rsid w:val="00292A6F"/>
    <w:rPr>
      <w:rFonts w:ascii="Calibri" w:hAnsi="Calibri"/>
      <w:b/>
      <w:i/>
      <w:sz w:val="24"/>
      <w:szCs w:val="22"/>
      <w:lang w:val="ru-RU" w:eastAsia="en-US" w:bidi="en-US"/>
    </w:rPr>
  </w:style>
  <w:style w:type="character" w:styleId="afd">
    <w:name w:val="Subtle Emphasis"/>
    <w:uiPriority w:val="19"/>
    <w:qFormat/>
    <w:rsid w:val="00292A6F"/>
    <w:rPr>
      <w:i/>
      <w:color w:val="5A5A5A"/>
    </w:rPr>
  </w:style>
  <w:style w:type="character" w:styleId="afe">
    <w:name w:val="Intense Emphasis"/>
    <w:basedOn w:val="a0"/>
    <w:uiPriority w:val="21"/>
    <w:qFormat/>
    <w:rsid w:val="00292A6F"/>
    <w:rPr>
      <w:b/>
      <w:i/>
      <w:sz w:val="24"/>
      <w:szCs w:val="24"/>
      <w:u w:val="single"/>
    </w:rPr>
  </w:style>
  <w:style w:type="character" w:styleId="aff">
    <w:name w:val="Subtle Reference"/>
    <w:basedOn w:val="a0"/>
    <w:uiPriority w:val="31"/>
    <w:qFormat/>
    <w:rsid w:val="00292A6F"/>
    <w:rPr>
      <w:sz w:val="24"/>
      <w:szCs w:val="24"/>
      <w:u w:val="single"/>
    </w:rPr>
  </w:style>
  <w:style w:type="character" w:styleId="aff0">
    <w:name w:val="Intense Reference"/>
    <w:basedOn w:val="a0"/>
    <w:uiPriority w:val="32"/>
    <w:qFormat/>
    <w:rsid w:val="00292A6F"/>
    <w:rPr>
      <w:b/>
      <w:sz w:val="24"/>
      <w:u w:val="single"/>
    </w:rPr>
  </w:style>
  <w:style w:type="character" w:styleId="aff1">
    <w:name w:val="Book Title"/>
    <w:basedOn w:val="a0"/>
    <w:uiPriority w:val="33"/>
    <w:qFormat/>
    <w:rsid w:val="00292A6F"/>
    <w:rPr>
      <w:rFonts w:ascii="Cambria" w:eastAsia="Times New Roman" w:hAnsi="Cambria"/>
      <w:b/>
      <w:i/>
      <w:sz w:val="24"/>
      <w:szCs w:val="24"/>
    </w:rPr>
  </w:style>
  <w:style w:type="paragraph" w:styleId="aff2">
    <w:name w:val="TOC Heading"/>
    <w:basedOn w:val="1"/>
    <w:next w:val="a"/>
    <w:uiPriority w:val="39"/>
    <w:qFormat/>
    <w:rsid w:val="00292A6F"/>
    <w:pPr>
      <w:outlineLvl w:val="9"/>
    </w:pPr>
  </w:style>
  <w:style w:type="paragraph" w:styleId="aff3">
    <w:name w:val="Balloon Text"/>
    <w:basedOn w:val="a"/>
    <w:link w:val="aff4"/>
    <w:uiPriority w:val="99"/>
    <w:semiHidden/>
    <w:unhideWhenUsed/>
    <w:rsid w:val="00292A6F"/>
    <w:rPr>
      <w:rFonts w:ascii="Tahoma" w:hAnsi="Tahoma" w:cs="Tahoma"/>
      <w:sz w:val="16"/>
      <w:szCs w:val="16"/>
    </w:rPr>
  </w:style>
  <w:style w:type="character" w:customStyle="1" w:styleId="aff4">
    <w:name w:val="Текст выноски Знак"/>
    <w:basedOn w:val="a0"/>
    <w:link w:val="aff3"/>
    <w:uiPriority w:val="99"/>
    <w:semiHidden/>
    <w:rsid w:val="00292A6F"/>
    <w:rPr>
      <w:rFonts w:ascii="Tahoma" w:hAnsi="Tahoma" w:cs="Tahoma"/>
      <w:sz w:val="16"/>
      <w:szCs w:val="16"/>
      <w:lang w:val="ru-RU" w:eastAsia="en-US" w:bidi="en-US"/>
    </w:rPr>
  </w:style>
  <w:style w:type="paragraph" w:customStyle="1" w:styleId="xl24">
    <w:name w:val="xl24"/>
    <w:basedOn w:val="a"/>
    <w:rsid w:val="00C94120"/>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lang w:eastAsia="ru-RU" w:bidi="ar-SA"/>
    </w:rPr>
  </w:style>
  <w:style w:type="paragraph" w:styleId="33">
    <w:name w:val="Body Text 3"/>
    <w:basedOn w:val="a"/>
    <w:link w:val="34"/>
    <w:rsid w:val="001C2F25"/>
    <w:pPr>
      <w:spacing w:after="120"/>
    </w:pPr>
    <w:rPr>
      <w:rFonts w:ascii="Times New Roman" w:hAnsi="Times New Roman"/>
      <w:sz w:val="16"/>
      <w:szCs w:val="16"/>
      <w:lang w:eastAsia="ru-RU" w:bidi="ar-SA"/>
    </w:rPr>
  </w:style>
  <w:style w:type="paragraph" w:customStyle="1" w:styleId="320">
    <w:name w:val="Основной текст 32"/>
    <w:basedOn w:val="a"/>
    <w:rsid w:val="005F55C9"/>
    <w:rPr>
      <w:szCs w:val="20"/>
    </w:rPr>
  </w:style>
  <w:style w:type="character" w:styleId="aff5">
    <w:name w:val="Hyperlink"/>
    <w:basedOn w:val="a0"/>
    <w:uiPriority w:val="99"/>
    <w:unhideWhenUsed/>
    <w:rsid w:val="00AA2386"/>
    <w:rPr>
      <w:color w:val="0000FF"/>
      <w:u w:val="single"/>
    </w:rPr>
  </w:style>
  <w:style w:type="paragraph" w:styleId="aff6">
    <w:name w:val="Normal (Web)"/>
    <w:basedOn w:val="a"/>
    <w:uiPriority w:val="99"/>
    <w:unhideWhenUsed/>
    <w:rsid w:val="00842A40"/>
    <w:pPr>
      <w:spacing w:before="100" w:beforeAutospacing="1" w:after="100" w:afterAutospacing="1"/>
    </w:pPr>
    <w:rPr>
      <w:rFonts w:ascii="Times New Roman" w:hAnsi="Times New Roman"/>
      <w:lang w:eastAsia="ru-RU" w:bidi="ar-SA"/>
    </w:rPr>
  </w:style>
  <w:style w:type="character" w:customStyle="1" w:styleId="editsection">
    <w:name w:val="editsection"/>
    <w:basedOn w:val="a0"/>
    <w:rsid w:val="002277C6"/>
  </w:style>
  <w:style w:type="character" w:customStyle="1" w:styleId="mw-headline">
    <w:name w:val="mw-headline"/>
    <w:basedOn w:val="a0"/>
    <w:rsid w:val="002277C6"/>
  </w:style>
  <w:style w:type="paragraph" w:styleId="26">
    <w:name w:val="Body Text 2"/>
    <w:basedOn w:val="a"/>
    <w:link w:val="27"/>
    <w:rsid w:val="00FD76F8"/>
    <w:pPr>
      <w:spacing w:after="120" w:line="480" w:lineRule="auto"/>
    </w:pPr>
  </w:style>
  <w:style w:type="character" w:customStyle="1" w:styleId="27">
    <w:name w:val="Основной текст 2 Знак"/>
    <w:basedOn w:val="a0"/>
    <w:link w:val="26"/>
    <w:rsid w:val="00FD76F8"/>
    <w:rPr>
      <w:rFonts w:ascii="Calibri" w:hAnsi="Calibri"/>
      <w:sz w:val="24"/>
      <w:szCs w:val="24"/>
      <w:lang w:eastAsia="en-US" w:bidi="en-US"/>
    </w:rPr>
  </w:style>
  <w:style w:type="paragraph" w:customStyle="1" w:styleId="Style19">
    <w:name w:val="Style19"/>
    <w:basedOn w:val="a"/>
    <w:rsid w:val="00AD1D82"/>
    <w:pPr>
      <w:widowControl w:val="0"/>
      <w:autoSpaceDE w:val="0"/>
      <w:autoSpaceDN w:val="0"/>
      <w:adjustRightInd w:val="0"/>
      <w:spacing w:line="323" w:lineRule="exact"/>
      <w:ind w:firstLine="710"/>
      <w:jc w:val="both"/>
    </w:pPr>
    <w:rPr>
      <w:rFonts w:ascii="Arial" w:hAnsi="Arial"/>
      <w:lang w:eastAsia="ru-RU" w:bidi="ar-SA"/>
    </w:rPr>
  </w:style>
  <w:style w:type="character" w:customStyle="1" w:styleId="FontStyle204">
    <w:name w:val="Font Style204"/>
    <w:basedOn w:val="a0"/>
    <w:rsid w:val="00AD1D82"/>
    <w:rPr>
      <w:rFonts w:ascii="Times New Roman" w:hAnsi="Times New Roman" w:cs="Times New Roman"/>
      <w:sz w:val="26"/>
      <w:szCs w:val="26"/>
    </w:rPr>
  </w:style>
  <w:style w:type="character" w:customStyle="1" w:styleId="FontStyle203">
    <w:name w:val="Font Style203"/>
    <w:basedOn w:val="a0"/>
    <w:rsid w:val="00AD1D82"/>
    <w:rPr>
      <w:rFonts w:ascii="Times New Roman" w:hAnsi="Times New Roman" w:cs="Times New Roman"/>
      <w:b/>
      <w:bCs/>
      <w:sz w:val="26"/>
      <w:szCs w:val="26"/>
    </w:rPr>
  </w:style>
  <w:style w:type="paragraph" w:customStyle="1" w:styleId="Style100">
    <w:name w:val="Style100"/>
    <w:basedOn w:val="a"/>
    <w:rsid w:val="005A01AD"/>
    <w:pPr>
      <w:widowControl w:val="0"/>
      <w:autoSpaceDE w:val="0"/>
      <w:autoSpaceDN w:val="0"/>
      <w:adjustRightInd w:val="0"/>
      <w:spacing w:line="311" w:lineRule="exact"/>
      <w:ind w:firstLine="701"/>
      <w:jc w:val="both"/>
    </w:pPr>
    <w:rPr>
      <w:rFonts w:ascii="Arial" w:hAnsi="Arial"/>
      <w:lang w:eastAsia="ru-RU" w:bidi="ar-SA"/>
    </w:rPr>
  </w:style>
  <w:style w:type="character" w:customStyle="1" w:styleId="FontStyle201">
    <w:name w:val="Font Style201"/>
    <w:basedOn w:val="a0"/>
    <w:rsid w:val="005A01AD"/>
    <w:rPr>
      <w:rFonts w:ascii="Times New Roman" w:hAnsi="Times New Roman" w:cs="Times New Roman"/>
      <w:i/>
      <w:iCs/>
      <w:sz w:val="24"/>
      <w:szCs w:val="24"/>
    </w:rPr>
  </w:style>
  <w:style w:type="paragraph" w:customStyle="1" w:styleId="Style77">
    <w:name w:val="Style77"/>
    <w:basedOn w:val="a"/>
    <w:rsid w:val="005A01AD"/>
    <w:pPr>
      <w:widowControl w:val="0"/>
      <w:autoSpaceDE w:val="0"/>
      <w:autoSpaceDN w:val="0"/>
      <w:adjustRightInd w:val="0"/>
      <w:spacing w:line="317" w:lineRule="exact"/>
      <w:ind w:hanging="1291"/>
    </w:pPr>
    <w:rPr>
      <w:rFonts w:ascii="Arial" w:hAnsi="Arial"/>
      <w:lang w:eastAsia="ru-RU" w:bidi="ar-SA"/>
    </w:rPr>
  </w:style>
  <w:style w:type="paragraph" w:customStyle="1" w:styleId="Style111">
    <w:name w:val="Style111"/>
    <w:basedOn w:val="a"/>
    <w:rsid w:val="005A01AD"/>
    <w:pPr>
      <w:widowControl w:val="0"/>
      <w:autoSpaceDE w:val="0"/>
      <w:autoSpaceDN w:val="0"/>
      <w:adjustRightInd w:val="0"/>
      <w:spacing w:line="251" w:lineRule="exact"/>
      <w:ind w:firstLine="374"/>
      <w:jc w:val="both"/>
    </w:pPr>
    <w:rPr>
      <w:rFonts w:ascii="Arial" w:hAnsi="Arial"/>
      <w:lang w:eastAsia="ru-RU" w:bidi="ar-SA"/>
    </w:rPr>
  </w:style>
  <w:style w:type="character" w:customStyle="1" w:styleId="FontStyle200">
    <w:name w:val="Font Style200"/>
    <w:basedOn w:val="a0"/>
    <w:rsid w:val="005A01AD"/>
    <w:rPr>
      <w:rFonts w:ascii="Times New Roman" w:hAnsi="Times New Roman" w:cs="Times New Roman"/>
      <w:sz w:val="24"/>
      <w:szCs w:val="24"/>
    </w:rPr>
  </w:style>
  <w:style w:type="paragraph" w:customStyle="1" w:styleId="Style101">
    <w:name w:val="Style101"/>
    <w:basedOn w:val="a"/>
    <w:rsid w:val="005A01AD"/>
    <w:pPr>
      <w:widowControl w:val="0"/>
      <w:autoSpaceDE w:val="0"/>
      <w:autoSpaceDN w:val="0"/>
      <w:adjustRightInd w:val="0"/>
      <w:spacing w:line="324" w:lineRule="exact"/>
      <w:ind w:firstLine="562"/>
      <w:jc w:val="both"/>
    </w:pPr>
    <w:rPr>
      <w:rFonts w:ascii="Arial" w:hAnsi="Arial"/>
      <w:lang w:eastAsia="ru-RU" w:bidi="ar-SA"/>
    </w:rPr>
  </w:style>
  <w:style w:type="character" w:customStyle="1" w:styleId="FontStyle171">
    <w:name w:val="Font Style171"/>
    <w:basedOn w:val="a0"/>
    <w:rsid w:val="005A01AD"/>
    <w:rPr>
      <w:rFonts w:ascii="Times New Roman" w:hAnsi="Times New Roman" w:cs="Times New Roman"/>
      <w:i/>
      <w:iCs/>
      <w:sz w:val="26"/>
      <w:szCs w:val="26"/>
    </w:rPr>
  </w:style>
  <w:style w:type="character" w:customStyle="1" w:styleId="FontStyle187">
    <w:name w:val="Font Style187"/>
    <w:basedOn w:val="a0"/>
    <w:rsid w:val="005A01AD"/>
    <w:rPr>
      <w:rFonts w:ascii="Century Schoolbook" w:hAnsi="Century Schoolbook" w:cs="Century Schoolbook"/>
      <w:spacing w:val="-10"/>
      <w:sz w:val="22"/>
      <w:szCs w:val="22"/>
    </w:rPr>
  </w:style>
  <w:style w:type="character" w:customStyle="1" w:styleId="FontStyle184">
    <w:name w:val="Font Style184"/>
    <w:basedOn w:val="a0"/>
    <w:rsid w:val="00647FEE"/>
    <w:rPr>
      <w:rFonts w:ascii="Times New Roman" w:hAnsi="Times New Roman" w:cs="Times New Roman"/>
      <w:sz w:val="26"/>
      <w:szCs w:val="26"/>
    </w:rPr>
  </w:style>
  <w:style w:type="paragraph" w:styleId="35">
    <w:name w:val="Body Text Indent 3"/>
    <w:basedOn w:val="a"/>
    <w:link w:val="36"/>
    <w:rsid w:val="00CC3AED"/>
    <w:pPr>
      <w:ind w:firstLine="720"/>
      <w:jc w:val="both"/>
    </w:pPr>
    <w:rPr>
      <w:rFonts w:ascii="Times New Roman" w:hAnsi="Times New Roman"/>
      <w:sz w:val="28"/>
      <w:szCs w:val="20"/>
      <w:lang w:eastAsia="ru-RU" w:bidi="ar-SA"/>
    </w:rPr>
  </w:style>
  <w:style w:type="character" w:customStyle="1" w:styleId="36">
    <w:name w:val="Основной текст с отступом 3 Знак"/>
    <w:basedOn w:val="a0"/>
    <w:link w:val="35"/>
    <w:rsid w:val="00CC3AED"/>
    <w:rPr>
      <w:sz w:val="28"/>
    </w:rPr>
  </w:style>
  <w:style w:type="paragraph" w:styleId="aff7">
    <w:name w:val="Block Text"/>
    <w:basedOn w:val="a"/>
    <w:rsid w:val="00CC3AED"/>
    <w:pPr>
      <w:ind w:left="-567" w:right="-759" w:firstLine="567"/>
      <w:jc w:val="both"/>
    </w:pPr>
    <w:rPr>
      <w:rFonts w:ascii="Times New Roman" w:hAnsi="Times New Roman"/>
      <w:sz w:val="28"/>
      <w:szCs w:val="20"/>
      <w:lang w:eastAsia="ru-RU" w:bidi="ar-SA"/>
    </w:rPr>
  </w:style>
  <w:style w:type="paragraph" w:styleId="aff8">
    <w:name w:val="Plain Text"/>
    <w:basedOn w:val="a"/>
    <w:link w:val="aff9"/>
    <w:rsid w:val="00CC3AED"/>
    <w:rPr>
      <w:rFonts w:ascii="Courier New" w:hAnsi="Courier New"/>
      <w:sz w:val="20"/>
      <w:szCs w:val="20"/>
      <w:lang w:eastAsia="ru-RU" w:bidi="ar-SA"/>
    </w:rPr>
  </w:style>
  <w:style w:type="character" w:customStyle="1" w:styleId="aff9">
    <w:name w:val="Текст Знак"/>
    <w:basedOn w:val="a0"/>
    <w:link w:val="aff8"/>
    <w:rsid w:val="00CC3AED"/>
    <w:rPr>
      <w:rFonts w:ascii="Courier New" w:hAnsi="Courier New"/>
    </w:rPr>
  </w:style>
  <w:style w:type="paragraph" w:customStyle="1" w:styleId="12">
    <w:name w:val="Стиль1"/>
    <w:basedOn w:val="a3"/>
    <w:rsid w:val="00CC3AED"/>
    <w:pPr>
      <w:ind w:firstLine="720"/>
      <w:jc w:val="both"/>
    </w:pPr>
    <w:rPr>
      <w:rFonts w:ascii="Times New Roman" w:hAnsi="Times New Roman"/>
      <w:b w:val="0"/>
      <w:szCs w:val="24"/>
      <w:lang w:eastAsia="ru-RU" w:bidi="ar-SA"/>
    </w:rPr>
  </w:style>
  <w:style w:type="paragraph" w:customStyle="1" w:styleId="affa">
    <w:name w:val="Знак Знак Знак Знак Знак Знак"/>
    <w:basedOn w:val="a"/>
    <w:autoRedefine/>
    <w:rsid w:val="00CC3AED"/>
    <w:pPr>
      <w:spacing w:after="160" w:line="240" w:lineRule="exact"/>
    </w:pPr>
    <w:rPr>
      <w:rFonts w:ascii="Times New Roman" w:eastAsia="SimSun" w:hAnsi="Times New Roman"/>
      <w:b/>
      <w:sz w:val="28"/>
      <w:lang w:val="en-US" w:bidi="ar-SA"/>
    </w:rPr>
  </w:style>
  <w:style w:type="paragraph" w:styleId="affb">
    <w:name w:val="Document Map"/>
    <w:basedOn w:val="a"/>
    <w:link w:val="affc"/>
    <w:rsid w:val="00CC3AED"/>
    <w:pPr>
      <w:shd w:val="clear" w:color="auto" w:fill="000080"/>
    </w:pPr>
    <w:rPr>
      <w:rFonts w:ascii="Tahoma" w:hAnsi="Tahoma" w:cs="Tahoma"/>
      <w:sz w:val="20"/>
      <w:szCs w:val="20"/>
      <w:lang w:eastAsia="ru-RU" w:bidi="ar-SA"/>
    </w:rPr>
  </w:style>
  <w:style w:type="character" w:customStyle="1" w:styleId="affc">
    <w:name w:val="Схема документа Знак"/>
    <w:basedOn w:val="a0"/>
    <w:link w:val="affb"/>
    <w:rsid w:val="00CC3AED"/>
    <w:rPr>
      <w:rFonts w:ascii="Tahoma" w:hAnsi="Tahoma" w:cs="Tahoma"/>
      <w:shd w:val="clear" w:color="auto" w:fill="000080"/>
    </w:rPr>
  </w:style>
  <w:style w:type="paragraph" w:customStyle="1" w:styleId="81">
    <w:name w:val="Знак8"/>
    <w:basedOn w:val="a"/>
    <w:autoRedefine/>
    <w:rsid w:val="001C0A83"/>
    <w:pPr>
      <w:spacing w:after="160" w:line="240" w:lineRule="exact"/>
    </w:pPr>
    <w:rPr>
      <w:rFonts w:eastAsia="SimSun"/>
      <w:b/>
      <w:sz w:val="28"/>
      <w:lang w:val="en-US"/>
    </w:rPr>
  </w:style>
  <w:style w:type="paragraph" w:customStyle="1" w:styleId="28">
    <w:name w:val="Знак Знак Знак Знак Знак Знак Знак Знак Знак Знак2"/>
    <w:basedOn w:val="a"/>
    <w:autoRedefine/>
    <w:rsid w:val="001C0A83"/>
    <w:pPr>
      <w:spacing w:after="160" w:line="240" w:lineRule="exact"/>
    </w:pPr>
    <w:rPr>
      <w:rFonts w:eastAsia="SimSun"/>
      <w:b/>
      <w:sz w:val="28"/>
      <w:lang w:val="en-US"/>
    </w:rPr>
  </w:style>
  <w:style w:type="paragraph" w:customStyle="1" w:styleId="3120">
    <w:name w:val="Основной текст с отступом 312"/>
    <w:basedOn w:val="a"/>
    <w:rsid w:val="001C0A83"/>
    <w:pPr>
      <w:ind w:firstLine="709"/>
    </w:pPr>
    <w:rPr>
      <w:sz w:val="28"/>
      <w:szCs w:val="20"/>
    </w:rPr>
  </w:style>
  <w:style w:type="paragraph" w:customStyle="1" w:styleId="2120">
    <w:name w:val="Основной текст 212"/>
    <w:basedOn w:val="a"/>
    <w:rsid w:val="001C0A83"/>
    <w:pPr>
      <w:jc w:val="right"/>
    </w:pPr>
    <w:rPr>
      <w:szCs w:val="20"/>
    </w:rPr>
  </w:style>
  <w:style w:type="paragraph" w:customStyle="1" w:styleId="37">
    <w:name w:val="Знак Знак Знак Знак3"/>
    <w:basedOn w:val="a"/>
    <w:autoRedefine/>
    <w:rsid w:val="001C0A83"/>
    <w:pPr>
      <w:spacing w:after="160" w:line="240" w:lineRule="exact"/>
    </w:pPr>
    <w:rPr>
      <w:rFonts w:eastAsia="SimSun"/>
      <w:b/>
      <w:sz w:val="28"/>
      <w:lang w:val="en-US"/>
    </w:rPr>
  </w:style>
  <w:style w:type="character" w:customStyle="1" w:styleId="34">
    <w:name w:val="Основной текст 3 Знак"/>
    <w:basedOn w:val="a0"/>
    <w:link w:val="33"/>
    <w:rsid w:val="001C0A83"/>
    <w:rPr>
      <w:sz w:val="16"/>
      <w:szCs w:val="16"/>
    </w:rPr>
  </w:style>
  <w:style w:type="paragraph" w:customStyle="1" w:styleId="61">
    <w:name w:val="Знак Знак Знак Знак Знак Знак6"/>
    <w:basedOn w:val="a"/>
    <w:autoRedefine/>
    <w:rsid w:val="001C0A83"/>
    <w:pPr>
      <w:spacing w:after="160" w:line="240" w:lineRule="exact"/>
    </w:pPr>
    <w:rPr>
      <w:rFonts w:ascii="Times New Roman" w:eastAsia="SimSun" w:hAnsi="Times New Roman"/>
      <w:b/>
      <w:sz w:val="28"/>
      <w:lang w:val="en-US" w:bidi="ar-SA"/>
    </w:rPr>
  </w:style>
  <w:style w:type="table" w:styleId="affd">
    <w:name w:val="Table Grid"/>
    <w:basedOn w:val="a1"/>
    <w:rsid w:val="001C0A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Название1"/>
    <w:basedOn w:val="a"/>
    <w:next w:val="a6"/>
    <w:rsid w:val="0030322A"/>
    <w:pPr>
      <w:suppressAutoHyphens/>
      <w:jc w:val="center"/>
    </w:pPr>
    <w:rPr>
      <w:rFonts w:ascii="Times New Roman" w:hAnsi="Times New Roman"/>
      <w:b/>
      <w:iCs/>
      <w:color w:val="000000"/>
      <w:lang w:eastAsia="ar-SA" w:bidi="ar-SA"/>
    </w:rPr>
  </w:style>
  <w:style w:type="paragraph" w:customStyle="1" w:styleId="330">
    <w:name w:val="Основной текст 33"/>
    <w:basedOn w:val="a"/>
    <w:rsid w:val="008B2555"/>
    <w:rPr>
      <w:rFonts w:ascii="Times New Roman" w:hAnsi="Times New Roman"/>
      <w:szCs w:val="20"/>
      <w:lang w:eastAsia="ru-RU" w:bidi="ar-SA"/>
    </w:rPr>
  </w:style>
  <w:style w:type="paragraph" w:customStyle="1" w:styleId="affe">
    <w:name w:val="Знак Знак Знак Знак Знак Знак Знак"/>
    <w:basedOn w:val="a"/>
    <w:autoRedefine/>
    <w:rsid w:val="00F37BB5"/>
    <w:pPr>
      <w:spacing w:after="160" w:line="240" w:lineRule="exact"/>
    </w:pPr>
    <w:rPr>
      <w:rFonts w:ascii="Times New Roman" w:eastAsia="SimSun" w:hAnsi="Times New Roman"/>
      <w:b/>
      <w:sz w:val="28"/>
      <w:lang w:val="en-US" w:bidi="ar-SA"/>
    </w:rPr>
  </w:style>
  <w:style w:type="paragraph" w:customStyle="1" w:styleId="220">
    <w:name w:val="Основной текст 22"/>
    <w:basedOn w:val="a"/>
    <w:rsid w:val="00F37BB5"/>
    <w:pPr>
      <w:jc w:val="right"/>
    </w:pPr>
    <w:rPr>
      <w:rFonts w:ascii="Times New Roman" w:hAnsi="Times New Roman"/>
      <w:szCs w:val="20"/>
      <w:lang w:eastAsia="ru-RU" w:bidi="ar-SA"/>
    </w:rPr>
  </w:style>
  <w:style w:type="paragraph" w:customStyle="1" w:styleId="340">
    <w:name w:val="Основной текст 34"/>
    <w:basedOn w:val="a"/>
    <w:rsid w:val="00F37BB5"/>
    <w:rPr>
      <w:rFonts w:ascii="Times New Roman" w:hAnsi="Times New Roman"/>
      <w:szCs w:val="20"/>
      <w:lang w:eastAsia="ru-RU" w:bidi="ar-SA"/>
    </w:rPr>
  </w:style>
  <w:style w:type="paragraph" w:customStyle="1" w:styleId="350">
    <w:name w:val="Основной текст 35"/>
    <w:basedOn w:val="a"/>
    <w:rsid w:val="00383432"/>
    <w:pPr>
      <w:suppressAutoHyphens/>
    </w:pPr>
    <w:rPr>
      <w:rFonts w:ascii="Times New Roman" w:hAnsi="Times New Roman"/>
      <w:szCs w:val="20"/>
      <w:lang w:eastAsia="ar-SA" w:bidi="ar-SA"/>
    </w:rPr>
  </w:style>
  <w:style w:type="paragraph" w:customStyle="1" w:styleId="51">
    <w:name w:val="Знак Знак Знак Знак Знак Знак5"/>
    <w:basedOn w:val="a"/>
    <w:autoRedefine/>
    <w:rsid w:val="00F316D0"/>
    <w:pPr>
      <w:spacing w:after="160" w:line="240" w:lineRule="exact"/>
    </w:pPr>
    <w:rPr>
      <w:rFonts w:ascii="Times New Roman" w:eastAsia="SimSun" w:hAnsi="Times New Roman"/>
      <w:b/>
      <w:sz w:val="28"/>
      <w:lang w:val="en-US" w:bidi="ar-SA"/>
    </w:rPr>
  </w:style>
  <w:style w:type="paragraph" w:customStyle="1" w:styleId="afff">
    <w:name w:val="Заголовок таблицы"/>
    <w:basedOn w:val="a"/>
    <w:rsid w:val="008A0206"/>
    <w:pPr>
      <w:suppressLineNumbers/>
      <w:suppressAutoHyphens/>
      <w:jc w:val="center"/>
    </w:pPr>
    <w:rPr>
      <w:rFonts w:ascii="Times New Roman" w:hAnsi="Times New Roman"/>
      <w:b/>
      <w:bCs/>
      <w:lang w:eastAsia="ar-SA" w:bidi="ar-SA"/>
    </w:rPr>
  </w:style>
  <w:style w:type="paragraph" w:customStyle="1" w:styleId="41">
    <w:name w:val="Знак Знак Знак Знак Знак Знак4"/>
    <w:basedOn w:val="a"/>
    <w:autoRedefine/>
    <w:rsid w:val="00F62C78"/>
    <w:pPr>
      <w:spacing w:after="160" w:line="240" w:lineRule="exact"/>
    </w:pPr>
    <w:rPr>
      <w:rFonts w:ascii="Times New Roman" w:eastAsia="SimSun" w:hAnsi="Times New Roman"/>
      <w:b/>
      <w:sz w:val="28"/>
      <w:lang w:val="en-US" w:bidi="ar-SA"/>
    </w:rPr>
  </w:style>
  <w:style w:type="character" w:customStyle="1" w:styleId="14">
    <w:name w:val="Знак Знак1"/>
    <w:basedOn w:val="a0"/>
    <w:rsid w:val="00163C2B"/>
    <w:rPr>
      <w:b/>
      <w:sz w:val="28"/>
      <w:lang w:val="ru-RU" w:eastAsia="ru-RU" w:bidi="ar-SA"/>
    </w:rPr>
  </w:style>
  <w:style w:type="paragraph" w:customStyle="1" w:styleId="311">
    <w:name w:val="Основной текст 311"/>
    <w:basedOn w:val="a"/>
    <w:rsid w:val="00163C2B"/>
    <w:rPr>
      <w:szCs w:val="20"/>
    </w:rPr>
  </w:style>
  <w:style w:type="paragraph" w:customStyle="1" w:styleId="2110">
    <w:name w:val="Основной текст с отступом 211"/>
    <w:basedOn w:val="a"/>
    <w:rsid w:val="00163C2B"/>
    <w:pPr>
      <w:ind w:firstLine="709"/>
      <w:jc w:val="both"/>
    </w:pPr>
    <w:rPr>
      <w:sz w:val="28"/>
      <w:szCs w:val="20"/>
    </w:rPr>
  </w:style>
  <w:style w:type="paragraph" w:customStyle="1" w:styleId="71">
    <w:name w:val="Знак7"/>
    <w:basedOn w:val="a"/>
    <w:autoRedefine/>
    <w:rsid w:val="00163C2B"/>
    <w:pPr>
      <w:spacing w:after="160" w:line="240" w:lineRule="exact"/>
    </w:pPr>
    <w:rPr>
      <w:rFonts w:eastAsia="SimSun"/>
      <w:b/>
      <w:sz w:val="28"/>
      <w:lang w:val="en-US"/>
    </w:rPr>
  </w:style>
  <w:style w:type="paragraph" w:customStyle="1" w:styleId="15">
    <w:name w:val="Знак Знак Знак Знак Знак Знак Знак Знак Знак Знак1"/>
    <w:basedOn w:val="a"/>
    <w:autoRedefine/>
    <w:rsid w:val="00163C2B"/>
    <w:pPr>
      <w:spacing w:after="160" w:line="240" w:lineRule="exact"/>
    </w:pPr>
    <w:rPr>
      <w:rFonts w:eastAsia="SimSun"/>
      <w:b/>
      <w:sz w:val="28"/>
      <w:lang w:val="en-US"/>
    </w:rPr>
  </w:style>
  <w:style w:type="paragraph" w:customStyle="1" w:styleId="3110">
    <w:name w:val="Основной текст с отступом 311"/>
    <w:basedOn w:val="a"/>
    <w:rsid w:val="00163C2B"/>
    <w:pPr>
      <w:ind w:firstLine="709"/>
    </w:pPr>
    <w:rPr>
      <w:sz w:val="28"/>
      <w:szCs w:val="20"/>
    </w:rPr>
  </w:style>
  <w:style w:type="paragraph" w:customStyle="1" w:styleId="2111">
    <w:name w:val="Основной текст 211"/>
    <w:basedOn w:val="a"/>
    <w:rsid w:val="00163C2B"/>
    <w:pPr>
      <w:jc w:val="right"/>
    </w:pPr>
    <w:rPr>
      <w:szCs w:val="20"/>
    </w:rPr>
  </w:style>
  <w:style w:type="paragraph" w:customStyle="1" w:styleId="16">
    <w:name w:val="Знак Знак Знак Знак1"/>
    <w:basedOn w:val="a"/>
    <w:autoRedefine/>
    <w:rsid w:val="00163C2B"/>
    <w:pPr>
      <w:spacing w:after="160" w:line="240" w:lineRule="exact"/>
    </w:pPr>
    <w:rPr>
      <w:rFonts w:eastAsia="SimSun"/>
      <w:b/>
      <w:sz w:val="28"/>
      <w:lang w:val="en-US"/>
    </w:rPr>
  </w:style>
  <w:style w:type="paragraph" w:customStyle="1" w:styleId="29">
    <w:name w:val="Знак Знак Знак Знак Знак Знак2"/>
    <w:basedOn w:val="a"/>
    <w:autoRedefine/>
    <w:rsid w:val="00163C2B"/>
    <w:pPr>
      <w:spacing w:after="160" w:line="240" w:lineRule="exact"/>
    </w:pPr>
    <w:rPr>
      <w:rFonts w:ascii="Times New Roman" w:eastAsia="SimSun" w:hAnsi="Times New Roman"/>
      <w:b/>
      <w:sz w:val="28"/>
      <w:lang w:val="en-US" w:bidi="ar-SA"/>
    </w:rPr>
  </w:style>
  <w:style w:type="paragraph" w:customStyle="1" w:styleId="62">
    <w:name w:val="Знак6"/>
    <w:basedOn w:val="a"/>
    <w:autoRedefine/>
    <w:rsid w:val="00163C2B"/>
    <w:pPr>
      <w:spacing w:after="160" w:line="240" w:lineRule="exact"/>
    </w:pPr>
    <w:rPr>
      <w:rFonts w:ascii="Times New Roman" w:eastAsia="SimSun" w:hAnsi="Times New Roman"/>
      <w:b/>
      <w:sz w:val="28"/>
      <w:lang w:val="en-US" w:bidi="ar-SA"/>
    </w:rPr>
  </w:style>
  <w:style w:type="paragraph" w:customStyle="1" w:styleId="52">
    <w:name w:val="Знак5"/>
    <w:basedOn w:val="a"/>
    <w:autoRedefine/>
    <w:rsid w:val="00163C2B"/>
    <w:pPr>
      <w:spacing w:after="160" w:line="240" w:lineRule="exact"/>
    </w:pPr>
    <w:rPr>
      <w:rFonts w:ascii="Times New Roman" w:eastAsia="SimSun" w:hAnsi="Times New Roman"/>
      <w:b/>
      <w:sz w:val="28"/>
      <w:lang w:val="en-US" w:bidi="ar-SA"/>
    </w:rPr>
  </w:style>
  <w:style w:type="paragraph" w:customStyle="1" w:styleId="17">
    <w:name w:val="Знак Знак Знак Знак Знак Знак1"/>
    <w:basedOn w:val="a"/>
    <w:autoRedefine/>
    <w:rsid w:val="00163C2B"/>
    <w:pPr>
      <w:spacing w:after="160" w:line="240" w:lineRule="exact"/>
    </w:pPr>
    <w:rPr>
      <w:rFonts w:ascii="Times New Roman" w:eastAsia="SimSun" w:hAnsi="Times New Roman"/>
      <w:b/>
      <w:sz w:val="28"/>
      <w:lang w:val="en-US" w:bidi="ar-SA"/>
    </w:rPr>
  </w:style>
  <w:style w:type="paragraph" w:customStyle="1" w:styleId="42">
    <w:name w:val="Знак4"/>
    <w:basedOn w:val="a"/>
    <w:autoRedefine/>
    <w:rsid w:val="00163C2B"/>
    <w:pPr>
      <w:spacing w:after="160" w:line="240" w:lineRule="exact"/>
    </w:pPr>
    <w:rPr>
      <w:rFonts w:ascii="Times New Roman" w:eastAsia="SimSun" w:hAnsi="Times New Roman"/>
      <w:b/>
      <w:sz w:val="28"/>
      <w:lang w:val="en-US" w:bidi="ar-SA"/>
    </w:rPr>
  </w:style>
  <w:style w:type="paragraph" w:customStyle="1" w:styleId="38">
    <w:name w:val="Знак3"/>
    <w:basedOn w:val="a"/>
    <w:autoRedefine/>
    <w:rsid w:val="00163C2B"/>
    <w:pPr>
      <w:spacing w:after="160" w:line="240" w:lineRule="exact"/>
    </w:pPr>
    <w:rPr>
      <w:rFonts w:ascii="Times New Roman" w:eastAsia="SimSun" w:hAnsi="Times New Roman"/>
      <w:b/>
      <w:sz w:val="28"/>
      <w:lang w:val="en-US" w:bidi="ar-SA"/>
    </w:rPr>
  </w:style>
  <w:style w:type="paragraph" w:customStyle="1" w:styleId="2a">
    <w:name w:val="Знак2"/>
    <w:basedOn w:val="a"/>
    <w:autoRedefine/>
    <w:rsid w:val="00163C2B"/>
    <w:pPr>
      <w:spacing w:after="160" w:line="240" w:lineRule="exact"/>
    </w:pPr>
    <w:rPr>
      <w:rFonts w:ascii="Times New Roman" w:eastAsia="SimSun" w:hAnsi="Times New Roman"/>
      <w:b/>
      <w:sz w:val="28"/>
      <w:lang w:val="en-US" w:bidi="ar-SA"/>
    </w:rPr>
  </w:style>
  <w:style w:type="paragraph" w:customStyle="1" w:styleId="331">
    <w:name w:val="Основной текст с отступом 33"/>
    <w:basedOn w:val="a"/>
    <w:rsid w:val="00163C2B"/>
    <w:pPr>
      <w:ind w:firstLine="709"/>
    </w:pPr>
    <w:rPr>
      <w:rFonts w:ascii="Times New Roman" w:hAnsi="Times New Roman"/>
      <w:sz w:val="28"/>
      <w:szCs w:val="20"/>
      <w:lang w:eastAsia="ru-RU" w:bidi="ar-SA"/>
    </w:rPr>
  </w:style>
  <w:style w:type="paragraph" w:customStyle="1" w:styleId="18">
    <w:name w:val="Знак1"/>
    <w:basedOn w:val="a"/>
    <w:autoRedefine/>
    <w:rsid w:val="00163C2B"/>
    <w:pPr>
      <w:spacing w:after="160" w:line="240" w:lineRule="exact"/>
    </w:pPr>
    <w:rPr>
      <w:rFonts w:ascii="Times New Roman" w:eastAsia="SimSun" w:hAnsi="Times New Roman"/>
      <w:b/>
      <w:sz w:val="28"/>
      <w:lang w:val="en-US" w:bidi="ar-SA"/>
    </w:rPr>
  </w:style>
  <w:style w:type="paragraph" w:customStyle="1" w:styleId="360">
    <w:name w:val="Основной текст 36"/>
    <w:basedOn w:val="a"/>
    <w:rsid w:val="00163C2B"/>
    <w:rPr>
      <w:rFonts w:ascii="Times New Roman" w:hAnsi="Times New Roman"/>
      <w:szCs w:val="20"/>
      <w:lang w:eastAsia="ru-RU" w:bidi="ar-SA"/>
    </w:rPr>
  </w:style>
  <w:style w:type="paragraph" w:customStyle="1" w:styleId="370">
    <w:name w:val="Основной текст 37"/>
    <w:basedOn w:val="a"/>
    <w:rsid w:val="00585B8E"/>
    <w:rPr>
      <w:rFonts w:ascii="Times New Roman" w:hAnsi="Times New Roman"/>
      <w:szCs w:val="20"/>
      <w:lang w:eastAsia="ru-RU" w:bidi="ar-SA"/>
    </w:rPr>
  </w:style>
  <w:style w:type="paragraph" w:customStyle="1" w:styleId="2b">
    <w:name w:val="Знак Знак Знак Знак2"/>
    <w:basedOn w:val="a"/>
    <w:autoRedefine/>
    <w:rsid w:val="00585B8E"/>
    <w:pPr>
      <w:spacing w:after="160" w:line="240" w:lineRule="exact"/>
    </w:pPr>
    <w:rPr>
      <w:rFonts w:ascii="Times New Roman" w:eastAsia="SimSun" w:hAnsi="Times New Roman"/>
      <w:b/>
      <w:sz w:val="28"/>
      <w:lang w:val="en-US" w:bidi="ar-SA"/>
    </w:rPr>
  </w:style>
  <w:style w:type="paragraph" w:customStyle="1" w:styleId="39">
    <w:name w:val="Знак Знак Знак Знак Знак Знак3"/>
    <w:basedOn w:val="a"/>
    <w:autoRedefine/>
    <w:rsid w:val="00585B8E"/>
    <w:pPr>
      <w:spacing w:after="160" w:line="240" w:lineRule="exact"/>
    </w:pPr>
    <w:rPr>
      <w:rFonts w:ascii="Times New Roman" w:eastAsia="SimSun" w:hAnsi="Times New Roman"/>
      <w:b/>
      <w:sz w:val="28"/>
      <w:lang w:val="en-US" w:bidi="ar-SA"/>
    </w:rPr>
  </w:style>
  <w:style w:type="paragraph" w:customStyle="1" w:styleId="afff0">
    <w:name w:val=" Знак Знак Знак Знак Знак Знак"/>
    <w:basedOn w:val="a"/>
    <w:autoRedefine/>
    <w:rsid w:val="00985DDF"/>
    <w:pPr>
      <w:spacing w:after="160" w:line="240" w:lineRule="exact"/>
    </w:pPr>
    <w:rPr>
      <w:rFonts w:ascii="Times New Roman" w:eastAsia="SimSun" w:hAnsi="Times New Roman"/>
      <w:b/>
      <w:sz w:val="28"/>
      <w:lang w:val="en-US" w:bidi="ar-SA"/>
    </w:rPr>
  </w:style>
  <w:style w:type="paragraph" w:customStyle="1" w:styleId="BodyText3">
    <w:name w:val="Body Text 3"/>
    <w:basedOn w:val="a"/>
    <w:rsid w:val="00E04B0B"/>
    <w:rPr>
      <w:rFonts w:ascii="Times New Roman" w:hAnsi="Times New Roman"/>
      <w:szCs w:val="20"/>
      <w:lang w:eastAsia="ru-RU" w:bidi="ar-SA"/>
    </w:rPr>
  </w:style>
  <w:style w:type="paragraph" w:customStyle="1" w:styleId="BodyText2">
    <w:name w:val="Body Text 2"/>
    <w:basedOn w:val="a"/>
    <w:rsid w:val="00FC291F"/>
    <w:pPr>
      <w:jc w:val="right"/>
    </w:pPr>
    <w:rPr>
      <w:szCs w:val="20"/>
    </w:rPr>
  </w:style>
  <w:style w:type="paragraph" w:customStyle="1" w:styleId="afff1">
    <w:name w:val=" Знак Знак Знак Знак Знак Знак Знак"/>
    <w:basedOn w:val="a"/>
    <w:autoRedefine/>
    <w:rsid w:val="00FC291F"/>
    <w:pPr>
      <w:spacing w:after="160" w:line="240" w:lineRule="exact"/>
    </w:pPr>
    <w:rPr>
      <w:rFonts w:ascii="Times New Roman" w:eastAsia="SimSun" w:hAnsi="Times New Roman"/>
      <w:b/>
      <w:sz w:val="28"/>
      <w:lang w:val="en-US" w:bidi="ar-SA"/>
    </w:rPr>
  </w:style>
  <w:style w:type="paragraph" w:customStyle="1" w:styleId="BodyTextIndent22">
    <w:name w:val="Body Text Indent 22"/>
    <w:basedOn w:val="a"/>
    <w:rsid w:val="00036E77"/>
    <w:pPr>
      <w:ind w:firstLine="709"/>
      <w:jc w:val="both"/>
    </w:pPr>
    <w:rPr>
      <w:sz w:val="28"/>
      <w:szCs w:val="20"/>
    </w:rPr>
  </w:style>
  <w:style w:type="paragraph" w:customStyle="1" w:styleId="BodyText32">
    <w:name w:val="Body Text 32"/>
    <w:basedOn w:val="a"/>
    <w:rsid w:val="00036E77"/>
    <w:rPr>
      <w:szCs w:val="20"/>
    </w:rPr>
  </w:style>
  <w:style w:type="paragraph" w:customStyle="1" w:styleId="BodyTextIndent2">
    <w:name w:val="Body Text Indent 2"/>
    <w:basedOn w:val="a"/>
    <w:rsid w:val="006A0CC5"/>
    <w:pPr>
      <w:ind w:firstLine="709"/>
      <w:jc w:val="both"/>
    </w:pPr>
    <w:rPr>
      <w:sz w:val="28"/>
      <w:szCs w:val="20"/>
    </w:rPr>
  </w:style>
  <w:style w:type="paragraph" w:customStyle="1" w:styleId="afff2">
    <w:name w:val=" Знак Знак Знак Знак"/>
    <w:basedOn w:val="a"/>
    <w:autoRedefine/>
    <w:rsid w:val="006A0CC5"/>
    <w:pPr>
      <w:spacing w:after="160" w:line="240" w:lineRule="exact"/>
    </w:pPr>
    <w:rPr>
      <w:rFonts w:eastAsia="SimSun"/>
      <w:b/>
      <w:sz w:val="28"/>
      <w:lang w:val="en-US"/>
    </w:rPr>
  </w:style>
  <w:style w:type="paragraph" w:customStyle="1" w:styleId="BodyTextIndent3">
    <w:name w:val="Body Text Indent 3"/>
    <w:basedOn w:val="a"/>
    <w:rsid w:val="006A0CC5"/>
    <w:pPr>
      <w:ind w:firstLine="709"/>
    </w:pPr>
    <w:rPr>
      <w:sz w:val="28"/>
      <w:szCs w:val="20"/>
    </w:rPr>
  </w:style>
  <w:style w:type="paragraph" w:customStyle="1" w:styleId="BodyTextIndent32">
    <w:name w:val="Body Text Indent 32"/>
    <w:basedOn w:val="a"/>
    <w:rsid w:val="006A0CC5"/>
    <w:pPr>
      <w:ind w:firstLine="709"/>
    </w:pPr>
    <w:rPr>
      <w:sz w:val="28"/>
      <w:szCs w:val="20"/>
    </w:rPr>
  </w:style>
  <w:style w:type="paragraph" w:customStyle="1" w:styleId="BodyText22">
    <w:name w:val="Body Text 22"/>
    <w:basedOn w:val="a"/>
    <w:rsid w:val="006A0CC5"/>
    <w:pPr>
      <w:jc w:val="right"/>
    </w:pPr>
    <w:rPr>
      <w:szCs w:val="20"/>
    </w:rPr>
  </w:style>
</w:styles>
</file>

<file path=word/webSettings.xml><?xml version="1.0" encoding="utf-8"?>
<w:webSettings xmlns:r="http://schemas.openxmlformats.org/officeDocument/2006/relationships" xmlns:w="http://schemas.openxmlformats.org/wordprocessingml/2006/main">
  <w:divs>
    <w:div w:id="12267485">
      <w:bodyDiv w:val="1"/>
      <w:marLeft w:val="0"/>
      <w:marRight w:val="0"/>
      <w:marTop w:val="0"/>
      <w:marBottom w:val="0"/>
      <w:divBdr>
        <w:top w:val="none" w:sz="0" w:space="0" w:color="auto"/>
        <w:left w:val="none" w:sz="0" w:space="0" w:color="auto"/>
        <w:bottom w:val="none" w:sz="0" w:space="0" w:color="auto"/>
        <w:right w:val="none" w:sz="0" w:space="0" w:color="auto"/>
      </w:divBdr>
      <w:divsChild>
        <w:div w:id="913010819">
          <w:marLeft w:val="0"/>
          <w:marRight w:val="0"/>
          <w:marTop w:val="0"/>
          <w:marBottom w:val="0"/>
          <w:divBdr>
            <w:top w:val="none" w:sz="0" w:space="0" w:color="auto"/>
            <w:left w:val="none" w:sz="0" w:space="0" w:color="auto"/>
            <w:bottom w:val="none" w:sz="0" w:space="0" w:color="auto"/>
            <w:right w:val="none" w:sz="0" w:space="0" w:color="auto"/>
          </w:divBdr>
          <w:divsChild>
            <w:div w:id="32847056">
              <w:marLeft w:val="0"/>
              <w:marRight w:val="0"/>
              <w:marTop w:val="0"/>
              <w:marBottom w:val="0"/>
              <w:divBdr>
                <w:top w:val="none" w:sz="0" w:space="0" w:color="auto"/>
                <w:left w:val="none" w:sz="0" w:space="0" w:color="auto"/>
                <w:bottom w:val="none" w:sz="0" w:space="0" w:color="auto"/>
                <w:right w:val="none" w:sz="0" w:space="0" w:color="auto"/>
              </w:divBdr>
              <w:divsChild>
                <w:div w:id="1048410594">
                  <w:marLeft w:val="0"/>
                  <w:marRight w:val="0"/>
                  <w:marTop w:val="0"/>
                  <w:marBottom w:val="0"/>
                  <w:divBdr>
                    <w:top w:val="none" w:sz="0" w:space="0" w:color="auto"/>
                    <w:left w:val="none" w:sz="0" w:space="0" w:color="auto"/>
                    <w:bottom w:val="none" w:sz="0" w:space="0" w:color="auto"/>
                    <w:right w:val="none" w:sz="0" w:space="0" w:color="auto"/>
                  </w:divBdr>
                  <w:divsChild>
                    <w:div w:id="200600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28059">
      <w:bodyDiv w:val="1"/>
      <w:marLeft w:val="0"/>
      <w:marRight w:val="0"/>
      <w:marTop w:val="0"/>
      <w:marBottom w:val="0"/>
      <w:divBdr>
        <w:top w:val="none" w:sz="0" w:space="0" w:color="auto"/>
        <w:left w:val="none" w:sz="0" w:space="0" w:color="auto"/>
        <w:bottom w:val="none" w:sz="0" w:space="0" w:color="auto"/>
        <w:right w:val="none" w:sz="0" w:space="0" w:color="auto"/>
      </w:divBdr>
      <w:divsChild>
        <w:div w:id="1169904503">
          <w:marLeft w:val="0"/>
          <w:marRight w:val="0"/>
          <w:marTop w:val="0"/>
          <w:marBottom w:val="0"/>
          <w:divBdr>
            <w:top w:val="none" w:sz="0" w:space="0" w:color="auto"/>
            <w:left w:val="none" w:sz="0" w:space="0" w:color="auto"/>
            <w:bottom w:val="none" w:sz="0" w:space="0" w:color="auto"/>
            <w:right w:val="none" w:sz="0" w:space="0" w:color="auto"/>
          </w:divBdr>
          <w:divsChild>
            <w:div w:id="1824001323">
              <w:marLeft w:val="0"/>
              <w:marRight w:val="0"/>
              <w:marTop w:val="0"/>
              <w:marBottom w:val="240"/>
              <w:divBdr>
                <w:top w:val="none" w:sz="0" w:space="0" w:color="auto"/>
                <w:left w:val="none" w:sz="0" w:space="0" w:color="auto"/>
                <w:bottom w:val="none" w:sz="0" w:space="0" w:color="auto"/>
                <w:right w:val="none" w:sz="0" w:space="0" w:color="auto"/>
              </w:divBdr>
              <w:divsChild>
                <w:div w:id="68108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832021">
      <w:bodyDiv w:val="1"/>
      <w:marLeft w:val="0"/>
      <w:marRight w:val="0"/>
      <w:marTop w:val="0"/>
      <w:marBottom w:val="0"/>
      <w:divBdr>
        <w:top w:val="none" w:sz="0" w:space="0" w:color="auto"/>
        <w:left w:val="none" w:sz="0" w:space="0" w:color="auto"/>
        <w:bottom w:val="none" w:sz="0" w:space="0" w:color="auto"/>
        <w:right w:val="none" w:sz="0" w:space="0" w:color="auto"/>
      </w:divBdr>
    </w:div>
    <w:div w:id="782312837">
      <w:bodyDiv w:val="1"/>
      <w:marLeft w:val="0"/>
      <w:marRight w:val="0"/>
      <w:marTop w:val="0"/>
      <w:marBottom w:val="0"/>
      <w:divBdr>
        <w:top w:val="none" w:sz="0" w:space="0" w:color="auto"/>
        <w:left w:val="none" w:sz="0" w:space="0" w:color="auto"/>
        <w:bottom w:val="none" w:sz="0" w:space="0" w:color="auto"/>
        <w:right w:val="none" w:sz="0" w:space="0" w:color="auto"/>
      </w:divBdr>
    </w:div>
    <w:div w:id="1217349873">
      <w:bodyDiv w:val="1"/>
      <w:marLeft w:val="0"/>
      <w:marRight w:val="0"/>
      <w:marTop w:val="0"/>
      <w:marBottom w:val="0"/>
      <w:divBdr>
        <w:top w:val="none" w:sz="0" w:space="0" w:color="auto"/>
        <w:left w:val="none" w:sz="0" w:space="0" w:color="auto"/>
        <w:bottom w:val="none" w:sz="0" w:space="0" w:color="auto"/>
        <w:right w:val="none" w:sz="0" w:space="0" w:color="auto"/>
      </w:divBdr>
      <w:divsChild>
        <w:div w:id="983240717">
          <w:marLeft w:val="0"/>
          <w:marRight w:val="0"/>
          <w:marTop w:val="0"/>
          <w:marBottom w:val="0"/>
          <w:divBdr>
            <w:top w:val="none" w:sz="0" w:space="0" w:color="auto"/>
            <w:left w:val="none" w:sz="0" w:space="0" w:color="auto"/>
            <w:bottom w:val="none" w:sz="0" w:space="0" w:color="auto"/>
            <w:right w:val="none" w:sz="0" w:space="0" w:color="auto"/>
          </w:divBdr>
          <w:divsChild>
            <w:div w:id="700597528">
              <w:marLeft w:val="0"/>
              <w:marRight w:val="0"/>
              <w:marTop w:val="0"/>
              <w:marBottom w:val="0"/>
              <w:divBdr>
                <w:top w:val="none" w:sz="0" w:space="0" w:color="auto"/>
                <w:left w:val="none" w:sz="0" w:space="0" w:color="auto"/>
                <w:bottom w:val="none" w:sz="0" w:space="0" w:color="auto"/>
                <w:right w:val="none" w:sz="0" w:space="0" w:color="auto"/>
              </w:divBdr>
              <w:divsChild>
                <w:div w:id="59182342">
                  <w:marLeft w:val="0"/>
                  <w:marRight w:val="0"/>
                  <w:marTop w:val="0"/>
                  <w:marBottom w:val="0"/>
                  <w:divBdr>
                    <w:top w:val="none" w:sz="0" w:space="0" w:color="auto"/>
                    <w:left w:val="none" w:sz="0" w:space="0" w:color="auto"/>
                    <w:bottom w:val="none" w:sz="0" w:space="0" w:color="auto"/>
                    <w:right w:val="none" w:sz="0" w:space="0" w:color="auto"/>
                  </w:divBdr>
                  <w:divsChild>
                    <w:div w:id="1308509119">
                      <w:marLeft w:val="0"/>
                      <w:marRight w:val="0"/>
                      <w:marTop w:val="0"/>
                      <w:marBottom w:val="0"/>
                      <w:divBdr>
                        <w:top w:val="none" w:sz="0" w:space="0" w:color="auto"/>
                        <w:left w:val="none" w:sz="0" w:space="0" w:color="auto"/>
                        <w:bottom w:val="none" w:sz="0" w:space="0" w:color="auto"/>
                        <w:right w:val="none" w:sz="0" w:space="0" w:color="auto"/>
                      </w:divBdr>
                      <w:divsChild>
                        <w:div w:id="1777408621">
                          <w:marLeft w:val="0"/>
                          <w:marRight w:val="0"/>
                          <w:marTop w:val="0"/>
                          <w:marBottom w:val="0"/>
                          <w:divBdr>
                            <w:top w:val="none" w:sz="0" w:space="0" w:color="F8FCFF"/>
                            <w:left w:val="none" w:sz="0" w:space="0" w:color="F8FCFF"/>
                            <w:bottom w:val="none" w:sz="0" w:space="0" w:color="F8FCFF"/>
                            <w:right w:val="none" w:sz="0" w:space="0" w:color="F8FCFF"/>
                          </w:divBdr>
                          <w:divsChild>
                            <w:div w:id="1175222176">
                              <w:marLeft w:val="0"/>
                              <w:marRight w:val="0"/>
                              <w:marTop w:val="0"/>
                              <w:marBottom w:val="0"/>
                              <w:divBdr>
                                <w:top w:val="none" w:sz="0" w:space="0" w:color="auto"/>
                                <w:left w:val="none" w:sz="0" w:space="0" w:color="auto"/>
                                <w:bottom w:val="none" w:sz="0" w:space="0" w:color="auto"/>
                                <w:right w:val="none" w:sz="0" w:space="0" w:color="auto"/>
                              </w:divBdr>
                              <w:divsChild>
                                <w:div w:id="1811242853">
                                  <w:marLeft w:val="0"/>
                                  <w:marRight w:val="0"/>
                                  <w:marTop w:val="0"/>
                                  <w:marBottom w:val="0"/>
                                  <w:divBdr>
                                    <w:top w:val="none" w:sz="0" w:space="0" w:color="auto"/>
                                    <w:left w:val="none" w:sz="0" w:space="0" w:color="auto"/>
                                    <w:bottom w:val="none" w:sz="0" w:space="0" w:color="auto"/>
                                    <w:right w:val="none" w:sz="0" w:space="0" w:color="auto"/>
                                  </w:divBdr>
                                  <w:divsChild>
                                    <w:div w:id="171045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6868176">
      <w:bodyDiv w:val="1"/>
      <w:marLeft w:val="0"/>
      <w:marRight w:val="0"/>
      <w:marTop w:val="0"/>
      <w:marBottom w:val="0"/>
      <w:divBdr>
        <w:top w:val="none" w:sz="0" w:space="0" w:color="auto"/>
        <w:left w:val="none" w:sz="0" w:space="0" w:color="auto"/>
        <w:bottom w:val="none" w:sz="0" w:space="0" w:color="auto"/>
        <w:right w:val="none" w:sz="0" w:space="0" w:color="auto"/>
      </w:divBdr>
      <w:divsChild>
        <w:div w:id="931350725">
          <w:marLeft w:val="0"/>
          <w:marRight w:val="0"/>
          <w:marTop w:val="0"/>
          <w:marBottom w:val="0"/>
          <w:divBdr>
            <w:top w:val="none" w:sz="0" w:space="0" w:color="auto"/>
            <w:left w:val="none" w:sz="0" w:space="0" w:color="auto"/>
            <w:bottom w:val="none" w:sz="0" w:space="0" w:color="auto"/>
            <w:right w:val="none" w:sz="0" w:space="0" w:color="auto"/>
          </w:divBdr>
          <w:divsChild>
            <w:div w:id="687872360">
              <w:marLeft w:val="0"/>
              <w:marRight w:val="0"/>
              <w:marTop w:val="0"/>
              <w:marBottom w:val="0"/>
              <w:divBdr>
                <w:top w:val="none" w:sz="0" w:space="0" w:color="auto"/>
                <w:left w:val="none" w:sz="0" w:space="0" w:color="auto"/>
                <w:bottom w:val="none" w:sz="0" w:space="0" w:color="auto"/>
                <w:right w:val="none" w:sz="0" w:space="0" w:color="auto"/>
              </w:divBdr>
              <w:divsChild>
                <w:div w:id="1832597442">
                  <w:marLeft w:val="0"/>
                  <w:marRight w:val="0"/>
                  <w:marTop w:val="0"/>
                  <w:marBottom w:val="0"/>
                  <w:divBdr>
                    <w:top w:val="none" w:sz="0" w:space="0" w:color="auto"/>
                    <w:left w:val="none" w:sz="0" w:space="0" w:color="auto"/>
                    <w:bottom w:val="none" w:sz="0" w:space="0" w:color="auto"/>
                    <w:right w:val="none" w:sz="0" w:space="0" w:color="auto"/>
                  </w:divBdr>
                  <w:divsChild>
                    <w:div w:id="80177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071963">
      <w:bodyDiv w:val="1"/>
      <w:marLeft w:val="0"/>
      <w:marRight w:val="0"/>
      <w:marTop w:val="0"/>
      <w:marBottom w:val="0"/>
      <w:divBdr>
        <w:top w:val="none" w:sz="0" w:space="0" w:color="auto"/>
        <w:left w:val="none" w:sz="0" w:space="0" w:color="auto"/>
        <w:bottom w:val="none" w:sz="0" w:space="0" w:color="auto"/>
        <w:right w:val="none" w:sz="0" w:space="0" w:color="auto"/>
      </w:divBdr>
      <w:divsChild>
        <w:div w:id="1325861838">
          <w:marLeft w:val="0"/>
          <w:marRight w:val="0"/>
          <w:marTop w:val="0"/>
          <w:marBottom w:val="0"/>
          <w:divBdr>
            <w:top w:val="none" w:sz="0" w:space="0" w:color="auto"/>
            <w:left w:val="none" w:sz="0" w:space="0" w:color="auto"/>
            <w:bottom w:val="none" w:sz="0" w:space="0" w:color="auto"/>
            <w:right w:val="none" w:sz="0" w:space="0" w:color="auto"/>
          </w:divBdr>
          <w:divsChild>
            <w:div w:id="1629161665">
              <w:marLeft w:val="0"/>
              <w:marRight w:val="0"/>
              <w:marTop w:val="0"/>
              <w:marBottom w:val="0"/>
              <w:divBdr>
                <w:top w:val="none" w:sz="0" w:space="0" w:color="auto"/>
                <w:left w:val="none" w:sz="0" w:space="0" w:color="auto"/>
                <w:bottom w:val="none" w:sz="0" w:space="0" w:color="auto"/>
                <w:right w:val="none" w:sz="0" w:space="0" w:color="auto"/>
              </w:divBdr>
              <w:divsChild>
                <w:div w:id="1028485527">
                  <w:marLeft w:val="0"/>
                  <w:marRight w:val="0"/>
                  <w:marTop w:val="0"/>
                  <w:marBottom w:val="0"/>
                  <w:divBdr>
                    <w:top w:val="none" w:sz="0" w:space="0" w:color="auto"/>
                    <w:left w:val="none" w:sz="0" w:space="0" w:color="auto"/>
                    <w:bottom w:val="none" w:sz="0" w:space="0" w:color="auto"/>
                    <w:right w:val="none" w:sz="0" w:space="0" w:color="auto"/>
                  </w:divBdr>
                  <w:divsChild>
                    <w:div w:id="106287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file:///D:\DEM%20ASEM\D\rab%20stol\info%202011\&#1040;&#1090;&#1084;&#1086;&#1089;&#1092;&#1077;&#1088;&#1072;%202011\&#1052;&#1072;&#1088;&#1090;\&#1043;&#1088;&#1072;&#1092;&#1080;&#1082;%20&#1084;&#1072;&#1088;&#1090;%2011.xls!&#1051;&#1080;&#1089;&#1090;1!%5b&#1043;&#1088;&#1072;&#1092;&#1080;&#1082;%20&#1084;&#1072;&#1088;&#1090;%2011.xls%5d&#1051;&#1080;&#1089;&#1090;1%20&#1044;&#1080;&#1072;&#1075;&#1088;&#1072;&#1084;&#1084;&#1072;%202" TargetMode="External"/><Relationship Id="rId18" Type="http://schemas.openxmlformats.org/officeDocument/2006/relationships/chart" Target="charts/chart2.xml"/><Relationship Id="rId26" Type="http://schemas.openxmlformats.org/officeDocument/2006/relationships/footer" Target="footer10.xml"/><Relationship Id="rId39" Type="http://schemas.openxmlformats.org/officeDocument/2006/relationships/hyperlink" Target="http://ru.wikipedia.org/wiki/%D0%9A%D0%B0%D0%B7%D0%B0%D1%85%D1%81%D1%82%D0%B0%D0%BD" TargetMode="External"/><Relationship Id="rId21" Type="http://schemas.openxmlformats.org/officeDocument/2006/relationships/footer" Target="footer9.xml"/><Relationship Id="rId34" Type="http://schemas.openxmlformats.org/officeDocument/2006/relationships/image" Target="media/image14.jpeg"/><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7.png"/><Relationship Id="rId55" Type="http://schemas.openxmlformats.org/officeDocument/2006/relationships/image" Target="media/image32.jpeg"/><Relationship Id="rId63" Type="http://schemas.openxmlformats.org/officeDocument/2006/relationships/image" Target="media/image40.jpeg"/><Relationship Id="rId68" Type="http://schemas.openxmlformats.org/officeDocument/2006/relationships/image" Target="media/image45.jpeg"/><Relationship Id="rId76" Type="http://schemas.openxmlformats.org/officeDocument/2006/relationships/image" Target="media/image53.jpeg"/><Relationship Id="rId84" Type="http://schemas.openxmlformats.org/officeDocument/2006/relationships/image" Target="media/image61.jpeg"/><Relationship Id="rId89"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48.jpeg"/><Relationship Id="rId2" Type="http://schemas.openxmlformats.org/officeDocument/2006/relationships/styles" Target="styles.xml"/><Relationship Id="rId16" Type="http://schemas.openxmlformats.org/officeDocument/2006/relationships/footer" Target="footer6.xml"/><Relationship Id="rId29" Type="http://schemas.openxmlformats.org/officeDocument/2006/relationships/image" Target="media/image9.jpeg"/><Relationship Id="rId11" Type="http://schemas.openxmlformats.org/officeDocument/2006/relationships/image" Target="media/image2.jpeg"/><Relationship Id="rId24" Type="http://schemas.openxmlformats.org/officeDocument/2006/relationships/image" Target="media/image7.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hyperlink" Target="http://ru.wikipedia.org/wiki/%D0%91%D0%B0%D0%BB%D1%85%D0%B0%D1%88_(%D0%BE%D0%B7%D0%B5%D1%80%D0%BE)" TargetMode="External"/><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image" Target="media/image56.jpeg"/><Relationship Id="rId87" Type="http://schemas.openxmlformats.org/officeDocument/2006/relationships/oleObject" Target="embeddings/oleObject1.bin"/><Relationship Id="rId5" Type="http://schemas.openxmlformats.org/officeDocument/2006/relationships/footnotes" Target="footnotes.xml"/><Relationship Id="rId61" Type="http://schemas.openxmlformats.org/officeDocument/2006/relationships/image" Target="media/image38.jpeg"/><Relationship Id="rId82" Type="http://schemas.openxmlformats.org/officeDocument/2006/relationships/image" Target="media/image59.jpeg"/><Relationship Id="rId19" Type="http://schemas.openxmlformats.org/officeDocument/2006/relationships/footer" Target="footer7.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footer" Target="footer4.xml"/><Relationship Id="rId22" Type="http://schemas.openxmlformats.org/officeDocument/2006/relationships/image" Target="media/image5.jpeg"/><Relationship Id="rId27" Type="http://schemas.openxmlformats.org/officeDocument/2006/relationships/footer" Target="footer11.xml"/><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0.jpeg"/><Relationship Id="rId48" Type="http://schemas.openxmlformats.org/officeDocument/2006/relationships/image" Target="media/image25.pn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4.jpeg"/><Relationship Id="rId8" Type="http://schemas.openxmlformats.org/officeDocument/2006/relationships/footer" Target="footer1.xml"/><Relationship Id="rId51" Type="http://schemas.openxmlformats.org/officeDocument/2006/relationships/image" Target="media/image28.jpe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2.jpeg"/><Relationship Id="rId3" Type="http://schemas.openxmlformats.org/officeDocument/2006/relationships/settings" Target="settings.xml"/><Relationship Id="rId12" Type="http://schemas.openxmlformats.org/officeDocument/2006/relationships/image" Target="media/image3.emf"/><Relationship Id="rId17" Type="http://schemas.openxmlformats.org/officeDocument/2006/relationships/chart" Target="charts/chart1.xml"/><Relationship Id="rId25" Type="http://schemas.openxmlformats.org/officeDocument/2006/relationships/image" Target="media/image8.jpeg"/><Relationship Id="rId33" Type="http://schemas.openxmlformats.org/officeDocument/2006/relationships/image" Target="media/image13.jpeg"/><Relationship Id="rId38" Type="http://schemas.openxmlformats.org/officeDocument/2006/relationships/hyperlink" Target="http://ru.wikipedia.org/wiki/%D0%A2%D1%8F%D0%BD%D1%8C-%D0%A8%D0%B0%D0%BD%D1%8C" TargetMode="External"/><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footer" Target="footer8.xml"/><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9.pn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5.xml"/><Relationship Id="rId23" Type="http://schemas.openxmlformats.org/officeDocument/2006/relationships/image" Target="media/image6.jpeg"/><Relationship Id="rId28" Type="http://schemas.openxmlformats.org/officeDocument/2006/relationships/footer" Target="footer12.xml"/><Relationship Id="rId36" Type="http://schemas.openxmlformats.org/officeDocument/2006/relationships/image" Target="media/image16.jpeg"/><Relationship Id="rId49" Type="http://schemas.openxmlformats.org/officeDocument/2006/relationships/image" Target="media/image26.png"/><Relationship Id="rId57" Type="http://schemas.openxmlformats.org/officeDocument/2006/relationships/image" Target="media/image34.jpeg"/><Relationship Id="rId10" Type="http://schemas.openxmlformats.org/officeDocument/2006/relationships/footer" Target="footer3.xml"/><Relationship Id="rId31" Type="http://schemas.openxmlformats.org/officeDocument/2006/relationships/image" Target="media/image11.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Documents%20and%20Settings\&#1044;&#1069;&#1052;%20&#1054;&#1088;&#1090;&#1073;&#1072;&#1077;&#1074;&#1072;%20&#1040;&#1081;&#1085;&#1091;&#1088;\&#1056;&#1072;&#1073;&#1086;&#1095;&#1080;&#1081;%20&#1089;&#1090;&#1086;&#1083;\&#1052;&#1072;&#1088;&#1090;%20&#1080;%20&#1082;&#1074;&#1072;&#1088;&#1090;&#1072;&#1083;\&#1084;&#1072;&#1088;&#1090;%20&#1075;&#1088;&#1072;&#1092;&#1080;&#1082;%202011.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1044;&#1069;&#1052;%20&#1054;&#1088;&#1090;&#1073;&#1072;&#1077;&#1074;&#1072;%20&#1040;&#1081;&#1085;&#1091;&#1088;\&#1056;&#1072;&#1073;&#1086;&#1095;&#1080;&#1081;%20&#1089;&#1090;&#1086;&#1083;\&#1052;&#1072;&#1088;&#1090;%20&#1080;%20&#1082;&#1074;&#1072;&#1088;&#1090;&#1072;&#1083;\&#1084;&#1072;&#1088;&#1090;%20&#1075;&#1088;&#1072;&#1092;&#1080;&#1082;%202011.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25179651150898974"/>
          <c:y val="1.4885716319002274E-2"/>
          <c:w val="0.65589941412301922"/>
          <c:h val="0.90753671693533233"/>
        </c:manualLayout>
      </c:layout>
      <c:barChart>
        <c:barDir val="bar"/>
        <c:grouping val="clustered"/>
        <c:ser>
          <c:idx val="0"/>
          <c:order val="0"/>
          <c:tx>
            <c:strRef>
              <c:f>'по рекам'!$G$11</c:f>
              <c:strCache>
                <c:ptCount val="1"/>
                <c:pt idx="0">
                  <c:v>март 2011 г. (адм. область)</c:v>
                </c:pt>
              </c:strCache>
            </c:strRef>
          </c:tx>
          <c:spPr>
            <a:solidFill>
              <a:srgbClr val="002060"/>
            </a:solidFill>
            <a:scene3d>
              <a:camera prst="orthographicFront"/>
              <a:lightRig rig="threePt" dir="t"/>
            </a:scene3d>
            <a:sp3d>
              <a:bevelT/>
              <a:bevelB w="0" h="0"/>
            </a:sp3d>
          </c:spPr>
          <c:cat>
            <c:strRef>
              <c:f>'по рекам'!$D$12:$D$63</c:f>
              <c:strCache>
                <c:ptCount val="52"/>
                <c:pt idx="0">
                  <c:v>р.Кара Ертис  (ВКО)</c:v>
                </c:pt>
                <c:pt idx="1">
                  <c:v>р.Ертис (ВКО)</c:v>
                </c:pt>
                <c:pt idx="2">
                  <c:v>р.Ертис (Павлодарская)</c:v>
                </c:pt>
                <c:pt idx="3">
                  <c:v>р.Буктырма (ВКО)</c:v>
                </c:pt>
                <c:pt idx="4">
                  <c:v>р.Брекса (ВКО)</c:v>
                </c:pt>
                <c:pt idx="5">
                  <c:v>р.Тихая (ВКО)</c:v>
                </c:pt>
                <c:pt idx="6">
                  <c:v>р.Ульби (ВКО)</c:v>
                </c:pt>
                <c:pt idx="7">
                  <c:v>р.Глубочанка (ВКО)</c:v>
                </c:pt>
                <c:pt idx="8">
                  <c:v>р.Красноярка (ВКО)</c:v>
                </c:pt>
                <c:pt idx="9">
                  <c:v>р.Оба (ВКО)</c:v>
                </c:pt>
                <c:pt idx="10">
                  <c:v>пр. Шароновка (Атырауская)</c:v>
                </c:pt>
                <c:pt idx="11">
                  <c:v>р. Кигач (Атырауская)</c:v>
                </c:pt>
                <c:pt idx="12">
                  <c:v>р.Урал (Атырауская)</c:v>
                </c:pt>
                <c:pt idx="13">
                  <c:v>р. Урал (ЗКО)</c:v>
                </c:pt>
                <c:pt idx="14">
                  <c:v>р. Чаган (ЗКО)</c:v>
                </c:pt>
                <c:pt idx="15">
                  <c:v>р. Деркул (ЗКО)</c:v>
                </c:pt>
                <c:pt idx="16">
                  <c:v>р. Болшая Узень (ЗКО)</c:v>
                </c:pt>
                <c:pt idx="17">
                  <c:v>р. Малая Узень (ЗКО)</c:v>
                </c:pt>
                <c:pt idx="18">
                  <c:v>р. Утва (ЗКО)</c:v>
                </c:pt>
                <c:pt idx="19">
                  <c:v>р. Илек (ЗКО)</c:v>
                </c:pt>
                <c:pt idx="20">
                  <c:v>р. Илек  (Актюбинская)</c:v>
                </c:pt>
                <c:pt idx="21">
                  <c:v>р.Тобол  (Костанайская)</c:v>
                </c:pt>
                <c:pt idx="22">
                  <c:v>р.Аят (Костанайская)</c:v>
                </c:pt>
                <c:pt idx="23">
                  <c:v>р.Тогызак  (Костанайская)</c:v>
                </c:pt>
                <c:pt idx="24">
                  <c:v>р. Есиль  (СКО)</c:v>
                </c:pt>
                <c:pt idx="25">
                  <c:v>р. Есиль (Акмолинская)</c:v>
                </c:pt>
                <c:pt idx="26">
                  <c:v>р. Ак-Булак (г.Астана)</c:v>
                </c:pt>
                <c:pt idx="27">
                  <c:v>р. Сары-Булак (г.Астана)</c:v>
                </c:pt>
                <c:pt idx="28">
                  <c:v>р. Кеттыбулак (Акмолинская)</c:v>
                </c:pt>
                <c:pt idx="29">
                  <c:v>р. Нура (Акмолинская)</c:v>
                </c:pt>
                <c:pt idx="30">
                  <c:v>р. Нура (Карагандинская)</c:v>
                </c:pt>
                <c:pt idx="31">
                  <c:v>р. Кара-Кенгир (Карагандинская)</c:v>
                </c:pt>
                <c:pt idx="32">
                  <c:v>р. Шерубайнура (Карагандинская)</c:v>
                </c:pt>
                <c:pt idx="33">
                  <c:v>р.Иле (Алматинская)</c:v>
                </c:pt>
                <c:pt idx="34">
                  <c:v>р.Текес (Алматинская)</c:v>
                </c:pt>
                <c:pt idx="35">
                  <c:v>р.Коргас (Алматинская)</c:v>
                </c:pt>
                <c:pt idx="36">
                  <c:v>р.Киши Алматы (г.Алматы)</c:v>
                </c:pt>
                <c:pt idx="37">
                  <c:v>р.Есентай (г.Алматы)</c:v>
                </c:pt>
                <c:pt idx="38">
                  <c:v>р.Улькен  Алматы (г.Алматы)</c:v>
                </c:pt>
                <c:pt idx="39">
                  <c:v>р. Талас (Жамбылская)</c:v>
                </c:pt>
                <c:pt idx="40">
                  <c:v>р. Шу (Жамбылская)</c:v>
                </c:pt>
                <c:pt idx="41">
                  <c:v>р. Асса (Жамбылская)</c:v>
                </c:pt>
                <c:pt idx="42">
                  <c:v>р. Аксу (Жамбылская)</c:v>
                </c:pt>
                <c:pt idx="43">
                  <c:v>р. Карабалта (Жамбылская)</c:v>
                </c:pt>
                <c:pt idx="44">
                  <c:v>р. Токташ (Жамбылская)</c:v>
                </c:pt>
                <c:pt idx="45">
                  <c:v>р. Беркара (Жамбылская)</c:v>
                </c:pt>
                <c:pt idx="46">
                  <c:v>р. Келес (ЮКО)</c:v>
                </c:pt>
                <c:pt idx="47">
                  <c:v>р. Бадам (ЮКО)</c:v>
                </c:pt>
                <c:pt idx="48">
                  <c:v>р.Бугунь (ЮКО)</c:v>
                </c:pt>
                <c:pt idx="49">
                  <c:v>р. Катта бугунь (ЮКО)</c:v>
                </c:pt>
                <c:pt idx="50">
                  <c:v>р. Сырдарья (ЮКО)</c:v>
                </c:pt>
                <c:pt idx="51">
                  <c:v>р. Сырдарья (Кызылординская)</c:v>
                </c:pt>
              </c:strCache>
            </c:strRef>
          </c:cat>
          <c:val>
            <c:numRef>
              <c:f>'по рекам'!$G$12:$G$63</c:f>
              <c:numCache>
                <c:formatCode>General</c:formatCode>
                <c:ptCount val="52"/>
                <c:pt idx="0">
                  <c:v>0.58000000000000007</c:v>
                </c:pt>
                <c:pt idx="1">
                  <c:v>0.78</c:v>
                </c:pt>
                <c:pt idx="2">
                  <c:v>0.67000000000000026</c:v>
                </c:pt>
                <c:pt idx="3">
                  <c:v>0.86000000000000021</c:v>
                </c:pt>
                <c:pt idx="4">
                  <c:v>3.67</c:v>
                </c:pt>
                <c:pt idx="5">
                  <c:v>5.0999999999999996</c:v>
                </c:pt>
                <c:pt idx="6">
                  <c:v>3.53</c:v>
                </c:pt>
                <c:pt idx="7">
                  <c:v>9.16</c:v>
                </c:pt>
                <c:pt idx="8">
                  <c:v>15.1</c:v>
                </c:pt>
                <c:pt idx="9">
                  <c:v>0.74000000000000021</c:v>
                </c:pt>
                <c:pt idx="10">
                  <c:v>0.74000000000000021</c:v>
                </c:pt>
                <c:pt idx="11">
                  <c:v>0.6000000000000002</c:v>
                </c:pt>
                <c:pt idx="12">
                  <c:v>0.71000000000000019</c:v>
                </c:pt>
                <c:pt idx="13">
                  <c:v>4.2</c:v>
                </c:pt>
                <c:pt idx="14">
                  <c:v>4.1099999999999985</c:v>
                </c:pt>
                <c:pt idx="15">
                  <c:v>5.01</c:v>
                </c:pt>
                <c:pt idx="16">
                  <c:v>4.95</c:v>
                </c:pt>
                <c:pt idx="17">
                  <c:v>5.46</c:v>
                </c:pt>
                <c:pt idx="18">
                  <c:v>3.62</c:v>
                </c:pt>
                <c:pt idx="19">
                  <c:v>3.68</c:v>
                </c:pt>
                <c:pt idx="20">
                  <c:v>5.04</c:v>
                </c:pt>
                <c:pt idx="21">
                  <c:v>2.7</c:v>
                </c:pt>
                <c:pt idx="22">
                  <c:v>1.2</c:v>
                </c:pt>
                <c:pt idx="23">
                  <c:v>1.76</c:v>
                </c:pt>
                <c:pt idx="24">
                  <c:v>1.08</c:v>
                </c:pt>
                <c:pt idx="25">
                  <c:v>2.29</c:v>
                </c:pt>
                <c:pt idx="26">
                  <c:v>2.71</c:v>
                </c:pt>
                <c:pt idx="27">
                  <c:v>2.98</c:v>
                </c:pt>
                <c:pt idx="28">
                  <c:v>1.51</c:v>
                </c:pt>
                <c:pt idx="29">
                  <c:v>3.2800000000000002</c:v>
                </c:pt>
                <c:pt idx="30">
                  <c:v>1.86</c:v>
                </c:pt>
                <c:pt idx="31">
                  <c:v>6.21</c:v>
                </c:pt>
                <c:pt idx="32">
                  <c:v>13.8</c:v>
                </c:pt>
                <c:pt idx="33">
                  <c:v>2.11</c:v>
                </c:pt>
                <c:pt idx="34">
                  <c:v>1.37</c:v>
                </c:pt>
                <c:pt idx="35">
                  <c:v>2.21</c:v>
                </c:pt>
                <c:pt idx="36">
                  <c:v>4.5599999999999996</c:v>
                </c:pt>
                <c:pt idx="37">
                  <c:v>4.1599999999999984</c:v>
                </c:pt>
                <c:pt idx="38">
                  <c:v>3.57</c:v>
                </c:pt>
                <c:pt idx="39">
                  <c:v>1.62</c:v>
                </c:pt>
                <c:pt idx="40">
                  <c:v>1.9400000000000004</c:v>
                </c:pt>
                <c:pt idx="41">
                  <c:v>1.32</c:v>
                </c:pt>
                <c:pt idx="42">
                  <c:v>3.2600000000000002</c:v>
                </c:pt>
                <c:pt idx="43">
                  <c:v>3.4499999999999997</c:v>
                </c:pt>
                <c:pt idx="44">
                  <c:v>2.29</c:v>
                </c:pt>
                <c:pt idx="45">
                  <c:v>1.0900000000000001</c:v>
                </c:pt>
                <c:pt idx="46">
                  <c:v>2.57</c:v>
                </c:pt>
                <c:pt idx="47">
                  <c:v>3.01</c:v>
                </c:pt>
                <c:pt idx="48">
                  <c:v>1</c:v>
                </c:pt>
                <c:pt idx="49">
                  <c:v>0.64000000000000024</c:v>
                </c:pt>
                <c:pt idx="50">
                  <c:v>2.73</c:v>
                </c:pt>
                <c:pt idx="51">
                  <c:v>2.0299999999999998</c:v>
                </c:pt>
              </c:numCache>
            </c:numRef>
          </c:val>
        </c:ser>
        <c:axId val="111284608"/>
        <c:axId val="111286144"/>
      </c:barChart>
      <c:catAx>
        <c:axId val="111284608"/>
        <c:scaling>
          <c:orientation val="minMax"/>
        </c:scaling>
        <c:axPos val="l"/>
        <c:numFmt formatCode="General" sourceLinked="1"/>
        <c:tickLblPos val="nextTo"/>
        <c:crossAx val="111286144"/>
        <c:crosses val="autoZero"/>
        <c:auto val="1"/>
        <c:lblAlgn val="ctr"/>
        <c:lblOffset val="100"/>
      </c:catAx>
      <c:valAx>
        <c:axId val="111286144"/>
        <c:scaling>
          <c:orientation val="minMax"/>
        </c:scaling>
        <c:axPos val="b"/>
        <c:numFmt formatCode="General" sourceLinked="1"/>
        <c:tickLblPos val="nextTo"/>
        <c:crossAx val="111284608"/>
        <c:crosses val="autoZero"/>
        <c:crossBetween val="between"/>
      </c:valAx>
      <c:spPr>
        <a:noFill/>
        <a:ln w="25400">
          <a:noFill/>
        </a:ln>
      </c:spPr>
    </c:plotArea>
    <c:legend>
      <c:legendPos val="r"/>
      <c:layout>
        <c:manualLayout>
          <c:xMode val="edge"/>
          <c:yMode val="edge"/>
          <c:x val="0.57060501428040866"/>
          <c:y val="0.88481009626078433"/>
          <c:w val="0.22289895317609684"/>
          <c:h val="1.2658173269410451E-2"/>
        </c:manualLayout>
      </c:layout>
    </c:legend>
    <c:plotVisOnly val="1"/>
    <c:dispBlanksAs val="gap"/>
  </c:chart>
  <c:spPr>
    <a:gradFill flip="none" rotWithShape="1">
      <a:gsLst>
        <a:gs pos="0">
          <a:srgbClr val="5E9EFF"/>
        </a:gs>
        <a:gs pos="39999">
          <a:srgbClr val="85C2FF"/>
        </a:gs>
        <a:gs pos="70000">
          <a:srgbClr val="C4D6EB"/>
        </a:gs>
        <a:gs pos="100000">
          <a:srgbClr val="FFEBFA"/>
        </a:gs>
      </a:gsLst>
      <a:path path="rect">
        <a:fillToRect l="100000" t="100000"/>
      </a:path>
      <a:tileRect r="-100000" b="-100000"/>
    </a:gradFill>
    <a:scene3d>
      <a:camera prst="orthographicFront"/>
      <a:lightRig rig="threePt" dir="t"/>
    </a:scene3d>
    <a:sp3d>
      <a:bevelT/>
    </a:sp3d>
  </c:spPr>
  <c:txPr>
    <a:bodyPr/>
    <a:lstStyle/>
    <a:p>
      <a:pPr>
        <a:defRPr sz="800" b="1">
          <a:latin typeface="Times New Roman" pitchFamily="18" charset="0"/>
          <a:cs typeface="Times New Roman" pitchFamily="18" charset="0"/>
        </a:defRPr>
      </a:pPr>
      <a:endParaRPr lang="ru-RU"/>
    </a:p>
  </c:tx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33107120602730444"/>
          <c:y val="2.5462962962962982E-2"/>
          <c:w val="0.58285783341830544"/>
          <c:h val="0.86925725430154621"/>
        </c:manualLayout>
      </c:layout>
      <c:barChart>
        <c:barDir val="bar"/>
        <c:grouping val="clustered"/>
        <c:ser>
          <c:idx val="0"/>
          <c:order val="0"/>
          <c:tx>
            <c:strRef>
              <c:f>'вдхр. и озер'!$H$30</c:f>
              <c:strCache>
                <c:ptCount val="1"/>
                <c:pt idx="0">
                  <c:v>март 2011 г. (адм. область)</c:v>
                </c:pt>
              </c:strCache>
            </c:strRef>
          </c:tx>
          <c:spPr>
            <a:solidFill>
              <a:srgbClr val="6600CC"/>
            </a:solidFill>
            <a:scene3d>
              <a:camera prst="orthographicFront"/>
              <a:lightRig rig="threePt" dir="t"/>
            </a:scene3d>
            <a:sp3d>
              <a:bevelT/>
            </a:sp3d>
          </c:spPr>
          <c:cat>
            <c:strRef>
              <c:f>'вдхр. и озер'!$E$31:$E$44</c:f>
              <c:strCache>
                <c:ptCount val="14"/>
                <c:pt idx="0">
                  <c:v>оз. Шалкар (ЗКО)</c:v>
                </c:pt>
                <c:pt idx="1">
                  <c:v>канал Кушум (ЗКО)</c:v>
                </c:pt>
                <c:pt idx="2">
                  <c:v>вдхр. Каратомарское (Костанайская)</c:v>
                </c:pt>
                <c:pt idx="3">
                  <c:v>вдхр Сергеевское (СКО)</c:v>
                </c:pt>
                <c:pt idx="4">
                  <c:v>вдхр Вячеславское (Акмолинская)</c:v>
                </c:pt>
                <c:pt idx="5">
                  <c:v>оз. Копа (Акмолинская)</c:v>
                </c:pt>
                <c:pt idx="6">
                  <c:v>оз.Султанкельды (Акмолинская)</c:v>
                </c:pt>
                <c:pt idx="7">
                  <c:v>оз.Зеренда (Акмолинская)</c:v>
                </c:pt>
                <c:pt idx="8">
                  <c:v>кан. Нура-Есиль (Акмолинская)</c:v>
                </c:pt>
                <c:pt idx="9">
                  <c:v>вдхр Кенгирское (Карагандинская)</c:v>
                </c:pt>
                <c:pt idx="10">
                  <c:v>вдхр Самаркандское (Карагандинская)</c:v>
                </c:pt>
                <c:pt idx="11">
                  <c:v>вдхр Капшагай (Алматинская)</c:v>
                </c:pt>
                <c:pt idx="12">
                  <c:v>оз. Бийликоль (Жамбылская)</c:v>
                </c:pt>
                <c:pt idx="13">
                  <c:v>вдхр Шардаринское (ЮКО)</c:v>
                </c:pt>
              </c:strCache>
            </c:strRef>
          </c:cat>
          <c:val>
            <c:numRef>
              <c:f>'вдхр. и озер'!$H$31:$H$44</c:f>
              <c:numCache>
                <c:formatCode>General</c:formatCode>
                <c:ptCount val="14"/>
                <c:pt idx="0">
                  <c:v>10.4</c:v>
                </c:pt>
                <c:pt idx="1">
                  <c:v>3.9</c:v>
                </c:pt>
                <c:pt idx="2">
                  <c:v>1.86</c:v>
                </c:pt>
                <c:pt idx="3">
                  <c:v>0.93</c:v>
                </c:pt>
                <c:pt idx="4">
                  <c:v>1.56</c:v>
                </c:pt>
                <c:pt idx="5">
                  <c:v>2.17</c:v>
                </c:pt>
                <c:pt idx="6">
                  <c:v>8.81</c:v>
                </c:pt>
                <c:pt idx="7">
                  <c:v>1.8800000000000001</c:v>
                </c:pt>
                <c:pt idx="8">
                  <c:v>7.17</c:v>
                </c:pt>
                <c:pt idx="9">
                  <c:v>2.8</c:v>
                </c:pt>
                <c:pt idx="10">
                  <c:v>1.3</c:v>
                </c:pt>
                <c:pt idx="11">
                  <c:v>1.36</c:v>
                </c:pt>
                <c:pt idx="12">
                  <c:v>10.5</c:v>
                </c:pt>
                <c:pt idx="13">
                  <c:v>2.15</c:v>
                </c:pt>
              </c:numCache>
            </c:numRef>
          </c:val>
        </c:ser>
        <c:axId val="218945024"/>
        <c:axId val="218946560"/>
      </c:barChart>
      <c:catAx>
        <c:axId val="218945024"/>
        <c:scaling>
          <c:orientation val="minMax"/>
        </c:scaling>
        <c:axPos val="l"/>
        <c:numFmt formatCode="General" sourceLinked="1"/>
        <c:tickLblPos val="nextTo"/>
        <c:txPr>
          <a:bodyPr/>
          <a:lstStyle/>
          <a:p>
            <a:pPr>
              <a:defRPr b="1"/>
            </a:pPr>
            <a:endParaRPr lang="ru-RU"/>
          </a:p>
        </c:txPr>
        <c:crossAx val="218946560"/>
        <c:crosses val="autoZero"/>
        <c:auto val="1"/>
        <c:lblAlgn val="ctr"/>
        <c:lblOffset val="100"/>
      </c:catAx>
      <c:valAx>
        <c:axId val="218946560"/>
        <c:scaling>
          <c:orientation val="minMax"/>
        </c:scaling>
        <c:axPos val="b"/>
        <c:numFmt formatCode="General" sourceLinked="1"/>
        <c:tickLblPos val="nextTo"/>
        <c:txPr>
          <a:bodyPr/>
          <a:lstStyle/>
          <a:p>
            <a:pPr>
              <a:defRPr b="1"/>
            </a:pPr>
            <a:endParaRPr lang="ru-RU"/>
          </a:p>
        </c:txPr>
        <c:crossAx val="218945024"/>
        <c:crosses val="autoZero"/>
        <c:crossBetween val="between"/>
      </c:valAx>
      <c:spPr>
        <a:noFill/>
        <a:ln w="25400">
          <a:noFill/>
        </a:ln>
      </c:spPr>
    </c:plotArea>
    <c:legend>
      <c:legendPos val="r"/>
      <c:legendEntry>
        <c:idx val="0"/>
        <c:txPr>
          <a:bodyPr/>
          <a:lstStyle/>
          <a:p>
            <a:pPr>
              <a:defRPr b="1">
                <a:solidFill>
                  <a:sysClr val="windowText" lastClr="000000"/>
                </a:solidFill>
              </a:defRPr>
            </a:pPr>
            <a:endParaRPr lang="ru-RU"/>
          </a:p>
        </c:txPr>
      </c:legendEntry>
      <c:layout>
        <c:manualLayout>
          <c:xMode val="edge"/>
          <c:yMode val="edge"/>
          <c:x val="0.62398081534772243"/>
          <c:y val="0.71119240303295417"/>
          <c:w val="0.35539568345323747"/>
          <c:h val="4.3399679206765816E-2"/>
        </c:manualLayout>
      </c:layout>
      <c:txPr>
        <a:bodyPr/>
        <a:lstStyle/>
        <a:p>
          <a:pPr>
            <a:defRPr b="1"/>
          </a:pPr>
          <a:endParaRPr lang="ru-RU"/>
        </a:p>
      </c:txPr>
    </c:legend>
    <c:plotVisOnly val="1"/>
    <c:dispBlanksAs val="gap"/>
  </c:chart>
  <c:spPr>
    <a:gradFill>
      <a:gsLst>
        <a:gs pos="0">
          <a:srgbClr val="5E9EFF"/>
        </a:gs>
        <a:gs pos="39999">
          <a:srgbClr val="85C2FF"/>
        </a:gs>
        <a:gs pos="70000">
          <a:srgbClr val="C4D6EB"/>
        </a:gs>
        <a:gs pos="100000">
          <a:srgbClr val="FFEBFA"/>
        </a:gs>
      </a:gsLst>
      <a:path path="rect">
        <a:fillToRect l="100000" t="100000"/>
      </a:path>
    </a:gradFill>
    <a:scene3d>
      <a:camera prst="orthographicFront"/>
      <a:lightRig rig="threePt" dir="t"/>
    </a:scene3d>
    <a:sp3d>
      <a:bevelT/>
    </a:sp3d>
  </c:spPr>
  <c:externalData r:id="rId1"/>
</c:chartSpace>
</file>

<file path=word/drawings/_rels/drawing1.xml.rels><?xml version="1.0" encoding="UTF-8" standalone="yes"?>
<Relationships xmlns="http://schemas.openxmlformats.org/package/2006/relationships"><Relationship Id="rId1" Type="http://schemas.openxmlformats.org/officeDocument/2006/relationships/image" Target="../media/image4.png"/></Relationships>
</file>

<file path=word/drawings/drawing1.xml><?xml version="1.0" encoding="utf-8"?>
<c:userShapes xmlns:c="http://schemas.openxmlformats.org/drawingml/2006/chart">
  <cdr:relSizeAnchor xmlns:cdr="http://schemas.openxmlformats.org/drawingml/2006/chartDrawing">
    <cdr:from>
      <cdr:x>0.88048</cdr:x>
      <cdr:y>0.96497</cdr:y>
    </cdr:from>
    <cdr:to>
      <cdr:x>0.96594</cdr:x>
      <cdr:y>0.98191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260409" y="14218570"/>
          <a:ext cx="704697" cy="249607"/>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692</TotalTime>
  <Pages>114</Pages>
  <Words>21901</Words>
  <Characters>124840</Characters>
  <Application>Microsoft Office Word</Application>
  <DocSecurity>0</DocSecurity>
  <Lines>1040</Lines>
  <Paragraphs>292</Paragraphs>
  <ScaleCrop>false</ScaleCrop>
  <HeadingPairs>
    <vt:vector size="2" baseType="variant">
      <vt:variant>
        <vt:lpstr>Название</vt:lpstr>
      </vt:variant>
      <vt:variant>
        <vt:i4>1</vt:i4>
      </vt:variant>
    </vt:vector>
  </HeadingPairs>
  <TitlesOfParts>
    <vt:vector size="1" baseType="lpstr">
      <vt:lpstr>Качество поверхностных вод за январь 2010 года</vt:lpstr>
    </vt:vector>
  </TitlesOfParts>
  <Company>Kazhidromet</Company>
  <LinksUpToDate>false</LinksUpToDate>
  <CharactersWithSpaces>146449</CharactersWithSpaces>
  <SharedDoc>false</SharedDoc>
  <HLinks>
    <vt:vector size="18" baseType="variant">
      <vt:variant>
        <vt:i4>589867</vt:i4>
      </vt:variant>
      <vt:variant>
        <vt:i4>9</vt:i4>
      </vt:variant>
      <vt:variant>
        <vt:i4>0</vt:i4>
      </vt:variant>
      <vt:variant>
        <vt:i4>5</vt:i4>
      </vt:variant>
      <vt:variant>
        <vt:lpwstr>http://ru.wikipedia.org/wiki/%D0%91%D0%B0%D0%BB%D1%85%D0%B0%D1%88_(%D0%BE%D0%B7%D0%B5%D1%80%D0%BE)</vt:lpwstr>
      </vt:variant>
      <vt:variant>
        <vt:lpwstr/>
      </vt:variant>
      <vt:variant>
        <vt:i4>8323135</vt:i4>
      </vt:variant>
      <vt:variant>
        <vt:i4>6</vt:i4>
      </vt:variant>
      <vt:variant>
        <vt:i4>0</vt:i4>
      </vt:variant>
      <vt:variant>
        <vt:i4>5</vt:i4>
      </vt:variant>
      <vt:variant>
        <vt:lpwstr>http://ru.wikipedia.org/wiki/%D0%9A%D0%B0%D0%B7%D0%B0%D1%85%D1%81%D1%82%D0%B0%D0%BD</vt:lpwstr>
      </vt:variant>
      <vt:variant>
        <vt:lpwstr/>
      </vt:variant>
      <vt:variant>
        <vt:i4>2687013</vt:i4>
      </vt:variant>
      <vt:variant>
        <vt:i4>3</vt:i4>
      </vt:variant>
      <vt:variant>
        <vt:i4>0</vt:i4>
      </vt:variant>
      <vt:variant>
        <vt:i4>5</vt:i4>
      </vt:variant>
      <vt:variant>
        <vt:lpwstr>http://ru.wikipedia.org/wiki/%D0%A2%D1%8F%D0%BD%D1%8C-%D0%A8%D0%B0%D0%BD%D1%8C</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Качество поверхностных вод за январь 2010 года</dc:title>
  <dc:subject/>
  <dc:creator>Пользователь</dc:creator>
  <cp:keywords/>
  <dc:description/>
  <cp:lastModifiedBy>user</cp:lastModifiedBy>
  <cp:revision>50</cp:revision>
  <cp:lastPrinted>2011-04-18T03:12:00Z</cp:lastPrinted>
  <dcterms:created xsi:type="dcterms:W3CDTF">2011-04-07T12:41:00Z</dcterms:created>
  <dcterms:modified xsi:type="dcterms:W3CDTF">2011-04-18T12:24:00Z</dcterms:modified>
</cp:coreProperties>
</file>