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A" w:rsidRDefault="002C11FA" w:rsidP="00AE088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обучившихся в</w:t>
      </w:r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Рамках выполнения обязательств </w:t>
      </w:r>
      <w:proofErr w:type="spellStart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775D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201</w:t>
      </w:r>
      <w:r w:rsidR="00301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96"/>
        <w:gridCol w:w="4325"/>
        <w:gridCol w:w="5528"/>
      </w:tblGrid>
      <w:tr w:rsidR="002C11FA" w:rsidTr="00142456">
        <w:tc>
          <w:tcPr>
            <w:tcW w:w="496" w:type="dxa"/>
          </w:tcPr>
          <w:p w:rsidR="002C11FA" w:rsidRDefault="002C11FA" w:rsidP="008A0229"/>
        </w:tc>
        <w:tc>
          <w:tcPr>
            <w:tcW w:w="9853" w:type="dxa"/>
            <w:gridSpan w:val="2"/>
          </w:tcPr>
          <w:p w:rsidR="00AE088D" w:rsidRPr="00301C06" w:rsidRDefault="00301C06" w:rsidP="008A0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C11FA"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C11FA" w:rsidRPr="00AE088D" w:rsidRDefault="002C11FA" w:rsidP="00AE0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«Экологический кодекс. </w:t>
            </w:r>
            <w:proofErr w:type="spellStart"/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301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Pr="00026852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6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</w:t>
            </w:r>
            <w:proofErr w:type="spellStart"/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Абилхас</w:t>
            </w:r>
            <w:proofErr w:type="spellEnd"/>
            <w:r w:rsidRPr="0030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Капизович</w:t>
            </w:r>
            <w:proofErr w:type="spellEnd"/>
          </w:p>
        </w:tc>
        <w:tc>
          <w:tcPr>
            <w:tcW w:w="5528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proofErr w:type="spellStart"/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Атырауский</w:t>
            </w:r>
            <w:proofErr w:type="spellEnd"/>
            <w:r w:rsidRPr="00301C06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нефти и газа» МОН РК  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Перзадаева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Акмарал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5528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C06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Жансей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  <w:lang w:val="kk-KZ"/>
              </w:rPr>
              <w:t>іт Фархат Кайратұлы</w:t>
            </w:r>
          </w:p>
        </w:tc>
        <w:tc>
          <w:tcPr>
            <w:tcW w:w="5528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C06">
              <w:rPr>
                <w:rFonts w:ascii="Times New Roman" w:hAnsi="Times New Roman"/>
                <w:sz w:val="28"/>
                <w:szCs w:val="28"/>
              </w:rPr>
              <w:t>Учреждение НПО «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E088D" w:rsidTr="00CD6C12">
        <w:tc>
          <w:tcPr>
            <w:tcW w:w="496" w:type="dxa"/>
          </w:tcPr>
          <w:p w:rsidR="00AE088D" w:rsidRDefault="00AE088D" w:rsidP="00AE0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Аубакиров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 xml:space="preserve"> Нурсултан 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Абдрахманович</w:t>
            </w:r>
            <w:proofErr w:type="spellEnd"/>
          </w:p>
        </w:tc>
        <w:tc>
          <w:tcPr>
            <w:tcW w:w="5528" w:type="dxa"/>
          </w:tcPr>
          <w:p w:rsidR="00AE088D" w:rsidRPr="00301C06" w:rsidRDefault="00301C06" w:rsidP="00AE08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1C06">
              <w:rPr>
                <w:rFonts w:ascii="Times New Roman" w:hAnsi="Times New Roman"/>
                <w:sz w:val="28"/>
                <w:szCs w:val="28"/>
              </w:rPr>
              <w:t xml:space="preserve">Общественное объединение "Международный центр 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 xml:space="preserve">, ресурсосбережения и </w:t>
            </w:r>
            <w:proofErr w:type="spellStart"/>
            <w:r w:rsidRPr="00301C06">
              <w:rPr>
                <w:rFonts w:ascii="Times New Roman" w:hAnsi="Times New Roman"/>
                <w:sz w:val="28"/>
                <w:szCs w:val="28"/>
              </w:rPr>
              <w:t>экотехнологий</w:t>
            </w:r>
            <w:proofErr w:type="spellEnd"/>
            <w:r w:rsidRPr="00301C0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301C06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301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C06">
              <w:rPr>
                <w:rFonts w:ascii="Times New Roman" w:hAnsi="Times New Roman"/>
                <w:sz w:val="28"/>
                <w:szCs w:val="28"/>
                <w:lang w:val="en-US"/>
              </w:rPr>
              <w:t>ECO</w:t>
            </w:r>
            <w:r w:rsidRPr="00301C0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E13150" w:rsidRDefault="00E13150">
      <w:bookmarkStart w:id="0" w:name="_GoBack"/>
      <w:bookmarkEnd w:id="0"/>
    </w:p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A"/>
    <w:rsid w:val="00020E1B"/>
    <w:rsid w:val="00297214"/>
    <w:rsid w:val="002C11FA"/>
    <w:rsid w:val="00301C06"/>
    <w:rsid w:val="003A1AD3"/>
    <w:rsid w:val="003D53EA"/>
    <w:rsid w:val="0041029B"/>
    <w:rsid w:val="007C119B"/>
    <w:rsid w:val="00AE088D"/>
    <w:rsid w:val="00CD6C12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492E1-D13C-4588-B760-D6D6A13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2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</cp:revision>
  <cp:lastPrinted>2017-02-13T09:22:00Z</cp:lastPrinted>
  <dcterms:created xsi:type="dcterms:W3CDTF">2017-02-10T05:08:00Z</dcterms:created>
  <dcterms:modified xsi:type="dcterms:W3CDTF">2017-02-13T09:29:00Z</dcterms:modified>
</cp:coreProperties>
</file>