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345"/>
        <w:gridCol w:w="5387"/>
      </w:tblGrid>
      <w:tr w:rsidR="00063000" w:rsidTr="00063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07-09.06.2017  </w:t>
            </w:r>
          </w:p>
          <w:p w:rsidR="00063000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отходами производства и потребле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63000" w:rsidTr="00063000">
        <w:trPr>
          <w:trHeight w:val="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Жекенева Айслу Кенжебековна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Учреждение НПО «Экосфера»</w:t>
            </w:r>
          </w:p>
        </w:tc>
      </w:tr>
      <w:tr w:rsidR="00063000" w:rsidTr="00063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Чидунчи Ирина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ОФ «Конгресс молодежи Казахстана Павлодарской области»</w:t>
            </w:r>
          </w:p>
        </w:tc>
      </w:tr>
      <w:tr w:rsidR="00063000" w:rsidTr="00063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Рахметова Анар Аскарбаевна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РГП на ПХВ «Карагандинский государственный индустриальный университет»</w:t>
            </w:r>
          </w:p>
        </w:tc>
      </w:tr>
      <w:tr w:rsidR="00063000" w:rsidTr="00063000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00">
              <w:rPr>
                <w:rFonts w:ascii="Times New Roman" w:hAnsi="Times New Roman"/>
                <w:sz w:val="28"/>
                <w:szCs w:val="28"/>
              </w:rPr>
              <w:t>Жаксыбаева</w:t>
            </w:r>
            <w:proofErr w:type="spellEnd"/>
            <w:r w:rsidRPr="00063000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063000">
              <w:rPr>
                <w:rFonts w:ascii="Times New Roman" w:hAnsi="Times New Roman"/>
                <w:sz w:val="28"/>
                <w:szCs w:val="28"/>
              </w:rPr>
              <w:t>Шайхиденовна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РГП на ПХВ «Карагандинский государственный индустриальный университет»</w:t>
            </w:r>
          </w:p>
        </w:tc>
      </w:tr>
      <w:tr w:rsidR="00063000" w:rsidTr="00063000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Шупшибаев Казбек Камалиевич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АО «Казахский агротехнический университет им. С. Сейфуллина»</w:t>
            </w:r>
          </w:p>
        </w:tc>
      </w:tr>
      <w:tr w:rsidR="00063000" w:rsidTr="00063000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Нурбаева Наиля Абилхасановна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Pr="00063000" w:rsidRDefault="00063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3000">
              <w:rPr>
                <w:rFonts w:ascii="Times New Roman" w:hAnsi="Times New Roman"/>
                <w:sz w:val="28"/>
                <w:szCs w:val="28"/>
                <w:lang w:val="kk-KZ"/>
              </w:rPr>
              <w:t>АО «Казахский агротехнический университет им. С. Сейфуллина»</w:t>
            </w:r>
          </w:p>
        </w:tc>
      </w:tr>
    </w:tbl>
    <w:p w:rsidR="00704CF2" w:rsidRDefault="00704CF2"/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2F24A3"/>
    <w:rsid w:val="00704CF2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</cp:revision>
  <dcterms:created xsi:type="dcterms:W3CDTF">2017-06-09T09:50:00Z</dcterms:created>
  <dcterms:modified xsi:type="dcterms:W3CDTF">2017-06-09T10:08:00Z</dcterms:modified>
</cp:coreProperties>
</file>